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7920"/>
      </w:tblGrid>
      <w:tr w:rsidR="002A0F62" w:rsidRPr="00FC4AEB" w14:paraId="1C560ED8" w14:textId="77777777" w:rsidTr="005D0EB9">
        <w:tc>
          <w:tcPr>
            <w:tcW w:w="1278" w:type="dxa"/>
            <w:tcBorders>
              <w:top w:val="nil"/>
              <w:left w:val="nil"/>
              <w:bottom w:val="nil"/>
              <w:right w:val="nil"/>
            </w:tcBorders>
          </w:tcPr>
          <w:p w14:paraId="46899CDA"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bookmarkStart w:id="0" w:name="_GoBack"/>
            <w:bookmarkEnd w:id="0"/>
            <w:r w:rsidRPr="00FC4AEB">
              <w:rPr>
                <w:rFonts w:ascii="Times New Roman" w:hAnsi="Times New Roman"/>
                <w:sz w:val="22"/>
                <w:szCs w:val="22"/>
              </w:rPr>
              <w:t>Note</w:t>
            </w:r>
          </w:p>
        </w:tc>
        <w:tc>
          <w:tcPr>
            <w:tcW w:w="7920" w:type="dxa"/>
            <w:tcBorders>
              <w:top w:val="nil"/>
              <w:left w:val="nil"/>
              <w:bottom w:val="nil"/>
              <w:right w:val="nil"/>
            </w:tcBorders>
          </w:tcPr>
          <w:p w14:paraId="28533CF3"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sz w:val="22"/>
                <w:szCs w:val="22"/>
              </w:rPr>
            </w:pPr>
            <w:r w:rsidRPr="00FC4AEB">
              <w:rPr>
                <w:rFonts w:ascii="Times New Roman" w:hAnsi="Times New Roman"/>
                <w:sz w:val="22"/>
                <w:szCs w:val="22"/>
              </w:rPr>
              <w:t>Contents</w:t>
            </w:r>
          </w:p>
        </w:tc>
      </w:tr>
      <w:tr w:rsidR="002A0F62" w:rsidRPr="00FC4AEB" w14:paraId="191BA8BE" w14:textId="77777777" w:rsidTr="005D0EB9">
        <w:tc>
          <w:tcPr>
            <w:tcW w:w="1278" w:type="dxa"/>
          </w:tcPr>
          <w:p w14:paraId="2C8442C5"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c>
          <w:tcPr>
            <w:tcW w:w="7920" w:type="dxa"/>
          </w:tcPr>
          <w:p w14:paraId="69025249" w14:textId="77777777" w:rsidR="002A0F62" w:rsidRPr="00FC4AEB"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p>
        </w:tc>
      </w:tr>
      <w:tr w:rsidR="002A0F62" w:rsidRPr="00FC4AEB" w14:paraId="7888388C" w14:textId="77777777" w:rsidTr="005D0EB9">
        <w:tc>
          <w:tcPr>
            <w:tcW w:w="1278" w:type="dxa"/>
          </w:tcPr>
          <w:p w14:paraId="55253BEB" w14:textId="77777777" w:rsidR="002A0F62" w:rsidRPr="00FC4AEB" w:rsidRDefault="002A0F62"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1</w:t>
            </w:r>
          </w:p>
        </w:tc>
        <w:tc>
          <w:tcPr>
            <w:tcW w:w="7920" w:type="dxa"/>
          </w:tcPr>
          <w:p w14:paraId="1078775F" w14:textId="77777777" w:rsidR="002A0F62" w:rsidRPr="000C6416" w:rsidRDefault="002A0F62"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General information</w:t>
            </w:r>
          </w:p>
        </w:tc>
      </w:tr>
      <w:tr w:rsidR="00123EB5" w:rsidRPr="00FC4AEB" w14:paraId="31EA4F1D" w14:textId="77777777" w:rsidTr="005D0EB9">
        <w:tc>
          <w:tcPr>
            <w:tcW w:w="1278" w:type="dxa"/>
          </w:tcPr>
          <w:p w14:paraId="1CEE462D" w14:textId="77777777" w:rsidR="00123EB5" w:rsidRPr="00FC4AEB" w:rsidRDefault="00123EB5"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2</w:t>
            </w:r>
          </w:p>
        </w:tc>
        <w:tc>
          <w:tcPr>
            <w:tcW w:w="7920" w:type="dxa"/>
          </w:tcPr>
          <w:p w14:paraId="7C06F4CD" w14:textId="7A30340F" w:rsidR="00123EB5" w:rsidRPr="000C6416"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Basis of preparation of the financial statements</w:t>
            </w:r>
          </w:p>
        </w:tc>
      </w:tr>
      <w:tr w:rsidR="0019709D" w:rsidRPr="00FC4AEB" w14:paraId="6E57520F" w14:textId="77777777" w:rsidTr="005D0EB9">
        <w:tc>
          <w:tcPr>
            <w:tcW w:w="1278" w:type="dxa"/>
          </w:tcPr>
          <w:p w14:paraId="04E9E215" w14:textId="77777777" w:rsidR="0019709D" w:rsidRPr="00FC4AEB" w:rsidRDefault="0019709D" w:rsidP="009F6AD9">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w:t>
            </w:r>
          </w:p>
        </w:tc>
        <w:tc>
          <w:tcPr>
            <w:tcW w:w="7920" w:type="dxa"/>
          </w:tcPr>
          <w:p w14:paraId="1B92EB3D" w14:textId="77777777" w:rsidR="0019709D" w:rsidRPr="000C6416" w:rsidRDefault="0019709D" w:rsidP="0073795D">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Change</w:t>
            </w:r>
            <w:r w:rsidR="00251E54" w:rsidRPr="000C6416">
              <w:rPr>
                <w:rFonts w:ascii="Times New Roman" w:hAnsi="Times New Roman"/>
                <w:b w:val="0"/>
                <w:bCs w:val="0"/>
                <w:sz w:val="22"/>
                <w:szCs w:val="22"/>
              </w:rPr>
              <w:t>s</w:t>
            </w:r>
            <w:r w:rsidRPr="000C6416">
              <w:rPr>
                <w:rFonts w:ascii="Times New Roman" w:hAnsi="Times New Roman"/>
                <w:b w:val="0"/>
                <w:bCs w:val="0"/>
                <w:sz w:val="22"/>
                <w:szCs w:val="22"/>
              </w:rPr>
              <w:t xml:space="preserve"> in accounting policies</w:t>
            </w:r>
          </w:p>
        </w:tc>
      </w:tr>
      <w:tr w:rsidR="0064360F" w:rsidRPr="00FC4AEB" w14:paraId="04044F00" w14:textId="77777777" w:rsidTr="005D0EB9">
        <w:tc>
          <w:tcPr>
            <w:tcW w:w="1278" w:type="dxa"/>
          </w:tcPr>
          <w:p w14:paraId="26F3ED8E" w14:textId="77777777" w:rsidR="0064360F" w:rsidRPr="00FC4AEB" w:rsidRDefault="0064360F"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4</w:t>
            </w:r>
          </w:p>
        </w:tc>
        <w:tc>
          <w:tcPr>
            <w:tcW w:w="7920" w:type="dxa"/>
          </w:tcPr>
          <w:p w14:paraId="76ED2DD5" w14:textId="29A956FE" w:rsidR="0064360F" w:rsidRPr="000C6416" w:rsidRDefault="000C6416" w:rsidP="0064360F">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Significant accounting policies</w:t>
            </w:r>
          </w:p>
        </w:tc>
      </w:tr>
      <w:tr w:rsidR="000C6416" w:rsidRPr="00FC4AEB" w14:paraId="69A25A79" w14:textId="77777777" w:rsidTr="005D0EB9">
        <w:tc>
          <w:tcPr>
            <w:tcW w:w="1278" w:type="dxa"/>
          </w:tcPr>
          <w:p w14:paraId="345767FA"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5</w:t>
            </w:r>
          </w:p>
        </w:tc>
        <w:tc>
          <w:tcPr>
            <w:tcW w:w="7920" w:type="dxa"/>
          </w:tcPr>
          <w:p w14:paraId="183CA569" w14:textId="1E1368F4" w:rsidR="000C6416" w:rsidRPr="000C641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Related parties</w:t>
            </w:r>
          </w:p>
        </w:tc>
      </w:tr>
      <w:tr w:rsidR="000C6416" w:rsidRPr="00FC4AEB" w14:paraId="4A70A614" w14:textId="77777777" w:rsidTr="005D0EB9">
        <w:tc>
          <w:tcPr>
            <w:tcW w:w="1278" w:type="dxa"/>
          </w:tcPr>
          <w:p w14:paraId="1475D00B"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6</w:t>
            </w:r>
          </w:p>
        </w:tc>
        <w:tc>
          <w:tcPr>
            <w:tcW w:w="7920" w:type="dxa"/>
          </w:tcPr>
          <w:p w14:paraId="06BAE1AF" w14:textId="69AE1734" w:rsidR="000C6416" w:rsidRPr="000C6416" w:rsidRDefault="000C6416" w:rsidP="000C6416">
            <w:pPr>
              <w:ind w:left="166" w:hanging="166"/>
              <w:rPr>
                <w:rFonts w:ascii="Times New Roman" w:hAnsi="Times New Roman" w:cs="Times New Roman"/>
                <w:sz w:val="22"/>
                <w:szCs w:val="22"/>
              </w:rPr>
            </w:pPr>
            <w:r w:rsidRPr="000C6416">
              <w:rPr>
                <w:rFonts w:ascii="Times New Roman" w:hAnsi="Times New Roman" w:cs="Times New Roman"/>
                <w:sz w:val="22"/>
                <w:szCs w:val="22"/>
              </w:rPr>
              <w:t>Cash and cash equivalents</w:t>
            </w:r>
          </w:p>
        </w:tc>
      </w:tr>
      <w:tr w:rsidR="000C6416" w:rsidRPr="00FC4AEB" w14:paraId="65251B1B" w14:textId="77777777" w:rsidTr="005D0EB9">
        <w:tc>
          <w:tcPr>
            <w:tcW w:w="1278" w:type="dxa"/>
          </w:tcPr>
          <w:p w14:paraId="5EA02D3F"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7</w:t>
            </w:r>
          </w:p>
        </w:tc>
        <w:tc>
          <w:tcPr>
            <w:tcW w:w="7920" w:type="dxa"/>
          </w:tcPr>
          <w:p w14:paraId="41F4BDE0" w14:textId="56BD196E" w:rsidR="000C6416" w:rsidRPr="000C641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Trade and other current receivables</w:t>
            </w:r>
          </w:p>
        </w:tc>
      </w:tr>
      <w:tr w:rsidR="000C6416" w:rsidRPr="00FC4AEB" w14:paraId="34736B54" w14:textId="77777777" w:rsidTr="005D0EB9">
        <w:tc>
          <w:tcPr>
            <w:tcW w:w="1278" w:type="dxa"/>
          </w:tcPr>
          <w:p w14:paraId="5B8DC7C1"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FC4AEB">
              <w:rPr>
                <w:rFonts w:ascii="Times New Roman" w:hAnsi="Times New Roman"/>
                <w:b w:val="0"/>
                <w:bCs w:val="0"/>
                <w:sz w:val="22"/>
                <w:szCs w:val="22"/>
              </w:rPr>
              <w:t>8</w:t>
            </w:r>
          </w:p>
        </w:tc>
        <w:tc>
          <w:tcPr>
            <w:tcW w:w="7920" w:type="dxa"/>
          </w:tcPr>
          <w:p w14:paraId="693514FF" w14:textId="2F856E3F" w:rsidR="000C6416" w:rsidRPr="000C641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Contract assets and contract liabilities</w:t>
            </w:r>
          </w:p>
        </w:tc>
      </w:tr>
      <w:tr w:rsidR="000C6416" w:rsidRPr="00FC4AEB" w14:paraId="3CE6BFD4" w14:textId="77777777" w:rsidTr="005D0EB9">
        <w:tc>
          <w:tcPr>
            <w:tcW w:w="1278" w:type="dxa"/>
          </w:tcPr>
          <w:p w14:paraId="4AE9568C"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74AA1B50" w14:textId="2CE34632" w:rsidR="000C6416" w:rsidRPr="000C641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Inventories</w:t>
            </w:r>
          </w:p>
        </w:tc>
      </w:tr>
      <w:tr w:rsidR="000C6416" w:rsidRPr="00FC4AEB" w14:paraId="2D1AC129" w14:textId="77777777" w:rsidTr="005D0EB9">
        <w:tc>
          <w:tcPr>
            <w:tcW w:w="1278" w:type="dxa"/>
          </w:tcPr>
          <w:p w14:paraId="7B59F3EA"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44EF5849" w14:textId="2608C7CE" w:rsidR="000C6416" w:rsidRPr="000C6416"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 xml:space="preserve">Investments in associates </w:t>
            </w:r>
          </w:p>
        </w:tc>
      </w:tr>
      <w:tr w:rsidR="000C6416" w:rsidRPr="00FC4AEB" w14:paraId="6C99E43A" w14:textId="77777777" w:rsidTr="005D0EB9">
        <w:tc>
          <w:tcPr>
            <w:tcW w:w="1278" w:type="dxa"/>
          </w:tcPr>
          <w:p w14:paraId="76711729" w14:textId="77777777" w:rsidR="000C6416" w:rsidRPr="00FC4AEB" w:rsidRDefault="000C6416" w:rsidP="000C641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11</w:t>
            </w:r>
          </w:p>
        </w:tc>
        <w:tc>
          <w:tcPr>
            <w:tcW w:w="7920" w:type="dxa"/>
          </w:tcPr>
          <w:p w14:paraId="6B9274DB" w14:textId="39E5E2EF" w:rsidR="000C6416" w:rsidRPr="000C6416" w:rsidRDefault="000C6416" w:rsidP="000C6416">
            <w:pPr>
              <w:pStyle w:val="index"/>
              <w:numPr>
                <w:ilvl w:val="0"/>
                <w:numId w:val="0"/>
              </w:numPr>
              <w:spacing w:after="0" w:line="240" w:lineRule="atLeast"/>
              <w:ind w:left="567" w:hanging="567"/>
              <w:outlineLvl w:val="0"/>
              <w:rPr>
                <w:szCs w:val="22"/>
                <w:lang w:val="en-US" w:bidi="th-TH"/>
              </w:rPr>
            </w:pPr>
            <w:r w:rsidRPr="000C6416">
              <w:rPr>
                <w:szCs w:val="22"/>
              </w:rPr>
              <w:t>Investments in subsidiaries</w:t>
            </w:r>
          </w:p>
        </w:tc>
      </w:tr>
      <w:tr w:rsidR="000631D6" w:rsidRPr="00FC4AEB" w14:paraId="0310308A" w14:textId="77777777" w:rsidTr="005D0EB9">
        <w:tc>
          <w:tcPr>
            <w:tcW w:w="1278" w:type="dxa"/>
          </w:tcPr>
          <w:p w14:paraId="19C7665F" w14:textId="45F83784" w:rsidR="000631D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12</w:t>
            </w:r>
          </w:p>
        </w:tc>
        <w:tc>
          <w:tcPr>
            <w:tcW w:w="7920" w:type="dxa"/>
          </w:tcPr>
          <w:p w14:paraId="11AF099B" w14:textId="23F99F7C" w:rsidR="000631D6" w:rsidRPr="000C6416" w:rsidRDefault="000631D6" w:rsidP="000631D6">
            <w:pPr>
              <w:pStyle w:val="index"/>
              <w:numPr>
                <w:ilvl w:val="0"/>
                <w:numId w:val="0"/>
              </w:numPr>
              <w:spacing w:after="0" w:line="240" w:lineRule="atLeast"/>
              <w:ind w:left="567" w:hanging="567"/>
              <w:outlineLvl w:val="0"/>
              <w:rPr>
                <w:szCs w:val="22"/>
              </w:rPr>
            </w:pPr>
            <w:r w:rsidRPr="000631D6">
              <w:rPr>
                <w:szCs w:val="22"/>
              </w:rPr>
              <w:t>Non-controlling interests</w:t>
            </w:r>
          </w:p>
        </w:tc>
      </w:tr>
      <w:tr w:rsidR="000631D6" w:rsidRPr="00FC4AEB" w14:paraId="5B705AB9" w14:textId="77777777" w:rsidTr="005D0EB9">
        <w:tc>
          <w:tcPr>
            <w:tcW w:w="1278" w:type="dxa"/>
          </w:tcPr>
          <w:p w14:paraId="66D569D9" w14:textId="5E769D17" w:rsidR="000631D6" w:rsidRPr="00FC4AEB"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D506D3">
              <w:rPr>
                <w:rFonts w:ascii="Times New Roman" w:hAnsi="Times New Roman" w:cs="Cordia New"/>
                <w:b w:val="0"/>
                <w:bCs w:val="0"/>
                <w:sz w:val="22"/>
                <w:szCs w:val="22"/>
              </w:rPr>
              <w:t>13</w:t>
            </w:r>
          </w:p>
        </w:tc>
        <w:tc>
          <w:tcPr>
            <w:tcW w:w="7920" w:type="dxa"/>
          </w:tcPr>
          <w:p w14:paraId="244A8F83" w14:textId="13667BE1" w:rsidR="000631D6" w:rsidRPr="000C6416"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rPr>
              <w:t>Property, plant and equipment</w:t>
            </w:r>
          </w:p>
        </w:tc>
      </w:tr>
      <w:tr w:rsidR="000631D6" w:rsidRPr="00FC4AEB" w14:paraId="3EE8EE6C" w14:textId="77777777" w:rsidTr="005D0EB9">
        <w:tc>
          <w:tcPr>
            <w:tcW w:w="1278" w:type="dxa"/>
          </w:tcPr>
          <w:p w14:paraId="005545A6" w14:textId="077568E8" w:rsidR="000631D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14</w:t>
            </w:r>
          </w:p>
        </w:tc>
        <w:tc>
          <w:tcPr>
            <w:tcW w:w="7920" w:type="dxa"/>
          </w:tcPr>
          <w:p w14:paraId="625DADFF" w14:textId="5DAB338A" w:rsidR="000631D6" w:rsidRPr="000C6416" w:rsidRDefault="004172FE"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Goodwill</w:t>
            </w:r>
          </w:p>
        </w:tc>
      </w:tr>
      <w:tr w:rsidR="000631D6" w:rsidRPr="00FC4AEB" w14:paraId="3D2B3360" w14:textId="77777777" w:rsidTr="005D0EB9">
        <w:tc>
          <w:tcPr>
            <w:tcW w:w="1278" w:type="dxa"/>
          </w:tcPr>
          <w:p w14:paraId="090F84D9" w14:textId="3E462ED3" w:rsidR="000631D6" w:rsidRPr="00D506D3" w:rsidRDefault="000631D6" w:rsidP="000631D6">
            <w:pPr>
              <w:pStyle w:val="TOC2"/>
              <w:tabs>
                <w:tab w:val="clear" w:pos="227"/>
                <w:tab w:val="clear" w:pos="454"/>
                <w:tab w:val="clear" w:pos="680"/>
                <w:tab w:val="clear" w:pos="907"/>
              </w:tabs>
              <w:spacing w:before="0"/>
              <w:jc w:val="thaiDistribute"/>
              <w:rPr>
                <w:rFonts w:ascii="Times New Roman" w:hAnsi="Times New Roman" w:cs="Cordia New"/>
                <w:b w:val="0"/>
                <w:bCs w:val="0"/>
                <w:sz w:val="22"/>
                <w:szCs w:val="22"/>
              </w:rPr>
            </w:pPr>
            <w:r>
              <w:rPr>
                <w:rFonts w:ascii="Times New Roman" w:hAnsi="Times New Roman"/>
                <w:b w:val="0"/>
                <w:bCs w:val="0"/>
                <w:sz w:val="22"/>
                <w:szCs w:val="22"/>
              </w:rPr>
              <w:t>15</w:t>
            </w:r>
          </w:p>
        </w:tc>
        <w:tc>
          <w:tcPr>
            <w:tcW w:w="7920" w:type="dxa"/>
          </w:tcPr>
          <w:p w14:paraId="3368239E" w14:textId="1248B7DA" w:rsidR="000631D6" w:rsidRPr="000C6416" w:rsidRDefault="002A277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Pr>
                <w:rFonts w:ascii="Times New Roman" w:hAnsi="Times New Roman"/>
                <w:b w:val="0"/>
                <w:bCs w:val="0"/>
                <w:sz w:val="22"/>
                <w:szCs w:val="22"/>
                <w:lang w:val="en-GB"/>
              </w:rPr>
              <w:t>Receivable from sale of land</w:t>
            </w:r>
          </w:p>
        </w:tc>
      </w:tr>
      <w:tr w:rsidR="000631D6" w:rsidRPr="00FC4AEB" w14:paraId="1AB2AD65" w14:textId="77777777" w:rsidTr="005D0EB9">
        <w:tc>
          <w:tcPr>
            <w:tcW w:w="1278" w:type="dxa"/>
          </w:tcPr>
          <w:p w14:paraId="3D5EAE96" w14:textId="257F2461" w:rsidR="000631D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16</w:t>
            </w:r>
          </w:p>
        </w:tc>
        <w:tc>
          <w:tcPr>
            <w:tcW w:w="7920" w:type="dxa"/>
          </w:tcPr>
          <w:p w14:paraId="745C799F" w14:textId="242845C3" w:rsidR="000631D6" w:rsidRPr="000C6416" w:rsidRDefault="000631D6" w:rsidP="000631D6">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Interest-bearing liabilities</w:t>
            </w:r>
          </w:p>
        </w:tc>
      </w:tr>
      <w:tr w:rsidR="00A900DE" w:rsidRPr="00FC4AEB" w14:paraId="60BAE8C2" w14:textId="77777777" w:rsidTr="005D0EB9">
        <w:tc>
          <w:tcPr>
            <w:tcW w:w="1278" w:type="dxa"/>
          </w:tcPr>
          <w:p w14:paraId="53B2EEFB" w14:textId="693560FA" w:rsidR="00A900DE"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17</w:t>
            </w:r>
          </w:p>
        </w:tc>
        <w:tc>
          <w:tcPr>
            <w:tcW w:w="7920" w:type="dxa"/>
          </w:tcPr>
          <w:p w14:paraId="12870441" w14:textId="28143965" w:rsidR="00A900DE" w:rsidRPr="00147554" w:rsidRDefault="00A900DE" w:rsidP="00A900DE">
            <w:pPr>
              <w:pStyle w:val="TOC2"/>
              <w:tabs>
                <w:tab w:val="clear" w:pos="227"/>
                <w:tab w:val="clear" w:pos="454"/>
                <w:tab w:val="clear" w:pos="680"/>
                <w:tab w:val="clear" w:pos="907"/>
              </w:tabs>
              <w:spacing w:before="0"/>
              <w:jc w:val="thaiDistribute"/>
              <w:rPr>
                <w:rFonts w:ascii="Times New Roman" w:hAnsi="Times New Roman" w:cs="Angsana New"/>
                <w:b w:val="0"/>
                <w:bCs w:val="0"/>
                <w:sz w:val="22"/>
                <w:szCs w:val="28"/>
              </w:rPr>
            </w:pPr>
            <w:r>
              <w:rPr>
                <w:rFonts w:ascii="Times New Roman" w:hAnsi="Times New Roman" w:cs="Angsana New"/>
                <w:b w:val="0"/>
                <w:bCs w:val="0"/>
                <w:sz w:val="22"/>
                <w:szCs w:val="28"/>
              </w:rPr>
              <w:t>Reserves</w:t>
            </w:r>
          </w:p>
        </w:tc>
      </w:tr>
      <w:tr w:rsidR="00A900DE" w:rsidRPr="00FC4AEB" w14:paraId="70D43FB2" w14:textId="77777777" w:rsidTr="005D0EB9">
        <w:tc>
          <w:tcPr>
            <w:tcW w:w="1278" w:type="dxa"/>
          </w:tcPr>
          <w:p w14:paraId="53B2AD11" w14:textId="6E878C19"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18</w:t>
            </w:r>
          </w:p>
        </w:tc>
        <w:tc>
          <w:tcPr>
            <w:tcW w:w="7920" w:type="dxa"/>
          </w:tcPr>
          <w:p w14:paraId="08A659EB" w14:textId="61169B35"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rPr>
              <w:t>Segment information and disaggregation of revenue</w:t>
            </w:r>
          </w:p>
        </w:tc>
      </w:tr>
      <w:tr w:rsidR="00A900DE" w:rsidRPr="00FC4AEB" w14:paraId="0BE87A51" w14:textId="77777777" w:rsidTr="005D0EB9">
        <w:tc>
          <w:tcPr>
            <w:tcW w:w="1278" w:type="dxa"/>
          </w:tcPr>
          <w:p w14:paraId="1091A0C1" w14:textId="3B4D3179" w:rsidR="00A900DE"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sidRPr="000C6416">
              <w:rPr>
                <w:rFonts w:ascii="Times New Roman" w:hAnsi="Times New Roman"/>
                <w:b w:val="0"/>
                <w:bCs w:val="0"/>
                <w:sz w:val="22"/>
                <w:szCs w:val="22"/>
              </w:rPr>
              <w:t>1</w:t>
            </w:r>
            <w:r>
              <w:rPr>
                <w:rFonts w:ascii="Times New Roman" w:hAnsi="Times New Roman"/>
                <w:b w:val="0"/>
                <w:bCs w:val="0"/>
                <w:sz w:val="22"/>
                <w:szCs w:val="22"/>
              </w:rPr>
              <w:t>9</w:t>
            </w:r>
          </w:p>
        </w:tc>
        <w:tc>
          <w:tcPr>
            <w:tcW w:w="7920" w:type="dxa"/>
          </w:tcPr>
          <w:p w14:paraId="3DD0BCD1" w14:textId="1B6FB40B"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Warrants</w:t>
            </w:r>
          </w:p>
        </w:tc>
      </w:tr>
      <w:tr w:rsidR="00A900DE" w:rsidRPr="00FC4AEB" w14:paraId="2176626F" w14:textId="77777777" w:rsidTr="005D0EB9">
        <w:tc>
          <w:tcPr>
            <w:tcW w:w="1278" w:type="dxa"/>
          </w:tcPr>
          <w:p w14:paraId="199C79C4" w14:textId="61DB3D55"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20</w:t>
            </w:r>
          </w:p>
        </w:tc>
        <w:tc>
          <w:tcPr>
            <w:tcW w:w="7920" w:type="dxa"/>
          </w:tcPr>
          <w:p w14:paraId="22F80F79" w14:textId="32CCBF6B"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Employee benefit expenses</w:t>
            </w:r>
          </w:p>
        </w:tc>
      </w:tr>
      <w:tr w:rsidR="00A900DE" w:rsidRPr="0064360F" w14:paraId="50514380" w14:textId="77777777" w:rsidTr="005D0EB9">
        <w:tc>
          <w:tcPr>
            <w:tcW w:w="1278" w:type="dxa"/>
          </w:tcPr>
          <w:p w14:paraId="759CC5C4" w14:textId="73D84808"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21</w:t>
            </w:r>
          </w:p>
        </w:tc>
        <w:tc>
          <w:tcPr>
            <w:tcW w:w="7920" w:type="dxa"/>
          </w:tcPr>
          <w:p w14:paraId="1A5BD6EF" w14:textId="4B5044C8"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Expenses by nature</w:t>
            </w:r>
          </w:p>
        </w:tc>
      </w:tr>
      <w:tr w:rsidR="00A900DE" w14:paraId="59CBB259" w14:textId="77777777" w:rsidTr="005D0EB9">
        <w:tc>
          <w:tcPr>
            <w:tcW w:w="1278" w:type="dxa"/>
          </w:tcPr>
          <w:p w14:paraId="58975393" w14:textId="616B7975" w:rsidR="00A900DE"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22</w:t>
            </w:r>
          </w:p>
        </w:tc>
        <w:tc>
          <w:tcPr>
            <w:tcW w:w="7920" w:type="dxa"/>
          </w:tcPr>
          <w:p w14:paraId="406E1295" w14:textId="731F5E4F"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Income tax</w:t>
            </w:r>
          </w:p>
        </w:tc>
      </w:tr>
      <w:tr w:rsidR="00A900DE" w:rsidRPr="0064360F" w14:paraId="08EE1464" w14:textId="77777777" w:rsidTr="005D0EB9">
        <w:tc>
          <w:tcPr>
            <w:tcW w:w="1278" w:type="dxa"/>
          </w:tcPr>
          <w:p w14:paraId="7685E076" w14:textId="1571F09E"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23</w:t>
            </w:r>
          </w:p>
        </w:tc>
        <w:tc>
          <w:tcPr>
            <w:tcW w:w="7920" w:type="dxa"/>
          </w:tcPr>
          <w:p w14:paraId="090110CC" w14:textId="0AC1D302" w:rsidR="00A900DE" w:rsidRPr="000C6416" w:rsidRDefault="00AB5ADC"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Pr>
                <w:rFonts w:ascii="Times New Roman" w:hAnsi="Times New Roman"/>
                <w:b w:val="0"/>
                <w:bCs w:val="0"/>
                <w:sz w:val="22"/>
                <w:szCs w:val="22"/>
                <w:lang w:val="en-GB"/>
              </w:rPr>
              <w:t>Basic e</w:t>
            </w:r>
            <w:r w:rsidR="00A900DE" w:rsidRPr="000C6416">
              <w:rPr>
                <w:rFonts w:ascii="Times New Roman" w:hAnsi="Times New Roman"/>
                <w:b w:val="0"/>
                <w:bCs w:val="0"/>
                <w:sz w:val="22"/>
                <w:szCs w:val="22"/>
                <w:lang w:val="en-GB"/>
              </w:rPr>
              <w:t>arnings per share</w:t>
            </w:r>
          </w:p>
        </w:tc>
      </w:tr>
      <w:tr w:rsidR="00A900DE" w:rsidRPr="0064360F" w14:paraId="218DD44A" w14:textId="77777777" w:rsidTr="005D0EB9">
        <w:tc>
          <w:tcPr>
            <w:tcW w:w="1278" w:type="dxa"/>
          </w:tcPr>
          <w:p w14:paraId="3090EF3C" w14:textId="624AB30C" w:rsidR="00A900DE"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24</w:t>
            </w:r>
          </w:p>
        </w:tc>
        <w:tc>
          <w:tcPr>
            <w:tcW w:w="7920" w:type="dxa"/>
          </w:tcPr>
          <w:p w14:paraId="43369F66" w14:textId="66C3ACBF"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Dividends</w:t>
            </w:r>
          </w:p>
        </w:tc>
      </w:tr>
      <w:tr w:rsidR="00A900DE" w:rsidRPr="0064360F" w14:paraId="0A3F016D" w14:textId="77777777" w:rsidTr="005D0EB9">
        <w:tc>
          <w:tcPr>
            <w:tcW w:w="1278" w:type="dxa"/>
          </w:tcPr>
          <w:p w14:paraId="5915D241" w14:textId="7BC70FF9"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25</w:t>
            </w:r>
          </w:p>
        </w:tc>
        <w:tc>
          <w:tcPr>
            <w:tcW w:w="7920" w:type="dxa"/>
          </w:tcPr>
          <w:p w14:paraId="352FEA5F" w14:textId="1EBCB593"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Financial instruments</w:t>
            </w:r>
          </w:p>
        </w:tc>
      </w:tr>
      <w:tr w:rsidR="00A900DE" w:rsidRPr="0064360F" w14:paraId="2D652750" w14:textId="77777777" w:rsidTr="005D0EB9">
        <w:tc>
          <w:tcPr>
            <w:tcW w:w="1278" w:type="dxa"/>
          </w:tcPr>
          <w:p w14:paraId="2E266DF1" w14:textId="488E9474"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26</w:t>
            </w:r>
          </w:p>
        </w:tc>
        <w:tc>
          <w:tcPr>
            <w:tcW w:w="7920" w:type="dxa"/>
          </w:tcPr>
          <w:p w14:paraId="13548AFF" w14:textId="20E20DFE"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631D6">
              <w:rPr>
                <w:rFonts w:ascii="Times New Roman" w:hAnsi="Times New Roman"/>
                <w:b w:val="0"/>
                <w:bCs w:val="0"/>
                <w:sz w:val="22"/>
                <w:szCs w:val="22"/>
                <w:lang w:val="en-GB"/>
              </w:rPr>
              <w:t>Capital management</w:t>
            </w:r>
          </w:p>
        </w:tc>
      </w:tr>
      <w:tr w:rsidR="00A900DE" w:rsidRPr="0064360F" w14:paraId="5A8456E4" w14:textId="77777777" w:rsidTr="005D0EB9">
        <w:tc>
          <w:tcPr>
            <w:tcW w:w="1278" w:type="dxa"/>
          </w:tcPr>
          <w:p w14:paraId="2FB9D9C6" w14:textId="1B3F99AD" w:rsidR="00A900DE" w:rsidRPr="00FC4AEB"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27</w:t>
            </w:r>
          </w:p>
        </w:tc>
        <w:tc>
          <w:tcPr>
            <w:tcW w:w="7920" w:type="dxa"/>
          </w:tcPr>
          <w:p w14:paraId="07E44053" w14:textId="71F73180"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Commitments with non-related parties</w:t>
            </w:r>
          </w:p>
        </w:tc>
      </w:tr>
      <w:tr w:rsidR="00A900DE" w:rsidRPr="0064360F" w14:paraId="7812DCED" w14:textId="77777777" w:rsidTr="005D0EB9">
        <w:tc>
          <w:tcPr>
            <w:tcW w:w="1278" w:type="dxa"/>
          </w:tcPr>
          <w:p w14:paraId="1F1E5206" w14:textId="3332E96C" w:rsidR="00A900DE"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28</w:t>
            </w:r>
          </w:p>
        </w:tc>
        <w:tc>
          <w:tcPr>
            <w:tcW w:w="7920" w:type="dxa"/>
          </w:tcPr>
          <w:p w14:paraId="693D848C" w14:textId="433199B1"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Contingent liabilities</w:t>
            </w:r>
          </w:p>
        </w:tc>
      </w:tr>
      <w:tr w:rsidR="00DF0525" w:rsidRPr="0064360F" w14:paraId="6B464C54" w14:textId="77777777" w:rsidTr="005D0EB9">
        <w:tc>
          <w:tcPr>
            <w:tcW w:w="1278" w:type="dxa"/>
          </w:tcPr>
          <w:p w14:paraId="7B8A87E2" w14:textId="227C9650" w:rsidR="00DF0525"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29</w:t>
            </w:r>
          </w:p>
        </w:tc>
        <w:tc>
          <w:tcPr>
            <w:tcW w:w="7920" w:type="dxa"/>
          </w:tcPr>
          <w:p w14:paraId="0C8BD3BA" w14:textId="48C898AA" w:rsidR="00DF0525" w:rsidRPr="000C6416"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Pr>
                <w:rFonts w:ascii="Times New Roman" w:hAnsi="Times New Roman"/>
                <w:b w:val="0"/>
                <w:bCs w:val="0"/>
                <w:sz w:val="22"/>
                <w:szCs w:val="22"/>
                <w:lang w:val="en-GB"/>
              </w:rPr>
              <w:t xml:space="preserve">Event after </w:t>
            </w:r>
            <w:r w:rsidR="000B248E">
              <w:rPr>
                <w:rFonts w:ascii="Times New Roman" w:hAnsi="Times New Roman"/>
                <w:b w:val="0"/>
                <w:bCs w:val="0"/>
                <w:sz w:val="22"/>
                <w:szCs w:val="22"/>
                <w:lang w:val="en-GB"/>
              </w:rPr>
              <w:t xml:space="preserve">the </w:t>
            </w:r>
            <w:r>
              <w:rPr>
                <w:rFonts w:ascii="Times New Roman" w:hAnsi="Times New Roman"/>
                <w:b w:val="0"/>
                <w:bCs w:val="0"/>
                <w:sz w:val="22"/>
                <w:szCs w:val="22"/>
                <w:lang w:val="en-GB"/>
              </w:rPr>
              <w:t>reporting period</w:t>
            </w:r>
          </w:p>
        </w:tc>
      </w:tr>
      <w:tr w:rsidR="00A900DE" w:rsidRPr="0064360F" w14:paraId="6691042C" w14:textId="77777777" w:rsidTr="005D0EB9">
        <w:tc>
          <w:tcPr>
            <w:tcW w:w="1278" w:type="dxa"/>
          </w:tcPr>
          <w:p w14:paraId="40506769" w14:textId="5295A0A7" w:rsidR="00A900DE" w:rsidRPr="000C6416" w:rsidRDefault="00DF0525"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rPr>
            </w:pPr>
            <w:r>
              <w:rPr>
                <w:rFonts w:ascii="Times New Roman" w:hAnsi="Times New Roman"/>
                <w:b w:val="0"/>
                <w:bCs w:val="0"/>
                <w:sz w:val="22"/>
                <w:szCs w:val="22"/>
              </w:rPr>
              <w:t>30</w:t>
            </w:r>
          </w:p>
        </w:tc>
        <w:tc>
          <w:tcPr>
            <w:tcW w:w="7920" w:type="dxa"/>
          </w:tcPr>
          <w:p w14:paraId="679BFEF6" w14:textId="59B6BE88" w:rsidR="00A900DE" w:rsidRPr="000C6416" w:rsidRDefault="00A900DE" w:rsidP="00A900DE">
            <w:pPr>
              <w:pStyle w:val="TOC2"/>
              <w:tabs>
                <w:tab w:val="clear" w:pos="227"/>
                <w:tab w:val="clear" w:pos="454"/>
                <w:tab w:val="clear" w:pos="680"/>
                <w:tab w:val="clear" w:pos="907"/>
              </w:tabs>
              <w:spacing w:before="0"/>
              <w:jc w:val="thaiDistribute"/>
              <w:rPr>
                <w:rFonts w:ascii="Times New Roman" w:hAnsi="Times New Roman"/>
                <w:b w:val="0"/>
                <w:bCs w:val="0"/>
                <w:sz w:val="22"/>
                <w:szCs w:val="22"/>
                <w:lang w:val="en-GB"/>
              </w:rPr>
            </w:pPr>
            <w:r w:rsidRPr="000C6416">
              <w:rPr>
                <w:rFonts w:ascii="Times New Roman" w:hAnsi="Times New Roman"/>
                <w:b w:val="0"/>
                <w:bCs w:val="0"/>
                <w:sz w:val="22"/>
                <w:szCs w:val="22"/>
                <w:lang w:val="en-GB"/>
              </w:rPr>
              <w:t>Reclassification of accounts</w:t>
            </w:r>
          </w:p>
        </w:tc>
      </w:tr>
    </w:tbl>
    <w:p w14:paraId="0D4F212B" w14:textId="77777777" w:rsidR="00F90EFA" w:rsidRPr="00F90EFA" w:rsidRDefault="002A0F62"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r w:rsidRPr="00FC4AEB">
        <w:rPr>
          <w:rFonts w:ascii="Times New Roman" w:hAnsi="Times New Roman" w:cs="Times New Roman"/>
          <w:b/>
          <w:bCs/>
          <w:sz w:val="24"/>
          <w:szCs w:val="24"/>
        </w:rPr>
        <w:br w:type="page"/>
      </w:r>
      <w:r w:rsidR="00F90EFA" w:rsidRPr="00F90EFA">
        <w:rPr>
          <w:rFonts w:ascii="Times New Roman" w:hAnsi="Times New Roman" w:cs="Times New Roman"/>
          <w:sz w:val="22"/>
          <w:szCs w:val="22"/>
        </w:rPr>
        <w:lastRenderedPageBreak/>
        <w:t>These notes form an integral part of the financial statements.</w:t>
      </w:r>
    </w:p>
    <w:p w14:paraId="2FB831FC" w14:textId="77777777" w:rsidR="00F90EFA" w:rsidRPr="00F90EFA"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326E075D" w14:textId="5140F9EA" w:rsidR="00852408" w:rsidRPr="00147554"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heme="minorBidi"/>
          <w:sz w:val="22"/>
          <w:szCs w:val="22"/>
        </w:rPr>
      </w:pPr>
      <w:r w:rsidRPr="00F90EFA">
        <w:rPr>
          <w:rFonts w:ascii="Times New Roman" w:hAnsi="Times New Roman" w:cs="Times New Roman"/>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7434EE">
        <w:rPr>
          <w:rFonts w:ascii="Times New Roman" w:hAnsi="Times New Roman" w:cs="Times New Roman"/>
          <w:sz w:val="22"/>
          <w:szCs w:val="22"/>
        </w:rPr>
        <w:t>s</w:t>
      </w:r>
      <w:r w:rsidRPr="00F90EFA">
        <w:rPr>
          <w:rFonts w:ascii="Times New Roman" w:hAnsi="Times New Roman" w:cs="Times New Roman"/>
          <w:sz w:val="22"/>
          <w:szCs w:val="22"/>
        </w:rPr>
        <w:t xml:space="preserve">ed for issue by the Board of Directors on </w:t>
      </w:r>
      <w:r>
        <w:rPr>
          <w:rFonts w:ascii="Times New Roman" w:hAnsi="Times New Roman" w:cs="Times New Roman"/>
          <w:sz w:val="22"/>
          <w:szCs w:val="22"/>
        </w:rPr>
        <w:t>2</w:t>
      </w:r>
      <w:r w:rsidR="0013411F">
        <w:rPr>
          <w:rFonts w:ascii="Times New Roman" w:hAnsi="Times New Roman" w:cs="Times New Roman"/>
          <w:sz w:val="22"/>
          <w:szCs w:val="22"/>
        </w:rPr>
        <w:t>3</w:t>
      </w:r>
      <w:r>
        <w:rPr>
          <w:rFonts w:ascii="Times New Roman" w:hAnsi="Times New Roman" w:cs="Times New Roman"/>
          <w:sz w:val="22"/>
          <w:szCs w:val="22"/>
        </w:rPr>
        <w:t xml:space="preserve"> </w:t>
      </w:r>
      <w:r w:rsidRPr="00F90EFA">
        <w:rPr>
          <w:rFonts w:ascii="Times New Roman" w:hAnsi="Times New Roman" w:cs="Times New Roman"/>
          <w:sz w:val="22"/>
          <w:szCs w:val="22"/>
        </w:rPr>
        <w:t>February 2021.</w:t>
      </w:r>
    </w:p>
    <w:p w14:paraId="2136D914" w14:textId="77777777" w:rsidR="00F90EFA" w:rsidRPr="00852408" w:rsidRDefault="00F90EFA" w:rsidP="00F90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6" w:lineRule="exact"/>
        <w:ind w:left="550"/>
        <w:jc w:val="thaiDistribute"/>
        <w:rPr>
          <w:rFonts w:ascii="Times New Roman" w:hAnsi="Times New Roman" w:cs="Times New Roman"/>
          <w:sz w:val="22"/>
          <w:szCs w:val="22"/>
        </w:rPr>
      </w:pPr>
    </w:p>
    <w:p w14:paraId="421D384D" w14:textId="77777777" w:rsidR="002A0F62" w:rsidRPr="00FC4AEB" w:rsidRDefault="002A0F62" w:rsidP="00962D49">
      <w:pPr>
        <w:pStyle w:val="TOC2"/>
        <w:numPr>
          <w:ilvl w:val="0"/>
          <w:numId w:val="20"/>
        </w:numPr>
        <w:tabs>
          <w:tab w:val="clear" w:pos="227"/>
          <w:tab w:val="clear" w:pos="454"/>
          <w:tab w:val="clear" w:pos="680"/>
          <w:tab w:val="clear" w:pos="907"/>
          <w:tab w:val="left" w:pos="0"/>
        </w:tabs>
        <w:spacing w:before="0"/>
        <w:jc w:val="both"/>
        <w:rPr>
          <w:rFonts w:ascii="Times New Roman" w:hAnsi="Times New Roman"/>
          <w:sz w:val="24"/>
          <w:szCs w:val="24"/>
        </w:rPr>
      </w:pPr>
      <w:r w:rsidRPr="00FC4AEB">
        <w:rPr>
          <w:rFonts w:ascii="Times New Roman" w:hAnsi="Times New Roman"/>
          <w:sz w:val="24"/>
          <w:szCs w:val="24"/>
        </w:rPr>
        <w:t>General information</w:t>
      </w:r>
    </w:p>
    <w:p w14:paraId="7605C0AE" w14:textId="395857D9" w:rsidR="002A0F62" w:rsidRDefault="002A0F62"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2EF4E1" w14:textId="210BAD43" w:rsidR="00F90EFA"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Pr>
          <w:rFonts w:ascii="Times New Roman" w:hAnsi="Times New Roman" w:cs="Times New Roman"/>
          <w:sz w:val="22"/>
          <w:szCs w:val="22"/>
        </w:rPr>
        <w:t>Takuni Group</w:t>
      </w:r>
      <w:r w:rsidRPr="00F90EFA">
        <w:rPr>
          <w:rFonts w:ascii="Times New Roman" w:hAnsi="Times New Roman" w:cs="Times New Roman"/>
          <w:sz w:val="22"/>
          <w:szCs w:val="22"/>
        </w:rPr>
        <w:t xml:space="preserve"> Public Company Limited, the “Company”, is incorporated in Thailand and was listed on the Stock Exchange of Thailand</w:t>
      </w:r>
      <w:r>
        <w:rPr>
          <w:rFonts w:ascii="Times New Roman" w:hAnsi="Times New Roman" w:cs="Times New Roman"/>
          <w:sz w:val="22"/>
          <w:szCs w:val="22"/>
        </w:rPr>
        <w:t xml:space="preserve"> on 19 August 2014. </w:t>
      </w:r>
      <w:r w:rsidRPr="00F90EFA">
        <w:rPr>
          <w:rFonts w:ascii="Times New Roman" w:hAnsi="Times New Roman" w:cs="Times New Roman"/>
          <w:sz w:val="22"/>
          <w:szCs w:val="22"/>
        </w:rPr>
        <w:t>The Company’s registered office at 140/1 Soi Nawee Charoensap, Kanchanaphisek Road, Bang Khae, Bangkok</w:t>
      </w:r>
      <w:r>
        <w:rPr>
          <w:rFonts w:ascii="Times New Roman" w:hAnsi="Times New Roman" w:cs="Times New Roman"/>
          <w:sz w:val="22"/>
          <w:szCs w:val="22"/>
        </w:rPr>
        <w:t>.</w:t>
      </w:r>
    </w:p>
    <w:p w14:paraId="6FC417EA" w14:textId="452B56B3" w:rsidR="00F90EFA" w:rsidRDefault="00F90EFA"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A9DA16" w14:textId="5909E4D6" w:rsidR="005F22A9"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Pr>
          <w:rFonts w:ascii="Times New Roman" w:hAnsi="Times New Roman" w:cs="Times New Roman"/>
          <w:sz w:val="22"/>
          <w:szCs w:val="22"/>
        </w:rPr>
        <w:t xml:space="preserve">The </w:t>
      </w:r>
      <w:r w:rsidR="007E6D08">
        <w:rPr>
          <w:rFonts w:ascii="Times New Roman" w:hAnsi="Times New Roman" w:cs="Times New Roman"/>
          <w:sz w:val="22"/>
          <w:szCs w:val="22"/>
        </w:rPr>
        <w:t xml:space="preserve">Company’s </w:t>
      </w:r>
      <w:r>
        <w:rPr>
          <w:rFonts w:ascii="Times New Roman" w:hAnsi="Times New Roman" w:cs="Times New Roman"/>
          <w:sz w:val="22"/>
          <w:szCs w:val="22"/>
        </w:rPr>
        <w:t>major shareholder during the</w:t>
      </w:r>
      <w:r w:rsidR="007E6D08">
        <w:rPr>
          <w:rFonts w:ascii="Times New Roman" w:hAnsi="Times New Roman" w:cs="Times New Roman"/>
          <w:sz w:val="22"/>
          <w:szCs w:val="22"/>
        </w:rPr>
        <w:t xml:space="preserve"> financial</w:t>
      </w:r>
      <w:r>
        <w:rPr>
          <w:rFonts w:ascii="Times New Roman" w:hAnsi="Times New Roman" w:cs="Times New Roman"/>
          <w:sz w:val="22"/>
          <w:szCs w:val="22"/>
        </w:rPr>
        <w:t xml:space="preserve"> year </w:t>
      </w:r>
      <w:r w:rsidR="007E6D08">
        <w:rPr>
          <w:rFonts w:ascii="Times New Roman" w:hAnsi="Times New Roman" w:cs="Times New Roman"/>
          <w:sz w:val="22"/>
          <w:szCs w:val="22"/>
        </w:rPr>
        <w:t>was</w:t>
      </w:r>
      <w:r>
        <w:rPr>
          <w:rFonts w:ascii="Times New Roman" w:hAnsi="Times New Roman" w:cs="Times New Roman"/>
          <w:sz w:val="22"/>
          <w:szCs w:val="22"/>
        </w:rPr>
        <w:t xml:space="preserve"> Tr</w:t>
      </w:r>
      <w:r w:rsidR="007E6D08">
        <w:rPr>
          <w:rFonts w:ascii="Times New Roman" w:hAnsi="Times New Roman" w:cs="Times New Roman"/>
          <w:sz w:val="22"/>
          <w:szCs w:val="22"/>
        </w:rPr>
        <w:t>ee</w:t>
      </w:r>
      <w:r>
        <w:rPr>
          <w:rFonts w:ascii="Times New Roman" w:hAnsi="Times New Roman" w:cs="Times New Roman"/>
          <w:sz w:val="22"/>
          <w:szCs w:val="22"/>
        </w:rPr>
        <w:t xml:space="preserve">veeranuwat family </w:t>
      </w:r>
      <w:r w:rsidR="007E6D08">
        <w:rPr>
          <w:rFonts w:ascii="Times New Roman" w:hAnsi="Times New Roman" w:cs="Times New Roman"/>
          <w:sz w:val="22"/>
          <w:szCs w:val="22"/>
        </w:rPr>
        <w:t>who hold</w:t>
      </w:r>
      <w:r>
        <w:rPr>
          <w:rFonts w:ascii="Times New Roman" w:hAnsi="Times New Roman" w:cs="Times New Roman"/>
          <w:sz w:val="22"/>
          <w:szCs w:val="22"/>
        </w:rPr>
        <w:t xml:space="preserve"> 35%</w:t>
      </w:r>
      <w:r w:rsidR="00AB5ADC">
        <w:rPr>
          <w:rFonts w:ascii="Times New Roman" w:hAnsi="Times New Roman" w:cs="Times New Roman"/>
          <w:sz w:val="22"/>
          <w:szCs w:val="22"/>
        </w:rPr>
        <w:t xml:space="preserve"> shareholding</w:t>
      </w:r>
      <w:r w:rsidR="008E5AE3">
        <w:rPr>
          <w:rFonts w:ascii="Times New Roman" w:hAnsi="Times New Roman" w:cs="Times New Roman"/>
          <w:sz w:val="22"/>
          <w:szCs w:val="22"/>
        </w:rPr>
        <w:t>.</w:t>
      </w:r>
    </w:p>
    <w:p w14:paraId="5BA933AB" w14:textId="77777777" w:rsidR="005F22A9" w:rsidRPr="00FC4AEB" w:rsidRDefault="005F22A9" w:rsidP="00261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1D7A3B8" w14:textId="381E619B" w:rsidR="0064360F" w:rsidRDefault="00251E54"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0"/>
        </w:rPr>
        <w:t>The principal activities of the Company are</w:t>
      </w:r>
      <w:r w:rsidR="004F708F">
        <w:rPr>
          <w:rFonts w:ascii="Times New Roman" w:hAnsi="Times New Roman" w:cs="Times New Roman"/>
          <w:sz w:val="22"/>
          <w:szCs w:val="20"/>
        </w:rPr>
        <w:t xml:space="preserve"> </w:t>
      </w:r>
      <w:r w:rsidR="004F708F" w:rsidRPr="004F708F">
        <w:rPr>
          <w:rFonts w:ascii="Times New Roman" w:hAnsi="Times New Roman" w:cs="Times New Roman"/>
          <w:sz w:val="22"/>
          <w:szCs w:val="20"/>
        </w:rPr>
        <w:t xml:space="preserve">Liquid Petroleum Gas </w:t>
      </w:r>
      <w:r w:rsidR="004F708F">
        <w:rPr>
          <w:rFonts w:ascii="Times New Roman" w:hAnsi="Times New Roman" w:cs="Times New Roman"/>
          <w:sz w:val="22"/>
          <w:szCs w:val="20"/>
        </w:rPr>
        <w:t>(</w:t>
      </w:r>
      <w:r w:rsidR="004F708F" w:rsidRPr="004F708F">
        <w:rPr>
          <w:rFonts w:ascii="Times New Roman" w:hAnsi="Times New Roman" w:cs="Times New Roman"/>
          <w:sz w:val="22"/>
          <w:szCs w:val="20"/>
        </w:rPr>
        <w:t>LPG</w:t>
      </w:r>
      <w:r w:rsidR="004F708F">
        <w:rPr>
          <w:rFonts w:ascii="Times New Roman" w:hAnsi="Times New Roman" w:cs="Times New Roman"/>
          <w:sz w:val="22"/>
          <w:szCs w:val="20"/>
        </w:rPr>
        <w:t>)</w:t>
      </w:r>
      <w:r w:rsidR="004F708F" w:rsidRPr="004F708F">
        <w:rPr>
          <w:rFonts w:ascii="Times New Roman" w:hAnsi="Times New Roman" w:cs="Times New Roman"/>
          <w:sz w:val="22"/>
          <w:szCs w:val="20"/>
        </w:rPr>
        <w:t xml:space="preserve"> procurement and trading</w:t>
      </w:r>
      <w:r w:rsidR="004F708F" w:rsidRPr="00AC003E">
        <w:rPr>
          <w:rFonts w:ascii="Times New Roman" w:hAnsi="Times New Roman" w:cs="Cordia New"/>
          <w:sz w:val="22"/>
          <w:szCs w:val="20"/>
        </w:rPr>
        <w:t>.</w:t>
      </w:r>
      <w:r>
        <w:rPr>
          <w:rFonts w:ascii="Times New Roman" w:hAnsi="Times New Roman" w:cs="Times New Roman"/>
          <w:sz w:val="22"/>
          <w:szCs w:val="20"/>
        </w:rPr>
        <w:t xml:space="preserve"> </w:t>
      </w:r>
      <w:r w:rsidR="007434EE">
        <w:rPr>
          <w:rFonts w:ascii="Times New Roman" w:hAnsi="Times New Roman" w:cs="Times New Roman"/>
          <w:sz w:val="22"/>
          <w:szCs w:val="20"/>
        </w:rPr>
        <w:br/>
      </w:r>
      <w:r w:rsidR="0064360F" w:rsidRPr="00FC4AEB">
        <w:rPr>
          <w:rFonts w:ascii="Times New Roman" w:hAnsi="Times New Roman" w:cs="Times New Roman"/>
          <w:sz w:val="22"/>
          <w:szCs w:val="20"/>
        </w:rPr>
        <w:t>The principa</w:t>
      </w:r>
      <w:r w:rsidR="0064360F">
        <w:rPr>
          <w:rFonts w:ascii="Times New Roman" w:hAnsi="Times New Roman" w:cs="Times New Roman"/>
          <w:sz w:val="22"/>
          <w:szCs w:val="20"/>
        </w:rPr>
        <w:t>l activities of the Group are:</w:t>
      </w:r>
    </w:p>
    <w:p w14:paraId="48B06C89" w14:textId="77777777" w:rsidR="0064360F"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450" w:type="dxa"/>
        <w:tblLook w:val="01E0" w:firstRow="1" w:lastRow="1" w:firstColumn="1" w:lastColumn="1" w:noHBand="0" w:noVBand="0"/>
      </w:tblPr>
      <w:tblGrid>
        <w:gridCol w:w="3510"/>
        <w:gridCol w:w="5850"/>
      </w:tblGrid>
      <w:tr w:rsidR="00B60CCD" w:rsidRPr="00B60CCD" w14:paraId="66CA0914" w14:textId="77777777" w:rsidTr="00247FD8">
        <w:tc>
          <w:tcPr>
            <w:tcW w:w="3510" w:type="dxa"/>
          </w:tcPr>
          <w:p w14:paraId="3340A16F"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Liquid Petroleum Gas trading</w:t>
            </w:r>
          </w:p>
        </w:tc>
        <w:tc>
          <w:tcPr>
            <w:tcW w:w="5850" w:type="dxa"/>
          </w:tcPr>
          <w:p w14:paraId="517DEBC0"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B60CCD">
              <w:rPr>
                <w:rFonts w:ascii="Times New Roman" w:hAnsi="Times New Roman" w:cs="Times New Roman"/>
                <w:sz w:val="22"/>
                <w:szCs w:val="22"/>
              </w:rPr>
              <w:t>Petroleum gas trading for household cooking, industry and transportation</w:t>
            </w:r>
          </w:p>
        </w:tc>
      </w:tr>
      <w:tr w:rsidR="00B60CCD" w:rsidRPr="00B60CCD" w14:paraId="5F360903" w14:textId="77777777" w:rsidTr="00247FD8">
        <w:tc>
          <w:tcPr>
            <w:tcW w:w="3510" w:type="dxa"/>
          </w:tcPr>
          <w:p w14:paraId="6FCB266B"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Gas installation equipment trading</w:t>
            </w:r>
          </w:p>
        </w:tc>
        <w:tc>
          <w:tcPr>
            <w:tcW w:w="5850" w:type="dxa"/>
          </w:tcPr>
          <w:p w14:paraId="5F8DD520" w14:textId="046F9753" w:rsidR="00B60CCD" w:rsidRPr="00B60CCD" w:rsidRDefault="008E5AE3" w:rsidP="007D416C">
            <w:pPr>
              <w:autoSpaceDE w:val="0"/>
              <w:autoSpaceDN w:val="0"/>
              <w:adjustRightInd w:val="0"/>
              <w:spacing w:line="240" w:lineRule="auto"/>
              <w:ind w:left="-16"/>
              <w:jc w:val="thaiDistribute"/>
              <w:rPr>
                <w:rFonts w:ascii="Times New Roman" w:hAnsi="Times New Roman" w:cs="Times New Roman"/>
                <w:sz w:val="22"/>
                <w:szCs w:val="22"/>
              </w:rPr>
            </w:pPr>
            <w:r>
              <w:rPr>
                <w:rFonts w:ascii="Times New Roman" w:hAnsi="Times New Roman"/>
                <w:sz w:val="22"/>
                <w:szCs w:val="22"/>
              </w:rPr>
              <w:t>E</w:t>
            </w:r>
            <w:r w:rsidR="009B4504" w:rsidRPr="00B60CCD">
              <w:rPr>
                <w:rFonts w:ascii="Times New Roman" w:hAnsi="Times New Roman" w:cs="Times New Roman"/>
                <w:sz w:val="22"/>
                <w:szCs w:val="22"/>
              </w:rPr>
              <w:t>quipment trading</w:t>
            </w:r>
            <w:r w:rsidR="00AB5ADC">
              <w:rPr>
                <w:rFonts w:ascii="Times New Roman" w:hAnsi="Times New Roman" w:cs="Times New Roman"/>
                <w:sz w:val="22"/>
                <w:szCs w:val="22"/>
              </w:rPr>
              <w:t xml:space="preserve">, </w:t>
            </w:r>
            <w:r>
              <w:rPr>
                <w:rFonts w:ascii="Times New Roman" w:hAnsi="Times New Roman" w:cs="Times New Roman"/>
                <w:sz w:val="22"/>
                <w:szCs w:val="22"/>
              </w:rPr>
              <w:t>i</w:t>
            </w:r>
            <w:r w:rsidR="009B4504" w:rsidRPr="00B60CCD">
              <w:rPr>
                <w:rFonts w:ascii="Times New Roman" w:hAnsi="Times New Roman" w:cs="Times New Roman"/>
                <w:sz w:val="22"/>
                <w:szCs w:val="22"/>
              </w:rPr>
              <w:t>ndustrial and car gas systems installation</w:t>
            </w:r>
          </w:p>
        </w:tc>
      </w:tr>
      <w:tr w:rsidR="00B60CCD" w:rsidRPr="00B60CCD" w14:paraId="3F7FFAD2" w14:textId="77777777" w:rsidTr="00247FD8">
        <w:tc>
          <w:tcPr>
            <w:tcW w:w="3510" w:type="dxa"/>
          </w:tcPr>
          <w:p w14:paraId="37049082"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 xml:space="preserve">Transportation services </w:t>
            </w:r>
          </w:p>
        </w:tc>
        <w:tc>
          <w:tcPr>
            <w:tcW w:w="5850" w:type="dxa"/>
          </w:tcPr>
          <w:p w14:paraId="45288B97"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7D416C">
              <w:rPr>
                <w:rFonts w:ascii="Times New Roman" w:hAnsi="Times New Roman" w:cs="Times New Roman"/>
                <w:sz w:val="22"/>
                <w:szCs w:val="22"/>
              </w:rPr>
              <w:t>Hazardous substances and construction materials transportation services by land</w:t>
            </w:r>
            <w:r w:rsidRPr="00B60CCD">
              <w:rPr>
                <w:rFonts w:ascii="Times New Roman" w:hAnsi="Times New Roman" w:cs="Times New Roman"/>
                <w:sz w:val="22"/>
                <w:szCs w:val="22"/>
              </w:rPr>
              <w:t xml:space="preserve"> </w:t>
            </w:r>
          </w:p>
        </w:tc>
      </w:tr>
      <w:tr w:rsidR="00B60CCD" w:rsidRPr="00B60CCD" w14:paraId="65EEDF1E" w14:textId="77777777" w:rsidTr="00247FD8">
        <w:tc>
          <w:tcPr>
            <w:tcW w:w="3510" w:type="dxa"/>
          </w:tcPr>
          <w:p w14:paraId="2BC61166"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Construction services</w:t>
            </w:r>
          </w:p>
        </w:tc>
        <w:tc>
          <w:tcPr>
            <w:tcW w:w="5850" w:type="dxa"/>
          </w:tcPr>
          <w:p w14:paraId="689637FD" w14:textId="77777777" w:rsidR="00B60CCD" w:rsidRPr="00B60CCD"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B60CCD">
              <w:rPr>
                <w:rFonts w:ascii="Times New Roman" w:hAnsi="Times New Roman" w:cs="Times New Roman"/>
                <w:sz w:val="22"/>
                <w:szCs w:val="22"/>
              </w:rPr>
              <w:t>Construction services</w:t>
            </w:r>
          </w:p>
        </w:tc>
      </w:tr>
      <w:tr w:rsidR="00B60CCD" w:rsidRPr="00B60CCD" w14:paraId="4E68B8DA" w14:textId="77777777" w:rsidTr="00247FD8">
        <w:tc>
          <w:tcPr>
            <w:tcW w:w="3510" w:type="dxa"/>
          </w:tcPr>
          <w:p w14:paraId="17F2658E" w14:textId="77777777" w:rsidR="00B60CCD" w:rsidRPr="00AC003E" w:rsidRDefault="00B60CCD" w:rsidP="00B60CCD">
            <w:pPr>
              <w:autoSpaceDE w:val="0"/>
              <w:autoSpaceDN w:val="0"/>
              <w:adjustRightInd w:val="0"/>
              <w:spacing w:line="240" w:lineRule="auto"/>
              <w:jc w:val="thaiDistribute"/>
              <w:rPr>
                <w:rFonts w:ascii="Times New Roman" w:hAnsi="Times New Roman" w:cs="Cordia New"/>
                <w:sz w:val="22"/>
                <w:szCs w:val="22"/>
              </w:rPr>
            </w:pPr>
            <w:r w:rsidRPr="00B60CCD">
              <w:rPr>
                <w:rFonts w:ascii="Times New Roman" w:hAnsi="Times New Roman" w:cs="Times New Roman"/>
                <w:sz w:val="22"/>
                <w:szCs w:val="22"/>
              </w:rPr>
              <w:t>Non-destructive testing (NDT)</w:t>
            </w:r>
            <w:r w:rsidR="007D416C" w:rsidRPr="00AC003E">
              <w:rPr>
                <w:rFonts w:ascii="Times New Roman" w:hAnsi="Times New Roman" w:cs="Cordia New" w:hint="cs"/>
                <w:sz w:val="22"/>
                <w:szCs w:val="22"/>
                <w:cs/>
              </w:rPr>
              <w:t xml:space="preserve"> </w:t>
            </w:r>
          </w:p>
          <w:p w14:paraId="492EC264" w14:textId="77777777" w:rsidR="007D416C" w:rsidRPr="00AC003E" w:rsidRDefault="007D416C" w:rsidP="00B60CCD">
            <w:pPr>
              <w:autoSpaceDE w:val="0"/>
              <w:autoSpaceDN w:val="0"/>
              <w:adjustRightInd w:val="0"/>
              <w:spacing w:line="240" w:lineRule="auto"/>
              <w:jc w:val="thaiDistribute"/>
              <w:rPr>
                <w:rFonts w:ascii="Times New Roman" w:hAnsi="Times New Roman" w:cs="Cordia New"/>
                <w:sz w:val="22"/>
                <w:szCs w:val="22"/>
              </w:rPr>
            </w:pPr>
            <w:r w:rsidRPr="00AC003E">
              <w:rPr>
                <w:rFonts w:ascii="Times New Roman" w:hAnsi="Times New Roman" w:cs="Cordia New" w:hint="cs"/>
                <w:sz w:val="22"/>
                <w:szCs w:val="22"/>
                <w:cs/>
              </w:rPr>
              <w:t xml:space="preserve">   </w:t>
            </w:r>
            <w:r w:rsidRPr="00AC003E">
              <w:rPr>
                <w:rFonts w:ascii="Times New Roman" w:hAnsi="Times New Roman" w:cs="Cordia New"/>
                <w:sz w:val="22"/>
                <w:szCs w:val="22"/>
              </w:rPr>
              <w:t>and inspection services</w:t>
            </w:r>
          </w:p>
        </w:tc>
        <w:tc>
          <w:tcPr>
            <w:tcW w:w="5850" w:type="dxa"/>
          </w:tcPr>
          <w:p w14:paraId="21E44CF3" w14:textId="77777777" w:rsidR="00B60CCD" w:rsidRPr="00B60CCD" w:rsidRDefault="00B60CCD" w:rsidP="007D416C">
            <w:pPr>
              <w:autoSpaceDE w:val="0"/>
              <w:autoSpaceDN w:val="0"/>
              <w:adjustRightInd w:val="0"/>
              <w:spacing w:line="240" w:lineRule="auto"/>
              <w:ind w:left="164" w:hanging="164"/>
              <w:jc w:val="thaiDistribute"/>
              <w:rPr>
                <w:rFonts w:ascii="Times New Roman" w:hAnsi="Times New Roman" w:cs="Times New Roman"/>
                <w:sz w:val="22"/>
                <w:szCs w:val="22"/>
              </w:rPr>
            </w:pPr>
            <w:r w:rsidRPr="00B60CCD">
              <w:rPr>
                <w:rFonts w:ascii="Times New Roman" w:hAnsi="Times New Roman" w:cs="Times New Roman"/>
                <w:sz w:val="22"/>
                <w:szCs w:val="22"/>
              </w:rPr>
              <w:t xml:space="preserve">Non-destructive testing and </w:t>
            </w:r>
            <w:r w:rsidR="007D416C" w:rsidRPr="007D416C">
              <w:rPr>
                <w:rFonts w:ascii="Times New Roman" w:hAnsi="Times New Roman" w:cs="Times New Roman"/>
                <w:sz w:val="22"/>
                <w:szCs w:val="22"/>
              </w:rPr>
              <w:t>inspection service</w:t>
            </w:r>
          </w:p>
        </w:tc>
      </w:tr>
      <w:tr w:rsidR="00B60CCD" w:rsidRPr="00B60CCD" w14:paraId="2DD6E1F0" w14:textId="77777777" w:rsidTr="00247FD8">
        <w:tc>
          <w:tcPr>
            <w:tcW w:w="3510" w:type="dxa"/>
          </w:tcPr>
          <w:p w14:paraId="22887457" w14:textId="77777777" w:rsidR="00B60CCD" w:rsidRPr="00B60CCD" w:rsidRDefault="00B60CCD" w:rsidP="00B60CCD">
            <w:pPr>
              <w:autoSpaceDE w:val="0"/>
              <w:autoSpaceDN w:val="0"/>
              <w:adjustRightInd w:val="0"/>
              <w:spacing w:line="240" w:lineRule="auto"/>
              <w:jc w:val="thaiDistribute"/>
              <w:rPr>
                <w:rFonts w:ascii="Times New Roman" w:hAnsi="Times New Roman" w:cs="Times New Roman"/>
                <w:sz w:val="22"/>
                <w:szCs w:val="22"/>
              </w:rPr>
            </w:pPr>
            <w:r w:rsidRPr="00B60CCD">
              <w:rPr>
                <w:rFonts w:ascii="Times New Roman" w:hAnsi="Times New Roman" w:cs="Times New Roman"/>
                <w:sz w:val="22"/>
                <w:szCs w:val="22"/>
              </w:rPr>
              <w:t>Others</w:t>
            </w:r>
          </w:p>
        </w:tc>
        <w:tc>
          <w:tcPr>
            <w:tcW w:w="5850" w:type="dxa"/>
          </w:tcPr>
          <w:p w14:paraId="67E3EBB8" w14:textId="77777777" w:rsidR="00B60CCD" w:rsidRPr="00B60CCD" w:rsidRDefault="00B60CCD" w:rsidP="007D416C">
            <w:pPr>
              <w:autoSpaceDE w:val="0"/>
              <w:autoSpaceDN w:val="0"/>
              <w:adjustRightInd w:val="0"/>
              <w:spacing w:line="240" w:lineRule="auto"/>
              <w:ind w:left="-16"/>
              <w:jc w:val="thaiDistribute"/>
              <w:rPr>
                <w:rFonts w:ascii="Times New Roman" w:hAnsi="Times New Roman" w:cs="Times New Roman"/>
                <w:sz w:val="22"/>
                <w:szCs w:val="22"/>
              </w:rPr>
            </w:pPr>
            <w:r w:rsidRPr="00B60CCD">
              <w:rPr>
                <w:rFonts w:ascii="Times New Roman" w:hAnsi="Times New Roman" w:cs="Times New Roman"/>
                <w:sz w:val="22"/>
                <w:szCs w:val="22"/>
              </w:rPr>
              <w:t>Property development</w:t>
            </w:r>
          </w:p>
        </w:tc>
      </w:tr>
    </w:tbl>
    <w:p w14:paraId="27A683D7" w14:textId="6C2B5C65" w:rsidR="0064360F" w:rsidRDefault="0064360F"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56847006" w14:textId="480D0DC3" w:rsidR="00F90EFA"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F90EFA">
        <w:rPr>
          <w:rFonts w:ascii="Times New Roman" w:hAnsi="Times New Roman" w:cs="Times New Roman"/>
          <w:sz w:val="22"/>
          <w:szCs w:val="22"/>
        </w:rPr>
        <w:t xml:space="preserve">Details of the Company’s subsidiaries as at 31 December 2020 and 2019 are </w:t>
      </w:r>
      <w:r w:rsidR="007E6D08">
        <w:rPr>
          <w:rFonts w:ascii="Times New Roman" w:hAnsi="Times New Roman" w:cs="Times New Roman"/>
          <w:sz w:val="22"/>
          <w:szCs w:val="22"/>
        </w:rPr>
        <w:t>disclose</w:t>
      </w:r>
      <w:r w:rsidR="003548AA">
        <w:rPr>
          <w:rFonts w:ascii="Times New Roman" w:hAnsi="Times New Roman" w:cs="Times New Roman"/>
          <w:sz w:val="22"/>
          <w:szCs w:val="22"/>
        </w:rPr>
        <w:t>d</w:t>
      </w:r>
      <w:r w:rsidR="007E6D08" w:rsidRPr="00F90EFA">
        <w:rPr>
          <w:rFonts w:ascii="Times New Roman" w:hAnsi="Times New Roman" w:cs="Times New Roman"/>
          <w:sz w:val="22"/>
          <w:szCs w:val="22"/>
        </w:rPr>
        <w:t xml:space="preserve"> </w:t>
      </w:r>
      <w:r w:rsidRPr="00F90EFA">
        <w:rPr>
          <w:rFonts w:ascii="Times New Roman" w:hAnsi="Times New Roman" w:cs="Times New Roman"/>
          <w:sz w:val="22"/>
          <w:szCs w:val="22"/>
        </w:rPr>
        <w:t>in note 11</w:t>
      </w:r>
      <w:r>
        <w:rPr>
          <w:rFonts w:ascii="Times New Roman" w:hAnsi="Times New Roman" w:cs="Times New Roman"/>
          <w:sz w:val="22"/>
          <w:szCs w:val="22"/>
        </w:rPr>
        <w:t>.</w:t>
      </w:r>
    </w:p>
    <w:p w14:paraId="3DF34498" w14:textId="77777777" w:rsidR="00F90EFA" w:rsidRDefault="00F90EFA" w:rsidP="00224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3A1C85CE" w14:textId="40AEEF9E" w:rsidR="00CD744C" w:rsidRPr="00FC4AEB" w:rsidRDefault="00CD744C" w:rsidP="00962D49">
      <w:pPr>
        <w:pStyle w:val="Heading1"/>
        <w:keepLines/>
        <w:numPr>
          <w:ilvl w:val="0"/>
          <w:numId w:val="20"/>
        </w:numPr>
        <w:shd w:val="clear" w:color="auto" w:fill="auto"/>
        <w:rPr>
          <w:rFonts w:ascii="Times New Roman" w:hAnsi="Times New Roman" w:cs="Times New Roman"/>
          <w:sz w:val="24"/>
          <w:szCs w:val="24"/>
          <w:u w:val="none"/>
        </w:rPr>
      </w:pPr>
      <w:r w:rsidRPr="00FC4AEB">
        <w:rPr>
          <w:rFonts w:ascii="Times New Roman" w:hAnsi="Times New Roman" w:cs="Times New Roman"/>
          <w:sz w:val="24"/>
          <w:szCs w:val="24"/>
          <w:u w:val="none"/>
        </w:rPr>
        <w:t>Basis of preparation of the</w:t>
      </w:r>
      <w:r w:rsidR="0054732B">
        <w:rPr>
          <w:rFonts w:ascii="Times New Roman" w:hAnsi="Times New Roman" w:cs="Times New Roman"/>
          <w:sz w:val="24"/>
          <w:szCs w:val="24"/>
          <w:u w:val="none"/>
          <w:lang w:val="en-US"/>
        </w:rPr>
        <w:t xml:space="preserve"> </w:t>
      </w:r>
      <w:r w:rsidRPr="00FC4AEB">
        <w:rPr>
          <w:rFonts w:ascii="Times New Roman" w:hAnsi="Times New Roman" w:cs="Times New Roman"/>
          <w:sz w:val="24"/>
          <w:szCs w:val="24"/>
          <w:u w:val="none"/>
        </w:rPr>
        <w:t>financial statements</w:t>
      </w:r>
    </w:p>
    <w:p w14:paraId="7345FA3D" w14:textId="77777777" w:rsidR="00C61AF6" w:rsidRPr="005D0EB9" w:rsidRDefault="00C61AF6"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lang w:val="x-none"/>
        </w:rPr>
      </w:pPr>
    </w:p>
    <w:p w14:paraId="5E9DDE29" w14:textId="77777777" w:rsidR="00852408" w:rsidRPr="00852408" w:rsidRDefault="00852408" w:rsidP="008C13F0">
      <w:pPr>
        <w:pStyle w:val="BodyText"/>
        <w:numPr>
          <w:ilvl w:val="0"/>
          <w:numId w:val="21"/>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852408">
        <w:rPr>
          <w:rFonts w:ascii="Times New Roman" w:hAnsi="Times New Roman" w:cs="Times New Roman"/>
          <w:i/>
          <w:iCs/>
          <w:sz w:val="22"/>
          <w:szCs w:val="22"/>
        </w:rPr>
        <w:t>Statement of compliance</w:t>
      </w:r>
    </w:p>
    <w:p w14:paraId="6960A93A" w14:textId="77777777" w:rsidR="00852408" w:rsidRPr="00FC4AEB" w:rsidRDefault="00852408"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07C946D" w14:textId="7BF50DE0" w:rsidR="00283339" w:rsidRPr="00283339"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283339">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5656F349" w14:textId="77777777" w:rsidR="00283339" w:rsidRPr="00283339"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60C0219E" w14:textId="7110AF77" w:rsidR="00283339" w:rsidRPr="00283339"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cs/>
        </w:rPr>
      </w:pPr>
      <w:r w:rsidRPr="00283339">
        <w:rPr>
          <w:rFonts w:ascii="Times New Roman" w:hAnsi="Times New Roman" w:cs="Times New Roman"/>
          <w:sz w:val="22"/>
          <w:szCs w:val="22"/>
        </w:rPr>
        <w:t>New and revised TFRS are effective for annual accounting periods beginning on or after 1 January 2020. The initial application of these new and revised TFRS has resulted in changes in certain of the Group’s</w:t>
      </w:r>
      <w:r>
        <w:rPr>
          <w:rFonts w:ascii="Times New Roman" w:hAnsi="Times New Roman" w:cstheme="minorBidi" w:hint="cs"/>
          <w:sz w:val="22"/>
          <w:szCs w:val="22"/>
          <w:cs/>
        </w:rPr>
        <w:t xml:space="preserve"> </w:t>
      </w:r>
      <w:r w:rsidRPr="00283339">
        <w:rPr>
          <w:rFonts w:ascii="Times New Roman" w:hAnsi="Times New Roman" w:cs="Times New Roman"/>
          <w:sz w:val="22"/>
          <w:szCs w:val="22"/>
        </w:rPr>
        <w:t xml:space="preserve">accounting policies. </w:t>
      </w:r>
    </w:p>
    <w:p w14:paraId="45D68C08" w14:textId="77777777" w:rsidR="00283339" w:rsidRPr="00283339"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5015B62C" w14:textId="37D5DE0A" w:rsidR="00283339" w:rsidRDefault="00283339" w:rsidP="0028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283339">
        <w:rPr>
          <w:rFonts w:ascii="Times New Roman" w:hAnsi="Times New Roman" w:cs="Times New Roman"/>
          <w:sz w:val="22"/>
          <w:szCs w:val="22"/>
        </w:rPr>
        <w:t xml:space="preserve">The Group has initially applied TFRS - Financial instruments standards which comprise TFRS 9 </w:t>
      </w:r>
      <w:r w:rsidRPr="00C26986">
        <w:rPr>
          <w:rFonts w:ascii="Times New Roman" w:hAnsi="Times New Roman" w:cs="Times New Roman"/>
          <w:i/>
          <w:iCs/>
          <w:sz w:val="22"/>
          <w:szCs w:val="22"/>
        </w:rPr>
        <w:t>Financial Instruments</w:t>
      </w:r>
      <w:r w:rsidRPr="00283339">
        <w:rPr>
          <w:rFonts w:ascii="Times New Roman" w:hAnsi="Times New Roman" w:cs="Times New Roman"/>
          <w:sz w:val="22"/>
          <w:szCs w:val="22"/>
        </w:rPr>
        <w:t xml:space="preserve"> and relevant standards and interpretations and TFRS 16 </w:t>
      </w:r>
      <w:r w:rsidRPr="00C26986">
        <w:rPr>
          <w:rFonts w:ascii="Times New Roman" w:hAnsi="Times New Roman" w:cs="Times New Roman"/>
          <w:i/>
          <w:iCs/>
          <w:sz w:val="22"/>
          <w:szCs w:val="22"/>
        </w:rPr>
        <w:t>Leases</w:t>
      </w:r>
      <w:r w:rsidRPr="00283339">
        <w:rPr>
          <w:rFonts w:ascii="Times New Roman" w:hAnsi="Times New Roman" w:cs="Times New Roman"/>
          <w:sz w:val="22"/>
          <w:szCs w:val="22"/>
        </w:rPr>
        <w:t xml:space="preserve"> and disclosed impact from changes </w:t>
      </w:r>
      <w:r w:rsidR="00462CCC">
        <w:rPr>
          <w:rFonts w:ascii="Times New Roman" w:hAnsi="Times New Roman" w:cs="Times New Roman"/>
          <w:sz w:val="22"/>
          <w:szCs w:val="22"/>
        </w:rPr>
        <w:t xml:space="preserve">in </w:t>
      </w:r>
      <w:r w:rsidRPr="00283339">
        <w:rPr>
          <w:rFonts w:ascii="Times New Roman" w:hAnsi="Times New Roman" w:cs="Times New Roman"/>
          <w:sz w:val="22"/>
          <w:szCs w:val="22"/>
        </w:rPr>
        <w:t>accounting policies in note 3</w:t>
      </w:r>
      <w:r w:rsidR="00C26986">
        <w:rPr>
          <w:rFonts w:ascii="Times New Roman" w:hAnsi="Times New Roman" w:cs="Times New Roman"/>
          <w:sz w:val="22"/>
          <w:szCs w:val="22"/>
        </w:rPr>
        <w:t>.</w:t>
      </w:r>
    </w:p>
    <w:p w14:paraId="09634130" w14:textId="77777777" w:rsidR="00283339" w:rsidRDefault="00283339"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0D88FDA9" w14:textId="506DBF7D" w:rsidR="008E5AE3" w:rsidRDefault="00C26986" w:rsidP="00C26986">
      <w:pPr>
        <w:pStyle w:val="BodyText"/>
        <w:spacing w:after="0" w:line="240" w:lineRule="auto"/>
        <w:ind w:left="540"/>
        <w:jc w:val="both"/>
        <w:rPr>
          <w:rFonts w:ascii="Times New Roman" w:hAnsi="Times New Roman" w:cs="Times New Roman"/>
          <w:sz w:val="22"/>
          <w:szCs w:val="22"/>
        </w:rPr>
      </w:pPr>
      <w:r w:rsidRPr="00042539">
        <w:rPr>
          <w:rFonts w:ascii="Times New Roman" w:hAnsi="Times New Roman" w:cs="Times New Roman"/>
          <w:sz w:val="22"/>
          <w:szCs w:val="22"/>
        </w:rPr>
        <w:t>In addition, the Group</w:t>
      </w:r>
      <w:r w:rsidR="00042539" w:rsidRPr="00042539">
        <w:rPr>
          <w:rFonts w:ascii="Times New Roman" w:hAnsi="Times New Roman" w:cs="Times New Roman"/>
          <w:sz w:val="22"/>
          <w:szCs w:val="22"/>
        </w:rPr>
        <w:t xml:space="preserve"> </w:t>
      </w:r>
      <w:r w:rsidRPr="00042539">
        <w:rPr>
          <w:rFonts w:ascii="Times New Roman" w:hAnsi="Times New Roman" w:cs="Times New Roman"/>
          <w:sz w:val="22"/>
          <w:szCs w:val="22"/>
        </w:rPr>
        <w:t>has not early adopted a number of new and revised TFRS, which are not yet effective for the current period in preparing these</w:t>
      </w:r>
      <w:r w:rsidRPr="00042539">
        <w:rPr>
          <w:rFonts w:ascii="Times New Roman" w:hAnsi="Times New Roman" w:cs="Times New Roman"/>
          <w:sz w:val="22"/>
          <w:szCs w:val="22"/>
          <w:rtl/>
        </w:rPr>
        <w:t xml:space="preserve"> </w:t>
      </w:r>
      <w:r w:rsidRPr="00042539">
        <w:rPr>
          <w:rFonts w:ascii="Times New Roman" w:hAnsi="Times New Roman" w:cs="Times New Roman"/>
          <w:sz w:val="22"/>
          <w:szCs w:val="22"/>
        </w:rPr>
        <w:t>financial statements.</w:t>
      </w:r>
      <w:r w:rsidR="00042539" w:rsidRPr="00042539">
        <w:rPr>
          <w:rFonts w:ascii="Times New Roman" w:hAnsi="Times New Roman" w:cs="Times New Roman"/>
          <w:sz w:val="22"/>
          <w:szCs w:val="22"/>
        </w:rPr>
        <w:t xml:space="preserve"> </w:t>
      </w:r>
      <w:r w:rsidRPr="00042539">
        <w:rPr>
          <w:rFonts w:ascii="Times New Roman" w:hAnsi="Times New Roman" w:cs="Times New Roman"/>
          <w:sz w:val="22"/>
          <w:szCs w:val="22"/>
        </w:rPr>
        <w:t>The Group</w:t>
      </w:r>
      <w:r w:rsidR="00042539" w:rsidRPr="00042539">
        <w:rPr>
          <w:rFonts w:ascii="Times New Roman" w:hAnsi="Times New Roman" w:cs="Times New Roman"/>
          <w:sz w:val="22"/>
          <w:szCs w:val="22"/>
        </w:rPr>
        <w:t xml:space="preserve"> </w:t>
      </w:r>
      <w:r w:rsidRPr="00042539">
        <w:rPr>
          <w:rFonts w:ascii="Times New Roman" w:hAnsi="Times New Roman" w:cs="Times New Roman"/>
          <w:sz w:val="22"/>
          <w:szCs w:val="22"/>
        </w:rPr>
        <w:t>has assessed the potential initial impact on the financial statements of these new and revised TFRS and expects that there will be no material impact on the financial statements in the period of initial application.</w:t>
      </w:r>
    </w:p>
    <w:p w14:paraId="1D580FA1" w14:textId="77777777" w:rsidR="008E5AE3" w:rsidRDefault="008E5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0C426D" w14:textId="2331F8C4" w:rsidR="00C26986" w:rsidRDefault="00C26986" w:rsidP="008C13F0">
      <w:pPr>
        <w:pStyle w:val="BodyText"/>
        <w:numPr>
          <w:ilvl w:val="0"/>
          <w:numId w:val="21"/>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C26986">
        <w:rPr>
          <w:rFonts w:ascii="Times New Roman" w:hAnsi="Times New Roman" w:cs="Times New Roman"/>
          <w:i/>
          <w:iCs/>
          <w:sz w:val="22"/>
          <w:szCs w:val="22"/>
        </w:rPr>
        <w:lastRenderedPageBreak/>
        <w:t xml:space="preserve">Functional and presentation currency </w:t>
      </w:r>
    </w:p>
    <w:p w14:paraId="27015BF5" w14:textId="7A319C18" w:rsidR="00C26986" w:rsidRDefault="00C26986" w:rsidP="00C26986">
      <w:pPr>
        <w:pStyle w:val="BodyText"/>
        <w:tabs>
          <w:tab w:val="clear" w:pos="454"/>
          <w:tab w:val="clear" w:pos="680"/>
          <w:tab w:val="clear" w:pos="907"/>
          <w:tab w:val="left" w:pos="540"/>
        </w:tabs>
        <w:spacing w:after="0" w:line="240" w:lineRule="auto"/>
        <w:ind w:left="540"/>
        <w:jc w:val="both"/>
        <w:rPr>
          <w:rFonts w:ascii="Times New Roman" w:hAnsi="Times New Roman" w:cs="Times New Roman"/>
          <w:i/>
          <w:iCs/>
          <w:sz w:val="22"/>
          <w:szCs w:val="22"/>
        </w:rPr>
      </w:pPr>
    </w:p>
    <w:p w14:paraId="5C3E399B" w14:textId="6723CA38" w:rsidR="00C26986" w:rsidRPr="00C26986" w:rsidRDefault="00C26986" w:rsidP="00C26986">
      <w:pPr>
        <w:pStyle w:val="BodyText"/>
        <w:tabs>
          <w:tab w:val="clear" w:pos="454"/>
          <w:tab w:val="clear" w:pos="680"/>
          <w:tab w:val="clear" w:pos="907"/>
          <w:tab w:val="left" w:pos="540"/>
        </w:tabs>
        <w:spacing w:after="0" w:line="240" w:lineRule="auto"/>
        <w:ind w:left="540"/>
        <w:jc w:val="thaiDistribute"/>
        <w:rPr>
          <w:rFonts w:ascii="Times New Roman" w:hAnsi="Times New Roman" w:cs="Times New Roman"/>
          <w:sz w:val="22"/>
          <w:szCs w:val="22"/>
        </w:rPr>
      </w:pPr>
      <w:r w:rsidRPr="00C26986">
        <w:rPr>
          <w:rFonts w:ascii="Times New Roman" w:hAnsi="Times New Roman" w:cs="Times New Roman"/>
          <w:sz w:val="22"/>
          <w:szCs w:val="22"/>
        </w:rPr>
        <w:t>The financial statements are presented in Thai Baht, which is the Company’s functional currency.</w:t>
      </w:r>
    </w:p>
    <w:p w14:paraId="382670AE" w14:textId="77777777" w:rsidR="00C26986" w:rsidRDefault="00C26986" w:rsidP="00C26986">
      <w:pPr>
        <w:pStyle w:val="BodyText"/>
        <w:tabs>
          <w:tab w:val="clear" w:pos="454"/>
          <w:tab w:val="clear" w:pos="680"/>
          <w:tab w:val="clear" w:pos="907"/>
          <w:tab w:val="left" w:pos="540"/>
        </w:tabs>
        <w:spacing w:after="0" w:line="240" w:lineRule="auto"/>
        <w:ind w:left="540"/>
        <w:jc w:val="both"/>
        <w:rPr>
          <w:rFonts w:ascii="Times New Roman" w:hAnsi="Times New Roman" w:cs="Times New Roman"/>
          <w:i/>
          <w:iCs/>
          <w:sz w:val="22"/>
          <w:szCs w:val="22"/>
        </w:rPr>
      </w:pPr>
    </w:p>
    <w:p w14:paraId="7DF2DA86" w14:textId="701C4EE9" w:rsidR="00402DEA" w:rsidRDefault="00402DEA" w:rsidP="008C13F0">
      <w:pPr>
        <w:pStyle w:val="BodyText"/>
        <w:numPr>
          <w:ilvl w:val="0"/>
          <w:numId w:val="21"/>
        </w:numPr>
        <w:tabs>
          <w:tab w:val="clear" w:pos="454"/>
          <w:tab w:val="clear" w:pos="680"/>
          <w:tab w:val="clear" w:pos="907"/>
          <w:tab w:val="left" w:pos="540"/>
        </w:tabs>
        <w:spacing w:after="0" w:line="240" w:lineRule="auto"/>
        <w:ind w:left="540" w:hanging="540"/>
        <w:jc w:val="both"/>
        <w:rPr>
          <w:rFonts w:ascii="Times New Roman" w:hAnsi="Times New Roman" w:cs="Times New Roman"/>
          <w:i/>
          <w:iCs/>
          <w:sz w:val="22"/>
          <w:szCs w:val="22"/>
        </w:rPr>
      </w:pPr>
      <w:r w:rsidRPr="00402DEA">
        <w:rPr>
          <w:rFonts w:ascii="Times New Roman" w:hAnsi="Times New Roman" w:cs="Times New Roman"/>
          <w:i/>
          <w:iCs/>
          <w:sz w:val="22"/>
          <w:szCs w:val="22"/>
        </w:rPr>
        <w:t>Use of judgements</w:t>
      </w:r>
      <w:r w:rsidR="0054732B">
        <w:rPr>
          <w:rFonts w:ascii="Times New Roman" w:hAnsi="Times New Roman" w:cs="Times New Roman"/>
          <w:i/>
          <w:iCs/>
          <w:sz w:val="22"/>
          <w:szCs w:val="22"/>
        </w:rPr>
        <w:t xml:space="preserve"> and</w:t>
      </w:r>
      <w:r w:rsidRPr="00402DEA">
        <w:rPr>
          <w:rFonts w:ascii="Times New Roman" w:hAnsi="Times New Roman" w:cs="Times New Roman"/>
          <w:i/>
          <w:iCs/>
          <w:sz w:val="22"/>
          <w:szCs w:val="22"/>
        </w:rPr>
        <w:t xml:space="preserve"> estimates</w:t>
      </w:r>
    </w:p>
    <w:p w14:paraId="68B650FF" w14:textId="77777777" w:rsidR="00402DEA" w:rsidRDefault="00402DEA" w:rsidP="00147554">
      <w:pPr>
        <w:pStyle w:val="BodyText"/>
        <w:tabs>
          <w:tab w:val="clear" w:pos="454"/>
          <w:tab w:val="clear" w:pos="680"/>
          <w:tab w:val="clear" w:pos="907"/>
          <w:tab w:val="left" w:pos="540"/>
        </w:tabs>
        <w:spacing w:after="0" w:line="240" w:lineRule="auto"/>
        <w:ind w:left="540"/>
        <w:jc w:val="both"/>
        <w:rPr>
          <w:rFonts w:ascii="Times New Roman" w:hAnsi="Times New Roman" w:cs="Times New Roman"/>
          <w:i/>
          <w:iCs/>
          <w:sz w:val="22"/>
          <w:szCs w:val="22"/>
        </w:rPr>
      </w:pPr>
    </w:p>
    <w:p w14:paraId="130CA54E" w14:textId="0EF8D1DD" w:rsidR="00D943C8" w:rsidRDefault="00C26986" w:rsidP="00C2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C26986">
        <w:rPr>
          <w:rFonts w:ascii="Times New Roman" w:hAnsi="Times New Roman" w:cs="Times New Roman"/>
          <w:sz w:val="22"/>
          <w:szCs w:val="22"/>
        </w:rPr>
        <w:t>The preparation of financial statements in conformity with TFRS requires management to make judgements, estimates and assumptions that affect the application of the Group’s</w:t>
      </w:r>
      <w:r>
        <w:rPr>
          <w:rFonts w:ascii="Times New Roman" w:hAnsi="Times New Roman" w:cs="Times New Roman"/>
          <w:sz w:val="22"/>
          <w:szCs w:val="22"/>
        </w:rPr>
        <w:t xml:space="preserve"> </w:t>
      </w:r>
      <w:r w:rsidRPr="00C26986">
        <w:rPr>
          <w:rFonts w:ascii="Times New Roman" w:hAnsi="Times New Roman" w:cs="Times New Roman"/>
          <w:sz w:val="22"/>
          <w:szCs w:val="22"/>
        </w:rPr>
        <w:t>accounting policies. Actual results may differ from these estimates. Estimates and underlying assumptions are reviewed on an ongoing basis. Revisions to accounting estimates are recognised prospectively.</w:t>
      </w:r>
    </w:p>
    <w:p w14:paraId="253B7E1D" w14:textId="4AFB5376" w:rsidR="00C26986" w:rsidRPr="00C26986" w:rsidRDefault="00C26986" w:rsidP="00C26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p>
    <w:p w14:paraId="57DF0F58" w14:textId="284837A7" w:rsidR="00C26986" w:rsidRPr="00C26986" w:rsidRDefault="00C26986" w:rsidP="00042539">
      <w:pPr>
        <w:pStyle w:val="ListParagraph"/>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480"/>
        <w:rPr>
          <w:rFonts w:ascii="Times New Roman" w:hAnsi="Times New Roman" w:cs="Times New Roman"/>
          <w:sz w:val="22"/>
        </w:rPr>
      </w:pPr>
      <w:r w:rsidRPr="00C26986">
        <w:rPr>
          <w:rFonts w:ascii="Times New Roman" w:hAnsi="Times New Roman" w:cs="Times New Roman"/>
          <w:sz w:val="22"/>
        </w:rPr>
        <w:t>Judgements</w:t>
      </w:r>
    </w:p>
    <w:p w14:paraId="235C8F2B" w14:textId="77777777" w:rsidR="00C26986" w:rsidRPr="00C26986" w:rsidRDefault="00C26986" w:rsidP="00C26986">
      <w:pPr>
        <w:pStyle w:val="BodyText"/>
        <w:tabs>
          <w:tab w:val="clear" w:pos="907"/>
        </w:tabs>
        <w:spacing w:after="0" w:line="240" w:lineRule="auto"/>
        <w:ind w:left="540"/>
        <w:jc w:val="both"/>
        <w:rPr>
          <w:rFonts w:ascii="Times New Roman" w:hAnsi="Times New Roman" w:cs="Times New Roman"/>
          <w:sz w:val="22"/>
          <w:szCs w:val="22"/>
        </w:rPr>
      </w:pPr>
    </w:p>
    <w:p w14:paraId="30ED2330" w14:textId="758BC1A7" w:rsidR="00C26986" w:rsidRPr="00C26986" w:rsidRDefault="00C26986" w:rsidP="00C26986">
      <w:pPr>
        <w:pStyle w:val="BodyText"/>
        <w:tabs>
          <w:tab w:val="clear" w:pos="907"/>
        </w:tabs>
        <w:spacing w:after="0" w:line="240" w:lineRule="auto"/>
        <w:ind w:left="990"/>
        <w:jc w:val="both"/>
        <w:rPr>
          <w:rFonts w:ascii="Times New Roman" w:hAnsi="Times New Roman" w:cs="Times New Roman"/>
          <w:sz w:val="22"/>
          <w:szCs w:val="22"/>
        </w:rPr>
      </w:pPr>
      <w:r w:rsidRPr="00C26986">
        <w:rPr>
          <w:rFonts w:ascii="Times New Roman" w:hAnsi="Times New Roman" w:cs="Times New Roman"/>
          <w:sz w:val="22"/>
          <w:szCs w:val="22"/>
        </w:rPr>
        <w:t xml:space="preserve">Information about judgements made in applying accounting policies that have the most significant effects on the amounts recognised in the financial statements is included in the following notes: </w:t>
      </w:r>
    </w:p>
    <w:p w14:paraId="146BB59E" w14:textId="77777777" w:rsidR="00C26986" w:rsidRPr="00C26986" w:rsidRDefault="00C26986" w:rsidP="00C26986">
      <w:pPr>
        <w:pStyle w:val="BodyText"/>
        <w:tabs>
          <w:tab w:val="clear" w:pos="907"/>
        </w:tabs>
        <w:spacing w:after="0" w:line="240" w:lineRule="auto"/>
        <w:ind w:left="990"/>
        <w:jc w:val="both"/>
        <w:rPr>
          <w:rFonts w:ascii="Times New Roman" w:hAnsi="Times New Roman" w:cs="Times New Roman"/>
          <w:sz w:val="22"/>
          <w:szCs w:val="22"/>
        </w:rPr>
      </w:pPr>
    </w:p>
    <w:p w14:paraId="03232553" w14:textId="2F80B728" w:rsidR="00C26986" w:rsidRPr="00C26986" w:rsidRDefault="00C26986" w:rsidP="00C26986">
      <w:pPr>
        <w:pStyle w:val="BodyText"/>
        <w:tabs>
          <w:tab w:val="clear" w:pos="907"/>
        </w:tabs>
        <w:spacing w:after="0" w:line="240" w:lineRule="auto"/>
        <w:ind w:left="2160" w:hanging="1170"/>
        <w:jc w:val="thaiDistribute"/>
        <w:rPr>
          <w:rFonts w:ascii="Times New Roman" w:hAnsi="Times New Roman" w:cs="Times New Roman"/>
          <w:sz w:val="22"/>
          <w:szCs w:val="22"/>
        </w:rPr>
      </w:pPr>
      <w:r w:rsidRPr="00C26986">
        <w:rPr>
          <w:rFonts w:ascii="Times New Roman" w:hAnsi="Times New Roman" w:cs="Times New Roman"/>
          <w:sz w:val="22"/>
          <w:szCs w:val="22"/>
        </w:rPr>
        <w:t>4</w:t>
      </w:r>
      <w:r w:rsidR="0013411F">
        <w:rPr>
          <w:rFonts w:ascii="Times New Roman" w:hAnsi="Times New Roman" w:cs="Times New Roman"/>
          <w:sz w:val="22"/>
          <w:szCs w:val="22"/>
        </w:rPr>
        <w:t xml:space="preserve"> </w:t>
      </w:r>
      <w:r w:rsidRPr="00C26986">
        <w:rPr>
          <w:rFonts w:ascii="Times New Roman" w:hAnsi="Times New Roman" w:cs="Times New Roman"/>
          <w:sz w:val="22"/>
          <w:szCs w:val="22"/>
        </w:rPr>
        <w:t>(</w:t>
      </w:r>
      <w:r w:rsidR="007E6D08">
        <w:rPr>
          <w:rFonts w:ascii="Times New Roman" w:hAnsi="Times New Roman" w:cs="Times New Roman"/>
          <w:sz w:val="22"/>
          <w:szCs w:val="22"/>
        </w:rPr>
        <w:t>k</w:t>
      </w:r>
      <w:r w:rsidRPr="00C26986">
        <w:rPr>
          <w:rFonts w:ascii="Times New Roman" w:hAnsi="Times New Roman" w:cs="Times New Roman"/>
          <w:sz w:val="22"/>
          <w:szCs w:val="22"/>
        </w:rPr>
        <w:t>)</w:t>
      </w:r>
      <w:r w:rsidRPr="00C26986">
        <w:rPr>
          <w:rFonts w:ascii="Times New Roman" w:hAnsi="Times New Roman" w:cs="Times New Roman"/>
          <w:sz w:val="22"/>
          <w:szCs w:val="22"/>
          <w:cs/>
        </w:rPr>
        <w:t xml:space="preserve"> </w:t>
      </w:r>
      <w:r w:rsidRPr="00C26986">
        <w:rPr>
          <w:rFonts w:ascii="Times New Roman" w:hAnsi="Times New Roman" w:cs="Times New Roman"/>
          <w:sz w:val="22"/>
          <w:szCs w:val="22"/>
        </w:rPr>
        <w:t>and 1</w:t>
      </w:r>
      <w:r w:rsidR="00DF0525">
        <w:rPr>
          <w:rFonts w:ascii="Times New Roman" w:hAnsi="Times New Roman" w:cs="Times New Roman"/>
          <w:sz w:val="22"/>
          <w:szCs w:val="22"/>
        </w:rPr>
        <w:t>3</w:t>
      </w:r>
      <w:r w:rsidRPr="00C26986">
        <w:rPr>
          <w:rFonts w:ascii="Times New Roman" w:hAnsi="Times New Roman" w:cs="Times New Roman"/>
          <w:sz w:val="22"/>
          <w:szCs w:val="22"/>
        </w:rPr>
        <w:tab/>
        <w:t xml:space="preserve">Leases: </w:t>
      </w:r>
    </w:p>
    <w:p w14:paraId="765B9A18" w14:textId="77777777" w:rsidR="00C26986" w:rsidRPr="00C26986" w:rsidRDefault="00C26986" w:rsidP="008C13F0">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C26986">
        <w:rPr>
          <w:rFonts w:ascii="Times New Roman" w:hAnsi="Times New Roman" w:cs="Times New Roman"/>
          <w:sz w:val="22"/>
          <w:szCs w:val="22"/>
        </w:rPr>
        <w:t xml:space="preserve">whether an arrangement contains a lease; </w:t>
      </w:r>
    </w:p>
    <w:p w14:paraId="33338CB9" w14:textId="0AE1C9EA" w:rsidR="00C26986" w:rsidRPr="00C26986" w:rsidRDefault="00C26986" w:rsidP="008C13F0">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C26986">
        <w:rPr>
          <w:rFonts w:ascii="Times New Roman" w:hAnsi="Times New Roman" w:cs="Times New Roman"/>
          <w:sz w:val="22"/>
          <w:szCs w:val="22"/>
        </w:rPr>
        <w:t xml:space="preserve">whether the Group is reasonably certain to exercise extension options; </w:t>
      </w:r>
    </w:p>
    <w:p w14:paraId="5BAA654E" w14:textId="08DD4257" w:rsidR="00C26986" w:rsidRPr="00C26986" w:rsidRDefault="00C26986" w:rsidP="008C13F0">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C26986">
        <w:rPr>
          <w:rFonts w:ascii="Times New Roman" w:hAnsi="Times New Roman" w:cs="Times New Roman"/>
          <w:sz w:val="22"/>
          <w:szCs w:val="22"/>
        </w:rPr>
        <w:t xml:space="preserve">whether the Group exercise termination options; </w:t>
      </w:r>
    </w:p>
    <w:p w14:paraId="32FD41D8" w14:textId="28BD1883" w:rsidR="00C26986" w:rsidRDefault="00C26986" w:rsidP="008C13F0">
      <w:pPr>
        <w:pStyle w:val="BodyText"/>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2"/>
        </w:rPr>
      </w:pPr>
      <w:r w:rsidRPr="00C26986">
        <w:rPr>
          <w:rFonts w:ascii="Times New Roman" w:hAnsi="Times New Roman" w:cs="Times New Roman"/>
          <w:sz w:val="22"/>
          <w:szCs w:val="22"/>
        </w:rPr>
        <w:t>whether the Group has transferred substantially all the risks and rewards incidental to the ownership of the assets to lessees</w:t>
      </w:r>
      <w:r w:rsidRPr="0011773D">
        <w:rPr>
          <w:rFonts w:ascii="Times New Roman" w:hAnsi="Times New Roman" w:cs="Times New Roman"/>
          <w:sz w:val="22"/>
          <w:szCs w:val="22"/>
        </w:rPr>
        <w:t>.</w:t>
      </w:r>
    </w:p>
    <w:p w14:paraId="46677FA0" w14:textId="19733215" w:rsidR="0013411F" w:rsidRPr="0011773D" w:rsidRDefault="0013411F" w:rsidP="0013411F">
      <w:pPr>
        <w:pStyle w:val="BodyText"/>
        <w:tabs>
          <w:tab w:val="left" w:pos="2160"/>
        </w:tabs>
        <w:spacing w:after="0" w:line="240" w:lineRule="auto"/>
        <w:ind w:left="2160" w:hanging="1170"/>
        <w:jc w:val="thaiDistribute"/>
        <w:rPr>
          <w:rFonts w:ascii="Times New Roman" w:hAnsi="Times New Roman" w:cs="Times New Roman"/>
          <w:sz w:val="22"/>
          <w:szCs w:val="20"/>
        </w:rPr>
      </w:pPr>
      <w:r w:rsidRPr="0011773D">
        <w:rPr>
          <w:rFonts w:ascii="Times New Roman" w:hAnsi="Times New Roman" w:cs="Times New Roman"/>
          <w:sz w:val="22"/>
          <w:szCs w:val="20"/>
        </w:rPr>
        <w:t>4</w:t>
      </w:r>
      <w:r w:rsidR="001631C5">
        <w:rPr>
          <w:rFonts w:ascii="Times New Roman" w:hAnsi="Times New Roman" w:cs="Times New Roman"/>
          <w:sz w:val="22"/>
          <w:szCs w:val="20"/>
        </w:rPr>
        <w:t xml:space="preserve"> </w:t>
      </w:r>
      <w:r w:rsidRPr="0011773D">
        <w:rPr>
          <w:rFonts w:ascii="Times New Roman" w:hAnsi="Times New Roman" w:cs="Times New Roman"/>
          <w:sz w:val="22"/>
          <w:szCs w:val="20"/>
        </w:rPr>
        <w:t>(</w:t>
      </w:r>
      <w:r w:rsidR="007E6D08">
        <w:rPr>
          <w:rFonts w:ascii="Times New Roman" w:hAnsi="Times New Roman" w:cs="Times New Roman"/>
          <w:sz w:val="22"/>
          <w:szCs w:val="20"/>
        </w:rPr>
        <w:t>s</w:t>
      </w:r>
      <w:r w:rsidRPr="0011773D">
        <w:rPr>
          <w:rFonts w:ascii="Times New Roman" w:hAnsi="Times New Roman" w:cs="Times New Roman"/>
          <w:sz w:val="22"/>
          <w:szCs w:val="20"/>
        </w:rPr>
        <w:t xml:space="preserve">) and </w:t>
      </w:r>
      <w:r w:rsidR="00DF0525">
        <w:rPr>
          <w:rFonts w:ascii="Times New Roman" w:hAnsi="Times New Roman" w:cs="Times New Roman"/>
          <w:sz w:val="22"/>
          <w:szCs w:val="20"/>
        </w:rPr>
        <w:t>1</w:t>
      </w:r>
      <w:r w:rsidR="00AD0C6F">
        <w:rPr>
          <w:rFonts w:ascii="Times New Roman" w:hAnsi="Times New Roman" w:cs="Times New Roman"/>
          <w:sz w:val="22"/>
          <w:szCs w:val="20"/>
        </w:rPr>
        <w:t>8</w:t>
      </w:r>
      <w:r w:rsidRPr="0011773D">
        <w:rPr>
          <w:rFonts w:ascii="Times New Roman" w:hAnsi="Times New Roman" w:cs="Times New Roman"/>
          <w:sz w:val="22"/>
          <w:szCs w:val="20"/>
        </w:rPr>
        <w:t xml:space="preserve"> </w:t>
      </w:r>
      <w:r w:rsidRPr="0011773D">
        <w:rPr>
          <w:rFonts w:ascii="Times New Roman" w:hAnsi="Times New Roman" w:cs="Times New Roman"/>
          <w:sz w:val="22"/>
          <w:szCs w:val="20"/>
        </w:rPr>
        <w:tab/>
        <w:t>Revenue recognition:</w:t>
      </w:r>
    </w:p>
    <w:p w14:paraId="0B97FB9D" w14:textId="3CE18BBE" w:rsidR="0013411F" w:rsidRPr="0011773D" w:rsidRDefault="0013411F" w:rsidP="0013411F">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0"/>
        </w:rPr>
      </w:pPr>
      <w:r w:rsidRPr="0011773D">
        <w:rPr>
          <w:rFonts w:ascii="Times New Roman" w:hAnsi="Times New Roman" w:cs="Times New Roman"/>
          <w:sz w:val="22"/>
          <w:szCs w:val="20"/>
        </w:rPr>
        <w:t>whether performance obligations in a bundled sale of products and services are capable of being distinct;</w:t>
      </w:r>
    </w:p>
    <w:p w14:paraId="372672FF" w14:textId="5977A8EB" w:rsidR="0013411F" w:rsidRPr="0011773D" w:rsidRDefault="0013411F" w:rsidP="004D5427">
      <w:pPr>
        <w:pStyle w:val="BodyText"/>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520"/>
        <w:jc w:val="thaiDistribute"/>
        <w:rPr>
          <w:rFonts w:ascii="Times New Roman" w:hAnsi="Times New Roman" w:cs="Times New Roman"/>
          <w:sz w:val="22"/>
          <w:szCs w:val="20"/>
        </w:rPr>
      </w:pPr>
      <w:r w:rsidRPr="0011773D">
        <w:rPr>
          <w:rFonts w:ascii="Times New Roman" w:hAnsi="Times New Roman" w:cs="Times New Roman"/>
          <w:sz w:val="22"/>
          <w:szCs w:val="20"/>
        </w:rPr>
        <w:t xml:space="preserve">whether </w:t>
      </w:r>
      <w:r>
        <w:rPr>
          <w:rFonts w:ascii="Times New Roman" w:hAnsi="Times New Roman"/>
          <w:sz w:val="22"/>
          <w:szCs w:val="20"/>
        </w:rPr>
        <w:t>revenue from service</w:t>
      </w:r>
      <w:r w:rsidRPr="0011773D">
        <w:rPr>
          <w:rFonts w:ascii="Times New Roman" w:hAnsi="Times New Roman" w:cs="Times New Roman"/>
          <w:sz w:val="22"/>
          <w:szCs w:val="20"/>
        </w:rPr>
        <w:t xml:space="preserve"> is recognised over time or at a point in time; </w:t>
      </w:r>
      <w:r w:rsidR="003548AA">
        <w:rPr>
          <w:rFonts w:ascii="Times New Roman" w:hAnsi="Times New Roman" w:cs="Times New Roman"/>
          <w:sz w:val="22"/>
          <w:szCs w:val="20"/>
        </w:rPr>
        <w:t>and</w:t>
      </w:r>
    </w:p>
    <w:p w14:paraId="497710AF" w14:textId="0FBC8DDC" w:rsidR="000A1790" w:rsidRDefault="0013411F" w:rsidP="007C5D58">
      <w:pPr>
        <w:pStyle w:val="BodyText"/>
        <w:tabs>
          <w:tab w:val="left" w:pos="2520"/>
        </w:tabs>
        <w:spacing w:after="0" w:line="240" w:lineRule="auto"/>
        <w:ind w:left="2160" w:hanging="1170"/>
        <w:jc w:val="thaiDistribute"/>
        <w:rPr>
          <w:rFonts w:ascii="Times New Roman" w:hAnsi="Times New Roman" w:cs="Times New Roman"/>
          <w:sz w:val="22"/>
          <w:szCs w:val="20"/>
        </w:rPr>
      </w:pPr>
      <w:r w:rsidRPr="0011773D">
        <w:rPr>
          <w:rFonts w:ascii="Times New Roman" w:hAnsi="Times New Roman" w:cs="Times New Roman"/>
          <w:sz w:val="22"/>
          <w:szCs w:val="20"/>
        </w:rPr>
        <w:t>1</w:t>
      </w:r>
      <w:r w:rsidR="00DF0525">
        <w:rPr>
          <w:rFonts w:ascii="Times New Roman" w:hAnsi="Times New Roman" w:cs="Times New Roman"/>
          <w:sz w:val="22"/>
          <w:szCs w:val="20"/>
        </w:rPr>
        <w:t>1</w:t>
      </w:r>
      <w:r w:rsidRPr="0011773D">
        <w:rPr>
          <w:rFonts w:ascii="Times New Roman" w:hAnsi="Times New Roman" w:cs="Times New Roman"/>
          <w:sz w:val="22"/>
          <w:szCs w:val="20"/>
        </w:rPr>
        <w:tab/>
      </w:r>
      <w:r w:rsidR="00223E4A">
        <w:rPr>
          <w:rFonts w:ascii="Times New Roman" w:hAnsi="Times New Roman" w:cs="Times New Roman"/>
          <w:sz w:val="22"/>
          <w:szCs w:val="20"/>
        </w:rPr>
        <w:tab/>
      </w:r>
      <w:r w:rsidR="00223E4A">
        <w:rPr>
          <w:rFonts w:ascii="Times New Roman" w:hAnsi="Times New Roman" w:cs="Times New Roman"/>
          <w:sz w:val="22"/>
          <w:szCs w:val="20"/>
        </w:rPr>
        <w:tab/>
      </w:r>
      <w:r w:rsidR="003548AA" w:rsidRPr="005D0EB9">
        <w:rPr>
          <w:rFonts w:ascii="Times New Roman" w:hAnsi="Times New Roman" w:cs="Times New Roman"/>
          <w:spacing w:val="2"/>
          <w:sz w:val="22"/>
          <w:szCs w:val="20"/>
        </w:rPr>
        <w:t>Consolidation</w:t>
      </w:r>
      <w:r w:rsidRPr="005D0EB9">
        <w:rPr>
          <w:rFonts w:ascii="Times New Roman" w:hAnsi="Times New Roman" w:cs="Times New Roman"/>
          <w:spacing w:val="2"/>
          <w:sz w:val="22"/>
          <w:szCs w:val="20"/>
        </w:rPr>
        <w:t>: whether the Group has</w:t>
      </w:r>
      <w:r w:rsidR="003548AA" w:rsidRPr="005D0EB9">
        <w:rPr>
          <w:rFonts w:ascii="Times New Roman" w:hAnsi="Times New Roman" w:cs="Times New Roman"/>
          <w:spacing w:val="2"/>
          <w:sz w:val="22"/>
          <w:szCs w:val="20"/>
        </w:rPr>
        <w:t xml:space="preserve"> control</w:t>
      </w:r>
      <w:r w:rsidRPr="005D0EB9">
        <w:rPr>
          <w:rFonts w:ascii="Times New Roman" w:hAnsi="Times New Roman" w:cs="Times New Roman"/>
          <w:spacing w:val="2"/>
          <w:sz w:val="22"/>
          <w:szCs w:val="20"/>
        </w:rPr>
        <w:t xml:space="preserve"> over an investee</w:t>
      </w:r>
      <w:r w:rsidR="003548AA" w:rsidRPr="005D0EB9">
        <w:rPr>
          <w:rFonts w:ascii="Times New Roman" w:hAnsi="Times New Roman" w:cs="Times New Roman"/>
          <w:spacing w:val="2"/>
          <w:sz w:val="22"/>
          <w:szCs w:val="20"/>
        </w:rPr>
        <w:t xml:space="preserve"> even the Group hold</w:t>
      </w:r>
      <w:r w:rsidR="003548AA">
        <w:rPr>
          <w:rFonts w:ascii="Times New Roman" w:hAnsi="Times New Roman" w:cs="Times New Roman"/>
          <w:sz w:val="22"/>
          <w:szCs w:val="20"/>
        </w:rPr>
        <w:t xml:space="preserve"> </w:t>
      </w:r>
    </w:p>
    <w:p w14:paraId="79622D0F" w14:textId="1801995B" w:rsidR="0013411F" w:rsidRPr="0011773D" w:rsidRDefault="000A1790" w:rsidP="005D0EB9">
      <w:pPr>
        <w:pStyle w:val="BodyText"/>
        <w:tabs>
          <w:tab w:val="left" w:pos="2520"/>
        </w:tabs>
        <w:spacing w:after="0" w:line="240" w:lineRule="auto"/>
        <w:ind w:left="2160" w:hanging="1170"/>
        <w:jc w:val="thaiDistribute"/>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rPr>
        <w:tab/>
      </w:r>
      <w:r>
        <w:rPr>
          <w:rFonts w:ascii="Times New Roman" w:hAnsi="Times New Roman" w:cs="Times New Roman"/>
          <w:sz w:val="22"/>
          <w:szCs w:val="20"/>
        </w:rPr>
        <w:tab/>
      </w:r>
      <w:r>
        <w:rPr>
          <w:rFonts w:ascii="Times New Roman" w:hAnsi="Times New Roman" w:cs="Times New Roman"/>
          <w:sz w:val="22"/>
          <w:szCs w:val="20"/>
        </w:rPr>
        <w:tab/>
      </w:r>
      <w:r w:rsidR="003548AA">
        <w:rPr>
          <w:rFonts w:ascii="Times New Roman" w:hAnsi="Times New Roman" w:cs="Times New Roman"/>
          <w:sz w:val="22"/>
          <w:szCs w:val="20"/>
        </w:rPr>
        <w:t>less than a majority of share</w:t>
      </w:r>
      <w:r w:rsidR="0057306B">
        <w:rPr>
          <w:rFonts w:ascii="Times New Roman" w:hAnsi="Times New Roman" w:cs="Times New Roman"/>
          <w:sz w:val="22"/>
          <w:szCs w:val="20"/>
        </w:rPr>
        <w:t>s</w:t>
      </w:r>
      <w:r w:rsidR="003548AA">
        <w:rPr>
          <w:rFonts w:ascii="Times New Roman" w:hAnsi="Times New Roman" w:cs="Times New Roman"/>
          <w:sz w:val="22"/>
          <w:szCs w:val="20"/>
        </w:rPr>
        <w:t>.</w:t>
      </w:r>
    </w:p>
    <w:p w14:paraId="14C78DC1" w14:textId="77777777" w:rsidR="00C26986" w:rsidRPr="0011773D" w:rsidRDefault="00C26986" w:rsidP="00C269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60"/>
        <w:jc w:val="thaiDistribute"/>
        <w:rPr>
          <w:rFonts w:ascii="Times New Roman" w:hAnsi="Times New Roman" w:cs="Times New Roman"/>
          <w:sz w:val="24"/>
          <w:szCs w:val="24"/>
        </w:rPr>
      </w:pPr>
    </w:p>
    <w:p w14:paraId="32176D18" w14:textId="03CC711E" w:rsidR="00C26986" w:rsidRPr="00C26986" w:rsidRDefault="00C26986" w:rsidP="00042539">
      <w:pPr>
        <w:pStyle w:val="ListParagraph"/>
        <w:numPr>
          <w:ilvl w:val="2"/>
          <w:numId w:val="24"/>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hanging="480"/>
        <w:rPr>
          <w:rFonts w:ascii="Times New Roman" w:hAnsi="Times New Roman" w:cs="Times New Roman"/>
          <w:sz w:val="22"/>
        </w:rPr>
      </w:pPr>
      <w:r w:rsidRPr="00C26986">
        <w:rPr>
          <w:rFonts w:ascii="Times New Roman" w:hAnsi="Times New Roman" w:cs="Times New Roman"/>
          <w:sz w:val="22"/>
        </w:rPr>
        <w:t xml:space="preserve">Assumptions and estimation uncertainties </w:t>
      </w:r>
    </w:p>
    <w:p w14:paraId="47C0F527" w14:textId="77777777" w:rsidR="00C26986" w:rsidRPr="00C26986" w:rsidRDefault="00C26986" w:rsidP="00C26986">
      <w:pPr>
        <w:pStyle w:val="BodyText"/>
        <w:tabs>
          <w:tab w:val="clear" w:pos="907"/>
        </w:tabs>
        <w:spacing w:after="0" w:line="240" w:lineRule="auto"/>
        <w:ind w:left="540"/>
        <w:jc w:val="both"/>
        <w:rPr>
          <w:rFonts w:ascii="Times New Roman" w:hAnsi="Times New Roman" w:cs="Times New Roman"/>
          <w:sz w:val="22"/>
          <w:szCs w:val="22"/>
        </w:rPr>
      </w:pPr>
    </w:p>
    <w:p w14:paraId="5089C54A" w14:textId="1F61FED7" w:rsidR="00C26986" w:rsidRPr="00042539" w:rsidRDefault="00C26986" w:rsidP="00042539">
      <w:pPr>
        <w:pStyle w:val="BodyText"/>
        <w:tabs>
          <w:tab w:val="clear" w:pos="907"/>
        </w:tabs>
        <w:spacing w:after="0" w:line="240" w:lineRule="auto"/>
        <w:ind w:left="990"/>
        <w:jc w:val="both"/>
        <w:rPr>
          <w:rFonts w:ascii="Times New Roman" w:hAnsi="Times New Roman" w:cs="Times New Roman"/>
          <w:sz w:val="22"/>
          <w:szCs w:val="22"/>
        </w:rPr>
      </w:pPr>
      <w:r w:rsidRPr="00C26986">
        <w:rPr>
          <w:rFonts w:ascii="Times New Roman" w:hAnsi="Times New Roman" w:cs="Times New Roman"/>
          <w:sz w:val="22"/>
          <w:szCs w:val="22"/>
        </w:rPr>
        <w:t>Information about assumption and estimation uncertainties at 31 December 2020 that have a significant risk of resulting in a material adjustments to the carrying amounts of assets and liabilities in the next financial year is included in the following notes:</w:t>
      </w:r>
    </w:p>
    <w:p w14:paraId="506285D8" w14:textId="6E6AC612" w:rsidR="00C26986" w:rsidRDefault="00C26986" w:rsidP="00C26986">
      <w:pPr>
        <w:pStyle w:val="BodyText"/>
        <w:tabs>
          <w:tab w:val="clear" w:pos="907"/>
        </w:tabs>
        <w:spacing w:after="0" w:line="240" w:lineRule="auto"/>
        <w:ind w:left="1260"/>
        <w:jc w:val="both"/>
        <w:rPr>
          <w:rFonts w:ascii="Times New Roman" w:hAnsi="Times New Roman" w:cs="Times New Roman"/>
          <w:sz w:val="22"/>
          <w:szCs w:val="22"/>
          <w:shd w:val="clear" w:color="auto" w:fill="CCCCCC"/>
        </w:rPr>
      </w:pPr>
    </w:p>
    <w:tbl>
      <w:tblPr>
        <w:tblW w:w="8730" w:type="dxa"/>
        <w:tblInd w:w="900" w:type="dxa"/>
        <w:tblLayout w:type="fixed"/>
        <w:tblCellMar>
          <w:left w:w="79" w:type="dxa"/>
          <w:right w:w="79" w:type="dxa"/>
        </w:tblCellMar>
        <w:tblLook w:val="0000" w:firstRow="0" w:lastRow="0" w:firstColumn="0" w:lastColumn="0" w:noHBand="0" w:noVBand="0"/>
      </w:tblPr>
      <w:tblGrid>
        <w:gridCol w:w="1260"/>
        <w:gridCol w:w="7470"/>
      </w:tblGrid>
      <w:tr w:rsidR="00E65891" w:rsidRPr="002050A7" w14:paraId="67BB136D" w14:textId="77777777" w:rsidTr="00042539">
        <w:trPr>
          <w:cantSplit/>
        </w:trPr>
        <w:tc>
          <w:tcPr>
            <w:tcW w:w="1260" w:type="dxa"/>
          </w:tcPr>
          <w:p w14:paraId="2917E246" w14:textId="4F9AE2C0" w:rsidR="00E65891" w:rsidRPr="00223E4A" w:rsidRDefault="00E65891" w:rsidP="000631D6">
            <w:pPr>
              <w:spacing w:line="240" w:lineRule="auto"/>
              <w:rPr>
                <w:rFonts w:ascii="Times New Roman" w:hAnsi="Times New Roman"/>
                <w:sz w:val="22"/>
                <w:szCs w:val="28"/>
              </w:rPr>
            </w:pPr>
            <w:r w:rsidRPr="00223E4A">
              <w:rPr>
                <w:rFonts w:ascii="Times New Roman" w:hAnsi="Times New Roman" w:cs="Times New Roman"/>
                <w:sz w:val="22"/>
                <w:szCs w:val="22"/>
              </w:rPr>
              <w:t>4 (</w:t>
            </w:r>
            <w:r w:rsidR="003548AA">
              <w:rPr>
                <w:rFonts w:ascii="Times New Roman" w:hAnsi="Times New Roman"/>
                <w:sz w:val="22"/>
                <w:szCs w:val="28"/>
              </w:rPr>
              <w:t>s</w:t>
            </w:r>
            <w:r w:rsidRPr="00223E4A">
              <w:rPr>
                <w:rFonts w:ascii="Times New Roman" w:hAnsi="Times New Roman" w:cs="Times New Roman"/>
                <w:sz w:val="22"/>
                <w:szCs w:val="22"/>
              </w:rPr>
              <w:t>)</w:t>
            </w:r>
          </w:p>
        </w:tc>
        <w:tc>
          <w:tcPr>
            <w:tcW w:w="7470" w:type="dxa"/>
          </w:tcPr>
          <w:p w14:paraId="14504D88" w14:textId="2D9B4DDB" w:rsidR="00E65891" w:rsidRPr="00223E4A" w:rsidRDefault="00E65891" w:rsidP="000631D6">
            <w:pPr>
              <w:tabs>
                <w:tab w:val="clear" w:pos="227"/>
              </w:tabs>
              <w:spacing w:line="240" w:lineRule="auto"/>
              <w:ind w:left="102" w:hanging="102"/>
              <w:jc w:val="thaiDistribute"/>
              <w:rPr>
                <w:rFonts w:ascii="Times New Roman" w:hAnsi="Times New Roman" w:cs="Times New Roman"/>
                <w:sz w:val="22"/>
                <w:szCs w:val="22"/>
              </w:rPr>
            </w:pPr>
            <w:r w:rsidRPr="00223E4A">
              <w:rPr>
                <w:rFonts w:ascii="Times New Roman" w:hAnsi="Times New Roman" w:cs="Times New Roman"/>
                <w:sz w:val="22"/>
                <w:szCs w:val="22"/>
              </w:rPr>
              <w:t xml:space="preserve">Revenue recognition: </w:t>
            </w:r>
            <w:r w:rsidR="008E5AE3">
              <w:rPr>
                <w:rFonts w:ascii="Times New Roman" w:hAnsi="Times New Roman" w:cs="Times New Roman"/>
                <w:sz w:val="22"/>
                <w:szCs w:val="22"/>
              </w:rPr>
              <w:t>total cost estimation of the contract</w:t>
            </w:r>
            <w:r w:rsidR="000A1790">
              <w:rPr>
                <w:rFonts w:ascii="Times New Roman" w:hAnsi="Times New Roman" w:cs="Times New Roman"/>
                <w:sz w:val="22"/>
                <w:szCs w:val="22"/>
              </w:rPr>
              <w:t>s</w:t>
            </w:r>
            <w:r w:rsidR="008E5AE3">
              <w:rPr>
                <w:rFonts w:ascii="Times New Roman" w:hAnsi="Times New Roman" w:cs="Times New Roman"/>
                <w:sz w:val="22"/>
                <w:szCs w:val="22"/>
              </w:rPr>
              <w:t xml:space="preserve"> and assessment of percentage of completion for overtime revenue rec</w:t>
            </w:r>
            <w:r w:rsidR="001F7CE5">
              <w:rPr>
                <w:rFonts w:ascii="Times New Roman" w:hAnsi="Times New Roman" w:cs="Times New Roman"/>
                <w:sz w:val="22"/>
                <w:szCs w:val="22"/>
              </w:rPr>
              <w:t>oni</w:t>
            </w:r>
            <w:r w:rsidR="008E5AE3">
              <w:rPr>
                <w:rFonts w:ascii="Times New Roman" w:hAnsi="Times New Roman" w:cs="Times New Roman"/>
                <w:sz w:val="22"/>
                <w:szCs w:val="22"/>
              </w:rPr>
              <w:t>gnition;</w:t>
            </w:r>
          </w:p>
        </w:tc>
      </w:tr>
      <w:tr w:rsidR="00F14A09" w:rsidRPr="002050A7" w14:paraId="57BB6113" w14:textId="77777777" w:rsidTr="00042539">
        <w:trPr>
          <w:cantSplit/>
        </w:trPr>
        <w:tc>
          <w:tcPr>
            <w:tcW w:w="1260" w:type="dxa"/>
          </w:tcPr>
          <w:p w14:paraId="75D83045" w14:textId="43C78777" w:rsidR="00F14A09" w:rsidRPr="0064532B" w:rsidRDefault="00F14A09" w:rsidP="005D0EB9">
            <w:pPr>
              <w:spacing w:line="240" w:lineRule="auto"/>
              <w:ind w:right="-73"/>
              <w:rPr>
                <w:rFonts w:ascii="Times New Roman" w:hAnsi="Times New Roman"/>
                <w:sz w:val="22"/>
                <w:szCs w:val="28"/>
              </w:rPr>
            </w:pPr>
            <w:r>
              <w:rPr>
                <w:rFonts w:ascii="Times New Roman" w:hAnsi="Times New Roman"/>
                <w:sz w:val="22"/>
                <w:szCs w:val="28"/>
              </w:rPr>
              <w:t>4</w:t>
            </w:r>
            <w:r w:rsidR="0013411F">
              <w:rPr>
                <w:rFonts w:ascii="Times New Roman" w:hAnsi="Times New Roman"/>
                <w:sz w:val="22"/>
                <w:szCs w:val="28"/>
              </w:rPr>
              <w:t xml:space="preserve"> </w:t>
            </w:r>
            <w:r>
              <w:rPr>
                <w:rFonts w:ascii="Times New Roman" w:hAnsi="Times New Roman"/>
                <w:sz w:val="22"/>
                <w:szCs w:val="28"/>
              </w:rPr>
              <w:t>(</w:t>
            </w:r>
            <w:r w:rsidR="003548AA">
              <w:rPr>
                <w:rFonts w:ascii="Times New Roman" w:hAnsi="Times New Roman"/>
                <w:sz w:val="22"/>
                <w:szCs w:val="28"/>
              </w:rPr>
              <w:t>m</w:t>
            </w:r>
            <w:r>
              <w:rPr>
                <w:rFonts w:ascii="Times New Roman" w:hAnsi="Times New Roman"/>
                <w:sz w:val="22"/>
                <w:szCs w:val="28"/>
              </w:rPr>
              <w:t>) and 1</w:t>
            </w:r>
            <w:r w:rsidR="00F6196F">
              <w:rPr>
                <w:rFonts w:ascii="Times New Roman" w:hAnsi="Times New Roman"/>
                <w:sz w:val="22"/>
                <w:szCs w:val="28"/>
              </w:rPr>
              <w:t>3</w:t>
            </w:r>
          </w:p>
        </w:tc>
        <w:tc>
          <w:tcPr>
            <w:tcW w:w="7470" w:type="dxa"/>
          </w:tcPr>
          <w:p w14:paraId="01C0AD0C" w14:textId="77777777" w:rsidR="00F14A09" w:rsidRPr="00C26986" w:rsidRDefault="00F14A09" w:rsidP="000631D6">
            <w:pPr>
              <w:tabs>
                <w:tab w:val="clear" w:pos="227"/>
              </w:tabs>
              <w:spacing w:line="240" w:lineRule="auto"/>
              <w:ind w:left="102" w:hanging="102"/>
              <w:jc w:val="thaiDistribute"/>
              <w:rPr>
                <w:rFonts w:ascii="Times New Roman" w:hAnsi="Times New Roman" w:cs="Times New Roman"/>
                <w:sz w:val="22"/>
                <w:szCs w:val="22"/>
              </w:rPr>
            </w:pPr>
            <w:r w:rsidRPr="0064532B">
              <w:rPr>
                <w:rFonts w:ascii="Times New Roman" w:hAnsi="Times New Roman" w:cs="Times New Roman"/>
                <w:sz w:val="22"/>
                <w:szCs w:val="22"/>
              </w:rPr>
              <w:t xml:space="preserve">Impairment test of </w:t>
            </w:r>
            <w:r>
              <w:rPr>
                <w:rFonts w:ascii="Times New Roman" w:hAnsi="Times New Roman" w:cs="Times New Roman"/>
                <w:sz w:val="22"/>
                <w:szCs w:val="22"/>
              </w:rPr>
              <w:t>property, plant and equipment</w:t>
            </w:r>
            <w:r w:rsidRPr="0064532B">
              <w:rPr>
                <w:rFonts w:ascii="Times New Roman" w:hAnsi="Times New Roman" w:cs="Times New Roman"/>
                <w:sz w:val="22"/>
                <w:szCs w:val="22"/>
              </w:rPr>
              <w:t>: key assumptions underlying recoverable amounts;</w:t>
            </w:r>
            <w:r w:rsidRPr="0064532B">
              <w:rPr>
                <w:rFonts w:ascii="Times New Roman" w:hAnsi="Times New Roman" w:cs="Times New Roman"/>
                <w:sz w:val="22"/>
                <w:szCs w:val="22"/>
              </w:rPr>
              <w:tab/>
            </w:r>
          </w:p>
        </w:tc>
      </w:tr>
      <w:tr w:rsidR="00F14A09" w:rsidRPr="002050A7" w14:paraId="18DC1662" w14:textId="77777777" w:rsidTr="00042539">
        <w:trPr>
          <w:cantSplit/>
        </w:trPr>
        <w:tc>
          <w:tcPr>
            <w:tcW w:w="1260" w:type="dxa"/>
          </w:tcPr>
          <w:p w14:paraId="4A880D31" w14:textId="425AD806" w:rsidR="00F14A09" w:rsidRDefault="00F14A09" w:rsidP="005D0EB9">
            <w:pPr>
              <w:spacing w:line="240" w:lineRule="auto"/>
              <w:ind w:right="-73"/>
              <w:rPr>
                <w:rFonts w:ascii="Times New Roman" w:hAnsi="Times New Roman"/>
                <w:sz w:val="22"/>
                <w:szCs w:val="28"/>
              </w:rPr>
            </w:pPr>
            <w:r>
              <w:rPr>
                <w:rFonts w:ascii="Times New Roman" w:hAnsi="Times New Roman"/>
                <w:sz w:val="22"/>
                <w:szCs w:val="28"/>
              </w:rPr>
              <w:t>4</w:t>
            </w:r>
            <w:r w:rsidR="0013411F">
              <w:rPr>
                <w:rFonts w:ascii="Times New Roman" w:hAnsi="Times New Roman"/>
                <w:sz w:val="22"/>
                <w:szCs w:val="28"/>
              </w:rPr>
              <w:t xml:space="preserve"> </w:t>
            </w:r>
            <w:r>
              <w:rPr>
                <w:rFonts w:ascii="Times New Roman" w:hAnsi="Times New Roman"/>
                <w:sz w:val="22"/>
                <w:szCs w:val="28"/>
              </w:rPr>
              <w:t>(</w:t>
            </w:r>
            <w:r w:rsidR="003548AA">
              <w:rPr>
                <w:rFonts w:ascii="Times New Roman" w:hAnsi="Times New Roman"/>
                <w:sz w:val="22"/>
                <w:szCs w:val="28"/>
              </w:rPr>
              <w:t>m</w:t>
            </w:r>
            <w:r>
              <w:rPr>
                <w:rFonts w:ascii="Times New Roman" w:hAnsi="Times New Roman"/>
                <w:sz w:val="22"/>
                <w:szCs w:val="28"/>
              </w:rPr>
              <w:t>) and 1</w:t>
            </w:r>
            <w:r w:rsidR="00DF0525">
              <w:rPr>
                <w:rFonts w:ascii="Times New Roman" w:hAnsi="Times New Roman"/>
                <w:sz w:val="22"/>
                <w:szCs w:val="28"/>
              </w:rPr>
              <w:t>4</w:t>
            </w:r>
          </w:p>
        </w:tc>
        <w:tc>
          <w:tcPr>
            <w:tcW w:w="7470" w:type="dxa"/>
          </w:tcPr>
          <w:p w14:paraId="606EE1DF" w14:textId="77777777" w:rsidR="00F14A09" w:rsidRPr="0064532B" w:rsidRDefault="00F14A09" w:rsidP="000631D6">
            <w:pPr>
              <w:tabs>
                <w:tab w:val="clear" w:pos="227"/>
              </w:tabs>
              <w:spacing w:line="240" w:lineRule="auto"/>
              <w:ind w:left="102" w:hanging="102"/>
              <w:jc w:val="thaiDistribute"/>
              <w:rPr>
                <w:rFonts w:ascii="Times New Roman" w:hAnsi="Times New Roman" w:cs="Times New Roman"/>
                <w:sz w:val="22"/>
                <w:szCs w:val="22"/>
              </w:rPr>
            </w:pPr>
            <w:r w:rsidRPr="0064532B">
              <w:rPr>
                <w:rFonts w:ascii="Times New Roman" w:hAnsi="Times New Roman" w:cs="Times New Roman"/>
                <w:sz w:val="22"/>
                <w:szCs w:val="22"/>
              </w:rPr>
              <w:t>Impairment test of goodwill: key assumptions underlying recoverable amounts;</w:t>
            </w:r>
            <w:r w:rsidRPr="0064532B">
              <w:rPr>
                <w:rFonts w:ascii="Times New Roman" w:hAnsi="Times New Roman" w:cs="Times New Roman"/>
                <w:sz w:val="22"/>
                <w:szCs w:val="22"/>
              </w:rPr>
              <w:tab/>
            </w:r>
          </w:p>
        </w:tc>
      </w:tr>
      <w:tr w:rsidR="00E65891" w:rsidRPr="002050A7" w14:paraId="7EC744A1" w14:textId="77777777" w:rsidTr="005F22A9">
        <w:trPr>
          <w:cantSplit/>
        </w:trPr>
        <w:tc>
          <w:tcPr>
            <w:tcW w:w="1260" w:type="dxa"/>
          </w:tcPr>
          <w:p w14:paraId="5DA8C5E0" w14:textId="527D5635" w:rsidR="00E65891" w:rsidRPr="00C26986" w:rsidRDefault="00E65891" w:rsidP="005F22A9">
            <w:pPr>
              <w:spacing w:line="240" w:lineRule="auto"/>
              <w:rPr>
                <w:rFonts w:ascii="Times New Roman" w:hAnsi="Times New Roman"/>
                <w:sz w:val="22"/>
                <w:szCs w:val="28"/>
              </w:rPr>
            </w:pPr>
            <w:r>
              <w:rPr>
                <w:rFonts w:ascii="Times New Roman" w:hAnsi="Times New Roman"/>
                <w:sz w:val="22"/>
                <w:szCs w:val="28"/>
              </w:rPr>
              <w:t>7 and 2</w:t>
            </w:r>
            <w:r w:rsidR="00C318E5">
              <w:rPr>
                <w:rFonts w:ascii="Times New Roman" w:hAnsi="Times New Roman"/>
                <w:sz w:val="22"/>
                <w:szCs w:val="28"/>
              </w:rPr>
              <w:t>5</w:t>
            </w:r>
          </w:p>
        </w:tc>
        <w:tc>
          <w:tcPr>
            <w:tcW w:w="7470" w:type="dxa"/>
          </w:tcPr>
          <w:p w14:paraId="2EBC098D" w14:textId="77777777" w:rsidR="00E65891" w:rsidRPr="00C26986" w:rsidRDefault="00E65891" w:rsidP="005F22A9">
            <w:pPr>
              <w:tabs>
                <w:tab w:val="clear" w:pos="227"/>
              </w:tabs>
              <w:spacing w:line="240" w:lineRule="auto"/>
              <w:ind w:left="102" w:hanging="102"/>
              <w:jc w:val="thaiDistribute"/>
              <w:rPr>
                <w:rFonts w:ascii="Times New Roman" w:hAnsi="Times New Roman" w:cs="Times New Roman"/>
                <w:sz w:val="22"/>
                <w:szCs w:val="22"/>
              </w:rPr>
            </w:pPr>
            <w:r w:rsidRPr="00C26986">
              <w:rPr>
                <w:rFonts w:ascii="Times New Roman" w:hAnsi="Times New Roman" w:cs="Times New Roman"/>
                <w:sz w:val="22"/>
                <w:szCs w:val="22"/>
              </w:rPr>
              <w:t xml:space="preserve">Measurement of ECL allowance for trade receivables and contract assets: </w:t>
            </w:r>
            <w:r w:rsidRPr="0064532B">
              <w:rPr>
                <w:rFonts w:ascii="Times New Roman" w:hAnsi="Times New Roman" w:cs="Times New Roman"/>
                <w:sz w:val="22"/>
                <w:szCs w:val="22"/>
              </w:rPr>
              <w:br/>
            </w:r>
            <w:r w:rsidRPr="00C26986">
              <w:rPr>
                <w:rFonts w:ascii="Times New Roman" w:hAnsi="Times New Roman" w:cs="Times New Roman"/>
                <w:sz w:val="22"/>
                <w:szCs w:val="22"/>
              </w:rPr>
              <w:t>key assumptions in determining the weighted-average loss rate;</w:t>
            </w:r>
          </w:p>
        </w:tc>
      </w:tr>
      <w:tr w:rsidR="00F14A09" w:rsidRPr="002050A7" w14:paraId="74D648BE" w14:textId="77777777" w:rsidTr="00042539">
        <w:trPr>
          <w:cantSplit/>
        </w:trPr>
        <w:tc>
          <w:tcPr>
            <w:tcW w:w="1260" w:type="dxa"/>
          </w:tcPr>
          <w:p w14:paraId="220D16ED" w14:textId="2D611515" w:rsidR="00F14A09" w:rsidRPr="00147554" w:rsidRDefault="00F14A09" w:rsidP="000631D6">
            <w:pPr>
              <w:spacing w:line="240" w:lineRule="auto"/>
              <w:rPr>
                <w:rFonts w:ascii="Times New Roman" w:hAnsi="Times New Roman" w:cstheme="minorBidi"/>
                <w:sz w:val="22"/>
                <w:szCs w:val="22"/>
              </w:rPr>
            </w:pPr>
            <w:r>
              <w:rPr>
                <w:rFonts w:ascii="Times New Roman" w:hAnsi="Times New Roman" w:cs="Times New Roman"/>
                <w:sz w:val="22"/>
                <w:szCs w:val="22"/>
              </w:rPr>
              <w:t>2</w:t>
            </w:r>
            <w:r w:rsidR="00F6196F">
              <w:rPr>
                <w:rFonts w:ascii="Times New Roman" w:hAnsi="Times New Roman" w:cstheme="minorBidi"/>
                <w:sz w:val="22"/>
                <w:szCs w:val="22"/>
              </w:rPr>
              <w:t>5</w:t>
            </w:r>
          </w:p>
        </w:tc>
        <w:tc>
          <w:tcPr>
            <w:tcW w:w="7470" w:type="dxa"/>
          </w:tcPr>
          <w:p w14:paraId="6B353F9D" w14:textId="1CDFE7F8" w:rsidR="00F14A09" w:rsidRPr="0011773D" w:rsidRDefault="00F14A09" w:rsidP="000631D6">
            <w:pPr>
              <w:tabs>
                <w:tab w:val="clear" w:pos="227"/>
              </w:tabs>
              <w:spacing w:line="240" w:lineRule="auto"/>
              <w:ind w:left="102" w:hanging="102"/>
              <w:jc w:val="thaiDistribute"/>
              <w:rPr>
                <w:rFonts w:ascii="Times New Roman" w:hAnsi="Times New Roman" w:cstheme="minorBidi"/>
                <w:sz w:val="22"/>
                <w:szCs w:val="22"/>
              </w:rPr>
            </w:pPr>
            <w:r w:rsidRPr="0064532B">
              <w:rPr>
                <w:rFonts w:ascii="Times New Roman" w:hAnsi="Times New Roman" w:cs="Times New Roman"/>
                <w:sz w:val="22"/>
                <w:szCs w:val="22"/>
              </w:rPr>
              <w:t>Determining the fair value of financial instruments on the basis of significant unobservable inputs</w:t>
            </w:r>
            <w:r w:rsidR="00E65891">
              <w:rPr>
                <w:rFonts w:ascii="Times New Roman" w:hAnsi="Times New Roman" w:cstheme="minorBidi"/>
                <w:sz w:val="22"/>
                <w:szCs w:val="22"/>
              </w:rPr>
              <w:t>; and</w:t>
            </w:r>
          </w:p>
        </w:tc>
      </w:tr>
      <w:tr w:rsidR="00C26986" w:rsidRPr="002050A7" w14:paraId="2C5846AC" w14:textId="7908C874" w:rsidTr="00042539">
        <w:trPr>
          <w:cantSplit/>
        </w:trPr>
        <w:tc>
          <w:tcPr>
            <w:tcW w:w="1260" w:type="dxa"/>
          </w:tcPr>
          <w:p w14:paraId="68D772B4" w14:textId="00729AB4" w:rsidR="00C26986" w:rsidRPr="00147554" w:rsidRDefault="00C26986" w:rsidP="00BB39F2">
            <w:pPr>
              <w:spacing w:line="240" w:lineRule="auto"/>
              <w:rPr>
                <w:rFonts w:ascii="Times New Roman" w:hAnsi="Times New Roman" w:cstheme="minorBidi"/>
                <w:sz w:val="22"/>
                <w:szCs w:val="22"/>
              </w:rPr>
            </w:pPr>
            <w:r>
              <w:rPr>
                <w:rFonts w:ascii="Times New Roman" w:hAnsi="Times New Roman" w:cs="Times New Roman"/>
                <w:sz w:val="22"/>
                <w:szCs w:val="22"/>
              </w:rPr>
              <w:t>2</w:t>
            </w:r>
            <w:r w:rsidR="00F6196F">
              <w:rPr>
                <w:rFonts w:ascii="Times New Roman" w:hAnsi="Times New Roman" w:cstheme="minorBidi"/>
                <w:sz w:val="22"/>
                <w:szCs w:val="22"/>
              </w:rPr>
              <w:t>8</w:t>
            </w:r>
          </w:p>
        </w:tc>
        <w:tc>
          <w:tcPr>
            <w:tcW w:w="7470" w:type="dxa"/>
          </w:tcPr>
          <w:p w14:paraId="60FEFEE1" w14:textId="7B25C6FA" w:rsidR="00C26986" w:rsidRPr="00C26986" w:rsidRDefault="00C26986" w:rsidP="0064532B">
            <w:pPr>
              <w:tabs>
                <w:tab w:val="clear" w:pos="227"/>
              </w:tabs>
              <w:spacing w:line="240" w:lineRule="auto"/>
              <w:ind w:left="102" w:hanging="102"/>
              <w:jc w:val="thaiDistribute"/>
              <w:rPr>
                <w:rFonts w:ascii="Times New Roman" w:hAnsi="Times New Roman" w:cs="Times New Roman"/>
                <w:sz w:val="22"/>
                <w:szCs w:val="22"/>
              </w:rPr>
            </w:pPr>
            <w:r w:rsidRPr="005D0EB9">
              <w:rPr>
                <w:rFonts w:ascii="Times New Roman" w:hAnsi="Times New Roman" w:cs="Times New Roman"/>
                <w:spacing w:val="-4"/>
                <w:sz w:val="22"/>
                <w:szCs w:val="22"/>
              </w:rPr>
              <w:t>Recognition and measurement of contingencies: key assumptions</w:t>
            </w:r>
            <w:r w:rsidR="003548AA" w:rsidRPr="005D0EB9">
              <w:rPr>
                <w:rFonts w:ascii="Times New Roman" w:hAnsi="Times New Roman" w:cs="Times New Roman"/>
                <w:spacing w:val="-4"/>
                <w:sz w:val="22"/>
                <w:szCs w:val="22"/>
              </w:rPr>
              <w:t xml:space="preserve"> a</w:t>
            </w:r>
            <w:r w:rsidRPr="005D0EB9">
              <w:rPr>
                <w:rFonts w:ascii="Times New Roman" w:hAnsi="Times New Roman" w:cs="Times New Roman"/>
                <w:spacing w:val="-4"/>
                <w:sz w:val="22"/>
                <w:szCs w:val="22"/>
              </w:rPr>
              <w:t>bout</w:t>
            </w:r>
            <w:r w:rsidRPr="005D0EB9">
              <w:rPr>
                <w:rFonts w:ascii="Times New Roman" w:hAnsi="Times New Roman"/>
                <w:spacing w:val="-4"/>
                <w:sz w:val="22"/>
                <w:szCs w:val="22"/>
                <w:cs/>
              </w:rPr>
              <w:t xml:space="preserve"> </w:t>
            </w:r>
            <w:r w:rsidRPr="005D0EB9">
              <w:rPr>
                <w:rFonts w:ascii="Times New Roman" w:hAnsi="Times New Roman" w:cs="Times New Roman"/>
                <w:spacing w:val="-4"/>
                <w:sz w:val="22"/>
                <w:szCs w:val="22"/>
              </w:rPr>
              <w:t>the likelihood</w:t>
            </w:r>
            <w:r w:rsidRPr="00C26986">
              <w:rPr>
                <w:rFonts w:ascii="Times New Roman" w:hAnsi="Times New Roman" w:cs="Times New Roman"/>
                <w:sz w:val="22"/>
                <w:szCs w:val="22"/>
              </w:rPr>
              <w:t xml:space="preserve"> and magnitude of an outflow of resources</w:t>
            </w:r>
            <w:r w:rsidR="00E65891">
              <w:rPr>
                <w:rFonts w:ascii="Times New Roman" w:hAnsi="Times New Roman" w:cs="Times New Roman"/>
                <w:sz w:val="22"/>
                <w:szCs w:val="22"/>
              </w:rPr>
              <w:t>.</w:t>
            </w:r>
          </w:p>
        </w:tc>
      </w:tr>
    </w:tbl>
    <w:p w14:paraId="58897E23" w14:textId="6A3264F3" w:rsidR="00C26986" w:rsidRDefault="00C26986" w:rsidP="00643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14:paraId="2A57BB2F" w14:textId="1F84004C" w:rsidR="00C318E5" w:rsidRDefault="00C3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72E4D2B" w14:textId="5583B037" w:rsidR="00402DEA" w:rsidRDefault="00402DEA" w:rsidP="00402DEA">
      <w:pPr>
        <w:numPr>
          <w:ilvl w:val="0"/>
          <w:numId w:val="20"/>
        </w:numPr>
        <w:tabs>
          <w:tab w:val="clear" w:pos="227"/>
          <w:tab w:val="clear" w:pos="454"/>
          <w:tab w:val="left" w:pos="540"/>
        </w:tabs>
        <w:rPr>
          <w:rFonts w:ascii="Times New Roman" w:hAnsi="Times New Roman" w:cs="Times New Roman"/>
          <w:b/>
          <w:bCs/>
          <w:sz w:val="24"/>
          <w:szCs w:val="24"/>
          <w:lang w:val="x-none" w:eastAsia="x-none"/>
        </w:rPr>
      </w:pPr>
      <w:r w:rsidRPr="00402DEA">
        <w:rPr>
          <w:rFonts w:ascii="Times New Roman" w:hAnsi="Times New Roman" w:cs="Times New Roman"/>
          <w:b/>
          <w:bCs/>
          <w:sz w:val="24"/>
          <w:szCs w:val="24"/>
          <w:lang w:val="x-none" w:eastAsia="x-none"/>
        </w:rPr>
        <w:lastRenderedPageBreak/>
        <w:t>Change</w:t>
      </w:r>
      <w:r w:rsidR="00426CEE">
        <w:rPr>
          <w:rFonts w:ascii="Times New Roman" w:hAnsi="Times New Roman" w:cs="Times New Roman"/>
          <w:b/>
          <w:bCs/>
          <w:sz w:val="24"/>
          <w:szCs w:val="24"/>
          <w:lang w:eastAsia="x-none"/>
        </w:rPr>
        <w:t>s</w:t>
      </w:r>
      <w:r>
        <w:rPr>
          <w:rFonts w:ascii="Times New Roman" w:hAnsi="Times New Roman" w:cs="Times New Roman"/>
          <w:b/>
          <w:bCs/>
          <w:sz w:val="24"/>
          <w:szCs w:val="24"/>
          <w:lang w:eastAsia="x-none"/>
        </w:rPr>
        <w:t xml:space="preserve"> </w:t>
      </w:r>
      <w:r w:rsidRPr="00402DEA">
        <w:rPr>
          <w:rFonts w:ascii="Times New Roman" w:hAnsi="Times New Roman" w:cs="Times New Roman"/>
          <w:b/>
          <w:bCs/>
          <w:sz w:val="24"/>
          <w:szCs w:val="24"/>
          <w:lang w:val="x-none" w:eastAsia="x-none"/>
        </w:rPr>
        <w:t xml:space="preserve">in accounting policies </w:t>
      </w:r>
    </w:p>
    <w:p w14:paraId="76534E6C" w14:textId="77777777" w:rsidR="00402DEA" w:rsidRDefault="00402DEA" w:rsidP="00402DEA">
      <w:pPr>
        <w:tabs>
          <w:tab w:val="clear" w:pos="227"/>
          <w:tab w:val="clear" w:pos="454"/>
          <w:tab w:val="left" w:pos="540"/>
        </w:tabs>
        <w:ind w:left="540"/>
        <w:rPr>
          <w:rFonts w:ascii="Times New Roman" w:hAnsi="Times New Roman" w:cs="Times New Roman"/>
          <w:b/>
          <w:bCs/>
          <w:sz w:val="24"/>
          <w:szCs w:val="24"/>
          <w:lang w:val="x-none" w:eastAsia="x-none"/>
        </w:rPr>
      </w:pPr>
    </w:p>
    <w:p w14:paraId="74F48356" w14:textId="68AF1281" w:rsidR="00402DEA" w:rsidRPr="00402DEA" w:rsidRDefault="00402DEA" w:rsidP="00402DEA">
      <w:pPr>
        <w:spacing w:line="240" w:lineRule="auto"/>
        <w:ind w:left="540"/>
        <w:jc w:val="thaiDistribute"/>
        <w:rPr>
          <w:rFonts w:ascii="Times New Roman" w:hAnsi="Times New Roman" w:cs="Times New Roman"/>
          <w:sz w:val="22"/>
          <w:szCs w:val="22"/>
        </w:rPr>
      </w:pPr>
      <w:r w:rsidRPr="00D943C8">
        <w:rPr>
          <w:rFonts w:ascii="Times New Roman" w:hAnsi="Times New Roman" w:cs="Times New Roman"/>
          <w:sz w:val="22"/>
          <w:szCs w:val="22"/>
        </w:rPr>
        <w:t xml:space="preserve">From 1 January 2020, the Group has initially applied TFRS - Financial instruments standards and </w:t>
      </w:r>
      <w:r w:rsidR="009E0131">
        <w:rPr>
          <w:rFonts w:ascii="Times New Roman" w:hAnsi="Times New Roman" w:cstheme="minorBidi"/>
          <w:sz w:val="22"/>
          <w:szCs w:val="22"/>
          <w:cs/>
        </w:rPr>
        <w:br/>
      </w:r>
      <w:r w:rsidRPr="00D943C8">
        <w:rPr>
          <w:rFonts w:ascii="Times New Roman" w:hAnsi="Times New Roman" w:cs="Times New Roman"/>
          <w:sz w:val="22"/>
          <w:szCs w:val="22"/>
        </w:rPr>
        <w:t xml:space="preserve">TFRS 16. </w:t>
      </w:r>
      <w:r w:rsidR="009B4504">
        <w:rPr>
          <w:rFonts w:ascii="Times New Roman" w:hAnsi="Times New Roman" w:cs="Times New Roman"/>
          <w:sz w:val="22"/>
          <w:szCs w:val="22"/>
        </w:rPr>
        <w:t>Impact of changes in accounting policies are as follows :</w:t>
      </w:r>
    </w:p>
    <w:p w14:paraId="635F6F0E" w14:textId="02115BD7" w:rsidR="00402DEA" w:rsidRDefault="00402DEA" w:rsidP="00402DEA">
      <w:pPr>
        <w:spacing w:line="240" w:lineRule="auto"/>
        <w:ind w:left="540"/>
        <w:jc w:val="thaiDistribute"/>
        <w:rPr>
          <w:rFonts w:ascii="Times New Roman" w:hAnsi="Times New Roman" w:cs="Times New Roman"/>
          <w:sz w:val="22"/>
          <w:szCs w:val="22"/>
        </w:rPr>
      </w:pPr>
    </w:p>
    <w:p w14:paraId="5F344CD1" w14:textId="1D3D3522" w:rsidR="00402DEA" w:rsidRPr="00402DEA" w:rsidRDefault="009E0131" w:rsidP="00402DEA">
      <w:pPr>
        <w:spacing w:line="240" w:lineRule="auto"/>
        <w:ind w:left="540"/>
        <w:rPr>
          <w:rFonts w:ascii="Times New Roman" w:hAnsi="Times New Roman" w:cs="Times New Roman"/>
          <w:b/>
          <w:bCs/>
          <w:i/>
          <w:iCs/>
          <w:sz w:val="22"/>
          <w:szCs w:val="22"/>
        </w:rPr>
      </w:pPr>
      <w:r>
        <w:rPr>
          <w:rFonts w:ascii="Times New Roman" w:hAnsi="Times New Roman" w:cstheme="minorBidi"/>
          <w:b/>
          <w:bCs/>
          <w:i/>
          <w:iCs/>
          <w:sz w:val="22"/>
          <w:szCs w:val="22"/>
        </w:rPr>
        <w:t>(a)</w:t>
      </w:r>
      <w:r w:rsidR="00402DEA" w:rsidRPr="00F844E7">
        <w:rPr>
          <w:rFonts w:ascii="Times New Roman" w:hAnsi="Times New Roman" w:cs="Times New Roman"/>
          <w:b/>
          <w:bCs/>
          <w:i/>
          <w:iCs/>
          <w:sz w:val="22"/>
          <w:szCs w:val="22"/>
        </w:rPr>
        <w:t xml:space="preserve"> </w:t>
      </w:r>
      <w:r w:rsidR="00402DEA" w:rsidRPr="00F844E7">
        <w:rPr>
          <w:rFonts w:ascii="Times New Roman" w:hAnsi="Times New Roman" w:cs="Times New Roman"/>
          <w:b/>
          <w:bCs/>
          <w:i/>
          <w:iCs/>
          <w:sz w:val="22"/>
          <w:szCs w:val="22"/>
        </w:rPr>
        <w:tab/>
        <w:t>TFRS - Financial instruments standards</w:t>
      </w:r>
    </w:p>
    <w:p w14:paraId="7473DADE" w14:textId="77777777" w:rsidR="007D3D8D" w:rsidRPr="00F844E7" w:rsidRDefault="007D3D8D" w:rsidP="00402DEA">
      <w:pPr>
        <w:autoSpaceDE w:val="0"/>
        <w:autoSpaceDN w:val="0"/>
        <w:adjustRightInd w:val="0"/>
        <w:spacing w:line="240" w:lineRule="auto"/>
        <w:ind w:left="900"/>
        <w:jc w:val="thaiDistribute"/>
        <w:rPr>
          <w:rFonts w:ascii="Times New Roman" w:hAnsi="Times New Roman" w:cs="Times New Roman"/>
          <w:sz w:val="22"/>
          <w:szCs w:val="22"/>
        </w:rPr>
      </w:pPr>
    </w:p>
    <w:p w14:paraId="1BA07AE6" w14:textId="45038A09" w:rsidR="00402DEA" w:rsidRPr="00402DEA" w:rsidRDefault="00402DEA" w:rsidP="00F50BAE">
      <w:pPr>
        <w:pStyle w:val="ListParagraph"/>
        <w:spacing w:line="240" w:lineRule="auto"/>
        <w:ind w:left="900"/>
        <w:jc w:val="both"/>
        <w:rPr>
          <w:rFonts w:ascii="Times New Roman" w:hAnsi="Times New Roman" w:cs="Times New Roman"/>
          <w:sz w:val="22"/>
        </w:rPr>
      </w:pPr>
      <w:r w:rsidRPr="00F844E7">
        <w:rPr>
          <w:rFonts w:ascii="Times New Roman" w:hAnsi="Times New Roman" w:cs="Times New Roman"/>
          <w:sz w:val="22"/>
        </w:rPr>
        <w:t xml:space="preserve">These TFRS - Financial instruments standards establish requirements related to definition, recognition, measurement, impairment and derecognition of financial assets and financial liabilities, including accounting for derivatives and hedge accounting. </w:t>
      </w:r>
      <w:r w:rsidR="009E0131" w:rsidRPr="009E0131">
        <w:rPr>
          <w:rFonts w:ascii="Times New Roman" w:hAnsi="Times New Roman" w:cs="Times New Roman"/>
          <w:sz w:val="22"/>
        </w:rPr>
        <w:t xml:space="preserve">The details of accounting policies </w:t>
      </w:r>
      <w:r w:rsidR="00373E50">
        <w:rPr>
          <w:rFonts w:ascii="Times New Roman" w:hAnsi="Times New Roman" w:cs="Times New Roman"/>
          <w:sz w:val="22"/>
        </w:rPr>
        <w:t>are</w:t>
      </w:r>
      <w:r w:rsidR="009E0131" w:rsidRPr="009E0131">
        <w:rPr>
          <w:rFonts w:ascii="Times New Roman" w:hAnsi="Times New Roman" w:cs="Times New Roman"/>
          <w:sz w:val="22"/>
        </w:rPr>
        <w:t xml:space="preserve"> disclosed in note 4(</w:t>
      </w:r>
      <w:r w:rsidR="009B4504">
        <w:rPr>
          <w:rFonts w:ascii="Times New Roman" w:hAnsi="Times New Roman" w:cs="Times New Roman"/>
          <w:sz w:val="22"/>
        </w:rPr>
        <w:t>d</w:t>
      </w:r>
      <w:r w:rsidR="009E0131" w:rsidRPr="009E0131">
        <w:rPr>
          <w:rFonts w:ascii="Times New Roman" w:hAnsi="Times New Roman" w:cs="Times New Roman"/>
          <w:sz w:val="22"/>
        </w:rPr>
        <w:t>)</w:t>
      </w:r>
      <w:r w:rsidR="009E0131">
        <w:rPr>
          <w:rFonts w:ascii="Times New Roman" w:hAnsi="Times New Roman" w:cs="Times New Roman"/>
          <w:sz w:val="22"/>
        </w:rPr>
        <w:t>.</w:t>
      </w:r>
      <w:r w:rsidR="009E0131" w:rsidRPr="009E0131">
        <w:rPr>
          <w:rFonts w:ascii="Times New Roman" w:hAnsi="Times New Roman" w:cs="Times New Roman"/>
          <w:sz w:val="22"/>
        </w:rPr>
        <w:t xml:space="preserve"> </w:t>
      </w:r>
      <w:r w:rsidRPr="00F844E7">
        <w:rPr>
          <w:rFonts w:ascii="Times New Roman" w:hAnsi="Times New Roman" w:cs="Times New Roman"/>
          <w:sz w:val="22"/>
        </w:rPr>
        <w:t xml:space="preserve">The impact from adoption of TFRS </w:t>
      </w:r>
      <w:r w:rsidR="00F844E7" w:rsidRPr="00AC003E">
        <w:rPr>
          <w:rFonts w:ascii="Times New Roman" w:hAnsi="Times New Roman" w:cs="Cordia New"/>
          <w:sz w:val="22"/>
        </w:rPr>
        <w:t>-</w:t>
      </w:r>
      <w:r w:rsidRPr="00F844E7">
        <w:rPr>
          <w:rFonts w:ascii="Times New Roman" w:hAnsi="Times New Roman" w:cs="Times New Roman"/>
          <w:sz w:val="22"/>
        </w:rPr>
        <w:t xml:space="preserve"> Financial instruments standards are as follows: </w:t>
      </w:r>
    </w:p>
    <w:p w14:paraId="769793F5" w14:textId="77777777" w:rsidR="00402DEA" w:rsidRPr="00402DEA" w:rsidRDefault="00402DEA" w:rsidP="00402DEA">
      <w:pPr>
        <w:pStyle w:val="ListParagraph"/>
        <w:spacing w:line="240" w:lineRule="auto"/>
        <w:ind w:left="900"/>
        <w:jc w:val="thaiDistribute"/>
        <w:rPr>
          <w:rFonts w:ascii="Times New Roman" w:hAnsi="Times New Roman" w:cs="Times New Roman"/>
          <w:sz w:val="22"/>
          <w:highlight w:val="cyan"/>
        </w:rPr>
      </w:pPr>
    </w:p>
    <w:p w14:paraId="30140601" w14:textId="77777777" w:rsidR="00402DEA" w:rsidRPr="00F50BAE" w:rsidRDefault="00402DEA" w:rsidP="00F50B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i/>
          <w:iCs/>
          <w:sz w:val="22"/>
        </w:rPr>
      </w:pPr>
      <w:r w:rsidRPr="00F50BAE">
        <w:rPr>
          <w:rFonts w:ascii="Times New Roman" w:hAnsi="Times New Roman" w:cs="Times New Roman"/>
          <w:i/>
          <w:iCs/>
          <w:sz w:val="22"/>
        </w:rPr>
        <w:t xml:space="preserve">Impairment </w:t>
      </w:r>
      <w:r w:rsidR="009B4F6A" w:rsidRPr="00F50BAE">
        <w:rPr>
          <w:rFonts w:ascii="Times New Roman" w:hAnsi="Times New Roman" w:cs="Times New Roman"/>
          <w:i/>
          <w:iCs/>
          <w:sz w:val="22"/>
        </w:rPr>
        <w:t>-</w:t>
      </w:r>
      <w:r w:rsidRPr="00F50BAE">
        <w:rPr>
          <w:rFonts w:ascii="Times New Roman" w:hAnsi="Times New Roman" w:cs="Times New Roman"/>
          <w:i/>
          <w:iCs/>
          <w:sz w:val="22"/>
        </w:rPr>
        <w:t xml:space="preserve"> Financial assets </w:t>
      </w:r>
      <w:r w:rsidR="00C156F7">
        <w:rPr>
          <w:rFonts w:ascii="Times New Roman" w:hAnsi="Times New Roman" w:cs="Times New Roman"/>
          <w:i/>
          <w:iCs/>
          <w:sz w:val="22"/>
        </w:rPr>
        <w:t>and c</w:t>
      </w:r>
      <w:r w:rsidR="00C156F7" w:rsidRPr="00C156F7">
        <w:rPr>
          <w:rFonts w:ascii="Times New Roman" w:hAnsi="Times New Roman" w:cs="Times New Roman"/>
          <w:i/>
          <w:iCs/>
          <w:sz w:val="22"/>
        </w:rPr>
        <w:t>ontract assets</w:t>
      </w:r>
    </w:p>
    <w:p w14:paraId="0B3732B4" w14:textId="77777777" w:rsidR="00402DEA" w:rsidRPr="009B4F6A" w:rsidRDefault="00402DEA" w:rsidP="00402DEA">
      <w:pPr>
        <w:pStyle w:val="Pa18"/>
        <w:spacing w:line="240" w:lineRule="auto"/>
        <w:ind w:left="1260"/>
        <w:jc w:val="thaiDistribute"/>
        <w:rPr>
          <w:rFonts w:ascii="Times New Roman" w:hAnsi="Times New Roman" w:cs="Times New Roman"/>
          <w:color w:val="000000"/>
          <w:sz w:val="22"/>
          <w:szCs w:val="22"/>
        </w:rPr>
      </w:pPr>
    </w:p>
    <w:p w14:paraId="5FA0CACD" w14:textId="24D44D14" w:rsidR="00402DEA" w:rsidRPr="00F50BAE" w:rsidRDefault="00F50BAE" w:rsidP="00F50BAE">
      <w:pPr>
        <w:pStyle w:val="ListParagraph"/>
        <w:spacing w:line="240" w:lineRule="auto"/>
        <w:ind w:left="900"/>
        <w:jc w:val="both"/>
        <w:rPr>
          <w:rFonts w:ascii="Times New Roman" w:hAnsi="Times New Roman" w:cs="Times New Roman"/>
          <w:sz w:val="22"/>
        </w:rPr>
      </w:pPr>
      <w:r w:rsidRPr="00F50BAE">
        <w:rPr>
          <w:rFonts w:ascii="Times New Roman" w:hAnsi="Times New Roman" w:cs="Times New Roman"/>
          <w:sz w:val="22"/>
        </w:rPr>
        <w:t xml:space="preserve">TFRS 9 introduces </w:t>
      </w:r>
      <w:r w:rsidR="009E0131">
        <w:rPr>
          <w:rFonts w:ascii="Times New Roman" w:hAnsi="Times New Roman" w:cs="Times New Roman"/>
          <w:sz w:val="22"/>
        </w:rPr>
        <w:t>the</w:t>
      </w:r>
      <w:r w:rsidRPr="00F50BAE">
        <w:rPr>
          <w:rFonts w:ascii="Times New Roman" w:hAnsi="Times New Roman" w:cs="Times New Roman"/>
          <w:sz w:val="22"/>
        </w:rPr>
        <w:t xml:space="preserve"> ‘expected credit loss’ (ECL) model whereas previously the Group estimat</w:t>
      </w:r>
      <w:r w:rsidR="009E0131">
        <w:rPr>
          <w:rFonts w:ascii="Times New Roman" w:hAnsi="Times New Roman" w:cs="Times New Roman"/>
          <w:sz w:val="22"/>
        </w:rPr>
        <w:t>ed the</w:t>
      </w:r>
      <w:r w:rsidRPr="00F50BAE">
        <w:rPr>
          <w:rFonts w:ascii="Times New Roman" w:hAnsi="Times New Roman" w:cs="Times New Roman"/>
          <w:sz w:val="22"/>
        </w:rPr>
        <w:t xml:space="preserve"> allowance for doubtful account by analysing payment histories and future expectation of customer payment. TFRS 9 requires considerable judgement about how changes in economic factors affect ECLs, which </w:t>
      </w:r>
      <w:r w:rsidR="009E0131">
        <w:rPr>
          <w:rFonts w:ascii="Times New Roman" w:hAnsi="Times New Roman" w:cs="Times New Roman"/>
          <w:sz w:val="22"/>
        </w:rPr>
        <w:t>are</w:t>
      </w:r>
      <w:r w:rsidRPr="00F50BAE">
        <w:rPr>
          <w:rFonts w:ascii="Times New Roman" w:hAnsi="Times New Roman" w:cs="Times New Roman"/>
          <w:sz w:val="22"/>
        </w:rPr>
        <w:t xml:space="preserve"> determined on a probability-weighted basis. The new impairment model applies to financial assets measured at amortised cost, contract assets and debt investments measured at FVOCI, lease receivables, except for investments in equity instruments.</w:t>
      </w:r>
    </w:p>
    <w:p w14:paraId="36910925" w14:textId="77777777" w:rsidR="00F50BAE" w:rsidRPr="009B4F6A" w:rsidRDefault="00F50BAE" w:rsidP="00402DEA">
      <w:pPr>
        <w:pStyle w:val="ListParagraph"/>
        <w:spacing w:line="240" w:lineRule="auto"/>
        <w:ind w:left="1267"/>
        <w:jc w:val="both"/>
        <w:rPr>
          <w:rFonts w:ascii="Times New Roman" w:hAnsi="Times New Roman" w:cs="Times New Roman"/>
          <w:sz w:val="22"/>
        </w:rPr>
      </w:pPr>
    </w:p>
    <w:p w14:paraId="75188EC7" w14:textId="77777777" w:rsidR="00402DEA" w:rsidRPr="0026623F" w:rsidRDefault="0026623F" w:rsidP="0026623F">
      <w:pPr>
        <w:pStyle w:val="ListParagraph"/>
        <w:spacing w:line="240" w:lineRule="auto"/>
        <w:ind w:left="900"/>
        <w:jc w:val="both"/>
        <w:rPr>
          <w:rFonts w:ascii="Times New Roman" w:hAnsi="Times New Roman" w:cs="Times New Roman"/>
          <w:sz w:val="22"/>
        </w:rPr>
      </w:pPr>
      <w:r w:rsidRPr="0026623F">
        <w:rPr>
          <w:rFonts w:ascii="Times New Roman" w:hAnsi="Times New Roman" w:cs="Times New Roman"/>
          <w:sz w:val="22"/>
        </w:rPr>
        <w:t>The Group has made an assessment</w:t>
      </w:r>
      <w:r w:rsidR="00C156F7">
        <w:rPr>
          <w:rFonts w:ascii="Times New Roman" w:hAnsi="Times New Roman" w:cs="Times New Roman"/>
          <w:sz w:val="22"/>
        </w:rPr>
        <w:t xml:space="preserve"> on</w:t>
      </w:r>
      <w:r w:rsidRPr="0026623F">
        <w:rPr>
          <w:rFonts w:ascii="Times New Roman" w:hAnsi="Times New Roman" w:cs="Times New Roman"/>
          <w:sz w:val="22"/>
        </w:rPr>
        <w:t xml:space="preserve"> the impairment under TFRS 9</w:t>
      </w:r>
      <w:r w:rsidR="00C156F7">
        <w:rPr>
          <w:rFonts w:ascii="Times New Roman" w:hAnsi="Times New Roman" w:cs="Times New Roman"/>
          <w:sz w:val="22"/>
        </w:rPr>
        <w:t xml:space="preserve"> as at 1 January 2020 which </w:t>
      </w:r>
      <w:r w:rsidRPr="0026623F">
        <w:rPr>
          <w:rFonts w:ascii="Times New Roman" w:hAnsi="Times New Roman" w:cs="Times New Roman"/>
          <w:sz w:val="22"/>
        </w:rPr>
        <w:t>has no material effect on the consolidated and separate financial statements.</w:t>
      </w:r>
    </w:p>
    <w:p w14:paraId="4A2A6D4A" w14:textId="77777777" w:rsidR="00402DEA" w:rsidRPr="00693E11" w:rsidRDefault="00402DEA" w:rsidP="00402DEA">
      <w:pPr>
        <w:pStyle w:val="ListParagraph"/>
        <w:spacing w:line="240" w:lineRule="auto"/>
        <w:ind w:left="540"/>
        <w:jc w:val="both"/>
        <w:rPr>
          <w:rFonts w:ascii="Times New Roman" w:hAnsi="Times New Roman" w:cs="Times New Roman"/>
          <w:sz w:val="22"/>
        </w:rPr>
      </w:pPr>
    </w:p>
    <w:p w14:paraId="58AF999B" w14:textId="7DECEFBA" w:rsidR="00402DEA" w:rsidRPr="00693E11" w:rsidRDefault="009E0131" w:rsidP="00402DEA">
      <w:pPr>
        <w:pStyle w:val="BodyText"/>
        <w:tabs>
          <w:tab w:val="clear" w:pos="907"/>
          <w:tab w:val="left" w:pos="900"/>
        </w:tabs>
        <w:spacing w:after="0" w:line="240" w:lineRule="auto"/>
        <w:ind w:left="900" w:hanging="360"/>
        <w:jc w:val="both"/>
        <w:rPr>
          <w:rFonts w:ascii="Times New Roman" w:hAnsi="Times New Roman" w:cs="Times New Roman"/>
          <w:b/>
          <w:bCs/>
          <w:i/>
          <w:iCs/>
          <w:sz w:val="22"/>
          <w:szCs w:val="22"/>
        </w:rPr>
      </w:pPr>
      <w:r>
        <w:rPr>
          <w:rFonts w:ascii="Times New Roman" w:hAnsi="Times New Roman" w:cs="Times New Roman"/>
          <w:b/>
          <w:bCs/>
          <w:i/>
          <w:iCs/>
          <w:sz w:val="22"/>
          <w:szCs w:val="22"/>
        </w:rPr>
        <w:t>(b)</w:t>
      </w:r>
      <w:r w:rsidR="00402DEA" w:rsidRPr="00693E11">
        <w:rPr>
          <w:rFonts w:ascii="Times New Roman" w:hAnsi="Times New Roman" w:cs="Times New Roman"/>
          <w:b/>
          <w:bCs/>
          <w:i/>
          <w:iCs/>
          <w:sz w:val="22"/>
          <w:szCs w:val="22"/>
        </w:rPr>
        <w:t xml:space="preserve"> </w:t>
      </w:r>
      <w:r w:rsidR="00402DEA" w:rsidRPr="00693E11">
        <w:rPr>
          <w:rFonts w:ascii="Times New Roman" w:hAnsi="Times New Roman" w:cs="Times New Roman"/>
          <w:b/>
          <w:bCs/>
          <w:i/>
          <w:iCs/>
          <w:sz w:val="22"/>
          <w:szCs w:val="22"/>
        </w:rPr>
        <w:tab/>
        <w:t>TFRS 16 Leases</w:t>
      </w:r>
    </w:p>
    <w:p w14:paraId="63A4B476" w14:textId="77777777" w:rsidR="00402DEA" w:rsidRPr="00693E11" w:rsidRDefault="00402DEA" w:rsidP="00402DEA">
      <w:pPr>
        <w:pStyle w:val="BodyText"/>
        <w:spacing w:after="0" w:line="240" w:lineRule="auto"/>
        <w:ind w:left="900"/>
        <w:jc w:val="both"/>
        <w:rPr>
          <w:rFonts w:ascii="Times New Roman" w:hAnsi="Times New Roman" w:cs="Times New Roman"/>
          <w:sz w:val="22"/>
          <w:szCs w:val="22"/>
        </w:rPr>
      </w:pPr>
    </w:p>
    <w:p w14:paraId="40ABF4F3" w14:textId="05B5BED7" w:rsidR="00402DEA" w:rsidRPr="00402DEA" w:rsidRDefault="00402DEA" w:rsidP="00402DEA">
      <w:pPr>
        <w:pStyle w:val="BodyText"/>
        <w:spacing w:after="0" w:line="240" w:lineRule="auto"/>
        <w:ind w:left="900"/>
        <w:jc w:val="both"/>
        <w:rPr>
          <w:rFonts w:ascii="Times New Roman" w:hAnsi="Times New Roman" w:cs="Times New Roman"/>
          <w:b/>
          <w:bCs/>
          <w:color w:val="0000FF"/>
          <w:sz w:val="22"/>
          <w:szCs w:val="22"/>
        </w:rPr>
      </w:pPr>
      <w:r w:rsidRPr="00693E11">
        <w:rPr>
          <w:rFonts w:ascii="Times New Roman" w:hAnsi="Times New Roman" w:cs="Times New Roman"/>
          <w:sz w:val="22"/>
          <w:szCs w:val="22"/>
        </w:rPr>
        <w:t>From 1 January 2020, the Group</w:t>
      </w:r>
      <w:r w:rsidR="00693E11" w:rsidRPr="00693E11">
        <w:rPr>
          <w:rFonts w:ascii="Times New Roman" w:hAnsi="Times New Roman" w:cs="Times New Roman"/>
          <w:sz w:val="22"/>
          <w:szCs w:val="22"/>
        </w:rPr>
        <w:t xml:space="preserve"> </w:t>
      </w:r>
      <w:r w:rsidRPr="00693E11">
        <w:rPr>
          <w:rFonts w:ascii="Times New Roman" w:hAnsi="Times New Roman" w:cs="Times New Roman"/>
          <w:sz w:val="22"/>
          <w:szCs w:val="22"/>
        </w:rPr>
        <w:t>has initially adopted TFRS 16</w:t>
      </w:r>
      <w:r w:rsidRPr="00693E11">
        <w:rPr>
          <w:rFonts w:ascii="Times New Roman" w:hAnsi="Times New Roman" w:cs="Times New Roman"/>
          <w:color w:val="000000"/>
          <w:sz w:val="22"/>
          <w:szCs w:val="22"/>
        </w:rPr>
        <w:t xml:space="preserve"> on contracts previously identified as leases according to TAS 17 </w:t>
      </w:r>
      <w:r w:rsidRPr="00693E11">
        <w:rPr>
          <w:rFonts w:ascii="Times New Roman" w:hAnsi="Times New Roman" w:cs="Times New Roman"/>
          <w:i/>
          <w:iCs/>
          <w:color w:val="000000"/>
          <w:sz w:val="22"/>
          <w:szCs w:val="22"/>
        </w:rPr>
        <w:t>Leases</w:t>
      </w:r>
      <w:r w:rsidRPr="00693E11">
        <w:rPr>
          <w:rFonts w:ascii="Times New Roman" w:hAnsi="Times New Roman" w:cs="Times New Roman"/>
          <w:color w:val="000000"/>
          <w:sz w:val="22"/>
          <w:szCs w:val="22"/>
        </w:rPr>
        <w:t xml:space="preserve"> and TFRIC 4 </w:t>
      </w:r>
      <w:r w:rsidRPr="00693E11">
        <w:rPr>
          <w:rFonts w:ascii="Times New Roman" w:hAnsi="Times New Roman" w:cs="Times New Roman"/>
          <w:i/>
          <w:iCs/>
          <w:color w:val="000000"/>
          <w:sz w:val="22"/>
          <w:szCs w:val="22"/>
        </w:rPr>
        <w:t xml:space="preserve">Determining whether an arrangement contains </w:t>
      </w:r>
      <w:r w:rsidR="009E0131">
        <w:rPr>
          <w:rFonts w:ascii="Times New Roman" w:hAnsi="Times New Roman" w:cs="Times New Roman"/>
          <w:i/>
          <w:iCs/>
          <w:color w:val="000000"/>
          <w:sz w:val="22"/>
          <w:szCs w:val="22"/>
        </w:rPr>
        <w:br/>
      </w:r>
      <w:r w:rsidRPr="00693E11">
        <w:rPr>
          <w:rFonts w:ascii="Times New Roman" w:hAnsi="Times New Roman" w:cs="Times New Roman"/>
          <w:i/>
          <w:iCs/>
          <w:color w:val="000000"/>
          <w:sz w:val="22"/>
          <w:szCs w:val="22"/>
        </w:rPr>
        <w:t>a lease</w:t>
      </w:r>
      <w:r w:rsidRPr="00693E11">
        <w:rPr>
          <w:rFonts w:ascii="Times New Roman" w:hAnsi="Times New Roman" w:cs="Times New Roman"/>
          <w:color w:val="000000"/>
          <w:sz w:val="22"/>
          <w:szCs w:val="22"/>
        </w:rPr>
        <w:t xml:space="preserve"> using the modified retrospective approach.</w:t>
      </w:r>
      <w:r w:rsidRPr="00402DEA">
        <w:rPr>
          <w:rFonts w:ascii="Times New Roman" w:hAnsi="Times New Roman" w:cs="Times New Roman"/>
          <w:color w:val="000000"/>
          <w:sz w:val="22"/>
          <w:szCs w:val="22"/>
        </w:rPr>
        <w:t xml:space="preserve"> </w:t>
      </w:r>
    </w:p>
    <w:p w14:paraId="1FE0DF34" w14:textId="77777777" w:rsidR="00402DEA" w:rsidRPr="00402DEA" w:rsidRDefault="00402DEA" w:rsidP="00402DEA">
      <w:pPr>
        <w:pStyle w:val="BodyText"/>
        <w:spacing w:after="0" w:line="240" w:lineRule="auto"/>
        <w:ind w:left="900"/>
        <w:jc w:val="both"/>
        <w:rPr>
          <w:rFonts w:ascii="Times New Roman" w:hAnsi="Times New Roman" w:cs="Times New Roman"/>
          <w:sz w:val="22"/>
          <w:szCs w:val="22"/>
        </w:rPr>
      </w:pPr>
    </w:p>
    <w:p w14:paraId="10DF87F7" w14:textId="245940E9" w:rsidR="00402DEA" w:rsidRPr="000F7BE0" w:rsidRDefault="00402DEA" w:rsidP="00402DEA">
      <w:pPr>
        <w:spacing w:line="240" w:lineRule="auto"/>
        <w:ind w:left="900"/>
        <w:jc w:val="both"/>
        <w:rPr>
          <w:rFonts w:ascii="Times New Roman" w:hAnsi="Times New Roman" w:cs="Times New Roman"/>
          <w:sz w:val="22"/>
          <w:szCs w:val="22"/>
        </w:rPr>
      </w:pPr>
      <w:r w:rsidRPr="000F7BE0">
        <w:rPr>
          <w:rFonts w:ascii="Times New Roman" w:hAnsi="Times New Roman" w:cs="Times New Roman"/>
          <w:sz w:val="22"/>
          <w:szCs w:val="22"/>
        </w:rPr>
        <w:t>Previously, the</w:t>
      </w:r>
      <w:r w:rsidR="00693E11" w:rsidRPr="000F7BE0">
        <w:rPr>
          <w:rFonts w:ascii="Times New Roman" w:hAnsi="Times New Roman" w:cs="Times New Roman"/>
          <w:sz w:val="22"/>
          <w:szCs w:val="22"/>
        </w:rPr>
        <w:t xml:space="preserve"> </w:t>
      </w:r>
      <w:r w:rsidRPr="000F7BE0">
        <w:rPr>
          <w:rFonts w:ascii="Times New Roman" w:hAnsi="Times New Roman" w:cs="Times New Roman"/>
          <w:sz w:val="22"/>
          <w:szCs w:val="22"/>
        </w:rPr>
        <w:t xml:space="preserve">Group, as a lessee, recognised payments made under operating leases in profit or loss on a straight-line basis over the term of the lease. Under TFRS 16, the Group assesses whether </w:t>
      </w:r>
      <w:r w:rsidR="009E0131">
        <w:rPr>
          <w:rFonts w:ascii="Times New Roman" w:hAnsi="Times New Roman" w:cs="Times New Roman"/>
          <w:sz w:val="22"/>
          <w:szCs w:val="22"/>
        </w:rPr>
        <w:br/>
      </w:r>
      <w:r w:rsidRPr="000F7BE0">
        <w:rPr>
          <w:rFonts w:ascii="Times New Roman" w:hAnsi="Times New Roman" w:cs="Times New Roman"/>
          <w:sz w:val="22"/>
          <w:szCs w:val="22"/>
        </w:rPr>
        <w:t>a contract is, or contains, a lease. If a contract contains lease and non-lease components, the Group allocates the consideration in the contract based on stand-alone selling price</w:t>
      </w:r>
      <w:r w:rsidR="00F14A09">
        <w:rPr>
          <w:rFonts w:ascii="Times New Roman" w:hAnsi="Times New Roman" w:cs="Times New Roman"/>
          <w:sz w:val="22"/>
          <w:szCs w:val="22"/>
        </w:rPr>
        <w:t xml:space="preserve">. </w:t>
      </w:r>
      <w:r w:rsidRPr="000F7BE0">
        <w:rPr>
          <w:rFonts w:ascii="Times New Roman" w:hAnsi="Times New Roman" w:cs="Times New Roman"/>
          <w:sz w:val="22"/>
          <w:szCs w:val="22"/>
        </w:rPr>
        <w:t>As at 1 January 2020, the Group</w:t>
      </w:r>
      <w:r w:rsidR="009E0131">
        <w:rPr>
          <w:rFonts w:ascii="Times New Roman" w:hAnsi="Times New Roman" w:cs="Times New Roman"/>
          <w:sz w:val="22"/>
          <w:szCs w:val="22"/>
        </w:rPr>
        <w:t xml:space="preserve"> </w:t>
      </w:r>
      <w:r w:rsidRPr="000F7BE0">
        <w:rPr>
          <w:rFonts w:ascii="Times New Roman" w:hAnsi="Times New Roman" w:cs="Times New Roman"/>
          <w:sz w:val="22"/>
          <w:szCs w:val="22"/>
        </w:rPr>
        <w:t xml:space="preserve">recognised right-of-use assets and lease liabilities, as a result, the nature of expenses related to those leases was changed because the Group recognised depreciation of right-of-use assets and interest expense on lease liabilities. </w:t>
      </w:r>
    </w:p>
    <w:p w14:paraId="6A6FB970" w14:textId="77777777" w:rsidR="00402DEA" w:rsidRDefault="00402DEA" w:rsidP="00402DEA">
      <w:pPr>
        <w:spacing w:line="240" w:lineRule="auto"/>
        <w:ind w:left="900"/>
        <w:jc w:val="both"/>
        <w:rPr>
          <w:rFonts w:ascii="Times New Roman" w:hAnsi="Times New Roman" w:cs="Times New Roman"/>
          <w:sz w:val="22"/>
          <w:szCs w:val="22"/>
        </w:rPr>
      </w:pPr>
    </w:p>
    <w:p w14:paraId="5B29EC0E" w14:textId="77777777" w:rsidR="007D3D8D" w:rsidRPr="007D3D8D" w:rsidRDefault="007D3D8D" w:rsidP="007D3D8D">
      <w:pPr>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On transition, the Group also elected to use the following practical expedients:</w:t>
      </w:r>
    </w:p>
    <w:p w14:paraId="7251C447" w14:textId="33D34886" w:rsidR="007D3D8D" w:rsidRPr="007D3D8D" w:rsidRDefault="007D3D8D" w:rsidP="007D3D8D">
      <w:pPr>
        <w:tabs>
          <w:tab w:val="clear" w:pos="1644"/>
          <w:tab w:val="left" w:pos="1170"/>
        </w:tabs>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w:t>
      </w:r>
      <w:r w:rsidRPr="007D3D8D">
        <w:rPr>
          <w:rFonts w:ascii="Times New Roman" w:hAnsi="Times New Roman" w:cs="Times New Roman"/>
          <w:sz w:val="22"/>
          <w:szCs w:val="22"/>
        </w:rPr>
        <w:tab/>
        <w:t xml:space="preserve">do not recognise right-of-use assets and lease liabilities for leases with less than 12 months of </w:t>
      </w:r>
      <w:r w:rsidR="00D94833">
        <w:rPr>
          <w:rFonts w:ascii="Times New Roman" w:hAnsi="Times New Roman" w:cs="Times New Roman"/>
          <w:sz w:val="22"/>
          <w:szCs w:val="22"/>
        </w:rPr>
        <w:br/>
        <w:t xml:space="preserve">     </w:t>
      </w:r>
      <w:r w:rsidRPr="007D3D8D">
        <w:rPr>
          <w:rFonts w:ascii="Times New Roman" w:hAnsi="Times New Roman" w:cs="Times New Roman"/>
          <w:sz w:val="22"/>
          <w:szCs w:val="22"/>
        </w:rPr>
        <w:t>lease term</w:t>
      </w:r>
      <w:r w:rsidR="00AE6CDE">
        <w:rPr>
          <w:rFonts w:ascii="Times New Roman" w:hAnsi="Times New Roman" w:cs="Cordia New"/>
          <w:sz w:val="22"/>
          <w:szCs w:val="22"/>
        </w:rPr>
        <w:t>; and</w:t>
      </w:r>
    </w:p>
    <w:p w14:paraId="4E52C0DF" w14:textId="1B965D3B" w:rsidR="00D94833" w:rsidRDefault="007D3D8D" w:rsidP="00E16BBE">
      <w:pPr>
        <w:tabs>
          <w:tab w:val="clear" w:pos="1644"/>
          <w:tab w:val="left" w:pos="1170"/>
        </w:tabs>
        <w:spacing w:line="240" w:lineRule="auto"/>
        <w:ind w:left="900"/>
        <w:jc w:val="both"/>
        <w:rPr>
          <w:rFonts w:ascii="Times New Roman" w:hAnsi="Times New Roman" w:cs="Times New Roman"/>
          <w:sz w:val="22"/>
          <w:szCs w:val="22"/>
        </w:rPr>
      </w:pPr>
      <w:r w:rsidRPr="007D3D8D">
        <w:rPr>
          <w:rFonts w:ascii="Times New Roman" w:hAnsi="Times New Roman" w:cs="Times New Roman"/>
          <w:sz w:val="22"/>
          <w:szCs w:val="22"/>
        </w:rPr>
        <w:t>-</w:t>
      </w:r>
      <w:r w:rsidRPr="007D3D8D">
        <w:rPr>
          <w:rFonts w:ascii="Times New Roman" w:hAnsi="Times New Roman" w:cs="Times New Roman"/>
          <w:sz w:val="22"/>
          <w:szCs w:val="22"/>
        </w:rPr>
        <w:tab/>
        <w:t>apply a single discount rate to a portfolio of leases with similar characteristics</w:t>
      </w:r>
      <w:r w:rsidR="00373E50">
        <w:rPr>
          <w:rFonts w:ascii="Times New Roman" w:hAnsi="Times New Roman" w:cs="Times New Roman"/>
          <w:sz w:val="22"/>
          <w:szCs w:val="22"/>
        </w:rPr>
        <w:t>.</w:t>
      </w:r>
      <w:r w:rsidRPr="007D3D8D">
        <w:rPr>
          <w:rFonts w:ascii="Times New Roman" w:hAnsi="Times New Roman" w:cs="Times New Roman"/>
          <w:sz w:val="22"/>
          <w:szCs w:val="22"/>
        </w:rPr>
        <w:t xml:space="preserve"> </w:t>
      </w:r>
    </w:p>
    <w:p w14:paraId="57BDF7E3" w14:textId="6F97AAFA" w:rsidR="00D94833" w:rsidRDefault="00D94833" w:rsidP="00402DEA">
      <w:pPr>
        <w:spacing w:line="240" w:lineRule="auto"/>
        <w:ind w:left="900"/>
        <w:jc w:val="both"/>
        <w:rPr>
          <w:rFonts w:ascii="Times New Roman" w:hAnsi="Times New Roman" w:cs="Times New Roman"/>
          <w:sz w:val="22"/>
          <w:szCs w:val="22"/>
        </w:rPr>
      </w:pPr>
    </w:p>
    <w:p w14:paraId="28872970" w14:textId="644D87D3" w:rsidR="001F7CE5" w:rsidRDefault="001F7CE5" w:rsidP="00402DEA">
      <w:pPr>
        <w:spacing w:line="240" w:lineRule="auto"/>
        <w:ind w:left="900"/>
        <w:jc w:val="both"/>
        <w:rPr>
          <w:rFonts w:ascii="Times New Roman" w:hAnsi="Times New Roman" w:cs="Times New Roman"/>
          <w:sz w:val="22"/>
          <w:szCs w:val="22"/>
        </w:rPr>
      </w:pPr>
    </w:p>
    <w:p w14:paraId="0D609733" w14:textId="4D95486F" w:rsidR="001F7CE5" w:rsidRDefault="001F7CE5" w:rsidP="00402DEA">
      <w:pPr>
        <w:spacing w:line="240" w:lineRule="auto"/>
        <w:ind w:left="900"/>
        <w:jc w:val="both"/>
        <w:rPr>
          <w:rFonts w:ascii="Times New Roman" w:hAnsi="Times New Roman" w:cs="Times New Roman"/>
          <w:sz w:val="22"/>
          <w:szCs w:val="22"/>
        </w:rPr>
      </w:pPr>
    </w:p>
    <w:p w14:paraId="73089A0C" w14:textId="2C0AA264" w:rsidR="001F7CE5" w:rsidRDefault="001F7CE5" w:rsidP="00402DEA">
      <w:pPr>
        <w:spacing w:line="240" w:lineRule="auto"/>
        <w:ind w:left="900"/>
        <w:jc w:val="both"/>
        <w:rPr>
          <w:rFonts w:ascii="Times New Roman" w:hAnsi="Times New Roman" w:cs="Times New Roman"/>
          <w:sz w:val="22"/>
          <w:szCs w:val="22"/>
        </w:rPr>
      </w:pPr>
    </w:p>
    <w:p w14:paraId="2F049CB0" w14:textId="3D4B5D9D" w:rsidR="001F7CE5" w:rsidRDefault="001F7CE5" w:rsidP="00402DEA">
      <w:pPr>
        <w:spacing w:line="240" w:lineRule="auto"/>
        <w:ind w:left="900"/>
        <w:jc w:val="both"/>
        <w:rPr>
          <w:rFonts w:ascii="Times New Roman" w:hAnsi="Times New Roman" w:cstheme="minorBidi"/>
          <w:sz w:val="22"/>
          <w:szCs w:val="22"/>
        </w:rPr>
      </w:pPr>
    </w:p>
    <w:p w14:paraId="0F53125A" w14:textId="77777777" w:rsidR="00AE6CDE" w:rsidRPr="005D0EB9" w:rsidRDefault="00AE6CDE" w:rsidP="00402DEA">
      <w:pPr>
        <w:spacing w:line="240" w:lineRule="auto"/>
        <w:ind w:left="900"/>
        <w:jc w:val="both"/>
        <w:rPr>
          <w:rFonts w:ascii="Times New Roman" w:hAnsi="Times New Roman" w:cstheme="minorBidi"/>
          <w:sz w:val="22"/>
          <w:szCs w:val="22"/>
        </w:rPr>
      </w:pPr>
    </w:p>
    <w:p w14:paraId="7E24120F" w14:textId="48D5CFB8" w:rsidR="001F7CE5" w:rsidRDefault="001F7CE5" w:rsidP="00402DEA">
      <w:pPr>
        <w:spacing w:line="240" w:lineRule="auto"/>
        <w:ind w:left="900"/>
        <w:jc w:val="both"/>
        <w:rPr>
          <w:rFonts w:ascii="Times New Roman" w:hAnsi="Times New Roman" w:cs="Times New Roman"/>
          <w:sz w:val="22"/>
          <w:szCs w:val="22"/>
        </w:rPr>
      </w:pPr>
    </w:p>
    <w:p w14:paraId="4D8EB2DD" w14:textId="7670AD23" w:rsidR="001F7CE5" w:rsidRDefault="001F7CE5" w:rsidP="00402DEA">
      <w:pPr>
        <w:spacing w:line="240" w:lineRule="auto"/>
        <w:ind w:left="900"/>
        <w:jc w:val="both"/>
        <w:rPr>
          <w:rFonts w:ascii="Times New Roman" w:hAnsi="Times New Roman" w:cs="Times New Roman"/>
          <w:sz w:val="22"/>
          <w:szCs w:val="22"/>
        </w:rPr>
      </w:pPr>
    </w:p>
    <w:p w14:paraId="5BAF0449" w14:textId="77777777" w:rsidR="001F7CE5" w:rsidRDefault="001F7CE5" w:rsidP="00402DEA">
      <w:pPr>
        <w:spacing w:line="240" w:lineRule="auto"/>
        <w:ind w:left="900"/>
        <w:jc w:val="both"/>
        <w:rPr>
          <w:rFonts w:ascii="Times New Roman" w:hAnsi="Times New Roman" w:cs="Times New Roman"/>
          <w:sz w:val="22"/>
          <w:szCs w:val="22"/>
        </w:rPr>
      </w:pPr>
    </w:p>
    <w:p w14:paraId="2DDBA73E" w14:textId="728E24BB" w:rsidR="00CD028C" w:rsidRPr="00CD028C" w:rsidRDefault="00CD028C" w:rsidP="00CD028C">
      <w:pPr>
        <w:pStyle w:val="BodyText"/>
        <w:spacing w:after="0" w:line="240" w:lineRule="auto"/>
        <w:ind w:left="900"/>
        <w:jc w:val="both"/>
        <w:rPr>
          <w:rFonts w:ascii="Times New Roman" w:hAnsi="Times New Roman" w:cs="Times New Roman"/>
          <w:sz w:val="22"/>
          <w:szCs w:val="22"/>
        </w:rPr>
      </w:pPr>
      <w:r w:rsidRPr="00CD028C">
        <w:rPr>
          <w:rFonts w:ascii="Times New Roman" w:hAnsi="Times New Roman" w:cs="Times New Roman"/>
          <w:sz w:val="22"/>
          <w:szCs w:val="22"/>
        </w:rPr>
        <w:lastRenderedPageBreak/>
        <w:t>The Group made an assessment of TFRS 16 adoption. On 1 January 2020, the Group recogni</w:t>
      </w:r>
      <w:r w:rsidR="00007FA1">
        <w:rPr>
          <w:rFonts w:ascii="Times New Roman" w:hAnsi="Times New Roman" w:cs="Times New Roman"/>
          <w:sz w:val="22"/>
          <w:szCs w:val="22"/>
        </w:rPr>
        <w:t>s</w:t>
      </w:r>
      <w:r w:rsidRPr="00CD028C">
        <w:rPr>
          <w:rFonts w:ascii="Times New Roman" w:hAnsi="Times New Roman" w:cs="Times New Roman"/>
          <w:sz w:val="22"/>
          <w:szCs w:val="22"/>
        </w:rPr>
        <w:t xml:space="preserve">ed the increase in right-of-use assets </w:t>
      </w:r>
      <w:r w:rsidR="00234254">
        <w:rPr>
          <w:rFonts w:ascii="Times New Roman" w:hAnsi="Times New Roman" w:cs="Times New Roman"/>
          <w:sz w:val="22"/>
          <w:szCs w:val="22"/>
        </w:rPr>
        <w:t xml:space="preserve">which </w:t>
      </w:r>
      <w:r w:rsidR="00E16BBE">
        <w:rPr>
          <w:rFonts w:ascii="Times New Roman" w:hAnsi="Times New Roman" w:cs="Times New Roman"/>
          <w:sz w:val="22"/>
          <w:szCs w:val="22"/>
        </w:rPr>
        <w:t xml:space="preserve">were presented as part of property, plant and equipment </w:t>
      </w:r>
      <w:r w:rsidRPr="00CD028C">
        <w:rPr>
          <w:rFonts w:ascii="Times New Roman" w:hAnsi="Times New Roman" w:cs="Times New Roman"/>
          <w:sz w:val="22"/>
          <w:szCs w:val="22"/>
        </w:rPr>
        <w:t xml:space="preserve">amounting to Baht </w:t>
      </w:r>
      <w:r>
        <w:rPr>
          <w:rFonts w:ascii="Times New Roman" w:hAnsi="Times New Roman" w:cs="Times New Roman"/>
          <w:sz w:val="22"/>
          <w:szCs w:val="22"/>
        </w:rPr>
        <w:t>14.33</w:t>
      </w:r>
      <w:r w:rsidRPr="00CD028C">
        <w:rPr>
          <w:rFonts w:ascii="Times New Roman" w:hAnsi="Times New Roman" w:cs="Times New Roman"/>
          <w:sz w:val="22"/>
          <w:szCs w:val="22"/>
        </w:rPr>
        <w:t xml:space="preserve"> </w:t>
      </w:r>
      <w:r>
        <w:rPr>
          <w:rFonts w:ascii="Times New Roman" w:hAnsi="Times New Roman" w:cs="Times New Roman"/>
          <w:sz w:val="22"/>
          <w:szCs w:val="22"/>
        </w:rPr>
        <w:t xml:space="preserve">million and Baht 5.03 </w:t>
      </w:r>
      <w:r w:rsidRPr="00CD028C">
        <w:rPr>
          <w:rFonts w:ascii="Times New Roman" w:hAnsi="Times New Roman" w:cs="Times New Roman"/>
          <w:sz w:val="22"/>
          <w:szCs w:val="22"/>
        </w:rPr>
        <w:t xml:space="preserve">million and affect to increase in lease liabilities amounting to Baht </w:t>
      </w:r>
      <w:r>
        <w:rPr>
          <w:rFonts w:ascii="Times New Roman" w:hAnsi="Times New Roman" w:cs="Times New Roman"/>
          <w:sz w:val="22"/>
          <w:szCs w:val="22"/>
        </w:rPr>
        <w:t>14.33 million and Baht 5.03</w:t>
      </w:r>
      <w:r w:rsidRPr="00CD028C">
        <w:rPr>
          <w:rFonts w:ascii="Times New Roman" w:hAnsi="Times New Roman" w:cs="Times New Roman"/>
          <w:sz w:val="22"/>
          <w:szCs w:val="22"/>
        </w:rPr>
        <w:t xml:space="preserve"> million</w:t>
      </w:r>
      <w:r w:rsidR="00234254" w:rsidRPr="00234254">
        <w:rPr>
          <w:rFonts w:ascii="Times New Roman" w:hAnsi="Times New Roman" w:cs="Times New Roman"/>
          <w:sz w:val="22"/>
          <w:szCs w:val="22"/>
        </w:rPr>
        <w:t xml:space="preserve"> </w:t>
      </w:r>
      <w:r w:rsidR="00234254">
        <w:rPr>
          <w:rFonts w:ascii="Times New Roman" w:hAnsi="Times New Roman" w:cs="Times New Roman"/>
          <w:sz w:val="22"/>
          <w:szCs w:val="22"/>
        </w:rPr>
        <w:t>i</w:t>
      </w:r>
      <w:r w:rsidR="00234254" w:rsidRPr="00CD028C">
        <w:rPr>
          <w:rFonts w:ascii="Times New Roman" w:hAnsi="Times New Roman" w:cs="Times New Roman"/>
          <w:sz w:val="22"/>
          <w:szCs w:val="22"/>
        </w:rPr>
        <w:t>n the consolidated and separate financial statements</w:t>
      </w:r>
      <w:r w:rsidR="0015670D">
        <w:rPr>
          <w:rFonts w:ascii="Times New Roman" w:hAnsi="Times New Roman" w:cs="Times New Roman"/>
          <w:sz w:val="22"/>
          <w:szCs w:val="22"/>
        </w:rPr>
        <w:t>, respectively</w:t>
      </w:r>
      <w:r w:rsidRPr="00CD028C">
        <w:rPr>
          <w:rFonts w:ascii="Times New Roman" w:hAnsi="Times New Roman" w:cs="Times New Roman"/>
          <w:sz w:val="22"/>
          <w:szCs w:val="22"/>
        </w:rPr>
        <w:t>.</w:t>
      </w:r>
      <w:r w:rsidR="00234254">
        <w:rPr>
          <w:rFonts w:ascii="Times New Roman" w:hAnsi="Times New Roman" w:cs="Times New Roman"/>
          <w:sz w:val="22"/>
          <w:szCs w:val="22"/>
        </w:rPr>
        <w:t xml:space="preserve"> </w:t>
      </w:r>
      <w:r w:rsidRPr="00CD028C">
        <w:rPr>
          <w:rFonts w:ascii="Times New Roman" w:hAnsi="Times New Roman" w:cs="Times New Roman"/>
          <w:sz w:val="22"/>
          <w:szCs w:val="22"/>
        </w:rPr>
        <w:t xml:space="preserve">The operating lease commitment as at 31 December 2019 was discounted using the incremental borrowing rate </w:t>
      </w:r>
      <w:r w:rsidR="00A8638E">
        <w:rPr>
          <w:rFonts w:ascii="Times New Roman" w:hAnsi="Times New Roman" w:cs="Times New Roman"/>
          <w:sz w:val="22"/>
          <w:szCs w:val="22"/>
        </w:rPr>
        <w:t>of</w:t>
      </w:r>
      <w:r w:rsidR="00A8638E" w:rsidRPr="00CD028C">
        <w:rPr>
          <w:rFonts w:ascii="Times New Roman" w:hAnsi="Times New Roman" w:cs="Times New Roman"/>
          <w:sz w:val="22"/>
          <w:szCs w:val="22"/>
        </w:rPr>
        <w:t xml:space="preserve"> </w:t>
      </w:r>
      <w:r w:rsidR="00A8638E">
        <w:rPr>
          <w:rFonts w:ascii="Times New Roman" w:hAnsi="Times New Roman" w:cs="Times New Roman"/>
          <w:sz w:val="22"/>
          <w:szCs w:val="22"/>
        </w:rPr>
        <w:t>6%</w:t>
      </w:r>
      <w:r w:rsidR="00A8638E" w:rsidRPr="00CD028C">
        <w:rPr>
          <w:rFonts w:ascii="Times New Roman" w:hAnsi="Times New Roman" w:cs="Times New Roman"/>
          <w:sz w:val="22"/>
          <w:szCs w:val="22"/>
        </w:rPr>
        <w:t xml:space="preserve"> per year</w:t>
      </w:r>
      <w:r w:rsidR="00A8638E">
        <w:rPr>
          <w:rFonts w:ascii="Times New Roman" w:hAnsi="Times New Roman" w:cs="Times New Roman"/>
          <w:sz w:val="22"/>
          <w:szCs w:val="22"/>
        </w:rPr>
        <w:t xml:space="preserve"> </w:t>
      </w:r>
      <w:r w:rsidRPr="00CD028C">
        <w:rPr>
          <w:rFonts w:ascii="Times New Roman" w:hAnsi="Times New Roman" w:cs="Times New Roman"/>
          <w:sz w:val="22"/>
          <w:szCs w:val="22"/>
        </w:rPr>
        <w:t xml:space="preserve">and used of exemption for short-term lease </w:t>
      </w:r>
      <w:r w:rsidR="00A8638E">
        <w:rPr>
          <w:rFonts w:ascii="Times New Roman" w:hAnsi="Times New Roman" w:cs="Times New Roman"/>
          <w:sz w:val="22"/>
          <w:szCs w:val="22"/>
        </w:rPr>
        <w:t xml:space="preserve">and </w:t>
      </w:r>
      <w:r w:rsidRPr="00CD028C">
        <w:rPr>
          <w:rFonts w:ascii="Times New Roman" w:hAnsi="Times New Roman" w:cs="Times New Roman"/>
          <w:sz w:val="22"/>
          <w:szCs w:val="22"/>
        </w:rPr>
        <w:t>combined with finance lease liabilities; therefore, the Group has recogni</w:t>
      </w:r>
      <w:r w:rsidR="00007FA1">
        <w:rPr>
          <w:rFonts w:ascii="Times New Roman" w:hAnsi="Times New Roman" w:cs="Times New Roman"/>
          <w:sz w:val="22"/>
          <w:szCs w:val="22"/>
        </w:rPr>
        <w:t>s</w:t>
      </w:r>
      <w:r w:rsidRPr="00CD028C">
        <w:rPr>
          <w:rFonts w:ascii="Times New Roman" w:hAnsi="Times New Roman" w:cs="Times New Roman"/>
          <w:sz w:val="22"/>
          <w:szCs w:val="22"/>
        </w:rPr>
        <w:t>ed lease liabilities as at 1 January 2020 amount</w:t>
      </w:r>
      <w:r w:rsidR="00007FA1">
        <w:rPr>
          <w:rFonts w:ascii="Times New Roman" w:hAnsi="Times New Roman" w:cs="Times New Roman"/>
          <w:sz w:val="22"/>
          <w:szCs w:val="22"/>
        </w:rPr>
        <w:t>ing</w:t>
      </w:r>
      <w:r w:rsidRPr="00CD028C">
        <w:rPr>
          <w:rFonts w:ascii="Times New Roman" w:hAnsi="Times New Roman" w:cs="Times New Roman"/>
          <w:sz w:val="22"/>
          <w:szCs w:val="22"/>
        </w:rPr>
        <w:t xml:space="preserve"> to Baht </w:t>
      </w:r>
      <w:r w:rsidR="00A94973">
        <w:rPr>
          <w:rFonts w:ascii="Times New Roman" w:hAnsi="Times New Roman" w:cs="Times New Roman"/>
          <w:sz w:val="22"/>
          <w:szCs w:val="22"/>
        </w:rPr>
        <w:t>46.48</w:t>
      </w:r>
      <w:r w:rsidRPr="00CD028C">
        <w:rPr>
          <w:rFonts w:ascii="Times New Roman" w:hAnsi="Times New Roman" w:cs="Times New Roman"/>
          <w:sz w:val="22"/>
          <w:szCs w:val="22"/>
        </w:rPr>
        <w:t xml:space="preserve"> million</w:t>
      </w:r>
      <w:r w:rsidR="00A94973">
        <w:rPr>
          <w:rFonts w:ascii="Times New Roman" w:hAnsi="Times New Roman" w:cs="Times New Roman"/>
          <w:sz w:val="22"/>
          <w:szCs w:val="22"/>
        </w:rPr>
        <w:t xml:space="preserve"> and Baht 8.15 million </w:t>
      </w:r>
      <w:r w:rsidR="00234254">
        <w:rPr>
          <w:rFonts w:ascii="Times New Roman" w:hAnsi="Times New Roman" w:cs="Times New Roman"/>
          <w:sz w:val="22"/>
        </w:rPr>
        <w:t>in</w:t>
      </w:r>
      <w:r w:rsidR="00A94973">
        <w:rPr>
          <w:rFonts w:ascii="Times New Roman" w:hAnsi="Times New Roman" w:cs="Times New Roman"/>
          <w:sz w:val="22"/>
        </w:rPr>
        <w:t xml:space="preserve"> the consolidated and separate financial statements, respectively</w:t>
      </w:r>
      <w:r w:rsidRPr="00CD028C">
        <w:rPr>
          <w:rFonts w:ascii="Times New Roman" w:hAnsi="Times New Roman" w:cs="Times New Roman"/>
          <w:sz w:val="22"/>
          <w:szCs w:val="22"/>
        </w:rPr>
        <w:t>.</w:t>
      </w:r>
    </w:p>
    <w:p w14:paraId="5EABBEF4" w14:textId="77777777" w:rsidR="004257C6" w:rsidRPr="004257C6" w:rsidRDefault="004257C6" w:rsidP="00402DEA">
      <w:pPr>
        <w:spacing w:line="240" w:lineRule="auto"/>
        <w:ind w:left="900"/>
        <w:jc w:val="thaiDistribute"/>
        <w:rPr>
          <w:rFonts w:ascii="Times New Roman" w:hAnsi="Times New Roman" w:cs="Times New Roman"/>
          <w:sz w:val="19"/>
          <w:szCs w:val="19"/>
        </w:rPr>
      </w:pPr>
    </w:p>
    <w:p w14:paraId="7DC970C7" w14:textId="77777777" w:rsidR="00402DEA" w:rsidRDefault="00402DEA" w:rsidP="00402DEA">
      <w:pPr>
        <w:spacing w:line="240" w:lineRule="auto"/>
        <w:ind w:left="900"/>
        <w:jc w:val="thaiDistribute"/>
        <w:rPr>
          <w:rFonts w:ascii="Times New Roman" w:hAnsi="Times New Roman" w:cs="Times New Roman"/>
          <w:sz w:val="22"/>
          <w:szCs w:val="22"/>
        </w:rPr>
      </w:pPr>
      <w:r w:rsidRPr="000F7BE0">
        <w:rPr>
          <w:rFonts w:ascii="Times New Roman" w:hAnsi="Times New Roman" w:cs="Times New Roman"/>
          <w:sz w:val="22"/>
          <w:szCs w:val="22"/>
        </w:rPr>
        <w:t xml:space="preserve">Right-of-use assets and lease liabilities shown above were presented as part of </w:t>
      </w:r>
      <w:r w:rsidR="0046126C" w:rsidRPr="0046126C">
        <w:rPr>
          <w:rFonts w:ascii="Times New Roman" w:hAnsi="Times New Roman" w:cs="Times New Roman"/>
          <w:sz w:val="22"/>
          <w:szCs w:val="22"/>
        </w:rPr>
        <w:t>Liquid Petroleum Gas trading</w:t>
      </w:r>
      <w:r w:rsidRPr="000F7BE0">
        <w:rPr>
          <w:rFonts w:ascii="Times New Roman" w:hAnsi="Times New Roman" w:cs="Times New Roman"/>
          <w:sz w:val="22"/>
          <w:szCs w:val="22"/>
        </w:rPr>
        <w:t xml:space="preserve"> and </w:t>
      </w:r>
      <w:r w:rsidR="0046126C">
        <w:rPr>
          <w:rFonts w:ascii="Times New Roman" w:hAnsi="Times New Roman" w:cs="Times New Roman"/>
          <w:sz w:val="22"/>
          <w:szCs w:val="22"/>
        </w:rPr>
        <w:t>NDT and inspection services</w:t>
      </w:r>
      <w:r w:rsidRPr="000F7BE0">
        <w:rPr>
          <w:rFonts w:ascii="Times New Roman" w:hAnsi="Times New Roman" w:cs="Times New Roman"/>
          <w:sz w:val="22"/>
          <w:szCs w:val="22"/>
        </w:rPr>
        <w:t xml:space="preserve"> segments. </w:t>
      </w:r>
    </w:p>
    <w:p w14:paraId="33F86FD7" w14:textId="77777777" w:rsidR="00D94833" w:rsidRPr="004257C6" w:rsidRDefault="00D94833" w:rsidP="00402DEA">
      <w:pPr>
        <w:spacing w:line="240" w:lineRule="auto"/>
        <w:ind w:left="900"/>
        <w:jc w:val="thaiDistribute"/>
        <w:rPr>
          <w:rFonts w:ascii="Times New Roman" w:hAnsi="Times New Roman" w:cs="Times New Roman"/>
          <w:sz w:val="19"/>
          <w:szCs w:val="19"/>
        </w:rPr>
      </w:pPr>
    </w:p>
    <w:p w14:paraId="470B86A0" w14:textId="387E62A7" w:rsidR="00F75221" w:rsidRDefault="00F75221" w:rsidP="00962D49">
      <w:pPr>
        <w:pStyle w:val="Heading1"/>
        <w:keepLines/>
        <w:numPr>
          <w:ilvl w:val="0"/>
          <w:numId w:val="20"/>
        </w:numPr>
        <w:shd w:val="clear" w:color="auto" w:fill="auto"/>
        <w:rPr>
          <w:rFonts w:ascii="Times New Roman" w:hAnsi="Times New Roman" w:cs="Times New Roman"/>
          <w:sz w:val="24"/>
          <w:szCs w:val="24"/>
          <w:u w:val="none"/>
        </w:rPr>
      </w:pPr>
      <w:r w:rsidRPr="00F75221">
        <w:rPr>
          <w:rFonts w:ascii="Times New Roman" w:hAnsi="Times New Roman" w:cs="Times New Roman"/>
          <w:sz w:val="24"/>
          <w:szCs w:val="24"/>
          <w:u w:val="none"/>
        </w:rPr>
        <w:t>Significant accounting policies</w:t>
      </w:r>
    </w:p>
    <w:p w14:paraId="639B8153" w14:textId="71A94DC4" w:rsidR="00F75221" w:rsidRPr="00F75221" w:rsidRDefault="00F75221" w:rsidP="00F75221">
      <w:pPr>
        <w:rPr>
          <w:rFonts w:ascii="Times New Roman" w:hAnsi="Times New Roman" w:cs="Times New Roman"/>
          <w:sz w:val="22"/>
          <w:szCs w:val="22"/>
          <w:lang w:val="x-none" w:eastAsia="x-none"/>
        </w:rPr>
      </w:pPr>
    </w:p>
    <w:p w14:paraId="731C370B" w14:textId="5223FE7D" w:rsidR="00F75221" w:rsidRPr="005D0EB9" w:rsidRDefault="00F75221" w:rsidP="005D0EB9">
      <w:pPr>
        <w:spacing w:line="240" w:lineRule="auto"/>
        <w:ind w:left="540"/>
        <w:jc w:val="thaiDistribute"/>
        <w:rPr>
          <w:rFonts w:ascii="Times New Roman" w:hAnsi="Times New Roman" w:cstheme="minorBidi"/>
          <w:sz w:val="22"/>
          <w:szCs w:val="22"/>
        </w:rPr>
      </w:pPr>
      <w:r w:rsidRPr="00F75221">
        <w:rPr>
          <w:rFonts w:ascii="Times New Roman" w:hAnsi="Times New Roman" w:cs="Times New Roman"/>
          <w:sz w:val="22"/>
          <w:szCs w:val="22"/>
        </w:rPr>
        <w:t xml:space="preserve">The accounting policies set out below have been applied consistently to all periods presented in these financial </w:t>
      </w:r>
      <w:r w:rsidRPr="001F16FA">
        <w:rPr>
          <w:rFonts w:ascii="Times New Roman" w:hAnsi="Times New Roman" w:cs="Times New Roman"/>
          <w:sz w:val="22"/>
          <w:szCs w:val="22"/>
        </w:rPr>
        <w:t>statements</w:t>
      </w:r>
      <w:r w:rsidR="008423FC" w:rsidRPr="001F16FA">
        <w:rPr>
          <w:rFonts w:ascii="Times New Roman" w:hAnsi="Times New Roman" w:cstheme="minorBidi"/>
          <w:sz w:val="22"/>
          <w:szCs w:val="22"/>
          <w:cs/>
        </w:rPr>
        <w:t xml:space="preserve"> </w:t>
      </w:r>
      <w:r w:rsidR="008423FC" w:rsidRPr="001F16FA">
        <w:rPr>
          <w:rFonts w:ascii="Times New Roman" w:hAnsi="Times New Roman" w:cstheme="minorBidi"/>
          <w:sz w:val="22"/>
          <w:szCs w:val="22"/>
        </w:rPr>
        <w:t>except as explained in note</w:t>
      </w:r>
      <w:r w:rsidR="008423FC" w:rsidRPr="001F16FA">
        <w:rPr>
          <w:rFonts w:ascii="Times New Roman" w:hAnsi="Times New Roman" w:cs="Cordia New"/>
          <w:sz w:val="22"/>
          <w:szCs w:val="22"/>
        </w:rPr>
        <w:t xml:space="preserve"> 3.</w:t>
      </w:r>
    </w:p>
    <w:p w14:paraId="1C78A16D" w14:textId="549B4DA4" w:rsidR="00F75221" w:rsidRDefault="00F75221" w:rsidP="00F75221">
      <w:pPr>
        <w:spacing w:line="240" w:lineRule="auto"/>
        <w:ind w:left="540"/>
        <w:rPr>
          <w:rFonts w:ascii="Times New Roman" w:hAnsi="Times New Roman" w:cs="Times New Roman"/>
          <w:sz w:val="22"/>
          <w:szCs w:val="22"/>
        </w:rPr>
      </w:pPr>
    </w:p>
    <w:p w14:paraId="5AD592F6" w14:textId="77777777" w:rsidR="00F75221" w:rsidRPr="005F3F49" w:rsidRDefault="00F75221"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Basis of consolidation</w:t>
      </w:r>
    </w:p>
    <w:p w14:paraId="4E73C254" w14:textId="77777777" w:rsidR="00F75221" w:rsidRPr="00F75221"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38A5A0B4" w14:textId="77777777" w:rsidR="00F75221"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r w:rsidRPr="00F75221">
        <w:rPr>
          <w:rFonts w:ascii="Times New Roman" w:hAnsi="Times New Roman" w:cs="Times New Roman"/>
          <w:sz w:val="22"/>
          <w:szCs w:val="22"/>
        </w:rPr>
        <w:t>The consolidated financial statements relate to the Company and its subsidiaries (together referred to as the “Group”) and the Group’s interests in associates</w:t>
      </w:r>
      <w:r>
        <w:rPr>
          <w:rFonts w:ascii="Times New Roman" w:hAnsi="Times New Roman" w:cs="Times New Roman"/>
          <w:sz w:val="22"/>
          <w:szCs w:val="22"/>
        </w:rPr>
        <w:t>.</w:t>
      </w:r>
    </w:p>
    <w:p w14:paraId="7FD3D517" w14:textId="41E8608D" w:rsidR="00F75221"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2E5C16F2" w14:textId="77777777" w:rsidR="002112AA" w:rsidRPr="005D0EB9" w:rsidRDefault="002112AA" w:rsidP="002112AA">
      <w:pPr>
        <w:pStyle w:val="BodyText"/>
        <w:spacing w:after="0" w:line="240" w:lineRule="auto"/>
        <w:ind w:left="540"/>
        <w:jc w:val="both"/>
        <w:rPr>
          <w:rFonts w:ascii="Times New Roman" w:hAnsi="Times New Roman" w:cs="Times New Roman"/>
          <w:i/>
          <w:iCs/>
          <w:sz w:val="22"/>
          <w:szCs w:val="22"/>
        </w:rPr>
      </w:pPr>
      <w:r w:rsidRPr="005D0EB9">
        <w:rPr>
          <w:rFonts w:ascii="Times New Roman" w:hAnsi="Times New Roman" w:cs="Times New Roman"/>
          <w:i/>
          <w:iCs/>
          <w:sz w:val="22"/>
          <w:szCs w:val="22"/>
        </w:rPr>
        <w:t>Business combinations</w:t>
      </w:r>
    </w:p>
    <w:p w14:paraId="1DE912EA"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11875C0C"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The Group applies the acquisition method for all business combinations when control is transferred to the Group, as describe in the subsidiaries section, other than business combinations with entities under common control.</w:t>
      </w:r>
    </w:p>
    <w:p w14:paraId="10E30550"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704F9671" w14:textId="77777777" w:rsidR="002112AA" w:rsidRPr="005D0EB9" w:rsidRDefault="002112AA" w:rsidP="002112AA">
      <w:pPr>
        <w:autoSpaceDE w:val="0"/>
        <w:autoSpaceDN w:val="0"/>
        <w:adjustRightInd w:val="0"/>
        <w:spacing w:line="240" w:lineRule="auto"/>
        <w:ind w:left="540"/>
        <w:jc w:val="thaiDistribute"/>
        <w:rPr>
          <w:rFonts w:ascii="Times New Roman" w:hAnsi="Times New Roman" w:cs="Times New Roman"/>
          <w:color w:val="000000"/>
          <w:sz w:val="22"/>
          <w:szCs w:val="22"/>
        </w:rPr>
      </w:pPr>
      <w:r w:rsidRPr="005D0EB9">
        <w:rPr>
          <w:rFonts w:ascii="Times New Roman" w:hAnsi="Times New Roman" w:cs="Times New Roman"/>
          <w:color w:val="000000"/>
          <w:sz w:val="22"/>
          <w:szCs w:val="22"/>
        </w:rPr>
        <w:t xml:space="preserve">The acquisition date is the date on which control is transferred to the acquirer. </w:t>
      </w:r>
    </w:p>
    <w:p w14:paraId="384B58B9" w14:textId="77777777" w:rsidR="002112AA" w:rsidRPr="005D0EB9" w:rsidRDefault="002112AA" w:rsidP="002112AA">
      <w:pPr>
        <w:autoSpaceDE w:val="0"/>
        <w:autoSpaceDN w:val="0"/>
        <w:adjustRightInd w:val="0"/>
        <w:spacing w:line="240" w:lineRule="auto"/>
        <w:ind w:left="540"/>
        <w:jc w:val="thaiDistribute"/>
        <w:rPr>
          <w:rFonts w:ascii="Times New Roman" w:hAnsi="Times New Roman" w:cs="Times New Roman"/>
          <w:color w:val="000000"/>
          <w:sz w:val="22"/>
          <w:szCs w:val="22"/>
        </w:rPr>
      </w:pPr>
    </w:p>
    <w:p w14:paraId="3D978BCC" w14:textId="4DB98095"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Goodwill is measured as the fair value of the consideration transferred</w:t>
      </w:r>
      <w:r w:rsidR="003E7FAC">
        <w:rPr>
          <w:rFonts w:ascii="Times New Roman" w:hAnsi="Times New Roman" w:cs="Times New Roman"/>
          <w:color w:val="000000"/>
          <w:sz w:val="22"/>
          <w:szCs w:val="22"/>
        </w:rPr>
        <w:t xml:space="preserve">, </w:t>
      </w:r>
      <w:r w:rsidRPr="005D0EB9">
        <w:rPr>
          <w:rFonts w:ascii="Times New Roman" w:hAnsi="Times New Roman" w:cs="Times New Roman"/>
          <w:color w:val="000000"/>
          <w:sz w:val="22"/>
          <w:szCs w:val="22"/>
        </w:rPr>
        <w:t>including the recognised amount of any non-controlling interest in the acquiree, less the net recognised amount (generally fair value) of the identifiable assets acquired and liabilities assumed, all measured as at the acquisition date. Any gain on bargain purchase is recognised in profit or loss immediately.</w:t>
      </w:r>
    </w:p>
    <w:p w14:paraId="79DADBBC"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5C2CB833" w14:textId="0B682564" w:rsidR="002112AA" w:rsidRPr="005D0EB9" w:rsidRDefault="002112AA" w:rsidP="002112AA">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5D0EB9">
        <w:rPr>
          <w:rFonts w:ascii="Times New Roman" w:hAnsi="Times New Roman" w:cs="Times New Roman"/>
          <w:color w:val="000000"/>
          <w:sz w:val="22"/>
          <w:szCs w:val="22"/>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consideration </w:t>
      </w:r>
    </w:p>
    <w:p w14:paraId="3AA374F0" w14:textId="77777777" w:rsidR="002112AA" w:rsidRPr="005D0EB9" w:rsidRDefault="002112AA" w:rsidP="002112AA">
      <w:pPr>
        <w:spacing w:line="240" w:lineRule="auto"/>
        <w:rPr>
          <w:rFonts w:ascii="Times New Roman" w:hAnsi="Times New Roman" w:cs="Times New Roman"/>
          <w:sz w:val="22"/>
          <w:szCs w:val="22"/>
          <w:shd w:val="clear" w:color="auto" w:fill="E0E0E0"/>
        </w:rPr>
      </w:pPr>
    </w:p>
    <w:p w14:paraId="6FF12E2A"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Any contingent consideration is measured at fair value at the date of acquisition, and remeasured at fair value at each reporting date. Subsequent changes in the fair value are recognised in profit or loss.</w:t>
      </w:r>
    </w:p>
    <w:p w14:paraId="1284E1FE"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0EDE93EF"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0BDDF651"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 xml:space="preserve"> </w:t>
      </w:r>
    </w:p>
    <w:p w14:paraId="5D3F47A2" w14:textId="77777777" w:rsidR="002112AA" w:rsidRPr="005D0EB9"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r w:rsidRPr="005D0EB9">
        <w:rPr>
          <w:rFonts w:ascii="Times New Roman" w:hAnsi="Times New Roman" w:cs="Times New Roman"/>
          <w:color w:val="000000"/>
          <w:sz w:val="22"/>
          <w:szCs w:val="22"/>
        </w:rPr>
        <w:t xml:space="preserve">Transaction costs that the Group incurs in connection with a business combination, such as legal fees, and other professional and consulting fees are expensed as incurred. </w:t>
      </w:r>
    </w:p>
    <w:p w14:paraId="5FABF342" w14:textId="79616330" w:rsidR="002112AA" w:rsidRDefault="002112AA"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28271FE0" w14:textId="7FFE9C87" w:rsidR="00230E44" w:rsidRDefault="00230E44"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65C7E42C" w14:textId="40895303" w:rsidR="00230E44" w:rsidRDefault="00230E44"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6F426A8F" w14:textId="61FEF34C" w:rsidR="00230E44" w:rsidRDefault="00230E44"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0CC8947D" w14:textId="77777777" w:rsidR="00230E44" w:rsidRPr="005D0EB9" w:rsidRDefault="00230E44" w:rsidP="002112AA">
      <w:pPr>
        <w:autoSpaceDE w:val="0"/>
        <w:autoSpaceDN w:val="0"/>
        <w:adjustRightInd w:val="0"/>
        <w:spacing w:line="240" w:lineRule="auto"/>
        <w:ind w:left="540"/>
        <w:jc w:val="both"/>
        <w:rPr>
          <w:rFonts w:ascii="Times New Roman" w:hAnsi="Times New Roman" w:cs="Times New Roman"/>
          <w:color w:val="000000"/>
          <w:sz w:val="22"/>
          <w:szCs w:val="22"/>
        </w:rPr>
      </w:pPr>
    </w:p>
    <w:p w14:paraId="62A009E9" w14:textId="05F525C7" w:rsidR="002112AA" w:rsidRDefault="002112AA" w:rsidP="002112AA">
      <w:pPr>
        <w:spacing w:line="240" w:lineRule="auto"/>
        <w:ind w:left="540"/>
        <w:jc w:val="thaiDistribute"/>
        <w:rPr>
          <w:rFonts w:ascii="Times New Roman" w:hAnsi="Times New Roman" w:cs="Times New Roman"/>
          <w:color w:val="000000"/>
          <w:sz w:val="22"/>
          <w:szCs w:val="22"/>
        </w:rPr>
      </w:pPr>
      <w:r w:rsidRPr="005D0EB9">
        <w:rPr>
          <w:rFonts w:ascii="Times New Roman" w:hAnsi="Times New Roman" w:cs="Times New Roman"/>
          <w:color w:val="000000"/>
          <w:sz w:val="22"/>
          <w:szCs w:val="22"/>
        </w:rPr>
        <w:lastRenderedPageBreak/>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28B6F6C5" w14:textId="0876D312" w:rsidR="00230E44" w:rsidRDefault="00230E44" w:rsidP="002112AA">
      <w:pPr>
        <w:spacing w:line="240" w:lineRule="auto"/>
        <w:ind w:left="540"/>
        <w:jc w:val="thaiDistribute"/>
        <w:rPr>
          <w:rFonts w:ascii="Times New Roman" w:hAnsi="Times New Roman" w:cs="Times New Roman"/>
          <w:color w:val="000000"/>
          <w:sz w:val="22"/>
          <w:szCs w:val="22"/>
        </w:rPr>
      </w:pPr>
    </w:p>
    <w:p w14:paraId="1047B1BB" w14:textId="28497B68" w:rsidR="0035618B" w:rsidRPr="005D0EB9" w:rsidRDefault="0035618B" w:rsidP="005D0EB9">
      <w:pPr>
        <w:pStyle w:val="BodyText"/>
        <w:shd w:val="clear" w:color="auto" w:fill="FFFFFF"/>
        <w:spacing w:after="0" w:line="240" w:lineRule="auto"/>
        <w:ind w:left="540"/>
        <w:jc w:val="thaiDistribute"/>
        <w:rPr>
          <w:rFonts w:ascii="Times New Roman" w:hAnsi="Times New Roman" w:cs="Times New Roman"/>
          <w:i/>
          <w:iCs/>
          <w:color w:val="000000"/>
          <w:sz w:val="22"/>
          <w:szCs w:val="22"/>
        </w:rPr>
      </w:pPr>
      <w:r w:rsidRPr="005D0EB9">
        <w:rPr>
          <w:rFonts w:ascii="Times New Roman" w:hAnsi="Times New Roman" w:cs="Times New Roman"/>
          <w:i/>
          <w:iCs/>
          <w:color w:val="000000"/>
          <w:sz w:val="22"/>
          <w:szCs w:val="22"/>
        </w:rPr>
        <w:t>Acquisitions from entities under common control</w:t>
      </w:r>
      <w:r w:rsidRPr="005D0EB9" w:rsidDel="00BE78BC">
        <w:rPr>
          <w:rFonts w:ascii="Times New Roman" w:hAnsi="Times New Roman" w:cs="Times New Roman"/>
          <w:i/>
          <w:iCs/>
          <w:color w:val="000000"/>
          <w:sz w:val="22"/>
          <w:szCs w:val="22"/>
        </w:rPr>
        <w:t xml:space="preserve"> </w:t>
      </w:r>
    </w:p>
    <w:p w14:paraId="297A1D0A" w14:textId="77777777" w:rsidR="0035618B" w:rsidRPr="005D0EB9" w:rsidRDefault="0035618B" w:rsidP="005D0EB9">
      <w:pPr>
        <w:pStyle w:val="BodyText"/>
        <w:shd w:val="clear" w:color="auto" w:fill="FFFFFF"/>
        <w:spacing w:after="0" w:line="240" w:lineRule="auto"/>
        <w:ind w:left="540"/>
        <w:jc w:val="thaiDistribute"/>
        <w:rPr>
          <w:rFonts w:ascii="Times New Roman" w:hAnsi="Times New Roman" w:cs="Times New Roman"/>
          <w:color w:val="000000"/>
          <w:sz w:val="22"/>
          <w:szCs w:val="22"/>
        </w:rPr>
      </w:pPr>
    </w:p>
    <w:p w14:paraId="4CB8D4C2" w14:textId="49E6D242" w:rsidR="0035618B" w:rsidRPr="005D0EB9" w:rsidRDefault="0035618B" w:rsidP="00AB5ADC">
      <w:pPr>
        <w:spacing w:line="240" w:lineRule="auto"/>
        <w:ind w:left="540"/>
        <w:jc w:val="thaiDistribute"/>
        <w:rPr>
          <w:rFonts w:ascii="Times New Roman" w:hAnsi="Times New Roman" w:cs="Times New Roman"/>
          <w:color w:val="000000"/>
          <w:sz w:val="22"/>
          <w:szCs w:val="22"/>
        </w:rPr>
      </w:pPr>
      <w:r w:rsidRPr="005D0EB9">
        <w:rPr>
          <w:rFonts w:ascii="Times New Roman" w:hAnsi="Times New Roman" w:cs="Times New Roman"/>
          <w:color w:val="000000"/>
          <w:sz w:val="22"/>
          <w:szCs w:val="22"/>
        </w:rPr>
        <w:t>Business combination under common control are accounted for using a method similar to the pooling of interest method. Under that method the acquirer recogni</w:t>
      </w:r>
      <w:r>
        <w:rPr>
          <w:rFonts w:ascii="Times New Roman" w:hAnsi="Times New Roman" w:cs="Times New Roman"/>
          <w:color w:val="000000"/>
          <w:sz w:val="22"/>
          <w:szCs w:val="22"/>
        </w:rPr>
        <w:t>s</w:t>
      </w:r>
      <w:r w:rsidRPr="005D0EB9">
        <w:rPr>
          <w:rFonts w:ascii="Times New Roman" w:hAnsi="Times New Roman" w:cs="Times New Roman"/>
          <w:color w:val="000000"/>
          <w:sz w:val="22"/>
          <w:szCs w:val="22"/>
        </w:rPr>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recognised as surplus or discount from business combinations under common control in equity. The surplus or discount will be transferred to retained earnings upon divestment of the businesses acquired.</w:t>
      </w:r>
    </w:p>
    <w:p w14:paraId="69C7054B" w14:textId="77777777" w:rsidR="0035618B" w:rsidRPr="005D0EB9" w:rsidRDefault="0035618B" w:rsidP="00AB5ADC">
      <w:pPr>
        <w:spacing w:line="240" w:lineRule="auto"/>
        <w:ind w:left="540"/>
        <w:jc w:val="thaiDistribute"/>
        <w:rPr>
          <w:rFonts w:ascii="Times New Roman" w:hAnsi="Times New Roman" w:cs="Times New Roman"/>
          <w:color w:val="000000"/>
          <w:sz w:val="22"/>
          <w:szCs w:val="22"/>
        </w:rPr>
      </w:pPr>
    </w:p>
    <w:p w14:paraId="132300E4" w14:textId="77777777" w:rsidR="0035618B" w:rsidRPr="005D0EB9" w:rsidRDefault="0035618B" w:rsidP="00AB5ADC">
      <w:pPr>
        <w:spacing w:line="240" w:lineRule="auto"/>
        <w:ind w:left="540"/>
        <w:jc w:val="thaiDistribute"/>
        <w:rPr>
          <w:rFonts w:ascii="Times New Roman" w:hAnsi="Times New Roman" w:cs="Times New Roman"/>
          <w:color w:val="000000"/>
          <w:sz w:val="22"/>
          <w:szCs w:val="22"/>
        </w:rPr>
      </w:pPr>
      <w:r w:rsidRPr="005D0EB9">
        <w:rPr>
          <w:rFonts w:ascii="Times New Roman" w:hAnsi="Times New Roman" w:cs="Times New Roman"/>
          <w:color w:val="000000"/>
          <w:sz w:val="22"/>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498862EB" w14:textId="77777777" w:rsidR="0035618B" w:rsidRDefault="0035618B" w:rsidP="00AB5ADC">
      <w:pPr>
        <w:spacing w:line="240" w:lineRule="auto"/>
        <w:ind w:left="540"/>
        <w:jc w:val="thaiDistribute"/>
        <w:rPr>
          <w:rFonts w:ascii="Times New Roman" w:hAnsi="Times New Roman" w:cs="Times New Roman"/>
          <w:color w:val="000000"/>
          <w:sz w:val="22"/>
          <w:szCs w:val="22"/>
        </w:rPr>
      </w:pPr>
    </w:p>
    <w:p w14:paraId="7FA8A228" w14:textId="6FA03AC8" w:rsidR="00F75221" w:rsidRDefault="00F75221" w:rsidP="005D0EB9">
      <w:pPr>
        <w:tabs>
          <w:tab w:val="clear" w:pos="680"/>
          <w:tab w:val="left" w:pos="540"/>
        </w:tabs>
        <w:ind w:left="540"/>
        <w:rPr>
          <w:rFonts w:ascii="Times New Roman" w:hAnsi="Times New Roman" w:cs="Times New Roman"/>
          <w:i/>
          <w:iCs/>
          <w:sz w:val="22"/>
          <w:szCs w:val="22"/>
        </w:rPr>
      </w:pPr>
      <w:r w:rsidRPr="00F75221">
        <w:rPr>
          <w:rFonts w:ascii="Times New Roman" w:hAnsi="Times New Roman" w:cs="Times New Roman"/>
          <w:i/>
          <w:iCs/>
          <w:sz w:val="22"/>
          <w:szCs w:val="22"/>
        </w:rPr>
        <w:t xml:space="preserve">Subsidiaries </w:t>
      </w:r>
    </w:p>
    <w:p w14:paraId="70FBFF51" w14:textId="77777777" w:rsidR="00F75221" w:rsidRPr="00F75221" w:rsidRDefault="00F75221" w:rsidP="00F75221">
      <w:pPr>
        <w:pStyle w:val="BodyText"/>
        <w:shd w:val="clear" w:color="auto" w:fill="FFFFFF"/>
        <w:spacing w:after="0" w:line="240" w:lineRule="auto"/>
        <w:ind w:left="540"/>
        <w:jc w:val="both"/>
        <w:rPr>
          <w:rFonts w:ascii="Times New Roman" w:hAnsi="Times New Roman" w:cs="Times New Roman"/>
          <w:sz w:val="22"/>
          <w:szCs w:val="22"/>
        </w:rPr>
      </w:pPr>
    </w:p>
    <w:p w14:paraId="2F60FC09" w14:textId="77777777"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6B1C361" w14:textId="77777777" w:rsidR="00F75221" w:rsidRPr="00F75221" w:rsidRDefault="00F75221" w:rsidP="00F75221">
      <w:pPr>
        <w:ind w:left="540"/>
        <w:rPr>
          <w:rFonts w:ascii="Times New Roman" w:hAnsi="Times New Roman" w:cs="Times New Roman"/>
          <w:sz w:val="22"/>
          <w:szCs w:val="22"/>
        </w:rPr>
      </w:pPr>
    </w:p>
    <w:p w14:paraId="5CA13F79" w14:textId="2E7568FF" w:rsidR="00F75221" w:rsidRPr="00F75221" w:rsidRDefault="00F75221" w:rsidP="00F75221">
      <w:pPr>
        <w:ind w:left="540"/>
        <w:rPr>
          <w:rFonts w:ascii="Times New Roman" w:hAnsi="Times New Roman" w:cs="Times New Roman"/>
          <w:i/>
          <w:iCs/>
          <w:sz w:val="22"/>
          <w:szCs w:val="22"/>
        </w:rPr>
      </w:pPr>
      <w:r w:rsidRPr="00F75221">
        <w:rPr>
          <w:rFonts w:ascii="Times New Roman" w:hAnsi="Times New Roman" w:cs="Times New Roman"/>
          <w:i/>
          <w:iCs/>
          <w:sz w:val="22"/>
          <w:szCs w:val="22"/>
        </w:rPr>
        <w:t xml:space="preserve">Non-controlling interests </w:t>
      </w:r>
    </w:p>
    <w:p w14:paraId="310CD9A1" w14:textId="3A6371CD" w:rsidR="00F75221" w:rsidRDefault="00F75221" w:rsidP="00F75221">
      <w:pPr>
        <w:ind w:left="540"/>
        <w:rPr>
          <w:rFonts w:ascii="Times New Roman" w:hAnsi="Times New Roman" w:cs="Times New Roman"/>
          <w:sz w:val="22"/>
          <w:szCs w:val="22"/>
        </w:rPr>
      </w:pPr>
    </w:p>
    <w:p w14:paraId="141192F4" w14:textId="6DBC26B4" w:rsidR="009B4504" w:rsidRDefault="009B4504" w:rsidP="005D0EB9">
      <w:pPr>
        <w:ind w:left="540"/>
        <w:jc w:val="both"/>
        <w:rPr>
          <w:rFonts w:ascii="Times New Roman" w:hAnsi="Times New Roman" w:cs="Times New Roman"/>
          <w:sz w:val="22"/>
          <w:szCs w:val="22"/>
        </w:rPr>
      </w:pPr>
      <w:r w:rsidRPr="005D0EB9">
        <w:rPr>
          <w:rFonts w:ascii="Times New Roman" w:hAnsi="Times New Roman" w:cs="Times New Roman"/>
          <w:sz w:val="22"/>
          <w:szCs w:val="22"/>
        </w:rPr>
        <w:t>At the acquisition date, t</w:t>
      </w:r>
      <w:r w:rsidRPr="005D0EB9" w:rsidDel="00E00E25">
        <w:rPr>
          <w:rFonts w:ascii="Times New Roman" w:hAnsi="Times New Roman" w:cs="Times New Roman"/>
          <w:sz w:val="22"/>
          <w:szCs w:val="22"/>
        </w:rPr>
        <w:t>he Group measures any non-controlling interest at its proportionate interest in the identifiable net assets of the acquiree.</w:t>
      </w:r>
    </w:p>
    <w:p w14:paraId="739672B9" w14:textId="77777777" w:rsidR="009B4504" w:rsidRPr="00F75221" w:rsidRDefault="009B4504" w:rsidP="00F75221">
      <w:pPr>
        <w:ind w:left="540"/>
        <w:rPr>
          <w:rFonts w:ascii="Times New Roman" w:hAnsi="Times New Roman" w:cs="Times New Roman"/>
          <w:sz w:val="22"/>
          <w:szCs w:val="22"/>
        </w:rPr>
      </w:pPr>
    </w:p>
    <w:p w14:paraId="49F2FDFC" w14:textId="45365711" w:rsidR="00F75221" w:rsidRDefault="00F75221" w:rsidP="005D0EB9">
      <w:pPr>
        <w:ind w:left="540"/>
        <w:jc w:val="both"/>
        <w:rPr>
          <w:rFonts w:ascii="Times New Roman" w:hAnsi="Times New Roman" w:cstheme="minorBidi"/>
          <w:sz w:val="22"/>
          <w:szCs w:val="22"/>
        </w:rPr>
      </w:pPr>
      <w:r w:rsidRPr="00F75221">
        <w:rPr>
          <w:rFonts w:ascii="Times New Roman" w:hAnsi="Times New Roman" w:cs="Times New Roman"/>
          <w:sz w:val="22"/>
          <w:szCs w:val="22"/>
        </w:rPr>
        <w:t>Changes in the Group’s interest in a subsidiary that do not result in a loss of control are accounted for as equity transaction</w:t>
      </w:r>
      <w:r>
        <w:rPr>
          <w:rFonts w:ascii="Times New Roman" w:hAnsi="Times New Roman" w:cstheme="minorBidi"/>
          <w:sz w:val="22"/>
          <w:szCs w:val="22"/>
        </w:rPr>
        <w:t>s.</w:t>
      </w:r>
    </w:p>
    <w:p w14:paraId="50B713E5" w14:textId="1A83278A" w:rsidR="00265F87" w:rsidRDefault="00265F87" w:rsidP="00F75221">
      <w:pPr>
        <w:ind w:left="540"/>
        <w:rPr>
          <w:rFonts w:ascii="Times New Roman" w:hAnsi="Times New Roman" w:cstheme="minorBidi"/>
          <w:sz w:val="22"/>
          <w:szCs w:val="22"/>
        </w:rPr>
      </w:pPr>
    </w:p>
    <w:p w14:paraId="1E068890" w14:textId="0C77C820" w:rsidR="00265F87" w:rsidRPr="0011773D" w:rsidRDefault="00265F87" w:rsidP="0011773D">
      <w:pPr>
        <w:ind w:left="540"/>
        <w:rPr>
          <w:rFonts w:ascii="Times New Roman" w:hAnsi="Times New Roman" w:cs="Times New Roman"/>
          <w:i/>
          <w:iCs/>
          <w:sz w:val="22"/>
          <w:szCs w:val="22"/>
        </w:rPr>
      </w:pPr>
      <w:r w:rsidRPr="0011773D">
        <w:rPr>
          <w:rFonts w:ascii="Times New Roman" w:hAnsi="Times New Roman" w:cs="Times New Roman"/>
          <w:i/>
          <w:iCs/>
          <w:sz w:val="22"/>
          <w:szCs w:val="22"/>
        </w:rPr>
        <w:t xml:space="preserve">Loss of control </w:t>
      </w:r>
    </w:p>
    <w:p w14:paraId="7BB1B76D" w14:textId="77777777" w:rsidR="00265F87" w:rsidRPr="0011773D" w:rsidRDefault="00265F87" w:rsidP="0011773D">
      <w:pPr>
        <w:ind w:left="540"/>
        <w:rPr>
          <w:rFonts w:ascii="Times New Roman" w:hAnsi="Times New Roman" w:cs="Times New Roman"/>
          <w:i/>
          <w:iCs/>
          <w:sz w:val="22"/>
          <w:szCs w:val="22"/>
        </w:rPr>
      </w:pPr>
    </w:p>
    <w:p w14:paraId="6BD6DCDC" w14:textId="77777777" w:rsidR="00265F87" w:rsidRPr="0011773D" w:rsidRDefault="00265F87" w:rsidP="0011773D">
      <w:pPr>
        <w:ind w:left="540"/>
        <w:jc w:val="both"/>
        <w:rPr>
          <w:rFonts w:ascii="Times New Roman" w:hAnsi="Times New Roman" w:cs="Times New Roman"/>
          <w:sz w:val="22"/>
          <w:szCs w:val="22"/>
        </w:rPr>
      </w:pPr>
      <w:r w:rsidRPr="0011773D">
        <w:rPr>
          <w:rFonts w:ascii="Times New Roman" w:hAnsi="Times New Roman" w:cs="Times New Roman"/>
          <w:sz w:val="22"/>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4908976" w14:textId="77777777" w:rsidR="00265F87" w:rsidRDefault="00265F87" w:rsidP="00F75221">
      <w:pPr>
        <w:ind w:left="540"/>
        <w:rPr>
          <w:rFonts w:ascii="Times New Roman" w:hAnsi="Times New Roman" w:cstheme="minorBidi"/>
          <w:sz w:val="22"/>
          <w:szCs w:val="22"/>
        </w:rPr>
      </w:pPr>
    </w:p>
    <w:p w14:paraId="2B56F3DF" w14:textId="6FB34F3E" w:rsidR="00F75221" w:rsidRPr="00F75221" w:rsidRDefault="00F75221" w:rsidP="00F75221">
      <w:pPr>
        <w:ind w:left="540"/>
        <w:rPr>
          <w:rFonts w:ascii="Times New Roman" w:hAnsi="Times New Roman" w:cs="Times New Roman"/>
          <w:i/>
          <w:iCs/>
          <w:sz w:val="22"/>
          <w:szCs w:val="22"/>
        </w:rPr>
      </w:pPr>
      <w:r w:rsidRPr="00F75221">
        <w:rPr>
          <w:rFonts w:ascii="Times New Roman" w:hAnsi="Times New Roman" w:cs="Times New Roman"/>
          <w:i/>
          <w:iCs/>
          <w:sz w:val="22"/>
          <w:szCs w:val="22"/>
        </w:rPr>
        <w:t>Interests in equity</w:t>
      </w:r>
      <w:r w:rsidR="008E5AE3">
        <w:rPr>
          <w:rFonts w:ascii="Times New Roman" w:hAnsi="Times New Roman" w:cs="Times New Roman"/>
          <w:i/>
          <w:iCs/>
          <w:sz w:val="22"/>
          <w:szCs w:val="22"/>
        </w:rPr>
        <w:t xml:space="preserve"> </w:t>
      </w:r>
      <w:r w:rsidR="00373E50">
        <w:rPr>
          <w:rFonts w:ascii="Times New Roman" w:hAnsi="Times New Roman" w:cs="Times New Roman"/>
          <w:i/>
          <w:iCs/>
          <w:sz w:val="22"/>
          <w:szCs w:val="22"/>
        </w:rPr>
        <w:t>-</w:t>
      </w:r>
      <w:r w:rsidR="008E5AE3">
        <w:rPr>
          <w:rFonts w:ascii="Times New Roman" w:hAnsi="Times New Roman" w:cs="Times New Roman"/>
          <w:i/>
          <w:iCs/>
          <w:sz w:val="22"/>
          <w:szCs w:val="22"/>
        </w:rPr>
        <w:t xml:space="preserve"> </w:t>
      </w:r>
      <w:r w:rsidRPr="00F75221">
        <w:rPr>
          <w:rFonts w:ascii="Times New Roman" w:hAnsi="Times New Roman" w:cs="Times New Roman"/>
          <w:i/>
          <w:iCs/>
          <w:sz w:val="22"/>
          <w:szCs w:val="22"/>
        </w:rPr>
        <w:t xml:space="preserve">accounted investees </w:t>
      </w:r>
    </w:p>
    <w:p w14:paraId="41D68269" w14:textId="77777777" w:rsidR="00F75221" w:rsidRPr="00F75221" w:rsidRDefault="00F75221" w:rsidP="00F75221">
      <w:pPr>
        <w:ind w:left="540"/>
        <w:rPr>
          <w:rFonts w:ascii="Times New Roman" w:hAnsi="Times New Roman" w:cs="Times New Roman"/>
          <w:sz w:val="22"/>
          <w:szCs w:val="22"/>
        </w:rPr>
      </w:pPr>
    </w:p>
    <w:p w14:paraId="5D55CC29" w14:textId="55A12E50"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t>The Group’s interests in equity</w:t>
      </w:r>
      <w:r w:rsidR="009B4504">
        <w:rPr>
          <w:rFonts w:ascii="Times New Roman" w:hAnsi="Times New Roman" w:cs="Times New Roman"/>
          <w:sz w:val="22"/>
          <w:szCs w:val="22"/>
        </w:rPr>
        <w:t xml:space="preserve"> </w:t>
      </w:r>
      <w:r w:rsidRPr="00F75221">
        <w:rPr>
          <w:rFonts w:ascii="Times New Roman" w:hAnsi="Times New Roman" w:cs="Times New Roman"/>
          <w:sz w:val="22"/>
          <w:szCs w:val="22"/>
        </w:rPr>
        <w:t>-</w:t>
      </w:r>
      <w:r w:rsidR="009B4504">
        <w:rPr>
          <w:rFonts w:ascii="Times New Roman" w:hAnsi="Times New Roman" w:cs="Times New Roman"/>
          <w:sz w:val="22"/>
          <w:szCs w:val="22"/>
        </w:rPr>
        <w:t xml:space="preserve"> </w:t>
      </w:r>
      <w:r w:rsidRPr="00F75221">
        <w:rPr>
          <w:rFonts w:ascii="Times New Roman" w:hAnsi="Times New Roman" w:cs="Times New Roman"/>
          <w:sz w:val="22"/>
          <w:szCs w:val="22"/>
        </w:rPr>
        <w:t>accounted investees comprise interests in associate</w:t>
      </w:r>
      <w:r>
        <w:rPr>
          <w:rFonts w:ascii="Times New Roman" w:hAnsi="Times New Roman" w:cs="Times New Roman"/>
          <w:sz w:val="22"/>
          <w:szCs w:val="22"/>
        </w:rPr>
        <w:t>s</w:t>
      </w:r>
      <w:r w:rsidRPr="00F75221">
        <w:rPr>
          <w:rFonts w:ascii="Times New Roman" w:hAnsi="Times New Roman" w:cs="Times New Roman"/>
          <w:sz w:val="22"/>
          <w:szCs w:val="22"/>
        </w:rPr>
        <w:t>.</w:t>
      </w:r>
    </w:p>
    <w:p w14:paraId="3F862ED1" w14:textId="77777777" w:rsidR="00F75221" w:rsidRPr="00F75221" w:rsidRDefault="00F75221" w:rsidP="00F75221">
      <w:pPr>
        <w:ind w:left="540"/>
        <w:jc w:val="thaiDistribute"/>
        <w:rPr>
          <w:rFonts w:ascii="Times New Roman" w:hAnsi="Times New Roman" w:cs="Times New Roman"/>
          <w:sz w:val="22"/>
          <w:szCs w:val="22"/>
        </w:rPr>
      </w:pPr>
    </w:p>
    <w:p w14:paraId="19BECD50" w14:textId="57972C27"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t>Associates are those entities in which the Group has significant influence, but not contro</w:t>
      </w:r>
      <w:r>
        <w:rPr>
          <w:rFonts w:ascii="Times New Roman" w:hAnsi="Times New Roman" w:cs="Times New Roman"/>
          <w:sz w:val="22"/>
          <w:szCs w:val="22"/>
        </w:rPr>
        <w:t>l</w:t>
      </w:r>
      <w:r w:rsidRPr="00F75221">
        <w:rPr>
          <w:rFonts w:ascii="Times New Roman" w:hAnsi="Times New Roman" w:cs="Times New Roman"/>
          <w:sz w:val="22"/>
          <w:szCs w:val="22"/>
        </w:rPr>
        <w:t xml:space="preserve">, over the financial and operating policies. </w:t>
      </w:r>
    </w:p>
    <w:p w14:paraId="20E872B5" w14:textId="15564A44" w:rsidR="00223E4A" w:rsidRDefault="00223E4A" w:rsidP="00F75221">
      <w:pPr>
        <w:ind w:left="540"/>
        <w:jc w:val="thaiDistribute"/>
        <w:rPr>
          <w:rFonts w:ascii="Times New Roman" w:hAnsi="Times New Roman" w:cstheme="minorBidi"/>
          <w:sz w:val="22"/>
          <w:szCs w:val="22"/>
        </w:rPr>
      </w:pPr>
    </w:p>
    <w:p w14:paraId="2A6BC774" w14:textId="03CF8230" w:rsidR="0035618B" w:rsidRDefault="0035618B" w:rsidP="00F75221">
      <w:pPr>
        <w:ind w:left="540"/>
        <w:jc w:val="thaiDistribute"/>
        <w:rPr>
          <w:rFonts w:ascii="Times New Roman" w:hAnsi="Times New Roman" w:cstheme="minorBidi"/>
          <w:sz w:val="22"/>
          <w:szCs w:val="22"/>
        </w:rPr>
      </w:pPr>
    </w:p>
    <w:p w14:paraId="4AC22522" w14:textId="77777777" w:rsidR="0035618B" w:rsidRPr="005D0EB9" w:rsidRDefault="0035618B" w:rsidP="00F75221">
      <w:pPr>
        <w:ind w:left="540"/>
        <w:jc w:val="thaiDistribute"/>
        <w:rPr>
          <w:rFonts w:ascii="Times New Roman" w:hAnsi="Times New Roman" w:cstheme="minorBidi"/>
          <w:sz w:val="22"/>
          <w:szCs w:val="22"/>
        </w:rPr>
      </w:pPr>
    </w:p>
    <w:p w14:paraId="2586979E" w14:textId="4CF3EB85"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lastRenderedPageBreak/>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w:t>
      </w:r>
      <w:r>
        <w:rPr>
          <w:rFonts w:ascii="Times New Roman" w:hAnsi="Times New Roman" w:cs="Times New Roman"/>
          <w:sz w:val="22"/>
          <w:szCs w:val="22"/>
        </w:rPr>
        <w:t xml:space="preserve"> - </w:t>
      </w:r>
      <w:r w:rsidRPr="00F75221">
        <w:rPr>
          <w:rFonts w:ascii="Times New Roman" w:hAnsi="Times New Roman" w:cs="Times New Roman"/>
          <w:sz w:val="22"/>
          <w:szCs w:val="22"/>
        </w:rPr>
        <w:t>accounted investees, until the date on which significant influenc</w:t>
      </w:r>
      <w:r>
        <w:rPr>
          <w:rFonts w:ascii="Times New Roman" w:hAnsi="Times New Roman" w:cs="Times New Roman"/>
          <w:sz w:val="22"/>
          <w:szCs w:val="22"/>
        </w:rPr>
        <w:t>e</w:t>
      </w:r>
      <w:r w:rsidR="0081691E">
        <w:rPr>
          <w:rFonts w:ascii="Times New Roman" w:hAnsi="Times New Roman" w:cs="Times New Roman"/>
          <w:sz w:val="22"/>
          <w:szCs w:val="22"/>
        </w:rPr>
        <w:t xml:space="preserve"> ceases</w:t>
      </w:r>
      <w:r w:rsidRPr="00F75221">
        <w:rPr>
          <w:rFonts w:ascii="Times New Roman" w:hAnsi="Times New Roman" w:cs="Times New Roman"/>
          <w:sz w:val="22"/>
          <w:szCs w:val="22"/>
        </w:rPr>
        <w:t>.</w:t>
      </w:r>
    </w:p>
    <w:p w14:paraId="37733D13" w14:textId="77777777" w:rsidR="00F75221" w:rsidRPr="00F75221" w:rsidRDefault="00F75221" w:rsidP="00F75221">
      <w:pPr>
        <w:ind w:left="540"/>
        <w:jc w:val="thaiDistribute"/>
        <w:rPr>
          <w:rFonts w:ascii="Times New Roman" w:hAnsi="Times New Roman" w:cs="Times New Roman"/>
          <w:sz w:val="22"/>
          <w:szCs w:val="22"/>
        </w:rPr>
      </w:pPr>
    </w:p>
    <w:p w14:paraId="5AFACFFA" w14:textId="12D2E286" w:rsidR="00F75221" w:rsidRPr="00F75221" w:rsidRDefault="00F75221" w:rsidP="00F75221">
      <w:pPr>
        <w:ind w:left="540"/>
        <w:jc w:val="thaiDistribute"/>
        <w:rPr>
          <w:rFonts w:ascii="Times New Roman" w:hAnsi="Times New Roman" w:cs="Times New Roman"/>
          <w:i/>
          <w:iCs/>
          <w:sz w:val="22"/>
          <w:szCs w:val="22"/>
        </w:rPr>
      </w:pPr>
      <w:r w:rsidRPr="00F75221">
        <w:rPr>
          <w:rFonts w:ascii="Times New Roman" w:hAnsi="Times New Roman" w:cs="Times New Roman"/>
          <w:i/>
          <w:iCs/>
          <w:sz w:val="22"/>
          <w:szCs w:val="22"/>
        </w:rPr>
        <w:t>Transactions eliminated on consolidation</w:t>
      </w:r>
    </w:p>
    <w:p w14:paraId="63098DFF" w14:textId="77777777" w:rsidR="00F75221" w:rsidRPr="00F75221" w:rsidRDefault="00F75221" w:rsidP="00F75221">
      <w:pPr>
        <w:ind w:left="540"/>
        <w:jc w:val="thaiDistribute"/>
        <w:rPr>
          <w:rFonts w:ascii="Times New Roman" w:hAnsi="Times New Roman" w:cs="Times New Roman"/>
          <w:sz w:val="22"/>
          <w:szCs w:val="22"/>
        </w:rPr>
      </w:pPr>
    </w:p>
    <w:p w14:paraId="231C070A" w14:textId="00996A39"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62CDF8EC" w14:textId="77777777" w:rsidR="00230E44" w:rsidRDefault="00230E44" w:rsidP="00F75221">
      <w:pPr>
        <w:ind w:left="540"/>
        <w:jc w:val="thaiDistribute"/>
        <w:rPr>
          <w:rFonts w:ascii="Times New Roman" w:hAnsi="Times New Roman" w:cs="Times New Roman"/>
          <w:sz w:val="22"/>
          <w:szCs w:val="22"/>
        </w:rPr>
      </w:pPr>
    </w:p>
    <w:p w14:paraId="71CB27D9" w14:textId="74D32F03" w:rsidR="00F75221" w:rsidRPr="005F3F49" w:rsidRDefault="00F75221"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Investments in subsidiaries and associates</w:t>
      </w:r>
    </w:p>
    <w:p w14:paraId="19C4AEFD" w14:textId="77777777" w:rsidR="00F75221" w:rsidRPr="00F75221" w:rsidRDefault="00F75221" w:rsidP="00F75221">
      <w:pPr>
        <w:ind w:left="540"/>
        <w:jc w:val="thaiDistribute"/>
        <w:rPr>
          <w:rFonts w:ascii="Times New Roman" w:hAnsi="Times New Roman" w:cs="Times New Roman"/>
          <w:sz w:val="22"/>
          <w:szCs w:val="22"/>
        </w:rPr>
      </w:pPr>
    </w:p>
    <w:p w14:paraId="22D2D972" w14:textId="2230E86D" w:rsidR="00F75221" w:rsidRPr="00F75221" w:rsidRDefault="00F75221" w:rsidP="00F75221">
      <w:pPr>
        <w:ind w:left="540"/>
        <w:jc w:val="thaiDistribute"/>
        <w:rPr>
          <w:rFonts w:ascii="Times New Roman" w:hAnsi="Times New Roman" w:cs="Times New Roman"/>
          <w:sz w:val="22"/>
          <w:szCs w:val="22"/>
        </w:rPr>
      </w:pPr>
      <w:r w:rsidRPr="00F75221">
        <w:rPr>
          <w:rFonts w:ascii="Times New Roman" w:hAnsi="Times New Roman" w:cs="Times New Roman"/>
          <w:sz w:val="22"/>
          <w:szCs w:val="22"/>
        </w:rPr>
        <w:t>Investments in subsidiaries</w:t>
      </w:r>
      <w:r>
        <w:rPr>
          <w:rFonts w:ascii="Times New Roman" w:hAnsi="Times New Roman" w:cs="Times New Roman"/>
          <w:sz w:val="22"/>
          <w:szCs w:val="22"/>
        </w:rPr>
        <w:t xml:space="preserve"> and</w:t>
      </w:r>
      <w:r w:rsidRPr="00F75221">
        <w:rPr>
          <w:rFonts w:ascii="Times New Roman" w:hAnsi="Times New Roman" w:cs="Times New Roman"/>
          <w:sz w:val="22"/>
          <w:szCs w:val="22"/>
        </w:rPr>
        <w:t xml:space="preserve"> associates in the separate financial statements of the Company are measured at cost less allowance for impairment losses</w:t>
      </w:r>
      <w:r w:rsidR="00C40B39">
        <w:rPr>
          <w:rFonts w:ascii="Times New Roman" w:hAnsi="Times New Roman" w:cs="Times New Roman"/>
          <w:sz w:val="22"/>
          <w:szCs w:val="22"/>
        </w:rPr>
        <w:t>.</w:t>
      </w:r>
    </w:p>
    <w:p w14:paraId="07195D48" w14:textId="0EFE8948" w:rsidR="00F75221" w:rsidRDefault="00F75221" w:rsidP="00F75221">
      <w:pPr>
        <w:rPr>
          <w:rFonts w:ascii="Times New Roman" w:hAnsi="Times New Roman" w:cs="Times New Roman"/>
          <w:sz w:val="22"/>
          <w:szCs w:val="22"/>
        </w:rPr>
      </w:pPr>
    </w:p>
    <w:p w14:paraId="66ACBF1E" w14:textId="77777777" w:rsidR="00B613B7" w:rsidRPr="0011773D" w:rsidRDefault="00B613B7" w:rsidP="00B613B7">
      <w:pPr>
        <w:pStyle w:val="BodyText"/>
        <w:spacing w:after="0" w:line="240" w:lineRule="auto"/>
        <w:ind w:left="540"/>
        <w:jc w:val="both"/>
        <w:rPr>
          <w:rFonts w:ascii="Times New Roman" w:hAnsi="Times New Roman" w:cs="Times New Roman"/>
          <w:i/>
          <w:iCs/>
          <w:sz w:val="22"/>
          <w:szCs w:val="22"/>
        </w:rPr>
      </w:pPr>
      <w:r w:rsidRPr="0011773D">
        <w:rPr>
          <w:rFonts w:ascii="Times New Roman" w:hAnsi="Times New Roman" w:cs="Times New Roman"/>
          <w:i/>
          <w:iCs/>
          <w:sz w:val="22"/>
          <w:szCs w:val="22"/>
        </w:rPr>
        <w:t>Disposal of investments in the separate financial statements</w:t>
      </w:r>
    </w:p>
    <w:p w14:paraId="0C2CDB36" w14:textId="77777777" w:rsidR="00B613B7" w:rsidRPr="0011773D" w:rsidRDefault="00B613B7" w:rsidP="00B613B7">
      <w:pPr>
        <w:pStyle w:val="BodyText"/>
        <w:spacing w:after="0" w:line="240" w:lineRule="auto"/>
        <w:ind w:left="567"/>
        <w:jc w:val="both"/>
        <w:rPr>
          <w:rFonts w:ascii="Times New Roman" w:hAnsi="Times New Roman" w:cs="Times New Roman"/>
          <w:sz w:val="22"/>
          <w:szCs w:val="22"/>
        </w:rPr>
      </w:pPr>
    </w:p>
    <w:p w14:paraId="2FE25D04" w14:textId="77777777" w:rsidR="00B613B7" w:rsidRPr="0011773D" w:rsidRDefault="00B613B7" w:rsidP="00B613B7">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On disposal of an investment, the difference between net disposal proceeds and the carrying amount is recognised in profit or loss.</w:t>
      </w:r>
    </w:p>
    <w:p w14:paraId="1A173759" w14:textId="77777777" w:rsidR="00B613B7" w:rsidRPr="0011773D" w:rsidRDefault="00B613B7" w:rsidP="00B613B7">
      <w:pPr>
        <w:pStyle w:val="BodyText"/>
        <w:spacing w:after="0" w:line="240" w:lineRule="auto"/>
        <w:ind w:left="567"/>
        <w:jc w:val="both"/>
        <w:rPr>
          <w:rFonts w:ascii="Times New Roman" w:hAnsi="Times New Roman" w:cs="Times New Roman"/>
          <w:sz w:val="22"/>
          <w:szCs w:val="22"/>
        </w:rPr>
      </w:pPr>
    </w:p>
    <w:p w14:paraId="0241E723" w14:textId="5B54DBB3" w:rsidR="00B613B7" w:rsidRDefault="00B613B7"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11773D">
        <w:rPr>
          <w:rFonts w:ascii="Times New Roman" w:hAnsi="Times New Roman"/>
          <w:i/>
          <w:iCs/>
          <w:sz w:val="22"/>
          <w:szCs w:val="22"/>
        </w:rPr>
        <w:t>Foreign currencies</w:t>
      </w:r>
    </w:p>
    <w:p w14:paraId="7EE14924" w14:textId="39C29117" w:rsidR="00B613B7" w:rsidRDefault="00B613B7" w:rsidP="00B613B7">
      <w:pPr>
        <w:pStyle w:val="Heading2"/>
        <w:keepLines/>
        <w:tabs>
          <w:tab w:val="clear" w:pos="227"/>
          <w:tab w:val="clear" w:pos="454"/>
          <w:tab w:val="clear" w:pos="680"/>
          <w:tab w:val="clear" w:pos="907"/>
        </w:tabs>
        <w:spacing w:line="240" w:lineRule="auto"/>
        <w:ind w:left="540"/>
        <w:rPr>
          <w:rFonts w:ascii="Times New Roman" w:hAnsi="Times New Roman" w:cstheme="minorBidi"/>
          <w:i/>
          <w:iCs/>
          <w:sz w:val="22"/>
          <w:szCs w:val="22"/>
        </w:rPr>
      </w:pPr>
    </w:p>
    <w:p w14:paraId="09DF1BEB" w14:textId="306BCE26" w:rsidR="00452EFC" w:rsidRPr="0011773D" w:rsidRDefault="00452EFC" w:rsidP="00452EFC">
      <w:pPr>
        <w:pStyle w:val="BodyText"/>
        <w:shd w:val="clear" w:color="auto" w:fill="FFFFFF"/>
        <w:spacing w:after="0" w:line="240" w:lineRule="auto"/>
        <w:ind w:left="540"/>
        <w:jc w:val="both"/>
        <w:rPr>
          <w:rFonts w:ascii="Times New Roman" w:hAnsi="Times New Roman" w:cs="Times New Roman"/>
          <w:i/>
          <w:iCs/>
          <w:sz w:val="22"/>
          <w:szCs w:val="22"/>
        </w:rPr>
      </w:pPr>
      <w:r w:rsidRPr="0011773D">
        <w:rPr>
          <w:rFonts w:ascii="Times New Roman" w:hAnsi="Times New Roman" w:cs="Times New Roman"/>
          <w:i/>
          <w:iCs/>
          <w:sz w:val="22"/>
          <w:szCs w:val="22"/>
        </w:rPr>
        <w:t>Fore</w:t>
      </w:r>
      <w:r w:rsidR="005F22A9">
        <w:rPr>
          <w:rFonts w:ascii="Times New Roman" w:hAnsi="Times New Roman" w:cs="Times New Roman"/>
          <w:i/>
          <w:iCs/>
          <w:sz w:val="22"/>
          <w:szCs w:val="22"/>
        </w:rPr>
        <w:t>ign</w:t>
      </w:r>
      <w:r w:rsidRPr="0011773D">
        <w:rPr>
          <w:rFonts w:ascii="Times New Roman" w:hAnsi="Times New Roman" w:cs="Times New Roman"/>
          <w:i/>
          <w:iCs/>
          <w:sz w:val="22"/>
          <w:szCs w:val="22"/>
        </w:rPr>
        <w:t xml:space="preserve"> currency transactions</w:t>
      </w:r>
    </w:p>
    <w:p w14:paraId="4F3EA9A9" w14:textId="77777777" w:rsidR="00452EFC" w:rsidRPr="0011773D" w:rsidRDefault="00452EFC" w:rsidP="00452EFC">
      <w:pPr>
        <w:pStyle w:val="BodyText"/>
        <w:spacing w:after="0" w:line="240" w:lineRule="auto"/>
        <w:ind w:left="540"/>
        <w:jc w:val="both"/>
        <w:rPr>
          <w:rFonts w:ascii="Times New Roman" w:hAnsi="Times New Roman" w:cs="Times New Roman"/>
          <w:sz w:val="22"/>
          <w:szCs w:val="22"/>
        </w:rPr>
      </w:pPr>
    </w:p>
    <w:p w14:paraId="37C754DF" w14:textId="77777777" w:rsidR="00452EFC" w:rsidRPr="0011773D" w:rsidRDefault="00452EFC" w:rsidP="00452EFC">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Transactions in foreign currencies are translated to the respective functional currencies of Group entities at exchange rates at the dates of the transactions.</w:t>
      </w:r>
    </w:p>
    <w:p w14:paraId="7844FE5D" w14:textId="77777777" w:rsidR="00452EFC" w:rsidRPr="0011773D" w:rsidRDefault="00452EFC" w:rsidP="0011773D"/>
    <w:p w14:paraId="48B16590" w14:textId="77777777" w:rsidR="00452EFC" w:rsidRPr="0011773D" w:rsidRDefault="00452EFC"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Monetary assets and liabilities denominated in foreign currencies are translated to the functional currency at the exchange rate at the reporting date.</w:t>
      </w:r>
    </w:p>
    <w:p w14:paraId="589214E3" w14:textId="77777777" w:rsidR="00452EFC" w:rsidRPr="0011773D" w:rsidRDefault="00452EFC" w:rsidP="00452EFC">
      <w:pPr>
        <w:pStyle w:val="BodyText"/>
        <w:spacing w:after="0" w:line="240" w:lineRule="auto"/>
        <w:ind w:left="540"/>
        <w:jc w:val="both"/>
        <w:rPr>
          <w:rFonts w:ascii="Times New Roman" w:hAnsi="Times New Roman" w:cs="Times New Roman"/>
          <w:sz w:val="22"/>
          <w:szCs w:val="22"/>
        </w:rPr>
      </w:pPr>
    </w:p>
    <w:p w14:paraId="77381E8E" w14:textId="5E27C0D9" w:rsidR="00452EFC" w:rsidRPr="0011773D" w:rsidRDefault="00452EFC"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14:paraId="361E3E11" w14:textId="413FE7F8" w:rsidR="00A802DD" w:rsidRPr="0011773D" w:rsidRDefault="00A802DD" w:rsidP="0011773D">
      <w:pPr>
        <w:pStyle w:val="BodyText"/>
        <w:spacing w:after="0" w:line="240" w:lineRule="auto"/>
        <w:ind w:left="540"/>
        <w:jc w:val="both"/>
        <w:rPr>
          <w:rFonts w:ascii="Times New Roman" w:hAnsi="Times New Roman" w:cs="Times New Roman"/>
          <w:sz w:val="22"/>
          <w:szCs w:val="22"/>
        </w:rPr>
      </w:pPr>
    </w:p>
    <w:p w14:paraId="4BB2EE1C" w14:textId="2C085EF6"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 xml:space="preserve">Foreign currency differences are generally recognised in profit or loss. </w:t>
      </w:r>
    </w:p>
    <w:p w14:paraId="28966CDD" w14:textId="00257D94" w:rsidR="00452EFC" w:rsidRDefault="00452EFC" w:rsidP="00452EFC"/>
    <w:p w14:paraId="33640CBD" w14:textId="6F3F7FEB" w:rsidR="00A802DD" w:rsidRPr="0011773D" w:rsidRDefault="00A802DD" w:rsidP="00A802DD">
      <w:pPr>
        <w:pStyle w:val="BodyText"/>
        <w:shd w:val="clear" w:color="auto" w:fill="FFFFFF"/>
        <w:spacing w:after="0" w:line="240" w:lineRule="auto"/>
        <w:ind w:left="540"/>
        <w:jc w:val="both"/>
        <w:rPr>
          <w:rFonts w:ascii="Times New Roman" w:hAnsi="Times New Roman" w:cs="Times New Roman"/>
          <w:sz w:val="22"/>
          <w:szCs w:val="22"/>
        </w:rPr>
      </w:pPr>
      <w:r w:rsidRPr="0011773D">
        <w:rPr>
          <w:rFonts w:ascii="Times New Roman" w:hAnsi="Times New Roman" w:cs="Times New Roman"/>
          <w:i/>
          <w:iCs/>
          <w:sz w:val="22"/>
          <w:szCs w:val="22"/>
        </w:rPr>
        <w:t>Foreign operations</w:t>
      </w:r>
      <w:r w:rsidRPr="0011773D">
        <w:rPr>
          <w:rFonts w:ascii="Times New Roman" w:hAnsi="Times New Roman" w:cs="Times New Roman"/>
          <w:sz w:val="22"/>
          <w:szCs w:val="22"/>
        </w:rPr>
        <w:t xml:space="preserve"> </w:t>
      </w:r>
    </w:p>
    <w:p w14:paraId="2049832E" w14:textId="77777777" w:rsidR="00A802DD" w:rsidRPr="00ED41C5" w:rsidRDefault="00A802DD" w:rsidP="00A802DD">
      <w:pPr>
        <w:pStyle w:val="BodyText"/>
        <w:shd w:val="clear" w:color="auto" w:fill="FFFFFF"/>
        <w:spacing w:after="0" w:line="240" w:lineRule="auto"/>
        <w:ind w:left="540"/>
        <w:jc w:val="thaiDistribute"/>
        <w:rPr>
          <w:sz w:val="20"/>
        </w:rPr>
      </w:pPr>
    </w:p>
    <w:p w14:paraId="3F3A515B" w14:textId="77777777"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w:t>
      </w:r>
    </w:p>
    <w:p w14:paraId="3B4FDB23" w14:textId="77777777" w:rsidR="00A802DD" w:rsidRPr="0011773D" w:rsidRDefault="00A802DD" w:rsidP="0011773D">
      <w:pPr>
        <w:pStyle w:val="BodyText"/>
        <w:spacing w:after="0" w:line="240" w:lineRule="auto"/>
        <w:ind w:left="540"/>
        <w:jc w:val="both"/>
        <w:rPr>
          <w:rFonts w:ascii="Times New Roman" w:hAnsi="Times New Roman" w:cs="Times New Roman"/>
          <w:sz w:val="22"/>
          <w:szCs w:val="22"/>
        </w:rPr>
      </w:pPr>
    </w:p>
    <w:p w14:paraId="0196A7B5" w14:textId="50C5A540"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 xml:space="preserve">The revenues and expenses of foreign operations are translated to Thai Baht at rates approximating </w:t>
      </w:r>
      <w:r w:rsidR="00C052E2">
        <w:rPr>
          <w:rFonts w:ascii="Times New Roman" w:hAnsi="Times New Roman" w:cs="Times New Roman"/>
          <w:sz w:val="22"/>
          <w:szCs w:val="22"/>
        </w:rPr>
        <w:br/>
      </w:r>
      <w:r w:rsidRPr="0011773D">
        <w:rPr>
          <w:rFonts w:ascii="Times New Roman" w:hAnsi="Times New Roman" w:cs="Times New Roman"/>
          <w:sz w:val="22"/>
          <w:szCs w:val="22"/>
        </w:rPr>
        <w:t>the exchange rates at the dates of the transactions.</w:t>
      </w:r>
    </w:p>
    <w:p w14:paraId="0BAC8401" w14:textId="77777777" w:rsidR="00A802DD" w:rsidRPr="0011773D" w:rsidRDefault="00A802DD" w:rsidP="0011773D">
      <w:pPr>
        <w:pStyle w:val="BodyText"/>
        <w:spacing w:after="0" w:line="240" w:lineRule="auto"/>
        <w:ind w:left="540"/>
        <w:jc w:val="both"/>
        <w:rPr>
          <w:rFonts w:ascii="Times New Roman" w:hAnsi="Times New Roman" w:cs="Times New Roman"/>
          <w:sz w:val="22"/>
          <w:szCs w:val="22"/>
        </w:rPr>
      </w:pPr>
    </w:p>
    <w:p w14:paraId="2178268E" w14:textId="496171AD"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 xml:space="preserve">Foreign exchange differences are recognised in other comprehensive income and accumulated in </w:t>
      </w:r>
      <w:r w:rsidR="00C052E2">
        <w:rPr>
          <w:rFonts w:ascii="Times New Roman" w:hAnsi="Times New Roman" w:cs="Times New Roman"/>
          <w:sz w:val="22"/>
          <w:szCs w:val="22"/>
        </w:rPr>
        <w:br/>
      </w:r>
      <w:r w:rsidRPr="0011773D">
        <w:rPr>
          <w:rFonts w:ascii="Times New Roman" w:hAnsi="Times New Roman" w:cs="Times New Roman"/>
          <w:sz w:val="22"/>
          <w:szCs w:val="22"/>
        </w:rPr>
        <w:t>the translation reserve, except to the extent that the translation difference is allocated to non-controlling interests.</w:t>
      </w:r>
    </w:p>
    <w:p w14:paraId="196BCF6F" w14:textId="15175DF3" w:rsidR="00A802DD" w:rsidRDefault="00A802DD" w:rsidP="0011773D">
      <w:pPr>
        <w:pStyle w:val="BodyText"/>
        <w:spacing w:after="0" w:line="240" w:lineRule="auto"/>
        <w:ind w:left="540"/>
        <w:jc w:val="both"/>
        <w:rPr>
          <w:rFonts w:ascii="Times New Roman" w:hAnsi="Times New Roman" w:cstheme="minorBidi"/>
          <w:sz w:val="22"/>
          <w:szCs w:val="22"/>
        </w:rPr>
      </w:pPr>
    </w:p>
    <w:p w14:paraId="3C7BE987" w14:textId="78BAA6FF" w:rsidR="0035618B" w:rsidRDefault="0035618B" w:rsidP="0011773D">
      <w:pPr>
        <w:pStyle w:val="BodyText"/>
        <w:spacing w:after="0" w:line="240" w:lineRule="auto"/>
        <w:ind w:left="540"/>
        <w:jc w:val="both"/>
        <w:rPr>
          <w:rFonts w:ascii="Times New Roman" w:hAnsi="Times New Roman" w:cstheme="minorBidi"/>
          <w:sz w:val="22"/>
          <w:szCs w:val="22"/>
        </w:rPr>
      </w:pPr>
    </w:p>
    <w:p w14:paraId="2BA5855D" w14:textId="77777777" w:rsidR="0035618B" w:rsidRPr="005D0EB9" w:rsidRDefault="0035618B" w:rsidP="0011773D">
      <w:pPr>
        <w:pStyle w:val="BodyText"/>
        <w:spacing w:after="0" w:line="240" w:lineRule="auto"/>
        <w:ind w:left="540"/>
        <w:jc w:val="both"/>
        <w:rPr>
          <w:rFonts w:ascii="Times New Roman" w:hAnsi="Times New Roman" w:cstheme="minorBidi"/>
          <w:sz w:val="22"/>
          <w:szCs w:val="22"/>
        </w:rPr>
      </w:pPr>
    </w:p>
    <w:p w14:paraId="5801917E" w14:textId="4D0E2587"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lastRenderedPageBreak/>
        <w:t>When a foreign operation is disposed of in its entirety or partially such that control</w:t>
      </w:r>
      <w:r w:rsidR="0002641A">
        <w:rPr>
          <w:rFonts w:ascii="Times New Roman" w:hAnsi="Times New Roman" w:cs="Times New Roman"/>
          <w:sz w:val="22"/>
          <w:szCs w:val="22"/>
        </w:rPr>
        <w:t xml:space="preserve"> or</w:t>
      </w:r>
      <w:r w:rsidRPr="0011773D">
        <w:rPr>
          <w:rFonts w:ascii="Times New Roman" w:hAnsi="Times New Roman" w:cs="Times New Roman"/>
          <w:sz w:val="22"/>
          <w:szCs w:val="22"/>
        </w:rPr>
        <w:t xml:space="preserve">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while </w:t>
      </w:r>
      <w:r w:rsidRPr="005D0EB9">
        <w:rPr>
          <w:rFonts w:ascii="Times New Roman" w:hAnsi="Times New Roman" w:cs="Times New Roman"/>
          <w:spacing w:val="-6"/>
          <w:sz w:val="22"/>
          <w:szCs w:val="22"/>
        </w:rPr>
        <w:t>retaining significant influence, the relevant proportion of the cumulative amount is reclassified to profit or loss.</w:t>
      </w:r>
    </w:p>
    <w:p w14:paraId="2057DF80" w14:textId="77777777" w:rsidR="00A802DD" w:rsidRPr="0011773D" w:rsidRDefault="00A802DD" w:rsidP="0011773D">
      <w:pPr>
        <w:pStyle w:val="BodyText"/>
        <w:spacing w:after="0" w:line="240" w:lineRule="auto"/>
        <w:ind w:left="540"/>
        <w:jc w:val="both"/>
        <w:rPr>
          <w:rFonts w:ascii="Times New Roman" w:hAnsi="Times New Roman" w:cs="Times New Roman"/>
          <w:sz w:val="22"/>
          <w:szCs w:val="22"/>
        </w:rPr>
      </w:pPr>
    </w:p>
    <w:p w14:paraId="394F545B" w14:textId="1AE34A26" w:rsidR="00A802DD" w:rsidRPr="0011773D" w:rsidRDefault="00A802DD" w:rsidP="0011773D">
      <w:pPr>
        <w:pStyle w:val="BodyText"/>
        <w:spacing w:after="0" w:line="240" w:lineRule="auto"/>
        <w:ind w:left="540"/>
        <w:jc w:val="both"/>
        <w:rPr>
          <w:rFonts w:ascii="Times New Roman" w:hAnsi="Times New Roman" w:cs="Times New Roman"/>
          <w:sz w:val="22"/>
          <w:szCs w:val="22"/>
        </w:rPr>
      </w:pPr>
      <w:r w:rsidRPr="0011773D">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52A0098B" w14:textId="77777777" w:rsidR="00230E44" w:rsidRPr="0011773D" w:rsidRDefault="00230E44" w:rsidP="0011773D">
      <w:pPr>
        <w:rPr>
          <w:rFonts w:ascii="Times New Roman" w:hAnsi="Times New Roman"/>
          <w:sz w:val="22"/>
          <w:szCs w:val="22"/>
        </w:rPr>
      </w:pPr>
    </w:p>
    <w:p w14:paraId="785F5AFE" w14:textId="489B0A27" w:rsidR="00F75221" w:rsidRPr="005F3F49" w:rsidRDefault="00874792"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Financial instruments</w:t>
      </w:r>
    </w:p>
    <w:p w14:paraId="1CFA2F7D" w14:textId="44FC7FCA" w:rsidR="00F75221" w:rsidRPr="00F75221" w:rsidRDefault="00F75221" w:rsidP="00F75221">
      <w:pPr>
        <w:rPr>
          <w:rFonts w:ascii="Times New Roman" w:hAnsi="Times New Roman" w:cs="Times New Roman"/>
          <w:sz w:val="22"/>
          <w:szCs w:val="22"/>
        </w:rPr>
      </w:pPr>
    </w:p>
    <w:p w14:paraId="1275C8D8" w14:textId="77777777" w:rsidR="00874792" w:rsidRPr="00B805C9" w:rsidRDefault="00874792" w:rsidP="00874792">
      <w:pPr>
        <w:tabs>
          <w:tab w:val="left" w:pos="1080"/>
        </w:tabs>
        <w:spacing w:line="240" w:lineRule="auto"/>
        <w:ind w:firstLine="540"/>
        <w:jc w:val="thaiDistribute"/>
        <w:rPr>
          <w:rFonts w:ascii="Times New Roman" w:hAnsi="Times New Roman" w:cs="Times New Roman"/>
          <w:b/>
          <w:bCs/>
          <w:i/>
          <w:iCs/>
          <w:sz w:val="22"/>
          <w:szCs w:val="22"/>
        </w:rPr>
      </w:pPr>
      <w:r w:rsidRPr="00B805C9">
        <w:rPr>
          <w:rFonts w:ascii="Times New Roman" w:hAnsi="Times New Roman" w:cs="Times New Roman"/>
          <w:b/>
          <w:bCs/>
          <w:i/>
          <w:iCs/>
          <w:sz w:val="22"/>
          <w:szCs w:val="22"/>
        </w:rPr>
        <w:t>Accounting policies applicable from 1 January 2020</w:t>
      </w:r>
    </w:p>
    <w:p w14:paraId="4BA6B825" w14:textId="77777777" w:rsidR="00874792" w:rsidRPr="00B805C9" w:rsidRDefault="00874792" w:rsidP="00874792">
      <w:pPr>
        <w:pStyle w:val="BodyText"/>
        <w:shd w:val="clear" w:color="auto" w:fill="FFFFFF"/>
        <w:spacing w:after="0" w:line="240" w:lineRule="auto"/>
        <w:ind w:left="540"/>
        <w:jc w:val="thaiDistribute"/>
        <w:rPr>
          <w:rFonts w:ascii="Times New Roman" w:hAnsi="Times New Roman" w:cs="Times New Roman"/>
          <w:i/>
          <w:iCs/>
          <w:sz w:val="22"/>
          <w:szCs w:val="22"/>
        </w:rPr>
      </w:pPr>
    </w:p>
    <w:p w14:paraId="55F34DB0" w14:textId="617D59B0" w:rsidR="00874792" w:rsidRPr="00B805C9" w:rsidRDefault="00874792" w:rsidP="00874792">
      <w:pPr>
        <w:pStyle w:val="BodyText"/>
        <w:shd w:val="clear" w:color="auto" w:fill="FFFFFF"/>
        <w:spacing w:after="0" w:line="240" w:lineRule="auto"/>
        <w:ind w:left="900" w:hanging="360"/>
        <w:jc w:val="thaiDistribute"/>
        <w:rPr>
          <w:rFonts w:ascii="Times New Roman" w:hAnsi="Times New Roman" w:cs="Times New Roman"/>
          <w:sz w:val="22"/>
          <w:szCs w:val="22"/>
        </w:rPr>
      </w:pPr>
      <w:r w:rsidRPr="00B805C9">
        <w:rPr>
          <w:rFonts w:ascii="Times New Roman" w:hAnsi="Times New Roman" w:cs="Times New Roman"/>
          <w:i/>
          <w:sz w:val="22"/>
          <w:szCs w:val="22"/>
        </w:rPr>
        <w:t>(</w:t>
      </w:r>
      <w:r w:rsidR="00A802DD">
        <w:rPr>
          <w:rFonts w:ascii="Times New Roman" w:hAnsi="Times New Roman" w:cs="Times New Roman"/>
          <w:i/>
          <w:sz w:val="22"/>
          <w:szCs w:val="22"/>
        </w:rPr>
        <w:t>d</w:t>
      </w:r>
      <w:r w:rsidRPr="00B805C9">
        <w:rPr>
          <w:rFonts w:ascii="Times New Roman" w:hAnsi="Times New Roman" w:cs="Times New Roman"/>
          <w:i/>
          <w:sz w:val="22"/>
          <w:szCs w:val="22"/>
        </w:rPr>
        <w:t>.1) Recognition and initial measurement</w:t>
      </w:r>
    </w:p>
    <w:p w14:paraId="71F84881" w14:textId="77777777" w:rsidR="00874792" w:rsidRPr="00B805C9" w:rsidRDefault="00874792" w:rsidP="00874792">
      <w:pPr>
        <w:pStyle w:val="BodyText"/>
        <w:shd w:val="clear" w:color="auto" w:fill="FFFFFF"/>
        <w:spacing w:after="0" w:line="240" w:lineRule="auto"/>
        <w:ind w:left="900"/>
        <w:jc w:val="thaiDistribute"/>
        <w:rPr>
          <w:rFonts w:ascii="Times New Roman" w:hAnsi="Times New Roman" w:cs="Times New Roman"/>
          <w:i/>
          <w:iCs/>
          <w:sz w:val="22"/>
          <w:szCs w:val="22"/>
        </w:rPr>
      </w:pPr>
    </w:p>
    <w:p w14:paraId="5D026875" w14:textId="76900384"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Trade receivables and trade payables are initially recognised when they are originated. All other financial assets and financial liabilities are initially recognised when the Group becomes a party to the contractual provisions of the instrument.</w:t>
      </w:r>
    </w:p>
    <w:p w14:paraId="406E4A6A" w14:textId="32C290F9" w:rsidR="003E7FAC" w:rsidRDefault="003E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298C4A" w14:textId="77777777"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6EF7CD2B" w14:textId="77777777" w:rsidR="00874792" w:rsidRPr="00B805C9" w:rsidRDefault="00874792" w:rsidP="00874792">
      <w:pPr>
        <w:pStyle w:val="BodyText"/>
        <w:shd w:val="clear" w:color="auto" w:fill="FFFFFF"/>
        <w:spacing w:after="0" w:line="240" w:lineRule="auto"/>
        <w:ind w:left="900"/>
        <w:jc w:val="thaiDistribute"/>
        <w:rPr>
          <w:rFonts w:ascii="Times New Roman" w:hAnsi="Times New Roman" w:cs="Times New Roman"/>
          <w:b/>
          <w:bCs/>
          <w:i/>
          <w:iCs/>
          <w:sz w:val="22"/>
          <w:szCs w:val="22"/>
        </w:rPr>
      </w:pPr>
    </w:p>
    <w:p w14:paraId="3386E61B" w14:textId="20E691DA" w:rsidR="00874792" w:rsidRPr="00B805C9" w:rsidRDefault="00874792" w:rsidP="00874792">
      <w:pPr>
        <w:pStyle w:val="BodyText"/>
        <w:shd w:val="clear" w:color="auto" w:fill="FFFFFF"/>
        <w:spacing w:after="0" w:line="240" w:lineRule="auto"/>
        <w:ind w:left="540"/>
        <w:jc w:val="thaiDistribute"/>
        <w:rPr>
          <w:rFonts w:ascii="Times New Roman" w:hAnsi="Times New Roman" w:cs="Times New Roman"/>
          <w:i/>
          <w:sz w:val="22"/>
          <w:szCs w:val="22"/>
        </w:rPr>
      </w:pPr>
      <w:r w:rsidRPr="00B805C9">
        <w:rPr>
          <w:rFonts w:ascii="Times New Roman" w:hAnsi="Times New Roman" w:cs="Times New Roman"/>
          <w:i/>
          <w:sz w:val="22"/>
          <w:szCs w:val="22"/>
        </w:rPr>
        <w:t>(</w:t>
      </w:r>
      <w:r w:rsidR="00A802DD">
        <w:rPr>
          <w:rFonts w:ascii="Times New Roman" w:hAnsi="Times New Roman" w:cs="Times New Roman"/>
          <w:i/>
          <w:sz w:val="22"/>
          <w:szCs w:val="22"/>
        </w:rPr>
        <w:t>d</w:t>
      </w:r>
      <w:r w:rsidRPr="00B805C9">
        <w:rPr>
          <w:rFonts w:ascii="Times New Roman" w:hAnsi="Times New Roman" w:cs="Times New Roman"/>
          <w:i/>
          <w:sz w:val="22"/>
          <w:szCs w:val="22"/>
        </w:rPr>
        <w:t xml:space="preserve">.2) Classification and subsequent measurement </w:t>
      </w:r>
    </w:p>
    <w:p w14:paraId="59365A78" w14:textId="77777777" w:rsidR="00874792" w:rsidRPr="00B805C9" w:rsidRDefault="00874792" w:rsidP="00874792">
      <w:pPr>
        <w:pStyle w:val="BodyText"/>
        <w:shd w:val="clear" w:color="auto" w:fill="FFFFFF"/>
        <w:spacing w:after="0" w:line="240" w:lineRule="auto"/>
        <w:ind w:left="540"/>
        <w:jc w:val="thaiDistribute"/>
        <w:rPr>
          <w:rFonts w:ascii="Times New Roman" w:hAnsi="Times New Roman" w:cs="Times New Roman"/>
          <w:b/>
          <w:bCs/>
          <w:i/>
          <w:iCs/>
          <w:sz w:val="22"/>
          <w:szCs w:val="22"/>
        </w:rPr>
      </w:pPr>
    </w:p>
    <w:p w14:paraId="1539A46F" w14:textId="77777777"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i/>
          <w:iCs/>
          <w:sz w:val="22"/>
          <w:szCs w:val="22"/>
        </w:rPr>
      </w:pPr>
      <w:r w:rsidRPr="00B805C9">
        <w:rPr>
          <w:rFonts w:ascii="Times New Roman" w:hAnsi="Times New Roman" w:cs="Times New Roman"/>
          <w:i/>
          <w:iCs/>
          <w:sz w:val="22"/>
          <w:szCs w:val="22"/>
        </w:rPr>
        <w:t>Financial assets - classification</w:t>
      </w:r>
    </w:p>
    <w:p w14:paraId="5F65ECF2" w14:textId="77777777" w:rsidR="00874792" w:rsidRPr="00B805C9" w:rsidRDefault="00874792" w:rsidP="00874792">
      <w:pPr>
        <w:pStyle w:val="BodyText"/>
        <w:shd w:val="clear" w:color="auto" w:fill="FFFFFF"/>
        <w:spacing w:after="0" w:line="240" w:lineRule="auto"/>
        <w:ind w:left="1260"/>
        <w:jc w:val="thaiDistribute"/>
        <w:rPr>
          <w:rFonts w:ascii="Times New Roman" w:hAnsi="Times New Roman" w:cs="Times New Roman"/>
          <w:i/>
          <w:iCs/>
          <w:sz w:val="22"/>
          <w:szCs w:val="22"/>
        </w:rPr>
      </w:pPr>
    </w:p>
    <w:p w14:paraId="643FE9B6" w14:textId="32D0464C"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On initial recognition, a financial asset is classified as measured at: amortised cost; fair value to other comp</w:t>
      </w:r>
      <w:r w:rsidR="005F22A9">
        <w:rPr>
          <w:rFonts w:ascii="Times New Roman" w:hAnsi="Times New Roman" w:cs="Times New Roman"/>
          <w:sz w:val="22"/>
          <w:szCs w:val="22"/>
        </w:rPr>
        <w:t>r</w:t>
      </w:r>
      <w:r w:rsidRPr="00B805C9">
        <w:rPr>
          <w:rFonts w:ascii="Times New Roman" w:hAnsi="Times New Roman" w:cs="Times New Roman"/>
          <w:sz w:val="22"/>
          <w:szCs w:val="22"/>
        </w:rPr>
        <w:t>ehensive income (FVOCI); or fair value to profit or loss (FVTPL).</w:t>
      </w:r>
    </w:p>
    <w:p w14:paraId="02F5D73E" w14:textId="77777777" w:rsidR="00874792" w:rsidRPr="00CE462D" w:rsidRDefault="00874792" w:rsidP="00874792">
      <w:pPr>
        <w:pStyle w:val="BodyText"/>
        <w:shd w:val="clear" w:color="auto" w:fill="FFFFFF"/>
        <w:spacing w:after="0" w:line="240" w:lineRule="auto"/>
        <w:ind w:left="990"/>
        <w:jc w:val="thaiDistribute"/>
        <w:rPr>
          <w:rFonts w:ascii="Times New Roman" w:hAnsi="Times New Roman" w:cs="Times New Roman"/>
          <w:sz w:val="22"/>
          <w:szCs w:val="22"/>
        </w:rPr>
      </w:pPr>
    </w:p>
    <w:p w14:paraId="2C4F1D1F" w14:textId="2F563DA7" w:rsidR="00874792" w:rsidRPr="00B805C9" w:rsidRDefault="00874792" w:rsidP="00874792">
      <w:pPr>
        <w:pStyle w:val="BodyText"/>
        <w:spacing w:after="0" w:line="240" w:lineRule="auto"/>
        <w:ind w:left="990"/>
        <w:jc w:val="thaiDistribute"/>
        <w:rPr>
          <w:rFonts w:ascii="Times New Roman" w:hAnsi="Times New Roman" w:cs="Times New Roman"/>
          <w:b/>
          <w:bCs/>
          <w:color w:val="0000FF"/>
          <w:sz w:val="22"/>
          <w:szCs w:val="22"/>
        </w:rPr>
      </w:pPr>
      <w:r w:rsidRPr="00B805C9">
        <w:rPr>
          <w:rFonts w:ascii="Times New Roman" w:hAnsi="Times New Roman" w:cs="Times New Roman"/>
          <w:sz w:val="22"/>
          <w:szCs w:val="22"/>
        </w:rPr>
        <w:t>Financial assets are not reclassified subsequent to their initial recognition unless the Group</w:t>
      </w:r>
      <w:r w:rsidR="005D3BB4" w:rsidRPr="00B805C9">
        <w:rPr>
          <w:rFonts w:ascii="Times New Roman" w:hAnsi="Times New Roman" w:cs="Times New Roman"/>
          <w:sz w:val="22"/>
          <w:szCs w:val="22"/>
        </w:rPr>
        <w:t xml:space="preserve"> </w:t>
      </w:r>
      <w:r w:rsidRPr="00B805C9">
        <w:rPr>
          <w:rFonts w:ascii="Times New Roman" w:hAnsi="Times New Roman" w:cs="Times New Roman"/>
          <w:sz w:val="22"/>
          <w:szCs w:val="22"/>
        </w:rPr>
        <w:t>changes its business model for managing financial assets, in which case all affected financial assets are reclassified prospectively from the reclassification date.</w:t>
      </w:r>
    </w:p>
    <w:p w14:paraId="721CFF8F" w14:textId="77777777" w:rsidR="00874792" w:rsidRPr="00B805C9" w:rsidRDefault="00874792" w:rsidP="00874792">
      <w:pPr>
        <w:pStyle w:val="BodyText"/>
        <w:spacing w:after="0" w:line="240" w:lineRule="auto"/>
        <w:ind w:left="990"/>
        <w:jc w:val="thaiDistribute"/>
        <w:rPr>
          <w:rFonts w:ascii="Times New Roman" w:hAnsi="Times New Roman" w:cs="Times New Roman"/>
          <w:b/>
          <w:bCs/>
          <w:color w:val="0000FF"/>
          <w:sz w:val="22"/>
          <w:szCs w:val="22"/>
        </w:rPr>
      </w:pPr>
    </w:p>
    <w:p w14:paraId="5D8504DD" w14:textId="1A880769" w:rsidR="00874792" w:rsidRPr="00B805C9" w:rsidRDefault="00874792" w:rsidP="00874792">
      <w:pPr>
        <w:pStyle w:val="BodyText"/>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 xml:space="preserve">A financial asset is measured at amortised cost if it meets both of the following conditions and is not designated as at FVTPL: </w:t>
      </w:r>
    </w:p>
    <w:p w14:paraId="53186C20" w14:textId="77777777" w:rsidR="00874792" w:rsidRPr="00B805C9" w:rsidRDefault="00874792" w:rsidP="008C13F0">
      <w:pPr>
        <w:pStyle w:val="ListParagraph"/>
        <w:keepLines/>
        <w:numPr>
          <w:ilvl w:val="0"/>
          <w:numId w:val="27"/>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B805C9">
        <w:rPr>
          <w:rFonts w:ascii="Times New Roman" w:hAnsi="Times New Roman" w:cs="Times New Roman"/>
          <w:sz w:val="22"/>
        </w:rPr>
        <w:t>it is held within a business model whose objective is to hold assets to collect contractual cashflows; and</w:t>
      </w:r>
    </w:p>
    <w:p w14:paraId="6AF8D94B" w14:textId="77777777" w:rsidR="00874792" w:rsidRPr="00B805C9" w:rsidRDefault="00874792" w:rsidP="008C13F0">
      <w:pPr>
        <w:pStyle w:val="ListParagraph"/>
        <w:keepLines/>
        <w:numPr>
          <w:ilvl w:val="0"/>
          <w:numId w:val="27"/>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center" w:pos="5330"/>
          <w:tab w:val="decimal" w:pos="7031"/>
          <w:tab w:val="decimal" w:pos="8460"/>
        </w:tabs>
        <w:spacing w:line="240" w:lineRule="auto"/>
        <w:ind w:left="1170" w:right="44" w:hanging="180"/>
        <w:jc w:val="thaiDistribute"/>
        <w:rPr>
          <w:rFonts w:ascii="Times New Roman" w:hAnsi="Times New Roman" w:cs="Times New Roman"/>
          <w:sz w:val="22"/>
        </w:rPr>
      </w:pPr>
      <w:r w:rsidRPr="00B805C9">
        <w:rPr>
          <w:rFonts w:ascii="Times New Roman" w:hAnsi="Times New Roman" w:cs="Times New Roman"/>
          <w:sz w:val="22"/>
        </w:rPr>
        <w:t>its contractual terms give rise on specified dates to cash flows that are solely payments of principal and interest on the principal amount outstanding.</w:t>
      </w:r>
    </w:p>
    <w:p w14:paraId="19B2E075" w14:textId="77777777" w:rsidR="00874792" w:rsidRPr="00B805C9" w:rsidRDefault="00874792" w:rsidP="00874792">
      <w:pPr>
        <w:pStyle w:val="BodyText"/>
        <w:spacing w:after="0" w:line="240" w:lineRule="auto"/>
        <w:ind w:left="990"/>
        <w:jc w:val="thaiDistribute"/>
        <w:rPr>
          <w:rFonts w:ascii="Times New Roman" w:hAnsi="Times New Roman" w:cs="Times New Roman"/>
          <w:sz w:val="22"/>
          <w:szCs w:val="22"/>
        </w:rPr>
      </w:pPr>
    </w:p>
    <w:p w14:paraId="7E59B0E2" w14:textId="6D406DA1" w:rsidR="00874792" w:rsidRPr="00B805C9" w:rsidRDefault="00874792" w:rsidP="00874792">
      <w:pPr>
        <w:keepLines/>
        <w:spacing w:line="240" w:lineRule="auto"/>
        <w:ind w:left="990" w:right="44"/>
        <w:jc w:val="both"/>
        <w:rPr>
          <w:rFonts w:ascii="Times New Roman" w:hAnsi="Times New Roman" w:cs="Times New Roman"/>
          <w:sz w:val="22"/>
          <w:szCs w:val="22"/>
        </w:rPr>
      </w:pPr>
      <w:r w:rsidRPr="00B805C9">
        <w:rPr>
          <w:rFonts w:ascii="Times New Roman" w:hAnsi="Times New Roman" w:cs="Times New Roman"/>
          <w:sz w:val="22"/>
          <w:szCs w:val="22"/>
        </w:rPr>
        <w:t xml:space="preserve">All financial assets not classified as measured at amortised cost or FVOCI as described above are measured at FVTPL.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51E3B9C6" w14:textId="77777777" w:rsidR="00874792" w:rsidRPr="00B805C9" w:rsidRDefault="00874792" w:rsidP="00874792">
      <w:pPr>
        <w:keepLines/>
        <w:tabs>
          <w:tab w:val="center" w:pos="5330"/>
          <w:tab w:val="decimal" w:pos="7031"/>
          <w:tab w:val="decimal" w:pos="8460"/>
        </w:tabs>
        <w:spacing w:line="240" w:lineRule="auto"/>
        <w:ind w:left="540" w:right="44"/>
        <w:jc w:val="both"/>
        <w:rPr>
          <w:rFonts w:ascii="Times New Roman" w:hAnsi="Times New Roman" w:cs="Times New Roman"/>
          <w:bCs/>
          <w:color w:val="0000FF"/>
          <w:sz w:val="22"/>
          <w:szCs w:val="22"/>
        </w:rPr>
      </w:pPr>
    </w:p>
    <w:p w14:paraId="442BA2B5" w14:textId="5BBABD23"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i/>
          <w:iCs/>
          <w:sz w:val="22"/>
          <w:szCs w:val="22"/>
        </w:rPr>
      </w:pPr>
      <w:r w:rsidRPr="00B805C9">
        <w:rPr>
          <w:rFonts w:ascii="Times New Roman" w:hAnsi="Times New Roman" w:cs="Times New Roman"/>
          <w:i/>
          <w:iCs/>
          <w:sz w:val="22"/>
          <w:szCs w:val="22"/>
        </w:rPr>
        <w:lastRenderedPageBreak/>
        <w:t xml:space="preserve">Financial assets </w:t>
      </w:r>
      <w:r w:rsidR="0002641A">
        <w:rPr>
          <w:rFonts w:ascii="Times New Roman" w:hAnsi="Times New Roman" w:cs="Times New Roman"/>
          <w:i/>
          <w:iCs/>
          <w:sz w:val="22"/>
          <w:szCs w:val="22"/>
        </w:rPr>
        <w:t>-</w:t>
      </w:r>
      <w:r w:rsidRPr="00B805C9">
        <w:rPr>
          <w:rFonts w:ascii="Times New Roman" w:hAnsi="Times New Roman" w:cs="Times New Roman"/>
          <w:i/>
          <w:iCs/>
          <w:sz w:val="22"/>
          <w:szCs w:val="22"/>
        </w:rPr>
        <w:t xml:space="preserve"> assessment whether contractual cash flows are solely payments of principal and interest </w:t>
      </w:r>
    </w:p>
    <w:p w14:paraId="590DD5D7" w14:textId="77777777" w:rsidR="00874792" w:rsidRPr="00B805C9" w:rsidRDefault="00874792" w:rsidP="00874792">
      <w:pPr>
        <w:pStyle w:val="BodyText"/>
        <w:spacing w:after="0" w:line="240" w:lineRule="auto"/>
        <w:ind w:left="1260"/>
        <w:jc w:val="thaiDistribute"/>
        <w:rPr>
          <w:rFonts w:ascii="Times New Roman" w:hAnsi="Times New Roman" w:cs="Times New Roman"/>
          <w:sz w:val="22"/>
          <w:szCs w:val="22"/>
        </w:rPr>
      </w:pPr>
    </w:p>
    <w:p w14:paraId="02D17C04" w14:textId="105BA13B" w:rsidR="00874792" w:rsidRDefault="00874792" w:rsidP="00874792">
      <w:pPr>
        <w:pStyle w:val="BodyText"/>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 xml:space="preserve">For the purposes of this assessment, ‘principal’ is defined as the fair value of the financial asset on initial recognition. ‘Interest’ is defined as consideration for the time value of money and for </w:t>
      </w:r>
      <w:r w:rsidR="00C052E2">
        <w:rPr>
          <w:rFonts w:ascii="Times New Roman" w:hAnsi="Times New Roman" w:cs="Times New Roman"/>
          <w:sz w:val="22"/>
          <w:szCs w:val="22"/>
        </w:rPr>
        <w:br/>
      </w:r>
      <w:r w:rsidRPr="00B805C9">
        <w:rPr>
          <w:rFonts w:ascii="Times New Roman" w:hAnsi="Times New Roman" w:cs="Times New Roman"/>
          <w:sz w:val="22"/>
          <w:szCs w:val="22"/>
        </w:rPr>
        <w:t xml:space="preserve">the credit risk associated with the principal amount outstanding during a particular period of time and for other basic lending risks and costs (e.g. liquidity risk and administrative costs), as well as </w:t>
      </w:r>
      <w:r w:rsidR="00C052E2">
        <w:rPr>
          <w:rFonts w:ascii="Times New Roman" w:hAnsi="Times New Roman" w:cs="Times New Roman"/>
          <w:sz w:val="22"/>
          <w:szCs w:val="22"/>
        </w:rPr>
        <w:br/>
      </w:r>
      <w:r w:rsidRPr="00B805C9">
        <w:rPr>
          <w:rFonts w:ascii="Times New Roman" w:hAnsi="Times New Roman" w:cs="Times New Roman"/>
          <w:sz w:val="22"/>
          <w:szCs w:val="22"/>
        </w:rPr>
        <w:t>a profit margin.</w:t>
      </w:r>
      <w:r w:rsidRPr="00B805C9">
        <w:rPr>
          <w:rFonts w:ascii="Times New Roman" w:hAnsi="Times New Roman" w:cs="Times New Roman"/>
          <w:sz w:val="22"/>
          <w:szCs w:val="22"/>
          <w:cs/>
        </w:rPr>
        <w:t xml:space="preserve"> </w:t>
      </w:r>
    </w:p>
    <w:p w14:paraId="674E2323" w14:textId="77777777" w:rsidR="00230E44" w:rsidRPr="00B805C9" w:rsidRDefault="00230E44" w:rsidP="00874792">
      <w:pPr>
        <w:pStyle w:val="BodyText"/>
        <w:spacing w:after="0" w:line="240" w:lineRule="auto"/>
        <w:ind w:left="990"/>
        <w:jc w:val="thaiDistribute"/>
        <w:rPr>
          <w:rFonts w:ascii="Times New Roman" w:hAnsi="Times New Roman" w:cs="Times New Roman"/>
          <w:sz w:val="22"/>
          <w:szCs w:val="22"/>
        </w:rPr>
      </w:pPr>
    </w:p>
    <w:p w14:paraId="49FA83A7" w14:textId="14149532" w:rsidR="00874792" w:rsidRPr="00B805C9" w:rsidRDefault="00874792" w:rsidP="00874792">
      <w:pPr>
        <w:pStyle w:val="BodyText"/>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sz w:val="22"/>
          <w:szCs w:val="22"/>
        </w:rPr>
        <w:t xml:space="preserve">In assessing whether the contractual cash flows are solely payments of principal and interest, </w:t>
      </w:r>
      <w:r w:rsidR="00C052E2">
        <w:rPr>
          <w:rFonts w:ascii="Times New Roman" w:hAnsi="Times New Roman" w:cs="Times New Roman"/>
          <w:sz w:val="22"/>
          <w:szCs w:val="22"/>
        </w:rPr>
        <w:br/>
      </w:r>
      <w:r w:rsidRPr="00B805C9">
        <w:rPr>
          <w:rFonts w:ascii="Times New Roman" w:hAnsi="Times New Roman" w:cs="Times New Roman"/>
          <w:sz w:val="22"/>
          <w:szCs w:val="22"/>
        </w:rPr>
        <w:t xml:space="preserve">the Group considers the contractual terms of the instrument. This includes assessing whether </w:t>
      </w:r>
      <w:r w:rsidR="00C052E2">
        <w:rPr>
          <w:rFonts w:ascii="Times New Roman" w:hAnsi="Times New Roman" w:cs="Times New Roman"/>
          <w:sz w:val="22"/>
          <w:szCs w:val="22"/>
        </w:rPr>
        <w:br/>
      </w:r>
      <w:r w:rsidRPr="00B805C9">
        <w:rPr>
          <w:rFonts w:ascii="Times New Roman" w:hAnsi="Times New Roman" w:cs="Times New Roman"/>
          <w:sz w:val="22"/>
          <w:szCs w:val="22"/>
        </w:rPr>
        <w:t xml:space="preserve">the financial asset contains a contractual term that could change the timing or amount of contractual </w:t>
      </w:r>
      <w:r w:rsidRPr="005D0EB9">
        <w:rPr>
          <w:rFonts w:ascii="Times New Roman" w:hAnsi="Times New Roman" w:cs="Times New Roman"/>
          <w:spacing w:val="-2"/>
          <w:sz w:val="22"/>
          <w:szCs w:val="22"/>
        </w:rPr>
        <w:t>cash flows such that it would not meet this condition. In making this assessment, the Group considers:</w:t>
      </w:r>
    </w:p>
    <w:p w14:paraId="2A9989DE" w14:textId="77777777" w:rsidR="00874792" w:rsidRPr="00B805C9" w:rsidRDefault="00874792" w:rsidP="008C13F0">
      <w:pPr>
        <w:pStyle w:val="ListParagraph"/>
        <w:keepLines/>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B805C9">
        <w:rPr>
          <w:rFonts w:ascii="Times New Roman" w:hAnsi="Times New Roman" w:cs="Times New Roman"/>
          <w:sz w:val="22"/>
        </w:rPr>
        <w:t>contingent events that would change the amount or timing of cash flows;</w:t>
      </w:r>
    </w:p>
    <w:p w14:paraId="5F4AC836" w14:textId="77777777" w:rsidR="00874792" w:rsidRPr="00B805C9" w:rsidRDefault="00874792" w:rsidP="008C13F0">
      <w:pPr>
        <w:pStyle w:val="ListParagraph"/>
        <w:keepLines/>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B805C9">
        <w:rPr>
          <w:rFonts w:ascii="Times New Roman" w:hAnsi="Times New Roman" w:cs="Times New Roman"/>
          <w:sz w:val="22"/>
        </w:rPr>
        <w:t>terms that may adjust the contractual coupon rate, including variable-rate features; and</w:t>
      </w:r>
    </w:p>
    <w:p w14:paraId="52EFB328" w14:textId="4EB02E59" w:rsidR="00874792" w:rsidRPr="00B805C9" w:rsidRDefault="00874792" w:rsidP="008C13F0">
      <w:pPr>
        <w:pStyle w:val="ListParagraph"/>
        <w:keepLines/>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43" w:hanging="180"/>
        <w:jc w:val="thaiDistribute"/>
        <w:rPr>
          <w:rFonts w:ascii="Times New Roman" w:hAnsi="Times New Roman" w:cs="Times New Roman"/>
          <w:sz w:val="22"/>
        </w:rPr>
      </w:pPr>
      <w:r w:rsidRPr="00B805C9">
        <w:rPr>
          <w:rFonts w:ascii="Times New Roman" w:hAnsi="Times New Roman" w:cs="Times New Roman"/>
          <w:sz w:val="22"/>
        </w:rPr>
        <w:t>terms that limit the Group’s</w:t>
      </w:r>
      <w:r w:rsidR="00B805C9" w:rsidRPr="00B805C9">
        <w:rPr>
          <w:rFonts w:ascii="Times New Roman" w:hAnsi="Times New Roman" w:cs="Times New Roman"/>
          <w:sz w:val="22"/>
        </w:rPr>
        <w:t xml:space="preserve"> </w:t>
      </w:r>
      <w:r w:rsidRPr="00B805C9">
        <w:rPr>
          <w:rFonts w:ascii="Times New Roman" w:hAnsi="Times New Roman" w:cs="Times New Roman"/>
          <w:sz w:val="22"/>
        </w:rPr>
        <w:t xml:space="preserve">claim to cash flows from specified assets (e.g. non-recourse features). </w:t>
      </w:r>
    </w:p>
    <w:p w14:paraId="1D1E9816" w14:textId="25F6C71A" w:rsidR="003E7FAC" w:rsidRDefault="003E7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E24B3C" w14:textId="0740ECB1"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sz w:val="22"/>
          <w:szCs w:val="22"/>
        </w:rPr>
      </w:pPr>
      <w:r w:rsidRPr="00B805C9">
        <w:rPr>
          <w:rFonts w:ascii="Times New Roman" w:hAnsi="Times New Roman" w:cs="Times New Roman"/>
          <w:i/>
          <w:iCs/>
          <w:sz w:val="22"/>
          <w:szCs w:val="22"/>
        </w:rPr>
        <w:t xml:space="preserve">Financial assets </w:t>
      </w:r>
      <w:r w:rsidR="0002641A">
        <w:rPr>
          <w:rFonts w:ascii="Times New Roman" w:hAnsi="Times New Roman" w:cs="Times New Roman"/>
          <w:i/>
          <w:iCs/>
          <w:sz w:val="22"/>
          <w:szCs w:val="22"/>
        </w:rPr>
        <w:t>-</w:t>
      </w:r>
      <w:r w:rsidRPr="00B805C9">
        <w:rPr>
          <w:rFonts w:ascii="Times New Roman" w:hAnsi="Times New Roman" w:cs="Times New Roman"/>
          <w:i/>
          <w:iCs/>
          <w:sz w:val="22"/>
          <w:szCs w:val="22"/>
        </w:rPr>
        <w:t xml:space="preserve"> subsequent measurement and gains and losses</w:t>
      </w:r>
      <w:r w:rsidRPr="00B805C9">
        <w:rPr>
          <w:rFonts w:ascii="Times New Roman" w:hAnsi="Times New Roman" w:cs="Times New Roman"/>
          <w:sz w:val="22"/>
          <w:szCs w:val="22"/>
        </w:rPr>
        <w:t xml:space="preserve"> </w:t>
      </w:r>
    </w:p>
    <w:p w14:paraId="076D1870" w14:textId="77777777" w:rsidR="00874792" w:rsidRPr="00B805C9" w:rsidRDefault="00874792" w:rsidP="00874792">
      <w:pPr>
        <w:pStyle w:val="BodyText"/>
        <w:spacing w:after="0" w:line="240" w:lineRule="auto"/>
        <w:ind w:left="540"/>
        <w:jc w:val="thaiDistribute"/>
        <w:rPr>
          <w:rFonts w:ascii="Times New Roman" w:hAnsi="Times New Roman" w:cs="Times New Roman"/>
          <w:sz w:val="22"/>
          <w:szCs w:val="22"/>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DE1A06" w:rsidRPr="00B805C9" w14:paraId="387CAB69" w14:textId="77777777" w:rsidTr="00BB39F2">
        <w:tc>
          <w:tcPr>
            <w:tcW w:w="1620" w:type="dxa"/>
          </w:tcPr>
          <w:p w14:paraId="1E99899A" w14:textId="7EB53F99" w:rsidR="00DE1A06" w:rsidRPr="00B805C9" w:rsidRDefault="00DE1A06" w:rsidP="00DE1A06">
            <w:pPr>
              <w:pStyle w:val="BodyText"/>
              <w:spacing w:after="0" w:line="240" w:lineRule="auto"/>
              <w:ind w:right="-130"/>
              <w:rPr>
                <w:rFonts w:ascii="Times New Roman" w:hAnsi="Times New Roman" w:cs="Times New Roman"/>
                <w:sz w:val="22"/>
                <w:szCs w:val="22"/>
              </w:rPr>
            </w:pPr>
            <w:r w:rsidRPr="005D0EB9">
              <w:rPr>
                <w:rFonts w:ascii="Times New Roman" w:hAnsi="Times New Roman" w:cs="Times New Roman"/>
                <w:sz w:val="22"/>
                <w:szCs w:val="22"/>
              </w:rPr>
              <w:t xml:space="preserve">Financial assets at FVTPL </w:t>
            </w:r>
          </w:p>
        </w:tc>
        <w:tc>
          <w:tcPr>
            <w:tcW w:w="236" w:type="dxa"/>
          </w:tcPr>
          <w:p w14:paraId="03408F59" w14:textId="77777777" w:rsidR="00DE1A06" w:rsidRPr="00B805C9" w:rsidRDefault="00DE1A06" w:rsidP="00DE1A06">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44C20D26" w14:textId="77777777" w:rsidR="00DE1A06" w:rsidRDefault="00DE1A06" w:rsidP="00DE1A06">
            <w:pPr>
              <w:pStyle w:val="BodyText"/>
              <w:spacing w:after="0" w:line="240" w:lineRule="auto"/>
              <w:ind w:left="160" w:hanging="160"/>
              <w:jc w:val="thaiDistribute"/>
              <w:rPr>
                <w:rFonts w:ascii="Times New Roman" w:hAnsi="Times New Roman" w:cs="Times New Roman"/>
                <w:sz w:val="22"/>
                <w:szCs w:val="22"/>
              </w:rPr>
            </w:pPr>
            <w:r w:rsidRPr="005D0EB9">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14:paraId="5EC7F7DC" w14:textId="5A27D277" w:rsidR="00F4089D" w:rsidRPr="005D0EB9" w:rsidRDefault="00F4089D" w:rsidP="00DE1A06">
            <w:pPr>
              <w:pStyle w:val="BodyText"/>
              <w:spacing w:after="0" w:line="240" w:lineRule="auto"/>
              <w:ind w:left="160" w:hanging="160"/>
              <w:jc w:val="thaiDistribute"/>
              <w:rPr>
                <w:rFonts w:ascii="Times New Roman" w:hAnsi="Times New Roman" w:cstheme="minorBidi"/>
                <w:sz w:val="22"/>
                <w:szCs w:val="22"/>
              </w:rPr>
            </w:pPr>
          </w:p>
        </w:tc>
      </w:tr>
      <w:tr w:rsidR="00874792" w:rsidRPr="00B805C9" w14:paraId="29C415D5" w14:textId="77777777" w:rsidTr="00BB39F2">
        <w:tc>
          <w:tcPr>
            <w:tcW w:w="1620" w:type="dxa"/>
          </w:tcPr>
          <w:p w14:paraId="57A04D8D" w14:textId="77777777" w:rsidR="00874792" w:rsidRPr="00B805C9" w:rsidRDefault="00874792" w:rsidP="00BB39F2">
            <w:pPr>
              <w:pStyle w:val="BodyText"/>
              <w:spacing w:after="0" w:line="240" w:lineRule="auto"/>
              <w:ind w:right="-130"/>
              <w:rPr>
                <w:rFonts w:ascii="Times New Roman" w:hAnsi="Times New Roman" w:cs="Times New Roman"/>
                <w:sz w:val="22"/>
                <w:szCs w:val="22"/>
              </w:rPr>
            </w:pPr>
            <w:r w:rsidRPr="00B805C9">
              <w:rPr>
                <w:rFonts w:ascii="Times New Roman" w:hAnsi="Times New Roman" w:cs="Times New Roman"/>
                <w:sz w:val="22"/>
                <w:szCs w:val="22"/>
              </w:rPr>
              <w:t xml:space="preserve">Financial assets at amortised cost </w:t>
            </w:r>
          </w:p>
        </w:tc>
        <w:tc>
          <w:tcPr>
            <w:tcW w:w="236" w:type="dxa"/>
          </w:tcPr>
          <w:p w14:paraId="3BCC0213" w14:textId="77777777" w:rsidR="00874792" w:rsidRPr="00B805C9" w:rsidRDefault="00874792" w:rsidP="00BB39F2">
            <w:pPr>
              <w:pStyle w:val="BodyText"/>
              <w:spacing w:after="0" w:line="240" w:lineRule="auto"/>
              <w:ind w:left="160" w:hanging="160"/>
              <w:jc w:val="thaiDistribute"/>
              <w:rPr>
                <w:rFonts w:ascii="Times New Roman" w:hAnsi="Times New Roman" w:cs="Times New Roman"/>
                <w:sz w:val="22"/>
                <w:szCs w:val="22"/>
              </w:rPr>
            </w:pPr>
          </w:p>
        </w:tc>
        <w:tc>
          <w:tcPr>
            <w:tcW w:w="6694" w:type="dxa"/>
          </w:tcPr>
          <w:p w14:paraId="518656FD" w14:textId="7B888445" w:rsidR="00874792" w:rsidRPr="00B805C9" w:rsidRDefault="00874792" w:rsidP="00B805C9">
            <w:pPr>
              <w:pStyle w:val="BodyText"/>
              <w:spacing w:after="0" w:line="240" w:lineRule="auto"/>
              <w:ind w:left="160" w:hanging="160"/>
              <w:jc w:val="thaiDistribute"/>
              <w:rPr>
                <w:rFonts w:ascii="Times New Roman" w:hAnsi="Times New Roman" w:cs="Times New Roman"/>
                <w:sz w:val="22"/>
                <w:szCs w:val="22"/>
              </w:rPr>
            </w:pPr>
            <w:r w:rsidRPr="00B805C9">
              <w:rPr>
                <w:rFonts w:ascii="Times New Roman" w:hAnsi="Times New Roman" w:cs="Times New Roman"/>
                <w:sz w:val="22"/>
                <w:szCs w:val="22"/>
              </w:rPr>
              <w:t xml:space="preserve">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 </w:t>
            </w:r>
          </w:p>
        </w:tc>
      </w:tr>
    </w:tbl>
    <w:p w14:paraId="5F75502D" w14:textId="77777777" w:rsidR="00874792" w:rsidRPr="00B805C9" w:rsidRDefault="00874792" w:rsidP="00874792">
      <w:pPr>
        <w:pStyle w:val="BodyText"/>
        <w:spacing w:after="0" w:line="240" w:lineRule="auto"/>
        <w:ind w:left="540"/>
        <w:jc w:val="thaiDistribute"/>
        <w:rPr>
          <w:rFonts w:ascii="Times New Roman" w:hAnsi="Times New Roman" w:cs="Times New Roman"/>
          <w:i/>
          <w:iCs/>
          <w:sz w:val="22"/>
          <w:szCs w:val="22"/>
        </w:rPr>
      </w:pPr>
    </w:p>
    <w:p w14:paraId="3291BEE4" w14:textId="60C4F746" w:rsidR="00874792" w:rsidRPr="00B805C9" w:rsidRDefault="00874792" w:rsidP="00874792">
      <w:pPr>
        <w:pStyle w:val="BodyText"/>
        <w:shd w:val="clear" w:color="auto" w:fill="FFFFFF"/>
        <w:spacing w:after="0" w:line="240" w:lineRule="auto"/>
        <w:ind w:left="990"/>
        <w:jc w:val="thaiDistribute"/>
        <w:rPr>
          <w:rFonts w:ascii="Times New Roman" w:hAnsi="Times New Roman" w:cs="Times New Roman"/>
          <w:i/>
          <w:iCs/>
          <w:sz w:val="22"/>
          <w:szCs w:val="22"/>
        </w:rPr>
      </w:pPr>
      <w:r w:rsidRPr="00B805C9">
        <w:rPr>
          <w:rFonts w:ascii="Times New Roman" w:hAnsi="Times New Roman" w:cs="Times New Roman"/>
          <w:i/>
          <w:iCs/>
          <w:sz w:val="22"/>
          <w:szCs w:val="22"/>
        </w:rPr>
        <w:t xml:space="preserve">Financial liabilities </w:t>
      </w:r>
      <w:r w:rsidR="0002641A">
        <w:rPr>
          <w:rFonts w:ascii="Times New Roman" w:hAnsi="Times New Roman" w:cs="Times New Roman"/>
          <w:i/>
          <w:iCs/>
          <w:sz w:val="22"/>
          <w:szCs w:val="22"/>
        </w:rPr>
        <w:t>-</w:t>
      </w:r>
      <w:r w:rsidRPr="00B805C9">
        <w:rPr>
          <w:rFonts w:ascii="Times New Roman" w:hAnsi="Times New Roman" w:cs="Times New Roman"/>
          <w:i/>
          <w:iCs/>
          <w:sz w:val="22"/>
          <w:szCs w:val="22"/>
        </w:rPr>
        <w:t xml:space="preserve"> classification, subsequent measurement and gains and losses</w:t>
      </w:r>
    </w:p>
    <w:p w14:paraId="1C5503ED" w14:textId="77777777" w:rsidR="00874792" w:rsidRPr="00B805C9" w:rsidRDefault="00874792" w:rsidP="00874792">
      <w:pPr>
        <w:pStyle w:val="BodyText"/>
        <w:spacing w:after="0" w:line="240" w:lineRule="auto"/>
        <w:ind w:left="1260"/>
        <w:jc w:val="thaiDistribute"/>
        <w:rPr>
          <w:rFonts w:ascii="Times New Roman" w:hAnsi="Times New Roman" w:cs="Times New Roman"/>
          <w:sz w:val="22"/>
          <w:szCs w:val="22"/>
        </w:rPr>
      </w:pPr>
    </w:p>
    <w:p w14:paraId="04845F70" w14:textId="19E6B6F0" w:rsidR="00874792" w:rsidRPr="00B805C9" w:rsidRDefault="00083CBC" w:rsidP="00874792">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Pr>
          <w:rFonts w:ascii="Times New Roman" w:hAnsi="Times New Roman" w:cs="Times New Roman"/>
          <w:sz w:val="22"/>
          <w:szCs w:val="22"/>
        </w:rPr>
        <w:t>F</w:t>
      </w:r>
      <w:r w:rsidRPr="00083CBC">
        <w:rPr>
          <w:rFonts w:ascii="Times New Roman" w:hAnsi="Times New Roman" w:cs="Times New Roman"/>
          <w:sz w:val="22"/>
          <w:szCs w:val="22"/>
        </w:rPr>
        <w:t>inancial liabilities</w:t>
      </w:r>
      <w:r w:rsidR="0081691E">
        <w:rPr>
          <w:rFonts w:ascii="Times New Roman" w:hAnsi="Times New Roman" w:cs="Times New Roman"/>
          <w:sz w:val="22"/>
          <w:szCs w:val="22"/>
        </w:rPr>
        <w:t>,</w:t>
      </w:r>
      <w:r w:rsidRPr="00083CBC">
        <w:rPr>
          <w:rFonts w:ascii="Times New Roman" w:hAnsi="Times New Roman" w:cs="Times New Roman"/>
          <w:sz w:val="22"/>
          <w:szCs w:val="22"/>
        </w:rPr>
        <w:t xml:space="preserve"> </w:t>
      </w:r>
      <w:r w:rsidR="0081691E">
        <w:rPr>
          <w:rFonts w:ascii="Times New Roman" w:hAnsi="Times New Roman" w:cs="Times New Roman"/>
          <w:sz w:val="22"/>
          <w:szCs w:val="22"/>
        </w:rPr>
        <w:t>classified as amortised cost, are</w:t>
      </w:r>
      <w:r w:rsidR="0081691E" w:rsidRPr="00083CBC">
        <w:rPr>
          <w:rFonts w:ascii="Times New Roman" w:hAnsi="Times New Roman" w:cs="Times New Roman"/>
          <w:sz w:val="22"/>
          <w:szCs w:val="22"/>
        </w:rPr>
        <w:t xml:space="preserve"> </w:t>
      </w:r>
      <w:r w:rsidRPr="00083CBC">
        <w:rPr>
          <w:rFonts w:ascii="Times New Roman" w:hAnsi="Times New Roman" w:cs="Times New Roman"/>
          <w:sz w:val="22"/>
          <w:szCs w:val="22"/>
        </w:rPr>
        <w:t xml:space="preserve">subsequently measured </w:t>
      </w:r>
      <w:r w:rsidR="0034609D">
        <w:rPr>
          <w:rFonts w:ascii="Times New Roman" w:hAnsi="Times New Roman"/>
          <w:sz w:val="22"/>
          <w:szCs w:val="28"/>
        </w:rPr>
        <w:t xml:space="preserve">at amortised cost </w:t>
      </w:r>
      <w:r w:rsidRPr="00083CBC">
        <w:rPr>
          <w:rFonts w:ascii="Times New Roman" w:hAnsi="Times New Roman" w:cs="Times New Roman"/>
          <w:sz w:val="22"/>
          <w:szCs w:val="22"/>
        </w:rPr>
        <w:t xml:space="preserve">using the effective interest method. Interest expense and foreign exchange gains and losses are recognised in profit or loss. </w:t>
      </w:r>
      <w:r w:rsidR="00B96926" w:rsidRPr="00B96926">
        <w:rPr>
          <w:rFonts w:ascii="Times New Roman" w:hAnsi="Times New Roman" w:cs="Times New Roman"/>
          <w:sz w:val="22"/>
          <w:szCs w:val="22"/>
        </w:rPr>
        <w:t>Any gain or loss on derecognition is also recognised in profit or loss.</w:t>
      </w:r>
    </w:p>
    <w:p w14:paraId="25BF36C2" w14:textId="5AE218A6" w:rsidR="00F75221" w:rsidRDefault="00F75221" w:rsidP="00F75221">
      <w:pPr>
        <w:rPr>
          <w:rFonts w:ascii="Times New Roman" w:hAnsi="Times New Roman" w:cstheme="minorBidi"/>
          <w:sz w:val="22"/>
          <w:szCs w:val="22"/>
        </w:rPr>
      </w:pPr>
    </w:p>
    <w:p w14:paraId="255B65A5" w14:textId="77777777" w:rsidR="00083CBC" w:rsidRPr="0011773D" w:rsidRDefault="00083CBC" w:rsidP="00083CBC">
      <w:pPr>
        <w:pStyle w:val="BodyText"/>
        <w:shd w:val="clear" w:color="auto" w:fill="FFFFFF"/>
        <w:spacing w:after="0" w:line="240" w:lineRule="auto"/>
        <w:ind w:left="540"/>
        <w:jc w:val="thaiDistribute"/>
        <w:rPr>
          <w:rFonts w:ascii="Times New Roman" w:hAnsi="Times New Roman" w:cs="Times New Roman"/>
          <w:bCs/>
          <w:sz w:val="22"/>
          <w:szCs w:val="22"/>
        </w:rPr>
      </w:pPr>
      <w:r w:rsidRPr="0011773D">
        <w:rPr>
          <w:rFonts w:ascii="Times New Roman" w:hAnsi="Times New Roman" w:cs="Times New Roman"/>
          <w:i/>
          <w:sz w:val="22"/>
          <w:szCs w:val="22"/>
        </w:rPr>
        <w:t xml:space="preserve">(d.3) Derecognition </w:t>
      </w:r>
    </w:p>
    <w:p w14:paraId="3E572157" w14:textId="77777777" w:rsidR="00083CBC" w:rsidRPr="0011773D" w:rsidRDefault="00083CBC" w:rsidP="00083CBC">
      <w:pPr>
        <w:pStyle w:val="BodyText"/>
        <w:spacing w:after="0" w:line="240" w:lineRule="auto"/>
        <w:ind w:left="540"/>
        <w:jc w:val="thaiDistribute"/>
        <w:rPr>
          <w:rFonts w:ascii="Times New Roman" w:hAnsi="Times New Roman" w:cs="Times New Roman"/>
          <w:sz w:val="22"/>
          <w:szCs w:val="22"/>
        </w:rPr>
      </w:pPr>
    </w:p>
    <w:p w14:paraId="2FA6DB80" w14:textId="77777777" w:rsidR="00083CBC" w:rsidRPr="0011773D" w:rsidRDefault="00083CBC" w:rsidP="0011773D">
      <w:pPr>
        <w:pStyle w:val="BodyText"/>
        <w:shd w:val="clear" w:color="auto" w:fill="FFFFFF" w:themeFill="background1"/>
        <w:spacing w:after="0" w:line="240" w:lineRule="auto"/>
        <w:ind w:left="990"/>
        <w:jc w:val="thaiDistribute"/>
        <w:rPr>
          <w:rFonts w:ascii="Times New Roman" w:hAnsi="Times New Roman" w:cs="Times New Roman"/>
          <w:i/>
          <w:iCs/>
          <w:sz w:val="22"/>
          <w:szCs w:val="22"/>
        </w:rPr>
      </w:pPr>
      <w:r w:rsidRPr="0011773D">
        <w:rPr>
          <w:rFonts w:ascii="Times New Roman" w:hAnsi="Times New Roman" w:cs="Times New Roman"/>
          <w:i/>
          <w:iCs/>
          <w:sz w:val="22"/>
          <w:szCs w:val="22"/>
        </w:rPr>
        <w:t>Financial assets</w:t>
      </w:r>
    </w:p>
    <w:p w14:paraId="2F3F8F9F" w14:textId="77777777" w:rsidR="00083CBC" w:rsidRPr="0011773D" w:rsidRDefault="00083CBC" w:rsidP="0011773D">
      <w:pPr>
        <w:pStyle w:val="BodyText"/>
        <w:shd w:val="clear" w:color="auto" w:fill="FFFFFF" w:themeFill="background1"/>
        <w:spacing w:after="0" w:line="240" w:lineRule="auto"/>
        <w:ind w:left="1260"/>
        <w:jc w:val="thaiDistribute"/>
        <w:rPr>
          <w:rFonts w:ascii="Times New Roman" w:hAnsi="Times New Roman" w:cs="Times New Roman"/>
          <w:i/>
          <w:iCs/>
          <w:sz w:val="22"/>
          <w:szCs w:val="22"/>
        </w:rPr>
      </w:pPr>
    </w:p>
    <w:p w14:paraId="3475A399" w14:textId="16A59916" w:rsidR="00083CBC" w:rsidRPr="0011773D"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1773D">
        <w:rPr>
          <w:rFonts w:ascii="Times New Roman" w:hAnsi="Times New Roman" w:cs="Times New Roman"/>
          <w:sz w:val="22"/>
          <w:szCs w:val="22"/>
        </w:rPr>
        <w:t xml:space="preserve">The </w:t>
      </w:r>
      <w:r w:rsidRPr="0011773D">
        <w:rPr>
          <w:rFonts w:ascii="Times New Roman" w:hAnsi="Times New Roman" w:cs="Times New Roman"/>
          <w:sz w:val="22"/>
          <w:szCs w:val="22"/>
          <w:shd w:val="clear" w:color="auto" w:fill="FFFFFF" w:themeFill="background1"/>
        </w:rPr>
        <w:t xml:space="preserve">Group </w:t>
      </w:r>
      <w:r w:rsidRPr="0011773D">
        <w:rPr>
          <w:rFonts w:ascii="Times New Roman" w:hAnsi="Times New Roman" w:cs="Times New Roman"/>
          <w:sz w:val="22"/>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Pr="0011773D">
        <w:rPr>
          <w:rFonts w:ascii="Times New Roman" w:hAnsi="Times New Roman" w:cs="Times New Roman"/>
          <w:sz w:val="22"/>
          <w:szCs w:val="22"/>
          <w:shd w:val="clear" w:color="auto" w:fill="FFFFFF" w:themeFill="background1"/>
        </w:rPr>
        <w:t>Group</w:t>
      </w:r>
      <w:r w:rsidRPr="0011773D">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20120072" w14:textId="77777777" w:rsidR="00083CBC" w:rsidRPr="0011773D"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p>
    <w:p w14:paraId="6DA7E369" w14:textId="11B58F0C" w:rsidR="00083CBC" w:rsidRPr="0011773D" w:rsidRDefault="00083CBC" w:rsidP="0011773D">
      <w:pPr>
        <w:keepLines/>
        <w:shd w:val="clear" w:color="auto" w:fill="FFFFFF" w:themeFill="background1"/>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1773D">
        <w:rPr>
          <w:rFonts w:ascii="Times New Roman" w:hAnsi="Times New Roman" w:cs="Times New Roman"/>
          <w:sz w:val="22"/>
          <w:szCs w:val="22"/>
        </w:rPr>
        <w:t xml:space="preserve">The </w:t>
      </w:r>
      <w:r w:rsidRPr="0011773D">
        <w:rPr>
          <w:rFonts w:ascii="Times New Roman" w:hAnsi="Times New Roman" w:cs="Times New Roman"/>
          <w:sz w:val="22"/>
          <w:szCs w:val="22"/>
          <w:shd w:val="clear" w:color="auto" w:fill="FFFFFF" w:themeFill="background1"/>
        </w:rPr>
        <w:t>Group</w:t>
      </w:r>
      <w:r w:rsidRPr="0011773D">
        <w:rPr>
          <w:rFonts w:ascii="Times New Roman" w:hAnsi="Times New Roman" w:cs="Times New Roman"/>
          <w:sz w:val="22"/>
          <w:szCs w:val="22"/>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 </w:t>
      </w:r>
    </w:p>
    <w:p w14:paraId="5CCC36B8" w14:textId="07FA1D07" w:rsidR="00083CBC" w:rsidRDefault="00083CBC" w:rsidP="00083CBC">
      <w:pPr>
        <w:pStyle w:val="BodyText"/>
        <w:shd w:val="clear" w:color="auto" w:fill="FFFFFF" w:themeFill="background1"/>
        <w:spacing w:after="0" w:line="240" w:lineRule="auto"/>
        <w:ind w:left="1260"/>
        <w:jc w:val="thaiDistribute"/>
        <w:rPr>
          <w:rFonts w:ascii="Times New Roman" w:hAnsi="Times New Roman" w:cstheme="minorBidi"/>
          <w:sz w:val="22"/>
          <w:szCs w:val="22"/>
        </w:rPr>
      </w:pPr>
    </w:p>
    <w:p w14:paraId="213839A9" w14:textId="0508D101" w:rsidR="0035618B" w:rsidRDefault="0035618B" w:rsidP="00083CBC">
      <w:pPr>
        <w:pStyle w:val="BodyText"/>
        <w:shd w:val="clear" w:color="auto" w:fill="FFFFFF" w:themeFill="background1"/>
        <w:spacing w:after="0" w:line="240" w:lineRule="auto"/>
        <w:ind w:left="1260"/>
        <w:jc w:val="thaiDistribute"/>
        <w:rPr>
          <w:rFonts w:ascii="Times New Roman" w:hAnsi="Times New Roman" w:cstheme="minorBidi"/>
          <w:sz w:val="22"/>
          <w:szCs w:val="22"/>
        </w:rPr>
      </w:pPr>
    </w:p>
    <w:p w14:paraId="3E46C737" w14:textId="3C555722" w:rsidR="0035618B" w:rsidRDefault="0035618B" w:rsidP="00083CBC">
      <w:pPr>
        <w:pStyle w:val="BodyText"/>
        <w:shd w:val="clear" w:color="auto" w:fill="FFFFFF" w:themeFill="background1"/>
        <w:spacing w:after="0" w:line="240" w:lineRule="auto"/>
        <w:ind w:left="1260"/>
        <w:jc w:val="thaiDistribute"/>
        <w:rPr>
          <w:rFonts w:ascii="Times New Roman" w:hAnsi="Times New Roman" w:cstheme="minorBidi"/>
          <w:sz w:val="22"/>
          <w:szCs w:val="22"/>
        </w:rPr>
      </w:pPr>
    </w:p>
    <w:p w14:paraId="30FC7823" w14:textId="77777777" w:rsidR="0035618B" w:rsidRPr="005D0EB9" w:rsidRDefault="0035618B" w:rsidP="00083CBC">
      <w:pPr>
        <w:pStyle w:val="BodyText"/>
        <w:shd w:val="clear" w:color="auto" w:fill="FFFFFF" w:themeFill="background1"/>
        <w:spacing w:after="0" w:line="240" w:lineRule="auto"/>
        <w:ind w:left="1260"/>
        <w:jc w:val="thaiDistribute"/>
        <w:rPr>
          <w:rFonts w:ascii="Times New Roman" w:hAnsi="Times New Roman" w:cstheme="minorBidi"/>
          <w:sz w:val="22"/>
          <w:szCs w:val="22"/>
        </w:rPr>
      </w:pPr>
    </w:p>
    <w:p w14:paraId="215C0930" w14:textId="0511CB87" w:rsidR="00083CBC" w:rsidRPr="0011773D" w:rsidRDefault="00083CBC" w:rsidP="0011773D">
      <w:pPr>
        <w:pStyle w:val="BodyText"/>
        <w:shd w:val="clear" w:color="auto" w:fill="FFFFFF" w:themeFill="background1"/>
        <w:spacing w:after="0" w:line="240" w:lineRule="auto"/>
        <w:ind w:left="990"/>
        <w:jc w:val="thaiDistribute"/>
        <w:rPr>
          <w:rFonts w:ascii="Times New Roman" w:hAnsi="Times New Roman" w:cs="Times New Roman"/>
          <w:i/>
          <w:iCs/>
          <w:sz w:val="22"/>
          <w:szCs w:val="22"/>
        </w:rPr>
      </w:pPr>
      <w:r w:rsidRPr="0011773D">
        <w:rPr>
          <w:rFonts w:ascii="Times New Roman" w:hAnsi="Times New Roman" w:cs="Times New Roman"/>
          <w:i/>
          <w:iCs/>
          <w:sz w:val="22"/>
          <w:szCs w:val="22"/>
        </w:rPr>
        <w:lastRenderedPageBreak/>
        <w:t xml:space="preserve">Financial liabilities </w:t>
      </w:r>
    </w:p>
    <w:p w14:paraId="62D92FD5" w14:textId="77777777" w:rsidR="00083CBC" w:rsidRPr="0011773D" w:rsidRDefault="00083CBC" w:rsidP="0011773D">
      <w:pPr>
        <w:pStyle w:val="BodyText"/>
        <w:shd w:val="clear" w:color="auto" w:fill="FFFFFF" w:themeFill="background1"/>
        <w:spacing w:after="0" w:line="240" w:lineRule="auto"/>
        <w:ind w:left="1260"/>
        <w:jc w:val="thaiDistribute"/>
        <w:rPr>
          <w:rFonts w:ascii="Times New Roman" w:hAnsi="Times New Roman" w:cs="Times New Roman"/>
          <w:sz w:val="22"/>
          <w:szCs w:val="22"/>
        </w:rPr>
      </w:pPr>
    </w:p>
    <w:p w14:paraId="410CDD77" w14:textId="04499D7A" w:rsidR="00083CBC" w:rsidRPr="0011773D" w:rsidRDefault="00083CBC" w:rsidP="0011773D">
      <w:pPr>
        <w:pStyle w:val="BodyText"/>
        <w:shd w:val="clear" w:color="auto" w:fill="FFFFFF" w:themeFill="background1"/>
        <w:spacing w:after="0" w:line="240" w:lineRule="auto"/>
        <w:ind w:left="990"/>
        <w:jc w:val="thaiDistribute"/>
        <w:rPr>
          <w:rFonts w:ascii="Times New Roman" w:hAnsi="Times New Roman" w:cs="Times New Roman"/>
          <w:sz w:val="22"/>
          <w:szCs w:val="22"/>
        </w:rPr>
      </w:pPr>
      <w:r w:rsidRPr="0011773D">
        <w:rPr>
          <w:rFonts w:ascii="Times New Roman" w:hAnsi="Times New Roman" w:cs="Times New Roman"/>
          <w:sz w:val="22"/>
          <w:szCs w:val="22"/>
        </w:rPr>
        <w:t xml:space="preserve">The </w:t>
      </w:r>
      <w:r w:rsidRPr="0011773D">
        <w:rPr>
          <w:rFonts w:ascii="Times New Roman" w:hAnsi="Times New Roman" w:cs="Times New Roman"/>
          <w:sz w:val="22"/>
          <w:szCs w:val="22"/>
          <w:shd w:val="clear" w:color="auto" w:fill="FFFFFF" w:themeFill="background1"/>
        </w:rPr>
        <w:t>Group</w:t>
      </w:r>
      <w:r w:rsidRPr="0011773D">
        <w:rPr>
          <w:rFonts w:ascii="Times New Roman" w:hAnsi="Times New Roman" w:cs="Times New Roman"/>
          <w:sz w:val="22"/>
          <w:szCs w:val="22"/>
        </w:rPr>
        <w:t xml:space="preserve"> derecognises a financial liability when its contractual obligations are discharged or cancelled, or expire. The </w:t>
      </w:r>
      <w:r w:rsidRPr="0011773D">
        <w:rPr>
          <w:rFonts w:ascii="Times New Roman" w:hAnsi="Times New Roman" w:cs="Times New Roman"/>
          <w:sz w:val="22"/>
          <w:szCs w:val="22"/>
          <w:shd w:val="clear" w:color="auto" w:fill="FFFFFF" w:themeFill="background1"/>
        </w:rPr>
        <w:t>Group</w:t>
      </w:r>
      <w:r w:rsidRPr="0011773D">
        <w:rPr>
          <w:rFonts w:ascii="Times New Roman" w:hAnsi="Times New Roman" w:cs="Times New Roman"/>
          <w:sz w:val="22"/>
          <w:szCs w:val="22"/>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2598E4F7" w14:textId="77777777" w:rsidR="00083CBC" w:rsidRPr="0011773D" w:rsidRDefault="00083CBC" w:rsidP="0011773D">
      <w:pPr>
        <w:pStyle w:val="BodyText"/>
        <w:shd w:val="clear" w:color="auto" w:fill="FFFFFF" w:themeFill="background1"/>
        <w:spacing w:after="0" w:line="240" w:lineRule="auto"/>
        <w:ind w:left="990"/>
        <w:jc w:val="thaiDistribute"/>
        <w:rPr>
          <w:rFonts w:ascii="Times New Roman" w:hAnsi="Times New Roman" w:cs="Times New Roman"/>
          <w:sz w:val="22"/>
          <w:szCs w:val="22"/>
        </w:rPr>
      </w:pPr>
    </w:p>
    <w:p w14:paraId="75949D30" w14:textId="4131A5DC" w:rsidR="00083CBC" w:rsidRPr="0011773D" w:rsidRDefault="00083CBC" w:rsidP="0011773D">
      <w:pPr>
        <w:pStyle w:val="BodyText"/>
        <w:shd w:val="clear" w:color="auto" w:fill="FFFFFF" w:themeFill="background1"/>
        <w:spacing w:after="0" w:line="240" w:lineRule="auto"/>
        <w:ind w:left="990"/>
        <w:jc w:val="thaiDistribute"/>
        <w:rPr>
          <w:rFonts w:ascii="Times New Roman" w:hAnsi="Times New Roman" w:cs="Times New Roman"/>
          <w:sz w:val="22"/>
          <w:szCs w:val="22"/>
        </w:rPr>
      </w:pPr>
      <w:r w:rsidRPr="0011773D">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7B77CC83" w14:textId="77777777" w:rsidR="00230E44" w:rsidRPr="0011773D" w:rsidRDefault="00230E44" w:rsidP="0011773D">
      <w:pPr>
        <w:pStyle w:val="BodyText"/>
        <w:shd w:val="clear" w:color="auto" w:fill="FFFFFF" w:themeFill="background1"/>
        <w:spacing w:after="0" w:line="240" w:lineRule="auto"/>
        <w:ind w:left="540"/>
        <w:jc w:val="thaiDistribute"/>
        <w:rPr>
          <w:rFonts w:ascii="Times New Roman" w:hAnsi="Times New Roman" w:cs="Times New Roman"/>
          <w:sz w:val="22"/>
          <w:szCs w:val="22"/>
        </w:rPr>
      </w:pPr>
    </w:p>
    <w:p w14:paraId="19CA4066" w14:textId="77777777" w:rsidR="00083CBC" w:rsidRPr="0011773D" w:rsidRDefault="00083CBC" w:rsidP="005D0EB9">
      <w:pPr>
        <w:pStyle w:val="BodyText"/>
        <w:shd w:val="clear" w:color="auto" w:fill="FFFFFF" w:themeFill="background1"/>
        <w:tabs>
          <w:tab w:val="clear" w:pos="907"/>
        </w:tabs>
        <w:spacing w:after="0" w:line="240" w:lineRule="auto"/>
        <w:ind w:left="450" w:firstLine="90"/>
        <w:jc w:val="thaiDistribute"/>
        <w:rPr>
          <w:rFonts w:ascii="Times New Roman" w:hAnsi="Times New Roman" w:cs="Times New Roman"/>
          <w:bCs/>
          <w:sz w:val="22"/>
          <w:szCs w:val="22"/>
        </w:rPr>
      </w:pPr>
      <w:r w:rsidRPr="0011773D">
        <w:rPr>
          <w:rFonts w:ascii="Times New Roman" w:hAnsi="Times New Roman" w:cs="Times New Roman"/>
          <w:i/>
          <w:sz w:val="22"/>
          <w:szCs w:val="22"/>
        </w:rPr>
        <w:t>(d.4) Offsetting</w:t>
      </w:r>
    </w:p>
    <w:p w14:paraId="7F154C09" w14:textId="77777777" w:rsidR="00083CBC" w:rsidRPr="0011773D" w:rsidRDefault="00083CBC" w:rsidP="0011773D">
      <w:pPr>
        <w:pStyle w:val="BodyText"/>
        <w:shd w:val="clear" w:color="auto" w:fill="FFFFFF" w:themeFill="background1"/>
        <w:spacing w:after="0" w:line="240" w:lineRule="auto"/>
        <w:ind w:left="900"/>
        <w:jc w:val="thaiDistribute"/>
        <w:rPr>
          <w:rFonts w:ascii="Times New Roman" w:hAnsi="Times New Roman" w:cs="Times New Roman"/>
          <w:sz w:val="22"/>
          <w:szCs w:val="22"/>
        </w:rPr>
      </w:pPr>
    </w:p>
    <w:p w14:paraId="6F13044E" w14:textId="7B2597D0" w:rsidR="00083CBC" w:rsidRPr="005D0EB9" w:rsidRDefault="00083CBC" w:rsidP="005D0EB9">
      <w:pPr>
        <w:pStyle w:val="BodyText"/>
        <w:shd w:val="clear" w:color="auto" w:fill="FFFFFF" w:themeFill="background1"/>
        <w:spacing w:after="0" w:line="240" w:lineRule="auto"/>
        <w:ind w:left="990"/>
        <w:jc w:val="thaiDistribute"/>
        <w:rPr>
          <w:rFonts w:ascii="Times New Roman" w:hAnsi="Times New Roman" w:cs="Times New Roman"/>
          <w:sz w:val="22"/>
          <w:szCs w:val="22"/>
        </w:rPr>
      </w:pPr>
      <w:r w:rsidRPr="0011773D">
        <w:rPr>
          <w:rFonts w:ascii="Times New Roman" w:hAnsi="Times New Roman" w:cs="Times New Roman"/>
          <w:sz w:val="22"/>
          <w:szCs w:val="22"/>
        </w:rPr>
        <w:t xml:space="preserve">Financial assets and financial liabilities are offset and the net amount presented in the statement of financial position when, and only when, the </w:t>
      </w:r>
      <w:r w:rsidRPr="005D0EB9">
        <w:rPr>
          <w:rFonts w:ascii="Times New Roman" w:hAnsi="Times New Roman" w:cs="Times New Roman"/>
          <w:sz w:val="22"/>
          <w:szCs w:val="22"/>
        </w:rPr>
        <w:t xml:space="preserve">Group </w:t>
      </w:r>
      <w:r w:rsidRPr="0011773D">
        <w:rPr>
          <w:rFonts w:ascii="Times New Roman" w:hAnsi="Times New Roman" w:cs="Times New Roman"/>
          <w:sz w:val="22"/>
          <w:szCs w:val="22"/>
        </w:rPr>
        <w:t>currently has a legally enforceable right to set off the amounts and it intends either to settle them on a net basis or to realise the asset and settle the liability simultaneously.</w:t>
      </w:r>
    </w:p>
    <w:p w14:paraId="0B597948" w14:textId="28F7BA6A" w:rsidR="00962B0F" w:rsidRDefault="00962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C409B46" w14:textId="2C548694" w:rsidR="00B805C9" w:rsidRPr="005F3F49" w:rsidRDefault="00B805C9"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Cash and cash equivalents</w:t>
      </w:r>
    </w:p>
    <w:p w14:paraId="4591842D" w14:textId="77777777" w:rsidR="00B805C9" w:rsidRPr="00B805C9" w:rsidRDefault="00B805C9" w:rsidP="00B805C9">
      <w:pPr>
        <w:ind w:left="540"/>
        <w:rPr>
          <w:rFonts w:ascii="Times New Roman" w:hAnsi="Times New Roman" w:cstheme="minorBidi"/>
          <w:sz w:val="22"/>
          <w:szCs w:val="22"/>
        </w:rPr>
      </w:pPr>
    </w:p>
    <w:p w14:paraId="7A889194" w14:textId="42B74641" w:rsidR="00B805C9" w:rsidRP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Cash and cash equivalents in the statement of cash flows comprise cash balances, call deposits and highly liquid short-term investments. Bank overdrafts that are repayable on demand are a component of cash and cash equivalents for the purpose of the statement of cash flows.</w:t>
      </w:r>
    </w:p>
    <w:p w14:paraId="6445D5CC" w14:textId="77777777" w:rsidR="00B805C9" w:rsidRPr="00B805C9" w:rsidRDefault="00B805C9" w:rsidP="00B805C9">
      <w:pPr>
        <w:ind w:left="540"/>
        <w:rPr>
          <w:rFonts w:ascii="Times New Roman" w:hAnsi="Times New Roman" w:cstheme="minorBidi"/>
          <w:sz w:val="22"/>
          <w:szCs w:val="22"/>
        </w:rPr>
      </w:pPr>
    </w:p>
    <w:p w14:paraId="6627D6D6" w14:textId="384B1990" w:rsidR="00B805C9" w:rsidRPr="005F3F49" w:rsidRDefault="00B805C9"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Trade and other receivable</w:t>
      </w:r>
      <w:r w:rsidR="0081691E">
        <w:rPr>
          <w:rFonts w:ascii="Times New Roman" w:hAnsi="Times New Roman"/>
          <w:i/>
          <w:iCs/>
          <w:sz w:val="22"/>
          <w:szCs w:val="22"/>
        </w:rPr>
        <w:t>s</w:t>
      </w:r>
      <w:r w:rsidRPr="005F3F49">
        <w:rPr>
          <w:rFonts w:ascii="Times New Roman" w:hAnsi="Times New Roman"/>
          <w:i/>
          <w:iCs/>
          <w:sz w:val="22"/>
          <w:szCs w:val="22"/>
        </w:rPr>
        <w:t xml:space="preserve"> and contract assets</w:t>
      </w:r>
    </w:p>
    <w:p w14:paraId="2169C6E1" w14:textId="77777777" w:rsidR="00B805C9" w:rsidRPr="00B805C9" w:rsidRDefault="00B805C9" w:rsidP="00B805C9">
      <w:pPr>
        <w:ind w:left="540"/>
        <w:rPr>
          <w:rFonts w:ascii="Times New Roman" w:hAnsi="Times New Roman" w:cstheme="minorBidi"/>
          <w:sz w:val="22"/>
          <w:szCs w:val="22"/>
        </w:rPr>
      </w:pPr>
    </w:p>
    <w:p w14:paraId="71FF783B" w14:textId="39BD33F2" w:rsid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A receivable is recognised when the Group</w:t>
      </w:r>
      <w:r>
        <w:rPr>
          <w:rFonts w:ascii="Times New Roman" w:hAnsi="Times New Roman" w:cstheme="minorBidi"/>
          <w:sz w:val="22"/>
          <w:szCs w:val="22"/>
        </w:rPr>
        <w:t xml:space="preserve"> </w:t>
      </w:r>
      <w:r w:rsidRPr="00B805C9">
        <w:rPr>
          <w:rFonts w:ascii="Times New Roman" w:hAnsi="Times New Roman" w:cstheme="minorBidi"/>
          <w:sz w:val="22"/>
          <w:szCs w:val="22"/>
        </w:rPr>
        <w:t>has an unconditional right to receive consideration. If revenue has been recognised before the Group has an unconditional right to receive consideration, the amount is presented as a contract asset.</w:t>
      </w:r>
    </w:p>
    <w:p w14:paraId="2A7EAE58" w14:textId="77777777" w:rsidR="00042539" w:rsidRPr="00B805C9" w:rsidRDefault="00042539" w:rsidP="00B805C9">
      <w:pPr>
        <w:ind w:left="540"/>
        <w:jc w:val="thaiDistribute"/>
        <w:rPr>
          <w:rFonts w:ascii="Times New Roman" w:hAnsi="Times New Roman" w:cstheme="minorBidi"/>
          <w:sz w:val="22"/>
          <w:szCs w:val="22"/>
        </w:rPr>
      </w:pPr>
    </w:p>
    <w:p w14:paraId="551772CA" w14:textId="3B9DF28E" w:rsidR="00B805C9" w:rsidRP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A receivable is measured at transaction price less allowance for expected credit loss</w:t>
      </w:r>
      <w:r w:rsidRPr="00B805C9">
        <w:rPr>
          <w:rFonts w:ascii="Times New Roman" w:hAnsi="Times New Roman" w:cstheme="minorBidi"/>
          <w:i/>
          <w:iCs/>
          <w:sz w:val="22"/>
          <w:szCs w:val="22"/>
        </w:rPr>
        <w:t xml:space="preserve"> (2019: allowance for doubtful accounts)</w:t>
      </w:r>
      <w:r w:rsidRPr="00B805C9">
        <w:rPr>
          <w:rFonts w:ascii="Times New Roman" w:hAnsi="Times New Roman" w:cstheme="minorBidi"/>
          <w:sz w:val="22"/>
          <w:szCs w:val="22"/>
        </w:rPr>
        <w:t xml:space="preserve"> which is determined based on an analysis of payment histories and future expectations of customer payments. Bad debts are written off when incurred.</w:t>
      </w:r>
    </w:p>
    <w:p w14:paraId="4DC121B2" w14:textId="77777777" w:rsidR="002D1DF3" w:rsidRDefault="002D1DF3" w:rsidP="00B805C9">
      <w:pPr>
        <w:ind w:left="540"/>
        <w:jc w:val="thaiDistribute"/>
        <w:rPr>
          <w:rFonts w:ascii="Times New Roman" w:hAnsi="Times New Roman" w:cstheme="minorBidi"/>
          <w:sz w:val="22"/>
          <w:szCs w:val="22"/>
        </w:rPr>
      </w:pPr>
    </w:p>
    <w:p w14:paraId="1130703D" w14:textId="39174BBB" w:rsidR="00B805C9" w:rsidRPr="005D0EB9" w:rsidRDefault="00B805C9" w:rsidP="00B805C9">
      <w:pPr>
        <w:ind w:left="540"/>
        <w:jc w:val="thaiDistribute"/>
        <w:rPr>
          <w:rFonts w:ascii="Times New Roman" w:hAnsi="Times New Roman" w:cstheme="minorBidi"/>
          <w:spacing w:val="-6"/>
          <w:sz w:val="22"/>
          <w:szCs w:val="22"/>
        </w:rPr>
      </w:pPr>
      <w:r w:rsidRPr="005D0EB9">
        <w:rPr>
          <w:rFonts w:ascii="Times New Roman" w:hAnsi="Times New Roman" w:cstheme="minorBidi"/>
          <w:spacing w:val="-6"/>
          <w:sz w:val="22"/>
          <w:szCs w:val="22"/>
        </w:rPr>
        <w:t>Contract assets are measured at the amount of consideration that the Group is entitled to, less impairment losses.</w:t>
      </w:r>
    </w:p>
    <w:p w14:paraId="071A576B" w14:textId="77777777" w:rsidR="00042539" w:rsidRPr="00CE462D" w:rsidRDefault="00042539" w:rsidP="00B805C9">
      <w:pPr>
        <w:ind w:left="540"/>
        <w:jc w:val="thaiDistribute"/>
        <w:rPr>
          <w:rFonts w:ascii="Times New Roman" w:hAnsi="Times New Roman" w:cstheme="minorBidi"/>
          <w:sz w:val="22"/>
          <w:szCs w:val="22"/>
        </w:rPr>
      </w:pPr>
    </w:p>
    <w:p w14:paraId="02B33E83" w14:textId="005361E9" w:rsidR="00B805C9" w:rsidRPr="005F3F49" w:rsidRDefault="00B805C9" w:rsidP="008C13F0">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Inventories</w:t>
      </w:r>
    </w:p>
    <w:p w14:paraId="3171C93C" w14:textId="77777777" w:rsidR="00B805C9" w:rsidRPr="00B805C9" w:rsidRDefault="00B805C9" w:rsidP="00B805C9">
      <w:pPr>
        <w:ind w:left="540"/>
        <w:rPr>
          <w:rFonts w:ascii="Times New Roman" w:hAnsi="Times New Roman" w:cstheme="minorBidi"/>
          <w:sz w:val="22"/>
          <w:szCs w:val="22"/>
        </w:rPr>
      </w:pPr>
    </w:p>
    <w:p w14:paraId="7541CBA0" w14:textId="3AD4F239" w:rsidR="00B805C9" w:rsidRP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Inventories are measured at the lower of cost and net realisable value.</w:t>
      </w:r>
    </w:p>
    <w:p w14:paraId="782DBF3E" w14:textId="77777777" w:rsidR="00B805C9" w:rsidRPr="00B805C9" w:rsidRDefault="00B805C9" w:rsidP="00B805C9">
      <w:pPr>
        <w:ind w:left="540"/>
        <w:jc w:val="thaiDistribute"/>
        <w:rPr>
          <w:rFonts w:ascii="Times New Roman" w:hAnsi="Times New Roman" w:cstheme="minorBidi"/>
          <w:sz w:val="22"/>
          <w:szCs w:val="22"/>
        </w:rPr>
      </w:pPr>
    </w:p>
    <w:p w14:paraId="0E0EB320" w14:textId="0B0066DE" w:rsidR="00B805C9" w:rsidRP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 xml:space="preserve">Cost is calculated using the first in first out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 </w:t>
      </w:r>
    </w:p>
    <w:p w14:paraId="64FA8101" w14:textId="77777777" w:rsidR="00B805C9" w:rsidRPr="00B805C9" w:rsidRDefault="00B805C9" w:rsidP="00B805C9">
      <w:pPr>
        <w:ind w:left="540"/>
        <w:jc w:val="thaiDistribute"/>
        <w:rPr>
          <w:rFonts w:ascii="Times New Roman" w:hAnsi="Times New Roman" w:cstheme="minorBidi"/>
          <w:sz w:val="22"/>
          <w:szCs w:val="22"/>
        </w:rPr>
      </w:pPr>
    </w:p>
    <w:p w14:paraId="7933EDE8" w14:textId="4265D880" w:rsidR="00B805C9" w:rsidRPr="00B805C9" w:rsidRDefault="00B805C9" w:rsidP="00B805C9">
      <w:pPr>
        <w:ind w:left="540"/>
        <w:jc w:val="thaiDistribute"/>
        <w:rPr>
          <w:rFonts w:ascii="Times New Roman" w:hAnsi="Times New Roman" w:cstheme="minorBidi"/>
          <w:sz w:val="22"/>
          <w:szCs w:val="22"/>
        </w:rPr>
      </w:pPr>
      <w:r w:rsidRPr="00B805C9">
        <w:rPr>
          <w:rFonts w:ascii="Times New Roman" w:hAnsi="Times New Roman" w:cstheme="minorBidi"/>
          <w:sz w:val="22"/>
          <w:szCs w:val="22"/>
        </w:rPr>
        <w:t xml:space="preserve">Net realisable value is the estimated selling price in the ordinary course of business less the estimated costs to complete and to make the sale. </w:t>
      </w:r>
    </w:p>
    <w:p w14:paraId="2F375F8A" w14:textId="7A58EDF9" w:rsidR="0035618B" w:rsidRDefault="0035618B" w:rsidP="00B805C9">
      <w:pPr>
        <w:ind w:left="540"/>
        <w:jc w:val="thaiDistribute"/>
        <w:rPr>
          <w:rFonts w:ascii="Times New Roman" w:hAnsi="Times New Roman" w:cstheme="minorBidi"/>
          <w:sz w:val="22"/>
          <w:szCs w:val="22"/>
        </w:rPr>
      </w:pPr>
    </w:p>
    <w:p w14:paraId="40AE562E" w14:textId="5794F1CD" w:rsidR="0035618B" w:rsidRDefault="0035618B" w:rsidP="00B805C9">
      <w:pPr>
        <w:ind w:left="540"/>
        <w:jc w:val="thaiDistribute"/>
        <w:rPr>
          <w:rFonts w:ascii="Times New Roman" w:hAnsi="Times New Roman" w:cstheme="minorBidi"/>
          <w:sz w:val="22"/>
          <w:szCs w:val="22"/>
        </w:rPr>
      </w:pPr>
    </w:p>
    <w:p w14:paraId="080D302D" w14:textId="77777777" w:rsidR="00D11CDC" w:rsidRDefault="00D11CDC" w:rsidP="00B805C9">
      <w:pPr>
        <w:ind w:left="540"/>
        <w:jc w:val="thaiDistribute"/>
        <w:rPr>
          <w:rFonts w:ascii="Times New Roman" w:hAnsi="Times New Roman" w:cstheme="minorBidi"/>
          <w:sz w:val="22"/>
          <w:szCs w:val="22"/>
        </w:rPr>
      </w:pPr>
    </w:p>
    <w:p w14:paraId="055D9BDE" w14:textId="77777777" w:rsidR="0035618B" w:rsidRPr="00B805C9" w:rsidRDefault="0035618B" w:rsidP="00B805C9">
      <w:pPr>
        <w:ind w:left="540"/>
        <w:jc w:val="thaiDistribute"/>
        <w:rPr>
          <w:rFonts w:ascii="Times New Roman" w:hAnsi="Times New Roman" w:cstheme="minorBidi"/>
          <w:sz w:val="22"/>
          <w:szCs w:val="22"/>
        </w:rPr>
      </w:pPr>
    </w:p>
    <w:p w14:paraId="78B39E2A" w14:textId="34207571" w:rsidR="005F22A9" w:rsidRDefault="005F2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78A1FE79" w14:textId="4FBF4B2B" w:rsidR="00155082" w:rsidRPr="005F3F49" w:rsidRDefault="00155082"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lastRenderedPageBreak/>
        <w:t>Investment properties</w:t>
      </w:r>
    </w:p>
    <w:p w14:paraId="79AC5FD7" w14:textId="77777777" w:rsidR="00155082" w:rsidRPr="00155082" w:rsidRDefault="00155082" w:rsidP="00155082">
      <w:pPr>
        <w:rPr>
          <w:rFonts w:ascii="Times New Roman" w:hAnsi="Times New Roman" w:cstheme="minorBidi"/>
          <w:sz w:val="22"/>
          <w:szCs w:val="22"/>
        </w:rPr>
      </w:pPr>
    </w:p>
    <w:p w14:paraId="3E78E739" w14:textId="5C463881" w:rsidR="00874792" w:rsidRPr="00155082" w:rsidRDefault="00155082" w:rsidP="00155082">
      <w:pPr>
        <w:ind w:left="540"/>
        <w:jc w:val="thaiDistribute"/>
        <w:rPr>
          <w:rFonts w:ascii="Times New Roman" w:hAnsi="Times New Roman" w:cstheme="minorBidi"/>
          <w:sz w:val="22"/>
          <w:szCs w:val="22"/>
        </w:rPr>
      </w:pPr>
      <w:r w:rsidRPr="00155082">
        <w:rPr>
          <w:rFonts w:ascii="Times New Roman" w:hAnsi="Times New Roman" w:cstheme="minorBidi"/>
          <w:sz w:val="22"/>
          <w:szCs w:val="22"/>
        </w:rPr>
        <w:t>Investment properties are held to earn rental income, for capital appreciation or for both, but not for sale in the ordinary course of business, use in the production or supply of goods or services or for administrative purposes.</w:t>
      </w:r>
    </w:p>
    <w:p w14:paraId="7EC9F587" w14:textId="24DD2A31" w:rsidR="00155082" w:rsidRPr="00155082" w:rsidRDefault="00155082" w:rsidP="00155082">
      <w:pPr>
        <w:ind w:left="540"/>
        <w:jc w:val="thaiDistribute"/>
        <w:rPr>
          <w:rFonts w:ascii="Times New Roman" w:hAnsi="Times New Roman" w:cstheme="minorBidi"/>
          <w:sz w:val="22"/>
          <w:szCs w:val="22"/>
        </w:rPr>
      </w:pPr>
    </w:p>
    <w:p w14:paraId="0A82A23C" w14:textId="77777777" w:rsidR="00155082" w:rsidRPr="00155082" w:rsidRDefault="00155082" w:rsidP="00155082">
      <w:pPr>
        <w:ind w:left="540"/>
        <w:jc w:val="thaiDistribute"/>
        <w:rPr>
          <w:rFonts w:ascii="Times New Roman" w:hAnsi="Times New Roman" w:cstheme="minorBidi"/>
          <w:sz w:val="22"/>
          <w:szCs w:val="22"/>
        </w:rPr>
      </w:pPr>
      <w:r w:rsidRPr="00155082">
        <w:rPr>
          <w:rFonts w:ascii="Times New Roman" w:hAnsi="Times New Roman" w:cstheme="minorBidi"/>
          <w:sz w:val="22"/>
          <w:szCs w:val="22"/>
        </w:rPr>
        <w:t>Investment properties are measured at cost less accumulated depreciation and impairment losses.</w:t>
      </w:r>
    </w:p>
    <w:p w14:paraId="5096952A" w14:textId="77777777" w:rsidR="00155082" w:rsidRPr="00155082" w:rsidRDefault="00155082" w:rsidP="00155082">
      <w:pPr>
        <w:ind w:left="540"/>
        <w:jc w:val="thaiDistribute"/>
        <w:rPr>
          <w:rFonts w:ascii="Times New Roman" w:hAnsi="Times New Roman" w:cstheme="minorBidi"/>
          <w:sz w:val="22"/>
          <w:szCs w:val="22"/>
        </w:rPr>
      </w:pPr>
    </w:p>
    <w:p w14:paraId="3BE54AB0" w14:textId="194083CB" w:rsidR="00155082" w:rsidRPr="00155082" w:rsidRDefault="00155082" w:rsidP="00155082">
      <w:pPr>
        <w:ind w:left="540"/>
        <w:jc w:val="thaiDistribute"/>
        <w:rPr>
          <w:rFonts w:ascii="Times New Roman" w:hAnsi="Times New Roman" w:cstheme="minorBidi"/>
          <w:sz w:val="22"/>
          <w:szCs w:val="22"/>
        </w:rPr>
      </w:pPr>
      <w:r w:rsidRPr="00155082">
        <w:rPr>
          <w:rFonts w:ascii="Times New Roman" w:hAnsi="Times New Roman" w:cstheme="minorBidi"/>
          <w:sz w:val="22"/>
          <w:szCs w:val="22"/>
        </w:rPr>
        <w:t xml:space="preserve">Cost includes expenditure that is directly attributable to the acquisition of the investment property. </w:t>
      </w:r>
      <w:r w:rsidR="0074353D">
        <w:rPr>
          <w:rFonts w:ascii="Times New Roman" w:hAnsi="Times New Roman" w:cstheme="minorBidi"/>
          <w:sz w:val="22"/>
          <w:szCs w:val="22"/>
        </w:rPr>
        <w:br/>
      </w:r>
      <w:r w:rsidRPr="00155082">
        <w:rPr>
          <w:rFonts w:ascii="Times New Roman" w:hAnsi="Times New Roman" w:cstheme="minorBidi"/>
          <w:sz w:val="22"/>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14:paraId="666F0ED0" w14:textId="77777777" w:rsidR="00155082" w:rsidRPr="00155082" w:rsidRDefault="00155082" w:rsidP="00155082">
      <w:pPr>
        <w:ind w:left="540"/>
        <w:jc w:val="thaiDistribute"/>
        <w:rPr>
          <w:rFonts w:ascii="Times New Roman" w:hAnsi="Times New Roman" w:cstheme="minorBidi"/>
          <w:sz w:val="22"/>
          <w:szCs w:val="22"/>
        </w:rPr>
      </w:pPr>
    </w:p>
    <w:p w14:paraId="4D982956" w14:textId="3B39D0F0" w:rsidR="00155082" w:rsidRPr="00155082" w:rsidRDefault="00155082" w:rsidP="00155082">
      <w:pPr>
        <w:ind w:left="540"/>
        <w:jc w:val="thaiDistribute"/>
        <w:rPr>
          <w:rFonts w:ascii="Times New Roman" w:hAnsi="Times New Roman" w:cstheme="minorBidi"/>
          <w:sz w:val="22"/>
          <w:szCs w:val="22"/>
        </w:rPr>
      </w:pPr>
      <w:r w:rsidRPr="00155082">
        <w:rPr>
          <w:rFonts w:ascii="Times New Roman" w:hAnsi="Times New Roman" w:cstheme="minorBidi"/>
          <w:sz w:val="22"/>
          <w:szCs w:val="22"/>
        </w:rPr>
        <w:t xml:space="preserve">Any gains and losses on disposal of investment properties are determined by comparing the proceeds from disposal with the carrying amount of investment property, and are recognised in profit or loss. </w:t>
      </w:r>
    </w:p>
    <w:p w14:paraId="74E11E0B" w14:textId="77777777" w:rsidR="0081691E" w:rsidRDefault="00816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3A84DE0" w14:textId="06CBC88C" w:rsidR="00155082" w:rsidRDefault="00155082" w:rsidP="00155082">
      <w:pPr>
        <w:ind w:left="540"/>
        <w:jc w:val="thaiDistribute"/>
        <w:rPr>
          <w:rFonts w:ascii="Times New Roman" w:hAnsi="Times New Roman" w:cstheme="minorBidi"/>
          <w:sz w:val="22"/>
          <w:szCs w:val="22"/>
        </w:rPr>
      </w:pPr>
      <w:r w:rsidRPr="00155082">
        <w:rPr>
          <w:rFonts w:ascii="Times New Roman" w:hAnsi="Times New Roman" w:cstheme="minorBidi"/>
          <w:sz w:val="22"/>
          <w:szCs w:val="22"/>
        </w:rPr>
        <w:t>Depreciation is charged to profit or loss on a straight-line basis over the estimated useful lives of each property. The estimated useful lives are as follows:</w:t>
      </w:r>
    </w:p>
    <w:p w14:paraId="52D944F3" w14:textId="743710EA" w:rsidR="00155082" w:rsidRDefault="00155082" w:rsidP="00155082">
      <w:pPr>
        <w:ind w:left="540"/>
        <w:jc w:val="thaiDistribute"/>
        <w:rPr>
          <w:rFonts w:ascii="Times New Roman" w:hAnsi="Times New Roman" w:cstheme="minorBidi"/>
          <w:sz w:val="22"/>
          <w:szCs w:val="22"/>
        </w:rPr>
      </w:pPr>
    </w:p>
    <w:tbl>
      <w:tblPr>
        <w:tblW w:w="7260" w:type="dxa"/>
        <w:tblInd w:w="450" w:type="dxa"/>
        <w:tblLook w:val="0000" w:firstRow="0" w:lastRow="0" w:firstColumn="0" w:lastColumn="0" w:noHBand="0" w:noVBand="0"/>
      </w:tblPr>
      <w:tblGrid>
        <w:gridCol w:w="5390"/>
        <w:gridCol w:w="1195"/>
        <w:gridCol w:w="675"/>
      </w:tblGrid>
      <w:tr w:rsidR="00155082" w:rsidRPr="00155082" w14:paraId="22A7CCC7" w14:textId="77777777" w:rsidTr="00BB39F2">
        <w:tc>
          <w:tcPr>
            <w:tcW w:w="5390" w:type="dxa"/>
            <w:vAlign w:val="bottom"/>
          </w:tcPr>
          <w:p w14:paraId="73986C4F" w14:textId="33B6D351" w:rsidR="00155082" w:rsidRPr="00155082" w:rsidRDefault="00155082" w:rsidP="00BB39F2">
            <w:pPr>
              <w:spacing w:line="240" w:lineRule="auto"/>
              <w:ind w:right="-86"/>
              <w:rPr>
                <w:rFonts w:ascii="Times New Roman" w:hAnsi="Times New Roman" w:cstheme="minorBidi"/>
                <w:sz w:val="22"/>
                <w:szCs w:val="22"/>
              </w:rPr>
            </w:pPr>
            <w:r w:rsidRPr="00155082">
              <w:rPr>
                <w:rFonts w:ascii="Times New Roman" w:hAnsi="Times New Roman" w:cstheme="minorBidi"/>
                <w:sz w:val="22"/>
                <w:szCs w:val="22"/>
              </w:rPr>
              <w:t>Buildings</w:t>
            </w:r>
          </w:p>
        </w:tc>
        <w:tc>
          <w:tcPr>
            <w:tcW w:w="1195" w:type="dxa"/>
          </w:tcPr>
          <w:p w14:paraId="39801740" w14:textId="5C7935E6" w:rsidR="00155082" w:rsidRPr="00155082" w:rsidRDefault="00155082" w:rsidP="00BB39F2">
            <w:pPr>
              <w:spacing w:line="240" w:lineRule="auto"/>
              <w:jc w:val="right"/>
              <w:rPr>
                <w:rFonts w:ascii="Times New Roman" w:hAnsi="Times New Roman" w:cstheme="minorBidi"/>
                <w:sz w:val="22"/>
                <w:szCs w:val="22"/>
              </w:rPr>
            </w:pPr>
            <w:r>
              <w:rPr>
                <w:rFonts w:ascii="Times New Roman" w:hAnsi="Times New Roman" w:cstheme="minorBidi"/>
                <w:sz w:val="22"/>
                <w:szCs w:val="22"/>
              </w:rPr>
              <w:t>20</w:t>
            </w:r>
            <w:r w:rsidRPr="00155082">
              <w:rPr>
                <w:rFonts w:ascii="Times New Roman" w:hAnsi="Times New Roman" w:cstheme="minorBidi"/>
                <w:sz w:val="22"/>
                <w:szCs w:val="22"/>
              </w:rPr>
              <w:t xml:space="preserve"> </w:t>
            </w:r>
          </w:p>
        </w:tc>
        <w:tc>
          <w:tcPr>
            <w:tcW w:w="675" w:type="dxa"/>
            <w:vAlign w:val="bottom"/>
          </w:tcPr>
          <w:p w14:paraId="0208B22B" w14:textId="77777777" w:rsidR="00155082" w:rsidRPr="00155082" w:rsidRDefault="00155082" w:rsidP="00BB39F2">
            <w:pPr>
              <w:spacing w:line="240" w:lineRule="auto"/>
              <w:ind w:left="-20" w:right="-86"/>
              <w:rPr>
                <w:rFonts w:ascii="Times New Roman" w:hAnsi="Times New Roman" w:cstheme="minorBidi"/>
                <w:sz w:val="22"/>
                <w:szCs w:val="22"/>
              </w:rPr>
            </w:pPr>
            <w:r w:rsidRPr="00155082">
              <w:rPr>
                <w:rFonts w:ascii="Times New Roman" w:hAnsi="Times New Roman" w:cstheme="minorBidi"/>
                <w:sz w:val="22"/>
                <w:szCs w:val="22"/>
              </w:rPr>
              <w:t>years</w:t>
            </w:r>
          </w:p>
        </w:tc>
      </w:tr>
      <w:tr w:rsidR="00155082" w:rsidRPr="00155082" w14:paraId="2C2A6B49" w14:textId="77777777" w:rsidTr="00BB39F2">
        <w:tc>
          <w:tcPr>
            <w:tcW w:w="5390" w:type="dxa"/>
            <w:vAlign w:val="bottom"/>
          </w:tcPr>
          <w:p w14:paraId="3A39D1A7" w14:textId="29CC5939" w:rsidR="00155082" w:rsidRPr="00155082" w:rsidRDefault="00012D99" w:rsidP="00BB39F2">
            <w:pPr>
              <w:spacing w:line="240" w:lineRule="auto"/>
              <w:ind w:right="-86"/>
              <w:rPr>
                <w:rFonts w:ascii="Times New Roman" w:hAnsi="Times New Roman" w:cstheme="minorBidi"/>
                <w:sz w:val="22"/>
                <w:szCs w:val="22"/>
              </w:rPr>
            </w:pPr>
            <w:r>
              <w:rPr>
                <w:rFonts w:ascii="Times New Roman" w:hAnsi="Times New Roman" w:cstheme="minorBidi"/>
                <w:sz w:val="22"/>
                <w:szCs w:val="22"/>
              </w:rPr>
              <w:t>Condominium</w:t>
            </w:r>
          </w:p>
        </w:tc>
        <w:tc>
          <w:tcPr>
            <w:tcW w:w="1195" w:type="dxa"/>
          </w:tcPr>
          <w:p w14:paraId="572CC45D" w14:textId="1EDD2973" w:rsidR="00155082" w:rsidRPr="00155082" w:rsidRDefault="00155082" w:rsidP="00BB39F2">
            <w:pPr>
              <w:spacing w:line="240" w:lineRule="auto"/>
              <w:jc w:val="right"/>
              <w:rPr>
                <w:rFonts w:ascii="Times New Roman" w:hAnsi="Times New Roman" w:cstheme="minorBidi"/>
                <w:sz w:val="22"/>
                <w:szCs w:val="22"/>
              </w:rPr>
            </w:pPr>
            <w:r>
              <w:rPr>
                <w:rFonts w:ascii="Times New Roman" w:hAnsi="Times New Roman" w:cstheme="minorBidi"/>
                <w:sz w:val="22"/>
                <w:szCs w:val="22"/>
              </w:rPr>
              <w:t>40</w:t>
            </w:r>
          </w:p>
        </w:tc>
        <w:tc>
          <w:tcPr>
            <w:tcW w:w="675" w:type="dxa"/>
            <w:vAlign w:val="bottom"/>
          </w:tcPr>
          <w:p w14:paraId="6B7615AD" w14:textId="273B2779" w:rsidR="00155082" w:rsidRPr="00155082" w:rsidRDefault="00155082" w:rsidP="00BB39F2">
            <w:pPr>
              <w:spacing w:line="240" w:lineRule="auto"/>
              <w:ind w:left="-20" w:right="-86"/>
              <w:rPr>
                <w:rFonts w:ascii="Times New Roman" w:hAnsi="Times New Roman" w:cstheme="minorBidi"/>
                <w:sz w:val="22"/>
                <w:szCs w:val="22"/>
              </w:rPr>
            </w:pPr>
            <w:r>
              <w:rPr>
                <w:rFonts w:ascii="Times New Roman" w:hAnsi="Times New Roman" w:cstheme="minorBidi"/>
                <w:sz w:val="22"/>
                <w:szCs w:val="22"/>
              </w:rPr>
              <w:t>years</w:t>
            </w:r>
          </w:p>
        </w:tc>
      </w:tr>
    </w:tbl>
    <w:p w14:paraId="4745DEE2" w14:textId="67C64086" w:rsidR="00874792" w:rsidRDefault="00874792" w:rsidP="00F75221">
      <w:pPr>
        <w:rPr>
          <w:rFonts w:ascii="Times New Roman" w:hAnsi="Times New Roman" w:cstheme="minorBidi"/>
          <w:sz w:val="22"/>
          <w:szCs w:val="22"/>
        </w:rPr>
      </w:pPr>
    </w:p>
    <w:p w14:paraId="736FDDAC" w14:textId="77777777" w:rsidR="00155082" w:rsidRPr="005F3F49" w:rsidRDefault="00155082"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Property, plant and equipment</w:t>
      </w:r>
    </w:p>
    <w:p w14:paraId="259807BF" w14:textId="77777777" w:rsidR="00155082" w:rsidRPr="00155082" w:rsidRDefault="00155082" w:rsidP="00155082">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546DF264" w14:textId="77777777" w:rsidR="00155082" w:rsidRPr="00155082" w:rsidRDefault="00155082" w:rsidP="00155082">
      <w:pPr>
        <w:pStyle w:val="BodyText"/>
        <w:shd w:val="clear" w:color="auto" w:fill="FFFFFF"/>
        <w:spacing w:after="0" w:line="240" w:lineRule="auto"/>
        <w:ind w:left="540"/>
        <w:jc w:val="both"/>
        <w:rPr>
          <w:rFonts w:ascii="Times New Roman" w:hAnsi="Times New Roman" w:cs="Times New Roman"/>
          <w:i/>
          <w:iCs/>
          <w:sz w:val="22"/>
          <w:szCs w:val="22"/>
        </w:rPr>
      </w:pPr>
      <w:r w:rsidRPr="00155082">
        <w:rPr>
          <w:rFonts w:ascii="Times New Roman" w:hAnsi="Times New Roman" w:cs="Times New Roman"/>
          <w:i/>
          <w:iCs/>
          <w:sz w:val="22"/>
          <w:szCs w:val="22"/>
        </w:rPr>
        <w:t>Recognition and measurement</w:t>
      </w:r>
    </w:p>
    <w:p w14:paraId="18F8D586" w14:textId="77777777" w:rsidR="00155082" w:rsidRPr="00155082" w:rsidRDefault="00155082" w:rsidP="00155082">
      <w:pPr>
        <w:pStyle w:val="BodyText"/>
        <w:shd w:val="clear" w:color="auto" w:fill="FFFFFF"/>
        <w:spacing w:after="0" w:line="240" w:lineRule="auto"/>
        <w:ind w:left="540"/>
        <w:jc w:val="both"/>
        <w:rPr>
          <w:rFonts w:ascii="Times New Roman" w:hAnsi="Times New Roman" w:cs="Times New Roman"/>
          <w:i/>
          <w:iCs/>
          <w:sz w:val="22"/>
          <w:szCs w:val="22"/>
        </w:rPr>
      </w:pPr>
    </w:p>
    <w:p w14:paraId="1D243E70" w14:textId="77777777" w:rsidR="00155082" w:rsidRPr="00155082" w:rsidRDefault="00155082" w:rsidP="00155082">
      <w:pPr>
        <w:pStyle w:val="BodyText"/>
        <w:shd w:val="clear" w:color="auto" w:fill="FFFFFF"/>
        <w:spacing w:after="0" w:line="240" w:lineRule="auto"/>
        <w:ind w:left="540"/>
        <w:jc w:val="both"/>
        <w:rPr>
          <w:rFonts w:ascii="Times New Roman" w:hAnsi="Times New Roman" w:cs="Times New Roman"/>
          <w:i/>
          <w:iCs/>
          <w:sz w:val="22"/>
          <w:szCs w:val="22"/>
        </w:rPr>
      </w:pPr>
      <w:r w:rsidRPr="00155082">
        <w:rPr>
          <w:rFonts w:ascii="Times New Roman" w:hAnsi="Times New Roman" w:cs="Times New Roman"/>
          <w:i/>
          <w:iCs/>
          <w:sz w:val="22"/>
          <w:szCs w:val="22"/>
        </w:rPr>
        <w:t>Owned assets</w:t>
      </w:r>
    </w:p>
    <w:p w14:paraId="127C107A" w14:textId="77777777" w:rsidR="00155082" w:rsidRPr="00CE462D" w:rsidRDefault="00155082" w:rsidP="00155082">
      <w:pPr>
        <w:pStyle w:val="BodyText"/>
        <w:shd w:val="clear" w:color="auto" w:fill="FFFFFF"/>
        <w:spacing w:after="0" w:line="240" w:lineRule="auto"/>
        <w:ind w:left="540"/>
        <w:jc w:val="both"/>
        <w:rPr>
          <w:rFonts w:ascii="Times New Roman" w:hAnsi="Times New Roman" w:cs="Times New Roman"/>
          <w:sz w:val="22"/>
          <w:szCs w:val="22"/>
          <w:shd w:val="clear" w:color="auto" w:fill="D9D9D9" w:themeFill="background1" w:themeFillShade="D9"/>
        </w:rPr>
      </w:pPr>
    </w:p>
    <w:p w14:paraId="3C90DE3B" w14:textId="6AD4729A" w:rsidR="00155082" w:rsidRPr="00155082" w:rsidRDefault="00155082" w:rsidP="00155082">
      <w:pPr>
        <w:pStyle w:val="BodyText"/>
        <w:shd w:val="clear" w:color="auto" w:fill="FFFFFF"/>
        <w:spacing w:after="0" w:line="240" w:lineRule="auto"/>
        <w:ind w:left="547"/>
        <w:jc w:val="both"/>
        <w:rPr>
          <w:rFonts w:ascii="Times New Roman" w:hAnsi="Times New Roman" w:cs="Times New Roman"/>
          <w:i/>
          <w:iCs/>
          <w:color w:val="0000FF"/>
          <w:sz w:val="22"/>
          <w:szCs w:val="22"/>
          <w:shd w:val="clear" w:color="auto" w:fill="E0E0E0"/>
        </w:rPr>
      </w:pPr>
      <w:r w:rsidRPr="00155082">
        <w:rPr>
          <w:rFonts w:ascii="Times New Roman" w:hAnsi="Times New Roman" w:cs="Times New Roman"/>
          <w:sz w:val="22"/>
          <w:szCs w:val="22"/>
        </w:rPr>
        <w:t>Property, plant and equipment are measured at cost less accumulated depreciation and impairment losses</w:t>
      </w:r>
      <w:r>
        <w:rPr>
          <w:rFonts w:ascii="Times New Roman" w:hAnsi="Times New Roman" w:cs="Times New Roman"/>
          <w:sz w:val="22"/>
          <w:szCs w:val="22"/>
        </w:rPr>
        <w:t>.</w:t>
      </w:r>
    </w:p>
    <w:p w14:paraId="1CAA42F8" w14:textId="77777777" w:rsidR="00155082" w:rsidRPr="00155082" w:rsidRDefault="00155082" w:rsidP="00E5310C">
      <w:pPr>
        <w:pStyle w:val="AccPolicysubhead"/>
      </w:pPr>
    </w:p>
    <w:p w14:paraId="4AD7ED26" w14:textId="52DDEE41" w:rsidR="00155082" w:rsidRPr="00155082" w:rsidRDefault="00155082" w:rsidP="00155082">
      <w:pPr>
        <w:pStyle w:val="BodyText"/>
        <w:spacing w:after="0" w:line="240" w:lineRule="auto"/>
        <w:ind w:left="547"/>
        <w:jc w:val="both"/>
        <w:rPr>
          <w:rFonts w:ascii="Times New Roman" w:hAnsi="Times New Roman" w:cs="Times New Roman"/>
          <w:sz w:val="22"/>
          <w:szCs w:val="22"/>
        </w:rPr>
      </w:pPr>
      <w:r w:rsidRPr="00155082">
        <w:rPr>
          <w:rFonts w:ascii="Times New Roman" w:hAnsi="Times New Roman" w:cs="Times New Roman"/>
          <w:sz w:val="22"/>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Purchased software that is integral to the functionality of the related equipment is capitalised as part of that equipment.</w:t>
      </w:r>
    </w:p>
    <w:p w14:paraId="58B1A877" w14:textId="77777777" w:rsidR="00155082" w:rsidRPr="00155082" w:rsidRDefault="00155082" w:rsidP="00E5310C">
      <w:pPr>
        <w:pStyle w:val="AccPolicysubhead"/>
      </w:pPr>
    </w:p>
    <w:p w14:paraId="3298B905" w14:textId="4F69F596" w:rsidR="00155082" w:rsidRDefault="00155082" w:rsidP="00155082">
      <w:pPr>
        <w:pStyle w:val="BodyText"/>
        <w:spacing w:after="0" w:line="240" w:lineRule="auto"/>
        <w:ind w:left="547"/>
        <w:jc w:val="both"/>
        <w:rPr>
          <w:rFonts w:ascii="Times New Roman" w:hAnsi="Times New Roman" w:cs="Times New Roman"/>
          <w:sz w:val="22"/>
          <w:szCs w:val="22"/>
        </w:rPr>
      </w:pPr>
      <w:r w:rsidRPr="00155082">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2EFF6598" w14:textId="77777777" w:rsidR="00155082" w:rsidRPr="00155082" w:rsidRDefault="00155082" w:rsidP="00155082">
      <w:pPr>
        <w:pStyle w:val="BodyText"/>
        <w:spacing w:after="0" w:line="240" w:lineRule="auto"/>
        <w:ind w:left="547"/>
        <w:jc w:val="both"/>
        <w:rPr>
          <w:rFonts w:ascii="Times New Roman" w:hAnsi="Times New Roman" w:cs="Times New Roman"/>
          <w:sz w:val="22"/>
          <w:szCs w:val="22"/>
        </w:rPr>
      </w:pPr>
    </w:p>
    <w:p w14:paraId="27FEBBDA" w14:textId="16E9337D" w:rsidR="00155082" w:rsidRPr="00155082" w:rsidRDefault="00155082" w:rsidP="00155082">
      <w:pPr>
        <w:pStyle w:val="BodyText"/>
        <w:spacing w:after="0" w:line="240" w:lineRule="auto"/>
        <w:ind w:left="547"/>
        <w:jc w:val="both"/>
        <w:rPr>
          <w:rFonts w:ascii="Times New Roman" w:hAnsi="Times New Roman" w:cs="Times New Roman"/>
          <w:sz w:val="22"/>
          <w:szCs w:val="22"/>
        </w:rPr>
      </w:pPr>
      <w:r w:rsidRPr="00155082">
        <w:rPr>
          <w:rFonts w:ascii="Times New Roman" w:hAnsi="Times New Roman" w:cs="Times New Roman"/>
          <w:sz w:val="22"/>
          <w:szCs w:val="22"/>
        </w:rPr>
        <w:t>Any gains and losses on disposal of item of property, plant and equipment are determined by comparing the proceeds from disposal with the carrying amount of property, plant and equipment, and are recognised in profit or loss.</w:t>
      </w:r>
    </w:p>
    <w:p w14:paraId="3BA63C9B" w14:textId="77777777" w:rsidR="00155082" w:rsidRDefault="00155082" w:rsidP="00F75221">
      <w:pPr>
        <w:rPr>
          <w:rFonts w:ascii="Times New Roman" w:hAnsi="Times New Roman" w:cstheme="minorBidi"/>
          <w:sz w:val="22"/>
          <w:szCs w:val="22"/>
        </w:rPr>
      </w:pPr>
    </w:p>
    <w:p w14:paraId="334C557C" w14:textId="77777777" w:rsidR="00155082" w:rsidRPr="00155082" w:rsidRDefault="00155082" w:rsidP="00155082">
      <w:pPr>
        <w:pStyle w:val="BodyText"/>
        <w:spacing w:after="0" w:line="240" w:lineRule="auto"/>
        <w:ind w:left="540"/>
        <w:rPr>
          <w:rFonts w:ascii="Times New Roman" w:hAnsi="Times New Roman" w:cs="Times New Roman"/>
          <w:i/>
          <w:iCs/>
          <w:sz w:val="22"/>
          <w:szCs w:val="22"/>
        </w:rPr>
      </w:pPr>
      <w:r w:rsidRPr="00155082">
        <w:rPr>
          <w:rFonts w:ascii="Times New Roman" w:hAnsi="Times New Roman" w:cs="Times New Roman"/>
          <w:i/>
          <w:iCs/>
          <w:sz w:val="22"/>
          <w:szCs w:val="22"/>
        </w:rPr>
        <w:t>Subsequent costs</w:t>
      </w:r>
    </w:p>
    <w:p w14:paraId="12784314" w14:textId="77777777" w:rsidR="00155082" w:rsidRPr="00155082" w:rsidRDefault="00155082" w:rsidP="00155082">
      <w:pPr>
        <w:autoSpaceDE w:val="0"/>
        <w:autoSpaceDN w:val="0"/>
        <w:adjustRightInd w:val="0"/>
        <w:spacing w:line="240" w:lineRule="auto"/>
        <w:ind w:left="540"/>
        <w:jc w:val="both"/>
        <w:rPr>
          <w:rFonts w:ascii="Times New Roman" w:hAnsi="Times New Roman" w:cs="Times New Roman"/>
          <w:sz w:val="22"/>
          <w:szCs w:val="22"/>
        </w:rPr>
      </w:pPr>
    </w:p>
    <w:p w14:paraId="2AB1FF41" w14:textId="1E9A542C" w:rsidR="00155082" w:rsidRPr="00155082" w:rsidRDefault="00155082" w:rsidP="00155082">
      <w:pPr>
        <w:pStyle w:val="BodyText"/>
        <w:spacing w:after="0" w:line="240" w:lineRule="auto"/>
        <w:ind w:left="547"/>
        <w:jc w:val="both"/>
        <w:rPr>
          <w:rFonts w:ascii="Times New Roman" w:hAnsi="Times New Roman" w:cs="Times New Roman"/>
          <w:sz w:val="22"/>
          <w:szCs w:val="22"/>
        </w:rPr>
      </w:pPr>
      <w:r w:rsidRPr="00155082">
        <w:rPr>
          <w:rFonts w:ascii="Times New Roman" w:hAnsi="Times New Roman" w:cs="Times New Roman"/>
          <w:sz w:val="22"/>
          <w:szCs w:val="22"/>
        </w:rPr>
        <w:t>The cost of replacing a part of an item of property, plant and equipment is recognised in the carrying amount of the item if it is probable that the future economic benefits embodied within the part will flow to the Group</w:t>
      </w:r>
      <w:r>
        <w:rPr>
          <w:rFonts w:ascii="Times New Roman" w:hAnsi="Times New Roman" w:cs="Times New Roman"/>
          <w:sz w:val="22"/>
          <w:szCs w:val="22"/>
        </w:rPr>
        <w:t>,</w:t>
      </w:r>
      <w:r w:rsidRPr="00155082">
        <w:rPr>
          <w:rFonts w:ascii="Times New Roman" w:hAnsi="Times New Roman" w:cs="Times New Roman"/>
          <w:sz w:val="22"/>
          <w:szCs w:val="22"/>
        </w:rPr>
        <w:t xml:space="preserve"> and its cost can be measured reliably. The carrying amount of the replaced part is derecognised. The costs of the day-to-day servicing of property, plant and equipment are recognised in profit or loss as incurred.</w:t>
      </w:r>
    </w:p>
    <w:p w14:paraId="099A21CE" w14:textId="73314938" w:rsidR="00155082" w:rsidRDefault="00155082" w:rsidP="00155082">
      <w:pPr>
        <w:spacing w:line="240" w:lineRule="auto"/>
        <w:rPr>
          <w:rFonts w:ascii="Times New Roman" w:hAnsi="Times New Roman" w:cstheme="minorBidi"/>
          <w:sz w:val="22"/>
          <w:szCs w:val="22"/>
        </w:rPr>
      </w:pPr>
    </w:p>
    <w:p w14:paraId="44D2E4AD" w14:textId="778E3C25" w:rsidR="0035618B" w:rsidRDefault="0035618B" w:rsidP="00155082">
      <w:pPr>
        <w:spacing w:line="240" w:lineRule="auto"/>
        <w:rPr>
          <w:rFonts w:ascii="Times New Roman" w:hAnsi="Times New Roman" w:cstheme="minorBidi"/>
          <w:sz w:val="22"/>
          <w:szCs w:val="22"/>
        </w:rPr>
      </w:pPr>
    </w:p>
    <w:p w14:paraId="26A64AC2" w14:textId="77777777" w:rsidR="0081691E" w:rsidRDefault="0081691E" w:rsidP="00155082">
      <w:pPr>
        <w:spacing w:line="240" w:lineRule="auto"/>
        <w:rPr>
          <w:rFonts w:ascii="Times New Roman" w:hAnsi="Times New Roman" w:cstheme="minorBidi"/>
          <w:sz w:val="22"/>
          <w:szCs w:val="22"/>
        </w:rPr>
      </w:pPr>
    </w:p>
    <w:p w14:paraId="790F905C" w14:textId="77777777" w:rsidR="00155082" w:rsidRPr="00155082" w:rsidRDefault="00155082" w:rsidP="00155082">
      <w:pPr>
        <w:pStyle w:val="BodyText"/>
        <w:spacing w:after="0" w:line="240" w:lineRule="auto"/>
        <w:ind w:left="540"/>
        <w:jc w:val="both"/>
        <w:rPr>
          <w:rFonts w:ascii="Times New Roman" w:hAnsi="Times New Roman" w:cs="Times New Roman"/>
          <w:i/>
          <w:iCs/>
          <w:sz w:val="22"/>
          <w:szCs w:val="22"/>
        </w:rPr>
      </w:pPr>
      <w:r w:rsidRPr="00155082">
        <w:rPr>
          <w:rFonts w:ascii="Times New Roman" w:hAnsi="Times New Roman" w:cs="Times New Roman"/>
          <w:i/>
          <w:iCs/>
          <w:sz w:val="22"/>
          <w:szCs w:val="22"/>
        </w:rPr>
        <w:lastRenderedPageBreak/>
        <w:t>Depreciation</w:t>
      </w:r>
    </w:p>
    <w:p w14:paraId="6521FFEC" w14:textId="77777777" w:rsidR="00155082" w:rsidRPr="00155082" w:rsidRDefault="00155082" w:rsidP="00155082">
      <w:pPr>
        <w:autoSpaceDE w:val="0"/>
        <w:autoSpaceDN w:val="0"/>
        <w:adjustRightInd w:val="0"/>
        <w:spacing w:line="240" w:lineRule="auto"/>
        <w:rPr>
          <w:rFonts w:ascii="Times New Roman" w:hAnsi="Times New Roman" w:cs="Times New Roman"/>
          <w:sz w:val="22"/>
          <w:szCs w:val="22"/>
        </w:rPr>
      </w:pPr>
    </w:p>
    <w:p w14:paraId="6463ED27" w14:textId="77777777" w:rsidR="00155082" w:rsidRPr="00155082" w:rsidRDefault="00155082" w:rsidP="00155082">
      <w:pPr>
        <w:pStyle w:val="BodyText"/>
        <w:spacing w:after="0" w:line="240" w:lineRule="auto"/>
        <w:ind w:left="567"/>
        <w:jc w:val="both"/>
        <w:rPr>
          <w:rFonts w:ascii="Times New Roman" w:hAnsi="Times New Roman" w:cs="Times New Roman"/>
          <w:sz w:val="22"/>
          <w:szCs w:val="22"/>
        </w:rPr>
      </w:pPr>
      <w:r w:rsidRPr="00155082">
        <w:rPr>
          <w:rFonts w:ascii="Times New Roman" w:hAnsi="Times New Roman" w:cs="Times New Roman"/>
          <w:sz w:val="22"/>
          <w:szCs w:val="22"/>
        </w:rPr>
        <w:t>Depreciation is calculated based on the depreciable amount, which is the cost of an asset, or other amount substituted for cost, less its residual value.</w:t>
      </w:r>
    </w:p>
    <w:p w14:paraId="688DEB00" w14:textId="77777777" w:rsidR="00155082" w:rsidRPr="00155082" w:rsidRDefault="00155082" w:rsidP="00155082">
      <w:pPr>
        <w:pStyle w:val="BodyText"/>
        <w:spacing w:after="0" w:line="240" w:lineRule="auto"/>
        <w:ind w:left="567"/>
        <w:jc w:val="both"/>
        <w:rPr>
          <w:rFonts w:ascii="Times New Roman" w:hAnsi="Times New Roman" w:cs="Times New Roman"/>
          <w:sz w:val="22"/>
          <w:szCs w:val="22"/>
        </w:rPr>
      </w:pPr>
    </w:p>
    <w:p w14:paraId="19ACBA5A" w14:textId="3660F947" w:rsidR="00874792" w:rsidRDefault="00155082" w:rsidP="005D0EB9">
      <w:pPr>
        <w:ind w:left="540"/>
        <w:jc w:val="both"/>
        <w:rPr>
          <w:rFonts w:ascii="Times New Roman" w:hAnsi="Times New Roman" w:cs="Times New Roman"/>
          <w:sz w:val="22"/>
          <w:szCs w:val="22"/>
        </w:rPr>
      </w:pPr>
      <w:r w:rsidRPr="00155082">
        <w:rPr>
          <w:rFonts w:ascii="Times New Roman" w:hAnsi="Times New Roman" w:cs="Times New Roman"/>
          <w:sz w:val="22"/>
          <w:szCs w:val="22"/>
        </w:rPr>
        <w:t>Depreciation is charged to profit or loss on a straight-line basis over the estimated useful lives of each component of an item of property, plant and equipment. The estimated useful lives are as follows:</w:t>
      </w:r>
    </w:p>
    <w:p w14:paraId="4147DAF4" w14:textId="7CA7AB63" w:rsidR="00155082" w:rsidRDefault="00155082" w:rsidP="00155082">
      <w:pPr>
        <w:ind w:left="540"/>
        <w:rPr>
          <w:rFonts w:ascii="Times New Roman" w:hAnsi="Times New Roman" w:cs="Times New Roman"/>
          <w:sz w:val="22"/>
          <w:szCs w:val="22"/>
        </w:rPr>
      </w:pPr>
    </w:p>
    <w:tbl>
      <w:tblPr>
        <w:tblW w:w="7785" w:type="dxa"/>
        <w:tblInd w:w="450" w:type="dxa"/>
        <w:tblLook w:val="0000" w:firstRow="0" w:lastRow="0" w:firstColumn="0" w:lastColumn="0" w:noHBand="0" w:noVBand="0"/>
      </w:tblPr>
      <w:tblGrid>
        <w:gridCol w:w="5390"/>
        <w:gridCol w:w="1720"/>
        <w:gridCol w:w="675"/>
      </w:tblGrid>
      <w:tr w:rsidR="002D1DF3" w:rsidRPr="00155082" w14:paraId="6F2DBB57" w14:textId="77777777" w:rsidTr="00155082">
        <w:tc>
          <w:tcPr>
            <w:tcW w:w="5390" w:type="dxa"/>
            <w:vAlign w:val="bottom"/>
          </w:tcPr>
          <w:p w14:paraId="29733111" w14:textId="3DA76A56" w:rsidR="002D1DF3" w:rsidRPr="00155082" w:rsidRDefault="002D1DF3" w:rsidP="00BB39F2">
            <w:pPr>
              <w:spacing w:line="240" w:lineRule="auto"/>
              <w:ind w:right="-86"/>
              <w:rPr>
                <w:rFonts w:ascii="Times New Roman" w:hAnsi="Times New Roman" w:cs="Times New Roman"/>
                <w:sz w:val="22"/>
                <w:szCs w:val="22"/>
              </w:rPr>
            </w:pPr>
            <w:r>
              <w:rPr>
                <w:rFonts w:ascii="Times New Roman" w:hAnsi="Times New Roman" w:cs="Times New Roman"/>
                <w:sz w:val="22"/>
                <w:szCs w:val="22"/>
              </w:rPr>
              <w:t>Land and land improvement</w:t>
            </w:r>
          </w:p>
        </w:tc>
        <w:tc>
          <w:tcPr>
            <w:tcW w:w="1720" w:type="dxa"/>
          </w:tcPr>
          <w:p w14:paraId="432E11E6" w14:textId="2C25FA14" w:rsidR="002D1DF3" w:rsidRDefault="002D1DF3" w:rsidP="00BB39F2">
            <w:pPr>
              <w:spacing w:line="240" w:lineRule="auto"/>
              <w:jc w:val="right"/>
              <w:rPr>
                <w:rFonts w:ascii="Times New Roman" w:hAnsi="Times New Roman" w:cs="Times New Roman"/>
                <w:sz w:val="22"/>
                <w:szCs w:val="22"/>
              </w:rPr>
            </w:pPr>
            <w:r>
              <w:rPr>
                <w:rFonts w:ascii="Times New Roman" w:hAnsi="Times New Roman" w:cs="Times New Roman"/>
                <w:sz w:val="22"/>
                <w:szCs w:val="22"/>
              </w:rPr>
              <w:t>14</w:t>
            </w:r>
          </w:p>
        </w:tc>
        <w:tc>
          <w:tcPr>
            <w:tcW w:w="675" w:type="dxa"/>
            <w:vAlign w:val="bottom"/>
          </w:tcPr>
          <w:p w14:paraId="59716B49" w14:textId="16317DEB" w:rsidR="002D1DF3" w:rsidRPr="00155082" w:rsidRDefault="002D1DF3" w:rsidP="00BB39F2">
            <w:pPr>
              <w:spacing w:line="240" w:lineRule="auto"/>
              <w:ind w:left="-20" w:right="-86"/>
              <w:rPr>
                <w:rFonts w:ascii="Times New Roman" w:hAnsi="Times New Roman" w:cs="Times New Roman"/>
                <w:sz w:val="22"/>
                <w:szCs w:val="22"/>
              </w:rPr>
            </w:pPr>
            <w:r>
              <w:rPr>
                <w:rFonts w:ascii="Times New Roman" w:hAnsi="Times New Roman" w:cs="Times New Roman"/>
                <w:sz w:val="22"/>
                <w:szCs w:val="22"/>
              </w:rPr>
              <w:t>years</w:t>
            </w:r>
          </w:p>
        </w:tc>
      </w:tr>
      <w:tr w:rsidR="00155082" w:rsidRPr="00155082" w14:paraId="26A62F2A" w14:textId="77777777" w:rsidTr="00155082">
        <w:tc>
          <w:tcPr>
            <w:tcW w:w="5390" w:type="dxa"/>
            <w:vAlign w:val="bottom"/>
          </w:tcPr>
          <w:p w14:paraId="0F4856C5" w14:textId="04E26F7D" w:rsidR="00155082" w:rsidRPr="00155082" w:rsidRDefault="00155082" w:rsidP="00BB39F2">
            <w:pPr>
              <w:spacing w:line="240" w:lineRule="auto"/>
              <w:ind w:right="-86"/>
              <w:rPr>
                <w:rFonts w:ascii="Times New Roman" w:hAnsi="Times New Roman" w:cs="Times New Roman"/>
                <w:sz w:val="22"/>
                <w:szCs w:val="22"/>
              </w:rPr>
            </w:pPr>
            <w:r w:rsidRPr="00155082">
              <w:rPr>
                <w:rFonts w:ascii="Times New Roman" w:hAnsi="Times New Roman" w:cs="Times New Roman"/>
                <w:sz w:val="22"/>
                <w:szCs w:val="22"/>
              </w:rPr>
              <w:t xml:space="preserve">Buildings </w:t>
            </w:r>
            <w:r>
              <w:rPr>
                <w:rFonts w:ascii="Times New Roman" w:hAnsi="Times New Roman" w:cs="Times New Roman"/>
                <w:sz w:val="22"/>
                <w:szCs w:val="22"/>
              </w:rPr>
              <w:t>and building improvements</w:t>
            </w:r>
          </w:p>
        </w:tc>
        <w:tc>
          <w:tcPr>
            <w:tcW w:w="1720" w:type="dxa"/>
          </w:tcPr>
          <w:p w14:paraId="653571CC" w14:textId="1D70514A" w:rsidR="00155082" w:rsidRPr="00155082" w:rsidRDefault="00155082" w:rsidP="00BB39F2">
            <w:pPr>
              <w:spacing w:line="240" w:lineRule="auto"/>
              <w:jc w:val="right"/>
              <w:rPr>
                <w:rFonts w:ascii="Times New Roman" w:hAnsi="Times New Roman" w:cs="Times New Roman"/>
                <w:sz w:val="22"/>
                <w:szCs w:val="22"/>
              </w:rPr>
            </w:pPr>
            <w:r>
              <w:rPr>
                <w:rFonts w:ascii="Times New Roman" w:hAnsi="Times New Roman" w:cs="Times New Roman"/>
                <w:sz w:val="22"/>
                <w:szCs w:val="22"/>
              </w:rPr>
              <w:t>10 years and 20</w:t>
            </w:r>
            <w:r w:rsidRPr="00155082">
              <w:rPr>
                <w:rFonts w:ascii="Times New Roman" w:hAnsi="Times New Roman" w:cs="Times New Roman"/>
                <w:sz w:val="22"/>
                <w:szCs w:val="22"/>
              </w:rPr>
              <w:t xml:space="preserve"> </w:t>
            </w:r>
          </w:p>
        </w:tc>
        <w:tc>
          <w:tcPr>
            <w:tcW w:w="675" w:type="dxa"/>
            <w:vAlign w:val="bottom"/>
          </w:tcPr>
          <w:p w14:paraId="4E5B7BB8" w14:textId="77777777" w:rsidR="00155082" w:rsidRPr="00155082" w:rsidRDefault="00155082" w:rsidP="00BB39F2">
            <w:pPr>
              <w:spacing w:line="240" w:lineRule="auto"/>
              <w:ind w:left="-20" w:right="-86"/>
              <w:rPr>
                <w:rFonts w:ascii="Times New Roman" w:hAnsi="Times New Roman" w:cs="Times New Roman"/>
                <w:sz w:val="22"/>
                <w:szCs w:val="22"/>
              </w:rPr>
            </w:pPr>
            <w:r w:rsidRPr="00155082">
              <w:rPr>
                <w:rFonts w:ascii="Times New Roman" w:hAnsi="Times New Roman" w:cs="Times New Roman"/>
                <w:sz w:val="22"/>
                <w:szCs w:val="22"/>
              </w:rPr>
              <w:t>years</w:t>
            </w:r>
          </w:p>
        </w:tc>
      </w:tr>
      <w:tr w:rsidR="00155082" w:rsidRPr="00155082" w14:paraId="73CF0D81" w14:textId="77777777" w:rsidTr="00155082">
        <w:tc>
          <w:tcPr>
            <w:tcW w:w="5390" w:type="dxa"/>
            <w:vAlign w:val="bottom"/>
          </w:tcPr>
          <w:p w14:paraId="506C389F" w14:textId="1E2B798A" w:rsidR="00155082" w:rsidRPr="00155082" w:rsidRDefault="00155082" w:rsidP="00BB39F2">
            <w:pPr>
              <w:spacing w:line="240" w:lineRule="auto"/>
              <w:ind w:right="-86"/>
              <w:rPr>
                <w:rFonts w:ascii="Times New Roman" w:hAnsi="Times New Roman" w:cs="Times New Roman"/>
                <w:sz w:val="22"/>
                <w:szCs w:val="22"/>
              </w:rPr>
            </w:pPr>
            <w:r w:rsidRPr="00155082">
              <w:rPr>
                <w:rFonts w:ascii="Times New Roman" w:hAnsi="Times New Roman" w:cs="Times New Roman"/>
                <w:sz w:val="22"/>
                <w:szCs w:val="22"/>
              </w:rPr>
              <w:t>Gas cylinders and equipment</w:t>
            </w:r>
          </w:p>
        </w:tc>
        <w:tc>
          <w:tcPr>
            <w:tcW w:w="1720" w:type="dxa"/>
          </w:tcPr>
          <w:p w14:paraId="62C507D9" w14:textId="4CBCD29B" w:rsidR="00155082" w:rsidRPr="00155082" w:rsidRDefault="00155082" w:rsidP="00BB39F2">
            <w:pPr>
              <w:spacing w:line="240" w:lineRule="auto"/>
              <w:jc w:val="right"/>
              <w:rPr>
                <w:rFonts w:ascii="Times New Roman" w:hAnsi="Times New Roman" w:cs="Times New Roman"/>
                <w:sz w:val="22"/>
                <w:szCs w:val="22"/>
              </w:rPr>
            </w:pPr>
            <w:r w:rsidRPr="00155082">
              <w:rPr>
                <w:rFonts w:ascii="Times New Roman" w:hAnsi="Times New Roman" w:cs="Times New Roman"/>
                <w:sz w:val="22"/>
                <w:szCs w:val="22"/>
              </w:rPr>
              <w:t xml:space="preserve">5 - 20 </w:t>
            </w:r>
          </w:p>
        </w:tc>
        <w:tc>
          <w:tcPr>
            <w:tcW w:w="675" w:type="dxa"/>
          </w:tcPr>
          <w:p w14:paraId="3BCAF2BD" w14:textId="77777777" w:rsidR="00155082" w:rsidRPr="00155082" w:rsidRDefault="00155082" w:rsidP="00BB39F2">
            <w:pPr>
              <w:spacing w:line="240" w:lineRule="auto"/>
              <w:ind w:left="-20" w:right="-86"/>
              <w:rPr>
                <w:rFonts w:ascii="Times New Roman" w:hAnsi="Times New Roman" w:cs="Times New Roman"/>
                <w:sz w:val="22"/>
                <w:szCs w:val="22"/>
              </w:rPr>
            </w:pPr>
            <w:r w:rsidRPr="00155082">
              <w:rPr>
                <w:rFonts w:ascii="Times New Roman" w:hAnsi="Times New Roman" w:cs="Times New Roman"/>
                <w:sz w:val="22"/>
                <w:szCs w:val="22"/>
              </w:rPr>
              <w:t>years</w:t>
            </w:r>
          </w:p>
        </w:tc>
      </w:tr>
      <w:tr w:rsidR="00155082" w:rsidRPr="00155082" w14:paraId="5B61B37E" w14:textId="77777777" w:rsidTr="00155082">
        <w:tc>
          <w:tcPr>
            <w:tcW w:w="5390" w:type="dxa"/>
            <w:vAlign w:val="bottom"/>
          </w:tcPr>
          <w:p w14:paraId="0A430D24" w14:textId="77777777" w:rsidR="00155082" w:rsidRPr="00155082" w:rsidRDefault="00155082" w:rsidP="00BB39F2">
            <w:pPr>
              <w:spacing w:line="240" w:lineRule="auto"/>
              <w:ind w:right="-86"/>
              <w:rPr>
                <w:rFonts w:ascii="Times New Roman" w:hAnsi="Times New Roman" w:cs="Times New Roman"/>
                <w:sz w:val="22"/>
                <w:szCs w:val="22"/>
              </w:rPr>
            </w:pPr>
            <w:r w:rsidRPr="00155082">
              <w:rPr>
                <w:rFonts w:ascii="Times New Roman" w:hAnsi="Times New Roman" w:cs="Times New Roman"/>
                <w:sz w:val="22"/>
                <w:szCs w:val="22"/>
              </w:rPr>
              <w:t>Furniture, fixtures and office equipment</w:t>
            </w:r>
          </w:p>
        </w:tc>
        <w:tc>
          <w:tcPr>
            <w:tcW w:w="1720" w:type="dxa"/>
          </w:tcPr>
          <w:p w14:paraId="495BD6F3" w14:textId="46D9C1D2" w:rsidR="00155082" w:rsidRPr="00155082" w:rsidRDefault="00454C29" w:rsidP="00BB39F2">
            <w:pPr>
              <w:spacing w:line="240" w:lineRule="auto"/>
              <w:jc w:val="right"/>
              <w:rPr>
                <w:rFonts w:ascii="Times New Roman" w:hAnsi="Times New Roman" w:cs="Times New Roman"/>
                <w:sz w:val="22"/>
                <w:szCs w:val="22"/>
              </w:rPr>
            </w:pPr>
            <w:r>
              <w:rPr>
                <w:rFonts w:ascii="Times New Roman" w:hAnsi="Times New Roman" w:cs="Times New Roman"/>
                <w:sz w:val="22"/>
                <w:szCs w:val="22"/>
              </w:rPr>
              <w:t>3 - 10</w:t>
            </w:r>
          </w:p>
        </w:tc>
        <w:tc>
          <w:tcPr>
            <w:tcW w:w="675" w:type="dxa"/>
          </w:tcPr>
          <w:p w14:paraId="6351FCF2" w14:textId="77777777" w:rsidR="00155082" w:rsidRPr="00155082" w:rsidRDefault="00155082" w:rsidP="00BB39F2">
            <w:pPr>
              <w:spacing w:line="240" w:lineRule="auto"/>
              <w:ind w:left="-20" w:right="-86"/>
              <w:rPr>
                <w:rFonts w:ascii="Times New Roman" w:hAnsi="Times New Roman" w:cs="Times New Roman"/>
                <w:sz w:val="22"/>
                <w:szCs w:val="22"/>
              </w:rPr>
            </w:pPr>
            <w:r w:rsidRPr="00155082">
              <w:rPr>
                <w:rFonts w:ascii="Times New Roman" w:hAnsi="Times New Roman" w:cs="Times New Roman"/>
                <w:sz w:val="22"/>
                <w:szCs w:val="22"/>
              </w:rPr>
              <w:t>years</w:t>
            </w:r>
          </w:p>
        </w:tc>
      </w:tr>
      <w:tr w:rsidR="00155082" w:rsidRPr="00155082" w14:paraId="14A9EA3D" w14:textId="77777777" w:rsidTr="00155082">
        <w:tc>
          <w:tcPr>
            <w:tcW w:w="5390" w:type="dxa"/>
            <w:vAlign w:val="bottom"/>
          </w:tcPr>
          <w:p w14:paraId="4E2FD1F9" w14:textId="77777777" w:rsidR="00155082" w:rsidRPr="00155082" w:rsidRDefault="00155082" w:rsidP="00BB39F2">
            <w:pPr>
              <w:spacing w:line="240" w:lineRule="auto"/>
              <w:ind w:right="-86"/>
              <w:rPr>
                <w:rFonts w:ascii="Times New Roman" w:hAnsi="Times New Roman" w:cs="Times New Roman"/>
                <w:sz w:val="22"/>
                <w:szCs w:val="22"/>
              </w:rPr>
            </w:pPr>
            <w:r w:rsidRPr="00155082">
              <w:rPr>
                <w:rFonts w:ascii="Times New Roman" w:hAnsi="Times New Roman" w:cs="Times New Roman"/>
                <w:sz w:val="22"/>
                <w:szCs w:val="22"/>
              </w:rPr>
              <w:t>Vehicles</w:t>
            </w:r>
          </w:p>
        </w:tc>
        <w:tc>
          <w:tcPr>
            <w:tcW w:w="1720" w:type="dxa"/>
          </w:tcPr>
          <w:p w14:paraId="1B971833" w14:textId="7492F87F" w:rsidR="00155082" w:rsidRPr="00155082" w:rsidRDefault="00454C29" w:rsidP="00BB39F2">
            <w:pPr>
              <w:spacing w:line="240" w:lineRule="auto"/>
              <w:jc w:val="right"/>
              <w:rPr>
                <w:rFonts w:ascii="Times New Roman" w:hAnsi="Times New Roman" w:cs="Times New Roman"/>
                <w:sz w:val="22"/>
                <w:szCs w:val="22"/>
              </w:rPr>
            </w:pPr>
            <w:r>
              <w:rPr>
                <w:rFonts w:ascii="Times New Roman" w:hAnsi="Times New Roman" w:cs="Times New Roman"/>
                <w:sz w:val="22"/>
                <w:szCs w:val="22"/>
              </w:rPr>
              <w:t>5 years and 10</w:t>
            </w:r>
          </w:p>
        </w:tc>
        <w:tc>
          <w:tcPr>
            <w:tcW w:w="675" w:type="dxa"/>
          </w:tcPr>
          <w:p w14:paraId="0E880EBC" w14:textId="77777777" w:rsidR="00155082" w:rsidRPr="00155082" w:rsidRDefault="00155082" w:rsidP="00BB39F2">
            <w:pPr>
              <w:spacing w:line="240" w:lineRule="auto"/>
              <w:ind w:left="-20" w:right="-86"/>
              <w:rPr>
                <w:rFonts w:ascii="Times New Roman" w:hAnsi="Times New Roman" w:cs="Times New Roman"/>
                <w:sz w:val="22"/>
                <w:szCs w:val="22"/>
              </w:rPr>
            </w:pPr>
            <w:r w:rsidRPr="00155082">
              <w:rPr>
                <w:rFonts w:ascii="Times New Roman" w:hAnsi="Times New Roman" w:cs="Times New Roman"/>
                <w:sz w:val="22"/>
                <w:szCs w:val="22"/>
              </w:rPr>
              <w:t>years</w:t>
            </w:r>
          </w:p>
        </w:tc>
      </w:tr>
    </w:tbl>
    <w:p w14:paraId="558BD284" w14:textId="77777777" w:rsidR="00155082" w:rsidRPr="00155082" w:rsidRDefault="00155082" w:rsidP="00E5310C">
      <w:pPr>
        <w:pStyle w:val="AccPolicyalternative"/>
      </w:pPr>
    </w:p>
    <w:p w14:paraId="7018002C" w14:textId="270A1E03" w:rsidR="00155082" w:rsidRPr="00155082" w:rsidRDefault="00155082" w:rsidP="00454C29">
      <w:pPr>
        <w:pStyle w:val="BodyText"/>
        <w:spacing w:after="0" w:line="240" w:lineRule="auto"/>
        <w:ind w:firstLine="567"/>
        <w:jc w:val="thaiDistribute"/>
        <w:rPr>
          <w:rFonts w:ascii="Times New Roman" w:hAnsi="Times New Roman" w:cs="Times New Roman"/>
          <w:sz w:val="22"/>
          <w:szCs w:val="22"/>
        </w:rPr>
      </w:pPr>
      <w:r w:rsidRPr="00155082">
        <w:rPr>
          <w:rFonts w:ascii="Times New Roman" w:hAnsi="Times New Roman" w:cs="Times New Roman"/>
          <w:sz w:val="22"/>
          <w:szCs w:val="22"/>
        </w:rPr>
        <w:t>No depreciation is provided on assets under construction</w:t>
      </w:r>
      <w:r w:rsidR="00CE462D">
        <w:rPr>
          <w:rFonts w:ascii="Times New Roman" w:hAnsi="Times New Roman" w:cs="Times New Roman"/>
          <w:sz w:val="22"/>
          <w:szCs w:val="22"/>
        </w:rPr>
        <w:t xml:space="preserve"> and installation</w:t>
      </w:r>
      <w:r w:rsidRPr="00155082">
        <w:rPr>
          <w:rFonts w:ascii="Times New Roman" w:hAnsi="Times New Roman" w:cs="Times New Roman"/>
          <w:sz w:val="22"/>
          <w:szCs w:val="22"/>
        </w:rPr>
        <w:t>.</w:t>
      </w:r>
    </w:p>
    <w:p w14:paraId="63CB793D" w14:textId="77777777" w:rsidR="00155082" w:rsidRPr="00155082" w:rsidRDefault="00155082" w:rsidP="00454C29">
      <w:pPr>
        <w:pStyle w:val="BodyText"/>
        <w:spacing w:after="0" w:line="240" w:lineRule="auto"/>
        <w:ind w:left="540"/>
        <w:jc w:val="thaiDistribute"/>
        <w:rPr>
          <w:rFonts w:ascii="Times New Roman" w:hAnsi="Times New Roman" w:cs="Times New Roman"/>
          <w:color w:val="000000"/>
          <w:sz w:val="22"/>
          <w:szCs w:val="22"/>
        </w:rPr>
      </w:pPr>
    </w:p>
    <w:p w14:paraId="0FF710AD" w14:textId="77777777" w:rsidR="00155082" w:rsidRPr="00155082" w:rsidRDefault="00155082" w:rsidP="00454C29">
      <w:pPr>
        <w:pStyle w:val="BodyText"/>
        <w:spacing w:after="0" w:line="240" w:lineRule="auto"/>
        <w:ind w:left="540"/>
        <w:jc w:val="thaiDistribute"/>
        <w:rPr>
          <w:rFonts w:ascii="Times New Roman" w:hAnsi="Times New Roman" w:cs="Times New Roman"/>
          <w:color w:val="000000"/>
          <w:sz w:val="22"/>
          <w:szCs w:val="22"/>
        </w:rPr>
      </w:pPr>
      <w:r w:rsidRPr="00155082">
        <w:rPr>
          <w:rFonts w:ascii="Times New Roman" w:hAnsi="Times New Roman" w:cs="Times New Roman"/>
          <w:color w:val="000000"/>
          <w:sz w:val="22"/>
          <w:szCs w:val="22"/>
        </w:rPr>
        <w:t>Depreciation methods, useful lives and residual values are reviewed at each financial year-end and adjusted if appropriate.</w:t>
      </w:r>
    </w:p>
    <w:p w14:paraId="4766F29F" w14:textId="2798AAC1" w:rsidR="00155082" w:rsidRDefault="00155082" w:rsidP="00155082">
      <w:pPr>
        <w:ind w:left="540"/>
        <w:rPr>
          <w:rFonts w:ascii="Times New Roman" w:hAnsi="Times New Roman" w:cstheme="minorBidi"/>
          <w:sz w:val="22"/>
          <w:szCs w:val="22"/>
        </w:rPr>
      </w:pPr>
    </w:p>
    <w:p w14:paraId="30A743BB" w14:textId="735AF1B1" w:rsidR="00454C29" w:rsidRPr="005F3F49" w:rsidRDefault="00454C29"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t>Intangible assets</w:t>
      </w:r>
    </w:p>
    <w:p w14:paraId="1BDE1C67" w14:textId="77777777" w:rsidR="00454C29" w:rsidRPr="00454C29" w:rsidRDefault="00454C29" w:rsidP="00454C29">
      <w:pPr>
        <w:ind w:left="540"/>
        <w:jc w:val="thaiDistribute"/>
        <w:rPr>
          <w:rFonts w:ascii="Times New Roman" w:hAnsi="Times New Roman" w:cstheme="minorBidi"/>
          <w:sz w:val="22"/>
          <w:szCs w:val="22"/>
        </w:rPr>
      </w:pPr>
    </w:p>
    <w:p w14:paraId="32F44920" w14:textId="77777777" w:rsidR="00454C29" w:rsidRPr="00454C29" w:rsidRDefault="00454C29" w:rsidP="00454C29">
      <w:pPr>
        <w:ind w:left="540"/>
        <w:jc w:val="thaiDistribute"/>
        <w:rPr>
          <w:rFonts w:ascii="Times New Roman" w:hAnsi="Times New Roman" w:cstheme="minorBidi"/>
          <w:i/>
          <w:iCs/>
          <w:sz w:val="22"/>
          <w:szCs w:val="22"/>
        </w:rPr>
      </w:pPr>
      <w:r w:rsidRPr="00454C29">
        <w:rPr>
          <w:rFonts w:ascii="Times New Roman" w:hAnsi="Times New Roman" w:cstheme="minorBidi"/>
          <w:i/>
          <w:iCs/>
          <w:sz w:val="22"/>
          <w:szCs w:val="22"/>
        </w:rPr>
        <w:t>Goodwill</w:t>
      </w:r>
    </w:p>
    <w:p w14:paraId="60A622D2" w14:textId="77777777" w:rsidR="00454C29" w:rsidRPr="00454C29" w:rsidRDefault="00454C29" w:rsidP="00454C29">
      <w:pPr>
        <w:ind w:left="540"/>
        <w:jc w:val="thaiDistribute"/>
        <w:rPr>
          <w:rFonts w:ascii="Times New Roman" w:hAnsi="Times New Roman" w:cstheme="minorBidi"/>
          <w:sz w:val="22"/>
          <w:szCs w:val="22"/>
        </w:rPr>
      </w:pPr>
    </w:p>
    <w:p w14:paraId="6B73B721" w14:textId="7CAB5BB7" w:rsidR="00BB39F2" w:rsidRPr="00454C29" w:rsidRDefault="0033150E" w:rsidP="00454C29">
      <w:pPr>
        <w:ind w:left="540"/>
        <w:jc w:val="thaiDistribute"/>
        <w:rPr>
          <w:rFonts w:ascii="Times New Roman" w:hAnsi="Times New Roman" w:cstheme="minorBidi"/>
          <w:sz w:val="22"/>
          <w:szCs w:val="22"/>
        </w:rPr>
      </w:pPr>
      <w:r w:rsidRPr="0033150E">
        <w:rPr>
          <w:rFonts w:ascii="Times New Roman" w:hAnsi="Times New Roman" w:cstheme="minorBidi"/>
          <w:sz w:val="22"/>
          <w:szCs w:val="22"/>
        </w:rPr>
        <w:t>The measurement of goodwill at initial recognition is described in note 4(a).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4498D41D" w14:textId="77777777" w:rsidR="008E5AE3" w:rsidRDefault="008E5AE3" w:rsidP="00454C29">
      <w:pPr>
        <w:ind w:left="540"/>
        <w:jc w:val="thaiDistribute"/>
        <w:rPr>
          <w:rFonts w:ascii="Times New Roman" w:hAnsi="Times New Roman" w:cstheme="minorBidi"/>
          <w:i/>
          <w:iCs/>
          <w:sz w:val="22"/>
          <w:szCs w:val="22"/>
        </w:rPr>
      </w:pPr>
    </w:p>
    <w:p w14:paraId="77608E75" w14:textId="2FBEC503" w:rsidR="00454C29" w:rsidRPr="00BB39F2" w:rsidRDefault="00454C29" w:rsidP="00454C29">
      <w:pPr>
        <w:ind w:left="540"/>
        <w:jc w:val="thaiDistribute"/>
        <w:rPr>
          <w:rFonts w:ascii="Times New Roman" w:hAnsi="Times New Roman" w:cstheme="minorBidi"/>
          <w:i/>
          <w:iCs/>
          <w:sz w:val="22"/>
          <w:szCs w:val="22"/>
        </w:rPr>
      </w:pPr>
      <w:r w:rsidRPr="00BB39F2">
        <w:rPr>
          <w:rFonts w:ascii="Times New Roman" w:hAnsi="Times New Roman" w:cstheme="minorBidi"/>
          <w:i/>
          <w:iCs/>
          <w:sz w:val="22"/>
          <w:szCs w:val="22"/>
        </w:rPr>
        <w:t xml:space="preserve">Other intangible assets </w:t>
      </w:r>
    </w:p>
    <w:p w14:paraId="4E46133E" w14:textId="77777777" w:rsidR="00454C29" w:rsidRPr="00454C29" w:rsidRDefault="00454C29" w:rsidP="00454C29">
      <w:pPr>
        <w:ind w:left="540"/>
        <w:jc w:val="thaiDistribute"/>
        <w:rPr>
          <w:rFonts w:ascii="Times New Roman" w:hAnsi="Times New Roman" w:cstheme="minorBidi"/>
          <w:sz w:val="22"/>
          <w:szCs w:val="22"/>
        </w:rPr>
      </w:pPr>
    </w:p>
    <w:p w14:paraId="715D0B5C" w14:textId="68FB91D7" w:rsidR="00454C29" w:rsidRPr="00454C29" w:rsidRDefault="00454C29" w:rsidP="00454C29">
      <w:pPr>
        <w:ind w:left="540"/>
        <w:jc w:val="thaiDistribute"/>
        <w:rPr>
          <w:rFonts w:ascii="Times New Roman" w:hAnsi="Times New Roman" w:cstheme="minorBidi"/>
          <w:sz w:val="22"/>
          <w:szCs w:val="22"/>
        </w:rPr>
      </w:pPr>
      <w:r w:rsidRPr="00454C29">
        <w:rPr>
          <w:rFonts w:ascii="Times New Roman" w:hAnsi="Times New Roman" w:cstheme="minorBidi"/>
          <w:sz w:val="22"/>
          <w:szCs w:val="22"/>
        </w:rPr>
        <w:t>Other intangible assets that are acquired by the Group</w:t>
      </w:r>
      <w:r w:rsidR="00BB39F2">
        <w:rPr>
          <w:rFonts w:ascii="Times New Roman" w:hAnsi="Times New Roman" w:cstheme="minorBidi"/>
          <w:sz w:val="22"/>
          <w:szCs w:val="22"/>
        </w:rPr>
        <w:t xml:space="preserve"> </w:t>
      </w:r>
      <w:r w:rsidRPr="00454C29">
        <w:rPr>
          <w:rFonts w:ascii="Times New Roman" w:hAnsi="Times New Roman" w:cstheme="minorBidi"/>
          <w:sz w:val="22"/>
          <w:szCs w:val="22"/>
        </w:rPr>
        <w:t xml:space="preserve">and have finite useful lives are measured at cost less accumulated amortisation and accumulated impairment losses. </w:t>
      </w:r>
    </w:p>
    <w:p w14:paraId="1989C076" w14:textId="6D1FF78D" w:rsidR="00454C29" w:rsidRDefault="00454C29" w:rsidP="00454C29">
      <w:pPr>
        <w:ind w:left="540"/>
        <w:jc w:val="thaiDistribute"/>
        <w:rPr>
          <w:rFonts w:ascii="Times New Roman" w:hAnsi="Times New Roman" w:cstheme="minorBidi"/>
          <w:sz w:val="22"/>
          <w:szCs w:val="22"/>
        </w:rPr>
      </w:pPr>
    </w:p>
    <w:p w14:paraId="1FB8F2BA" w14:textId="77777777" w:rsidR="0091354F" w:rsidRPr="0011773D" w:rsidRDefault="0091354F" w:rsidP="0091354F">
      <w:pPr>
        <w:ind w:left="540"/>
        <w:jc w:val="thaiDistribute"/>
        <w:rPr>
          <w:rFonts w:ascii="Times New Roman" w:hAnsi="Times New Roman" w:cstheme="minorBidi"/>
          <w:i/>
          <w:iCs/>
          <w:sz w:val="22"/>
          <w:szCs w:val="22"/>
        </w:rPr>
      </w:pPr>
      <w:r w:rsidRPr="0011773D">
        <w:rPr>
          <w:rFonts w:ascii="Times New Roman" w:hAnsi="Times New Roman" w:cstheme="minorBidi"/>
          <w:i/>
          <w:iCs/>
          <w:sz w:val="22"/>
          <w:szCs w:val="22"/>
        </w:rPr>
        <w:t xml:space="preserve">Subsequent expenditure </w:t>
      </w:r>
    </w:p>
    <w:p w14:paraId="15449374" w14:textId="77777777" w:rsidR="0091354F" w:rsidRPr="0091354F" w:rsidRDefault="0091354F" w:rsidP="0091354F">
      <w:pPr>
        <w:ind w:left="540"/>
        <w:jc w:val="thaiDistribute"/>
        <w:rPr>
          <w:rFonts w:ascii="Times New Roman" w:hAnsi="Times New Roman" w:cstheme="minorBidi"/>
          <w:sz w:val="22"/>
          <w:szCs w:val="22"/>
        </w:rPr>
      </w:pPr>
    </w:p>
    <w:p w14:paraId="7E68D8C0" w14:textId="42725C14" w:rsidR="0091354F" w:rsidRDefault="0091354F" w:rsidP="0091354F">
      <w:pPr>
        <w:ind w:left="540"/>
        <w:jc w:val="thaiDistribute"/>
        <w:rPr>
          <w:rFonts w:ascii="Times New Roman" w:hAnsi="Times New Roman" w:cstheme="minorBidi"/>
          <w:sz w:val="22"/>
          <w:szCs w:val="22"/>
        </w:rPr>
      </w:pPr>
      <w:r w:rsidRPr="0091354F">
        <w:rPr>
          <w:rFonts w:ascii="Times New Roman" w:hAnsi="Times New Roman" w:cstheme="minorBidi"/>
          <w:sz w:val="22"/>
          <w:szCs w:val="22"/>
        </w:rPr>
        <w:t>Subsequent expenditure is capitalised only when it increases the future economic benefits embodied in the specific asset to which it relates. All other expenditure is recognised in profit or loss as incurred.</w:t>
      </w:r>
    </w:p>
    <w:p w14:paraId="7BC492A0" w14:textId="77777777" w:rsidR="0091354F" w:rsidRPr="00454C29" w:rsidRDefault="0091354F" w:rsidP="00454C29">
      <w:pPr>
        <w:ind w:left="540"/>
        <w:jc w:val="thaiDistribute"/>
        <w:rPr>
          <w:rFonts w:ascii="Times New Roman" w:hAnsi="Times New Roman" w:cstheme="minorBidi"/>
          <w:sz w:val="22"/>
          <w:szCs w:val="22"/>
        </w:rPr>
      </w:pPr>
    </w:p>
    <w:p w14:paraId="67BA42EF" w14:textId="734FB1E9" w:rsidR="00454C29" w:rsidRPr="00BB39F2" w:rsidRDefault="00454C29" w:rsidP="00454C29">
      <w:pPr>
        <w:ind w:left="540"/>
        <w:jc w:val="thaiDistribute"/>
        <w:rPr>
          <w:rFonts w:ascii="Times New Roman" w:hAnsi="Times New Roman" w:cstheme="minorBidi"/>
          <w:i/>
          <w:iCs/>
          <w:sz w:val="22"/>
          <w:szCs w:val="22"/>
        </w:rPr>
      </w:pPr>
      <w:r w:rsidRPr="00BB39F2">
        <w:rPr>
          <w:rFonts w:ascii="Times New Roman" w:hAnsi="Times New Roman" w:cstheme="minorBidi"/>
          <w:i/>
          <w:iCs/>
          <w:sz w:val="22"/>
          <w:szCs w:val="22"/>
        </w:rPr>
        <w:t>Amortisation</w:t>
      </w:r>
    </w:p>
    <w:p w14:paraId="6FA6BEBD" w14:textId="77777777" w:rsidR="00454C29" w:rsidRPr="00454C29" w:rsidRDefault="00454C29" w:rsidP="00454C29">
      <w:pPr>
        <w:ind w:left="540"/>
        <w:jc w:val="thaiDistribute"/>
        <w:rPr>
          <w:rFonts w:ascii="Times New Roman" w:hAnsi="Times New Roman" w:cstheme="minorBidi"/>
          <w:sz w:val="22"/>
          <w:szCs w:val="22"/>
        </w:rPr>
      </w:pPr>
    </w:p>
    <w:p w14:paraId="6AF03DE3" w14:textId="77777777" w:rsidR="00454C29" w:rsidRPr="00454C29" w:rsidRDefault="00454C29" w:rsidP="00454C29">
      <w:pPr>
        <w:ind w:left="540"/>
        <w:jc w:val="thaiDistribute"/>
        <w:rPr>
          <w:rFonts w:ascii="Times New Roman" w:hAnsi="Times New Roman" w:cstheme="minorBidi"/>
          <w:sz w:val="22"/>
          <w:szCs w:val="22"/>
        </w:rPr>
      </w:pPr>
      <w:r w:rsidRPr="00454C29">
        <w:rPr>
          <w:rFonts w:ascii="Times New Roman" w:hAnsi="Times New Roman" w:cstheme="minorBidi"/>
          <w:sz w:val="22"/>
          <w:szCs w:val="22"/>
        </w:rPr>
        <w:t>Amortisation is based on the cost of the asset, or other amount substituted for cost, less its residual value.</w:t>
      </w:r>
    </w:p>
    <w:p w14:paraId="1D831697" w14:textId="77777777" w:rsidR="00454C29" w:rsidRPr="00454C29" w:rsidRDefault="00454C29" w:rsidP="00454C29">
      <w:pPr>
        <w:ind w:left="540"/>
        <w:jc w:val="thaiDistribute"/>
        <w:rPr>
          <w:rFonts w:ascii="Times New Roman" w:hAnsi="Times New Roman" w:cstheme="minorBidi"/>
          <w:sz w:val="22"/>
          <w:szCs w:val="22"/>
        </w:rPr>
      </w:pPr>
    </w:p>
    <w:p w14:paraId="395EE699" w14:textId="064C1F2B" w:rsidR="0033150E" w:rsidRDefault="00454C29" w:rsidP="00454C29">
      <w:pPr>
        <w:ind w:left="540"/>
        <w:jc w:val="thaiDistribute"/>
        <w:rPr>
          <w:rFonts w:ascii="Times New Roman" w:hAnsi="Times New Roman" w:cstheme="minorBidi"/>
          <w:sz w:val="22"/>
          <w:szCs w:val="22"/>
        </w:rPr>
      </w:pPr>
      <w:r w:rsidRPr="00454C29">
        <w:rPr>
          <w:rFonts w:ascii="Times New Roman" w:hAnsi="Times New Roman" w:cstheme="minorBidi"/>
          <w:sz w:val="22"/>
          <w:szCs w:val="22"/>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r w:rsidR="00BB39F2">
        <w:rPr>
          <w:rFonts w:ascii="Times New Roman" w:hAnsi="Times New Roman" w:cstheme="minorBidi"/>
          <w:sz w:val="22"/>
          <w:szCs w:val="22"/>
        </w:rPr>
        <w:br/>
      </w:r>
      <w:r w:rsidRPr="00454C29">
        <w:rPr>
          <w:rFonts w:ascii="Times New Roman" w:hAnsi="Times New Roman" w:cstheme="minorBidi"/>
          <w:sz w:val="22"/>
          <w:szCs w:val="22"/>
        </w:rPr>
        <w:t xml:space="preserve">The estimated useful lives </w:t>
      </w:r>
      <w:r w:rsidR="0033150E">
        <w:rPr>
          <w:rFonts w:ascii="Times New Roman" w:hAnsi="Times New Roman" w:cstheme="minorBidi"/>
          <w:sz w:val="22"/>
          <w:szCs w:val="22"/>
        </w:rPr>
        <w:t>for the current and comparative periods are as follows:</w:t>
      </w:r>
    </w:p>
    <w:p w14:paraId="5A3D5310" w14:textId="77777777" w:rsidR="008E5AE3" w:rsidRDefault="008E5AE3" w:rsidP="00454C29">
      <w:pPr>
        <w:ind w:left="540"/>
        <w:jc w:val="thaiDistribute"/>
        <w:rPr>
          <w:rFonts w:ascii="Times New Roman" w:hAnsi="Times New Roman" w:cstheme="minorBidi"/>
          <w:sz w:val="22"/>
          <w:szCs w:val="22"/>
        </w:rPr>
      </w:pPr>
    </w:p>
    <w:tbl>
      <w:tblPr>
        <w:tblW w:w="7785" w:type="dxa"/>
        <w:tblInd w:w="450" w:type="dxa"/>
        <w:tblLook w:val="0000" w:firstRow="0" w:lastRow="0" w:firstColumn="0" w:lastColumn="0" w:noHBand="0" w:noVBand="0"/>
      </w:tblPr>
      <w:tblGrid>
        <w:gridCol w:w="5390"/>
        <w:gridCol w:w="1720"/>
        <w:gridCol w:w="675"/>
      </w:tblGrid>
      <w:tr w:rsidR="0033150E" w:rsidRPr="00155082" w14:paraId="00B89FA8" w14:textId="77777777" w:rsidTr="003509AA">
        <w:tc>
          <w:tcPr>
            <w:tcW w:w="5390" w:type="dxa"/>
            <w:vAlign w:val="bottom"/>
          </w:tcPr>
          <w:p w14:paraId="1198E579" w14:textId="5E52A788" w:rsidR="0033150E" w:rsidRPr="00155082" w:rsidRDefault="0033150E" w:rsidP="003509AA">
            <w:pPr>
              <w:spacing w:line="240" w:lineRule="auto"/>
              <w:ind w:right="-86"/>
              <w:rPr>
                <w:rFonts w:ascii="Times New Roman" w:hAnsi="Times New Roman" w:cs="Times New Roman"/>
                <w:sz w:val="22"/>
                <w:szCs w:val="22"/>
              </w:rPr>
            </w:pPr>
            <w:r>
              <w:rPr>
                <w:rFonts w:ascii="Times New Roman" w:hAnsi="Times New Roman" w:cs="Times New Roman"/>
                <w:sz w:val="22"/>
                <w:szCs w:val="22"/>
              </w:rPr>
              <w:t>Computer software</w:t>
            </w:r>
          </w:p>
        </w:tc>
        <w:tc>
          <w:tcPr>
            <w:tcW w:w="1720" w:type="dxa"/>
          </w:tcPr>
          <w:p w14:paraId="31A804A3" w14:textId="6BC55EC0" w:rsidR="0033150E" w:rsidRDefault="0033150E" w:rsidP="003509AA">
            <w:pPr>
              <w:spacing w:line="240" w:lineRule="auto"/>
              <w:jc w:val="right"/>
              <w:rPr>
                <w:rFonts w:ascii="Times New Roman" w:hAnsi="Times New Roman" w:cs="Times New Roman"/>
                <w:sz w:val="22"/>
                <w:szCs w:val="22"/>
              </w:rPr>
            </w:pPr>
            <w:r>
              <w:rPr>
                <w:rFonts w:ascii="Times New Roman" w:hAnsi="Times New Roman" w:cs="Times New Roman"/>
                <w:sz w:val="22"/>
                <w:szCs w:val="22"/>
              </w:rPr>
              <w:t>3 - 10</w:t>
            </w:r>
          </w:p>
        </w:tc>
        <w:tc>
          <w:tcPr>
            <w:tcW w:w="675" w:type="dxa"/>
            <w:vAlign w:val="bottom"/>
          </w:tcPr>
          <w:p w14:paraId="15C6A51A" w14:textId="77777777" w:rsidR="0033150E" w:rsidRPr="00155082" w:rsidRDefault="0033150E" w:rsidP="003509AA">
            <w:pPr>
              <w:spacing w:line="240" w:lineRule="auto"/>
              <w:ind w:left="-20" w:right="-86"/>
              <w:rPr>
                <w:rFonts w:ascii="Times New Roman" w:hAnsi="Times New Roman" w:cs="Times New Roman"/>
                <w:sz w:val="22"/>
                <w:szCs w:val="22"/>
              </w:rPr>
            </w:pPr>
            <w:r>
              <w:rPr>
                <w:rFonts w:ascii="Times New Roman" w:hAnsi="Times New Roman" w:cs="Times New Roman"/>
                <w:sz w:val="22"/>
                <w:szCs w:val="22"/>
              </w:rPr>
              <w:t>years</w:t>
            </w:r>
          </w:p>
        </w:tc>
      </w:tr>
    </w:tbl>
    <w:p w14:paraId="7C8C5B2E" w14:textId="77777777" w:rsidR="0033150E" w:rsidRDefault="0033150E" w:rsidP="00454C29">
      <w:pPr>
        <w:ind w:left="540"/>
        <w:jc w:val="thaiDistribute"/>
        <w:rPr>
          <w:rFonts w:ascii="Times New Roman" w:hAnsi="Times New Roman" w:cstheme="minorBidi"/>
          <w:sz w:val="22"/>
          <w:szCs w:val="22"/>
        </w:rPr>
      </w:pPr>
    </w:p>
    <w:p w14:paraId="0ACF30D6" w14:textId="25836546" w:rsidR="00454C29" w:rsidRDefault="00454C29" w:rsidP="00454C29">
      <w:pPr>
        <w:ind w:left="540"/>
        <w:jc w:val="thaiDistribute"/>
        <w:rPr>
          <w:rFonts w:ascii="Times New Roman" w:hAnsi="Times New Roman" w:cstheme="minorBidi"/>
          <w:sz w:val="22"/>
          <w:szCs w:val="22"/>
        </w:rPr>
      </w:pPr>
      <w:r w:rsidRPr="00454C29">
        <w:rPr>
          <w:rFonts w:ascii="Times New Roman" w:hAnsi="Times New Roman" w:cstheme="minorBidi"/>
          <w:sz w:val="22"/>
          <w:szCs w:val="22"/>
        </w:rPr>
        <w:t>Amortisation methods, useful lives and residual values are reviewed at each financial year-end and adjusted if appropriate.</w:t>
      </w:r>
    </w:p>
    <w:p w14:paraId="7645AE0D" w14:textId="0D4742F9" w:rsidR="00863EE1" w:rsidRDefault="00863E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2E9A8A3" w14:textId="51F31A52" w:rsidR="005F3F49" w:rsidRPr="005F3F49" w:rsidRDefault="005F3F49"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F3F49">
        <w:rPr>
          <w:rFonts w:ascii="Times New Roman" w:hAnsi="Times New Roman"/>
          <w:i/>
          <w:iCs/>
          <w:sz w:val="22"/>
          <w:szCs w:val="22"/>
        </w:rPr>
        <w:lastRenderedPageBreak/>
        <w:t>Leases</w:t>
      </w:r>
    </w:p>
    <w:p w14:paraId="746F68EF" w14:textId="71198D43" w:rsidR="005F3F49" w:rsidRPr="00DA0F52" w:rsidRDefault="005F3F49" w:rsidP="00DA0F52">
      <w:pPr>
        <w:ind w:left="540"/>
        <w:jc w:val="thaiDistribute"/>
        <w:rPr>
          <w:rFonts w:ascii="Times New Roman" w:hAnsi="Times New Roman" w:cs="Times New Roman"/>
          <w:sz w:val="22"/>
          <w:szCs w:val="22"/>
        </w:rPr>
      </w:pPr>
    </w:p>
    <w:p w14:paraId="6BD1CC07" w14:textId="3280A5A8" w:rsidR="005F3F49" w:rsidRPr="00DA0F52" w:rsidRDefault="005F3F49" w:rsidP="00DA0F52">
      <w:pPr>
        <w:ind w:left="540"/>
        <w:jc w:val="thaiDistribute"/>
        <w:rPr>
          <w:rFonts w:ascii="Times New Roman" w:hAnsi="Times New Roman" w:cs="Times New Roman"/>
          <w:b/>
          <w:bCs/>
          <w:i/>
          <w:iCs/>
          <w:sz w:val="22"/>
          <w:szCs w:val="22"/>
        </w:rPr>
      </w:pPr>
      <w:r w:rsidRPr="00DA0F52">
        <w:rPr>
          <w:rFonts w:ascii="Times New Roman" w:hAnsi="Times New Roman" w:cs="Times New Roman"/>
          <w:b/>
          <w:bCs/>
          <w:i/>
          <w:iCs/>
          <w:sz w:val="22"/>
          <w:szCs w:val="22"/>
        </w:rPr>
        <w:t>Accounting policies applicable from 1 January 2020</w:t>
      </w:r>
    </w:p>
    <w:p w14:paraId="6A8D0A3F" w14:textId="77777777" w:rsidR="005F3F49" w:rsidRPr="00DA0F52" w:rsidRDefault="005F3F49" w:rsidP="00DA0F52">
      <w:pPr>
        <w:ind w:left="540"/>
        <w:jc w:val="thaiDistribute"/>
        <w:rPr>
          <w:rFonts w:ascii="Times New Roman" w:hAnsi="Times New Roman" w:cs="Times New Roman"/>
          <w:sz w:val="22"/>
          <w:szCs w:val="22"/>
        </w:rPr>
      </w:pPr>
    </w:p>
    <w:p w14:paraId="3FCF0DB2" w14:textId="4179763B"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At inception of a contract, the Group assesses whether a contract is, or contains, a lease. To assess whether a contract conveys the right to control the use of an identified asset, the Group uses the definition of a lease in TFRS 16. </w:t>
      </w:r>
    </w:p>
    <w:p w14:paraId="054D3458" w14:textId="77777777" w:rsidR="005F3F49" w:rsidRPr="00DA0F52" w:rsidRDefault="005F3F49" w:rsidP="00DA0F52">
      <w:pPr>
        <w:ind w:left="540"/>
        <w:jc w:val="thaiDistribute"/>
        <w:rPr>
          <w:rFonts w:ascii="Times New Roman" w:hAnsi="Times New Roman" w:cs="Times New Roman"/>
          <w:sz w:val="22"/>
          <w:szCs w:val="22"/>
        </w:rPr>
      </w:pPr>
    </w:p>
    <w:p w14:paraId="7DDDBCCD" w14:textId="77777777" w:rsidR="005F3F49" w:rsidRPr="00DA0F52" w:rsidRDefault="005F3F49" w:rsidP="00DA0F52">
      <w:pPr>
        <w:ind w:left="540"/>
        <w:jc w:val="thaiDistribute"/>
        <w:rPr>
          <w:rFonts w:ascii="Times New Roman" w:hAnsi="Times New Roman" w:cs="Times New Roman"/>
          <w:i/>
          <w:iCs/>
          <w:sz w:val="22"/>
          <w:szCs w:val="22"/>
        </w:rPr>
      </w:pPr>
      <w:r w:rsidRPr="00DA0F52">
        <w:rPr>
          <w:rFonts w:ascii="Times New Roman" w:hAnsi="Times New Roman" w:cs="Times New Roman"/>
          <w:i/>
          <w:iCs/>
          <w:sz w:val="22"/>
          <w:szCs w:val="22"/>
        </w:rPr>
        <w:t>As a lessee</w:t>
      </w:r>
    </w:p>
    <w:p w14:paraId="3EA10473" w14:textId="77777777" w:rsidR="005F3F49" w:rsidRPr="00DA0F52" w:rsidRDefault="005F3F49" w:rsidP="00DA0F52">
      <w:pPr>
        <w:ind w:left="540"/>
        <w:jc w:val="thaiDistribute"/>
        <w:rPr>
          <w:rFonts w:ascii="Times New Roman" w:hAnsi="Times New Roman" w:cs="Times New Roman"/>
          <w:sz w:val="22"/>
          <w:szCs w:val="22"/>
        </w:rPr>
      </w:pPr>
    </w:p>
    <w:p w14:paraId="423492E8" w14:textId="23877E7D"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75F4B408" w14:textId="77777777" w:rsidR="005F3F49" w:rsidRPr="00DA0F52" w:rsidRDefault="005F3F49" w:rsidP="00DA0F52">
      <w:pPr>
        <w:ind w:left="540"/>
        <w:jc w:val="thaiDistribute"/>
        <w:rPr>
          <w:rFonts w:ascii="Times New Roman" w:hAnsi="Times New Roman" w:cs="Times New Roman"/>
          <w:sz w:val="22"/>
          <w:szCs w:val="22"/>
        </w:rPr>
      </w:pPr>
    </w:p>
    <w:p w14:paraId="47AB8A5F" w14:textId="3D53905F" w:rsidR="005F3F49"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9D657E4" w14:textId="77777777" w:rsidR="00230E44" w:rsidRPr="00DA0F52" w:rsidRDefault="00230E44" w:rsidP="00DA0F52">
      <w:pPr>
        <w:ind w:left="540"/>
        <w:jc w:val="thaiDistribute"/>
        <w:rPr>
          <w:rFonts w:ascii="Times New Roman" w:hAnsi="Times New Roman" w:cs="Times New Roman"/>
          <w:sz w:val="22"/>
          <w:szCs w:val="22"/>
        </w:rPr>
      </w:pPr>
    </w:p>
    <w:p w14:paraId="59426C51" w14:textId="3708DDF2"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A376D92" w14:textId="77777777" w:rsidR="005F3F49" w:rsidRPr="00DA0F52" w:rsidRDefault="005F3F49" w:rsidP="00DA0F52">
      <w:pPr>
        <w:ind w:left="540"/>
        <w:jc w:val="thaiDistribute"/>
        <w:rPr>
          <w:rFonts w:ascii="Times New Roman" w:hAnsi="Times New Roman" w:cs="Times New Roman"/>
          <w:sz w:val="22"/>
          <w:szCs w:val="22"/>
        </w:rPr>
      </w:pPr>
    </w:p>
    <w:p w14:paraId="64423691" w14:textId="61052D9B"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DA0F52">
        <w:rPr>
          <w:rFonts w:ascii="Times New Roman" w:hAnsi="Times New Roman" w:cs="Times New Roman"/>
          <w:sz w:val="22"/>
          <w:szCs w:val="22"/>
          <w:cs/>
        </w:rPr>
        <w:t xml:space="preserve"> </w:t>
      </w:r>
      <w:r w:rsidRPr="00DA0F52">
        <w:rPr>
          <w:rFonts w:ascii="Times New Roman" w:hAnsi="Times New Roman" w:cs="Times New Roman"/>
          <w:sz w:val="22"/>
          <w:szCs w:val="22"/>
        </w:rPr>
        <w:t>The lease payments included fixed payments less any lease incentive receivable</w:t>
      </w:r>
      <w:r w:rsidR="00A76E8F">
        <w:rPr>
          <w:rFonts w:ascii="Times New Roman" w:hAnsi="Times New Roman" w:cs="Times New Roman"/>
          <w:sz w:val="22"/>
          <w:szCs w:val="22"/>
        </w:rPr>
        <w:t>.</w:t>
      </w:r>
      <w:r w:rsidRPr="00DA0F52">
        <w:rPr>
          <w:rFonts w:ascii="Times New Roman" w:hAnsi="Times New Roman" w:cs="Times New Roman"/>
          <w:sz w:val="22"/>
          <w:szCs w:val="22"/>
        </w:rPr>
        <w:t xml:space="preserve"> </w:t>
      </w:r>
      <w:r w:rsidR="00A76E8F">
        <w:rPr>
          <w:rFonts w:ascii="Times New Roman" w:hAnsi="Times New Roman" w:cs="Times New Roman"/>
          <w:sz w:val="22"/>
          <w:szCs w:val="22"/>
        </w:rPr>
        <w:t>T</w:t>
      </w:r>
      <w:r w:rsidR="002448B3">
        <w:rPr>
          <w:rFonts w:ascii="Times New Roman" w:hAnsi="Times New Roman" w:cs="Times New Roman"/>
          <w:sz w:val="22"/>
          <w:szCs w:val="22"/>
        </w:rPr>
        <w:t xml:space="preserve">he lease payments also include </w:t>
      </w:r>
      <w:r w:rsidRPr="00DA0F52">
        <w:rPr>
          <w:rFonts w:ascii="Times New Roman" w:hAnsi="Times New Roman" w:cs="Times New Roman"/>
          <w:sz w:val="22"/>
          <w:szCs w:val="22"/>
        </w:rPr>
        <w:t xml:space="preserve">amount under </w:t>
      </w:r>
      <w:r w:rsidR="00A76E8F">
        <w:rPr>
          <w:rFonts w:ascii="Times New Roman" w:hAnsi="Times New Roman" w:cs="Times New Roman"/>
          <w:sz w:val="22"/>
          <w:szCs w:val="22"/>
        </w:rPr>
        <w:t xml:space="preserve">purchase, extension or termination option if the Group is reasonably certain to exercise option. </w:t>
      </w:r>
    </w:p>
    <w:p w14:paraId="6E9BF4E1" w14:textId="77777777" w:rsidR="005F3F49" w:rsidRPr="00DA0F52" w:rsidRDefault="005F3F49" w:rsidP="00DA0F52">
      <w:pPr>
        <w:ind w:left="540"/>
        <w:jc w:val="thaiDistribute"/>
        <w:rPr>
          <w:rFonts w:ascii="Times New Roman" w:hAnsi="Times New Roman" w:cs="Times New Roman"/>
          <w:sz w:val="22"/>
          <w:szCs w:val="22"/>
        </w:rPr>
      </w:pPr>
    </w:p>
    <w:p w14:paraId="5B343C08" w14:textId="0809BA2D"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7DEFD332" w14:textId="77777777" w:rsidR="005F3F49" w:rsidRPr="00DA0F52" w:rsidRDefault="005F3F49" w:rsidP="00DA0F52">
      <w:pPr>
        <w:ind w:left="540"/>
        <w:jc w:val="thaiDistribute"/>
        <w:rPr>
          <w:rFonts w:ascii="Times New Roman" w:hAnsi="Times New Roman" w:cs="Times New Roman"/>
          <w:sz w:val="22"/>
          <w:szCs w:val="22"/>
        </w:rPr>
      </w:pPr>
    </w:p>
    <w:p w14:paraId="748632A0" w14:textId="24D47C90" w:rsidR="005F3F49"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6BB73DD" w14:textId="605886B4" w:rsidR="00B1709F" w:rsidRDefault="00B1709F" w:rsidP="00DA0F52">
      <w:pPr>
        <w:ind w:left="540"/>
        <w:jc w:val="thaiDistribute"/>
        <w:rPr>
          <w:rFonts w:ascii="Times New Roman" w:hAnsi="Times New Roman" w:cs="Times New Roman"/>
          <w:sz w:val="22"/>
          <w:szCs w:val="22"/>
        </w:rPr>
      </w:pPr>
    </w:p>
    <w:p w14:paraId="3F3481AE" w14:textId="320D18DB" w:rsidR="00B1709F" w:rsidRDefault="00B1709F" w:rsidP="00DA0F52">
      <w:pPr>
        <w:ind w:left="540"/>
        <w:jc w:val="thaiDistribute"/>
        <w:rPr>
          <w:rFonts w:ascii="Times New Roman" w:hAnsi="Times New Roman" w:cs="Times New Roman"/>
          <w:sz w:val="22"/>
          <w:szCs w:val="22"/>
        </w:rPr>
      </w:pPr>
      <w:r w:rsidRPr="00B1709F">
        <w:rPr>
          <w:rFonts w:ascii="Times New Roman" w:hAnsi="Times New Roman" w:cs="Times New Roman"/>
          <w:sz w:val="22"/>
          <w:szCs w:val="22"/>
        </w:rPr>
        <w:t>The Group present right-of-use assets in property, plant and equipment in the statement of financial position.</w:t>
      </w:r>
    </w:p>
    <w:p w14:paraId="3B7F65B9" w14:textId="718C9368" w:rsidR="00B1709F" w:rsidRDefault="00B1709F" w:rsidP="00DA0F52">
      <w:pPr>
        <w:ind w:left="540"/>
        <w:jc w:val="thaiDistribute"/>
        <w:rPr>
          <w:rFonts w:ascii="Times New Roman" w:hAnsi="Times New Roman" w:cs="Times New Roman"/>
          <w:sz w:val="22"/>
          <w:szCs w:val="22"/>
        </w:rPr>
      </w:pPr>
    </w:p>
    <w:p w14:paraId="38FFFC89" w14:textId="4F87E212" w:rsidR="00B1709F" w:rsidRDefault="00B1709F" w:rsidP="00DA0F52">
      <w:pPr>
        <w:ind w:left="540"/>
        <w:jc w:val="thaiDistribute"/>
        <w:rPr>
          <w:rFonts w:ascii="Times New Roman" w:hAnsi="Times New Roman" w:cs="Times New Roman"/>
          <w:sz w:val="22"/>
          <w:szCs w:val="22"/>
        </w:rPr>
      </w:pPr>
    </w:p>
    <w:p w14:paraId="2AF89F43" w14:textId="1F029533" w:rsidR="00B1709F" w:rsidRDefault="00B1709F" w:rsidP="00DA0F52">
      <w:pPr>
        <w:ind w:left="540"/>
        <w:jc w:val="thaiDistribute"/>
        <w:rPr>
          <w:rFonts w:ascii="Times New Roman" w:hAnsi="Times New Roman" w:cs="Times New Roman"/>
          <w:sz w:val="22"/>
          <w:szCs w:val="22"/>
        </w:rPr>
      </w:pPr>
    </w:p>
    <w:p w14:paraId="4122806C" w14:textId="77777777" w:rsidR="00B1709F" w:rsidRPr="00DA0F52" w:rsidRDefault="00B1709F" w:rsidP="00DA0F52">
      <w:pPr>
        <w:ind w:left="540"/>
        <w:jc w:val="thaiDistribute"/>
        <w:rPr>
          <w:rFonts w:ascii="Times New Roman" w:hAnsi="Times New Roman" w:cs="Times New Roman"/>
          <w:sz w:val="22"/>
          <w:szCs w:val="22"/>
        </w:rPr>
      </w:pPr>
    </w:p>
    <w:p w14:paraId="24A10371" w14:textId="4756CB89" w:rsidR="004731D2"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691CF4A4" w14:textId="6C7376CA" w:rsidR="005F3F49" w:rsidRPr="00DA0F52" w:rsidRDefault="005F3F49" w:rsidP="00DA0F52">
      <w:pPr>
        <w:ind w:left="540"/>
        <w:jc w:val="thaiDistribute"/>
        <w:rPr>
          <w:rFonts w:ascii="Times New Roman" w:hAnsi="Times New Roman" w:cs="Times New Roman"/>
          <w:i/>
          <w:iCs/>
          <w:sz w:val="22"/>
          <w:szCs w:val="22"/>
        </w:rPr>
      </w:pPr>
      <w:r w:rsidRPr="00DA0F52">
        <w:rPr>
          <w:rFonts w:ascii="Times New Roman" w:hAnsi="Times New Roman" w:cs="Times New Roman"/>
          <w:i/>
          <w:iCs/>
          <w:sz w:val="22"/>
          <w:szCs w:val="22"/>
        </w:rPr>
        <w:lastRenderedPageBreak/>
        <w:t>As a lessor</w:t>
      </w:r>
    </w:p>
    <w:p w14:paraId="16E227AC" w14:textId="77777777" w:rsidR="005F3F49" w:rsidRPr="00DA0F52" w:rsidRDefault="005F3F49" w:rsidP="00DA0F52">
      <w:pPr>
        <w:ind w:left="540"/>
        <w:jc w:val="thaiDistribute"/>
        <w:rPr>
          <w:rFonts w:ascii="Times New Roman" w:hAnsi="Times New Roman" w:cs="Times New Roman"/>
          <w:sz w:val="22"/>
          <w:szCs w:val="22"/>
        </w:rPr>
      </w:pPr>
    </w:p>
    <w:p w14:paraId="7D18C121" w14:textId="2FE8BBB6"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39B6126A" w14:textId="77777777" w:rsidR="005F3F49" w:rsidRPr="00DA0F52" w:rsidRDefault="005F3F49" w:rsidP="00DA0F52">
      <w:pPr>
        <w:ind w:left="540"/>
        <w:jc w:val="thaiDistribute"/>
        <w:rPr>
          <w:rFonts w:ascii="Times New Roman" w:hAnsi="Times New Roman" w:cs="Times New Roman"/>
          <w:sz w:val="22"/>
          <w:szCs w:val="22"/>
        </w:rPr>
      </w:pPr>
    </w:p>
    <w:p w14:paraId="18ED3710" w14:textId="6A419A0E"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When the Group</w:t>
      </w:r>
      <w:r w:rsidR="00DA0F52" w:rsidRPr="00DA0F52">
        <w:rPr>
          <w:rFonts w:ascii="Times New Roman" w:hAnsi="Times New Roman" w:cs="Times New Roman"/>
          <w:sz w:val="22"/>
          <w:szCs w:val="22"/>
        </w:rPr>
        <w:t xml:space="preserve"> </w:t>
      </w:r>
      <w:r w:rsidRPr="00DA0F52">
        <w:rPr>
          <w:rFonts w:ascii="Times New Roman" w:hAnsi="Times New Roman" w:cs="Times New Roman"/>
          <w:sz w:val="22"/>
          <w:szCs w:val="22"/>
        </w:rPr>
        <w:t xml:space="preserve">acts as a lessor, it determines at lease inception whether the lease transfers substantially all of the risks and rewards incidental to ownership of the underlying asset. If this is the case, then </w:t>
      </w:r>
      <w:r w:rsidR="0074353D">
        <w:rPr>
          <w:rFonts w:ascii="Times New Roman" w:hAnsi="Times New Roman" w:cs="Times New Roman"/>
          <w:sz w:val="22"/>
          <w:szCs w:val="22"/>
        </w:rPr>
        <w:br/>
      </w:r>
      <w:r w:rsidRPr="00DA0F52">
        <w:rPr>
          <w:rFonts w:ascii="Times New Roman" w:hAnsi="Times New Roman" w:cs="Times New Roman"/>
          <w:sz w:val="22"/>
          <w:szCs w:val="22"/>
        </w:rPr>
        <w:t>the lease is a finance lease; if not, then it is an operating lease.</w:t>
      </w:r>
    </w:p>
    <w:p w14:paraId="5F663062" w14:textId="77777777" w:rsidR="005F3F49" w:rsidRPr="00DA0F52" w:rsidRDefault="005F3F49" w:rsidP="00DA0F52">
      <w:pPr>
        <w:ind w:left="540"/>
        <w:jc w:val="thaiDistribute"/>
        <w:rPr>
          <w:rFonts w:ascii="Times New Roman" w:hAnsi="Times New Roman" w:cs="Times New Roman"/>
          <w:sz w:val="22"/>
          <w:szCs w:val="22"/>
        </w:rPr>
      </w:pPr>
    </w:p>
    <w:p w14:paraId="78CCED14" w14:textId="3EEEA066"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The Group recognises lease payments received under operating leases as rental income on a straight-line basis over the lease term as part of ‘other income’</w:t>
      </w:r>
      <w:r w:rsidR="00DA0F52" w:rsidRPr="00DA0F52">
        <w:rPr>
          <w:rFonts w:ascii="Times New Roman" w:hAnsi="Times New Roman" w:cs="Times New Roman"/>
          <w:sz w:val="22"/>
          <w:szCs w:val="22"/>
        </w:rPr>
        <w:t>.</w:t>
      </w:r>
      <w:r w:rsidRPr="00DA0F52">
        <w:rPr>
          <w:rFonts w:ascii="Times New Roman" w:hAnsi="Times New Roman" w:cs="Times New Roman"/>
          <w:sz w:val="22"/>
          <w:szCs w:val="22"/>
        </w:rPr>
        <w:t xml:space="preserv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03EA61D4" w14:textId="3EF69554" w:rsidR="005F3F49" w:rsidRDefault="005F3F49" w:rsidP="00DA0F52">
      <w:pPr>
        <w:ind w:left="540"/>
        <w:jc w:val="thaiDistribute"/>
        <w:rPr>
          <w:rFonts w:ascii="Times New Roman" w:hAnsi="Times New Roman" w:cs="Times New Roman"/>
          <w:sz w:val="22"/>
          <w:szCs w:val="22"/>
        </w:rPr>
      </w:pPr>
    </w:p>
    <w:p w14:paraId="51B7C24E" w14:textId="0F14D877" w:rsidR="005F3F49" w:rsidRPr="00DA0F52" w:rsidRDefault="005F3F49" w:rsidP="00DA0F52">
      <w:pPr>
        <w:ind w:left="540"/>
        <w:jc w:val="thaiDistribute"/>
        <w:rPr>
          <w:rFonts w:ascii="Times New Roman" w:hAnsi="Times New Roman" w:cs="Times New Roman"/>
          <w:b/>
          <w:bCs/>
          <w:i/>
          <w:iCs/>
          <w:sz w:val="22"/>
          <w:szCs w:val="22"/>
        </w:rPr>
      </w:pPr>
      <w:r w:rsidRPr="00DA0F52">
        <w:rPr>
          <w:rFonts w:ascii="Times New Roman" w:hAnsi="Times New Roman" w:cs="Times New Roman"/>
          <w:b/>
          <w:bCs/>
          <w:i/>
          <w:iCs/>
          <w:sz w:val="22"/>
          <w:szCs w:val="22"/>
        </w:rPr>
        <w:t>Accounting policies applicable before 1 January 2020</w:t>
      </w:r>
    </w:p>
    <w:p w14:paraId="11A5FE55" w14:textId="77777777" w:rsidR="005F3F49" w:rsidRPr="00DA0F52" w:rsidRDefault="005F3F49" w:rsidP="00DA0F52">
      <w:pPr>
        <w:ind w:left="540"/>
        <w:jc w:val="thaiDistribute"/>
        <w:rPr>
          <w:rFonts w:ascii="Times New Roman" w:hAnsi="Times New Roman" w:cs="Times New Roman"/>
          <w:sz w:val="22"/>
          <w:szCs w:val="22"/>
        </w:rPr>
      </w:pPr>
    </w:p>
    <w:p w14:paraId="281ACE1C" w14:textId="67CB3164"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As a lessee, 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w:t>
      </w:r>
      <w:r w:rsidRPr="005D0EB9">
        <w:rPr>
          <w:rFonts w:ascii="Times New Roman" w:hAnsi="Times New Roman" w:cs="Times New Roman"/>
          <w:spacing w:val="-6"/>
          <w:sz w:val="22"/>
          <w:szCs w:val="22"/>
        </w:rPr>
        <w:t>rate of interest on the remaining balance of the liability. Finance charges are charged directly to the profit or loss.</w:t>
      </w:r>
    </w:p>
    <w:p w14:paraId="29CCDD1A" w14:textId="77777777" w:rsidR="00230E44" w:rsidRPr="00DA0F52" w:rsidRDefault="00230E44" w:rsidP="00DA0F52">
      <w:pPr>
        <w:ind w:left="540"/>
        <w:jc w:val="thaiDistribute"/>
        <w:rPr>
          <w:rFonts w:ascii="Times New Roman" w:hAnsi="Times New Roman" w:cs="Times New Roman"/>
          <w:sz w:val="22"/>
          <w:szCs w:val="22"/>
        </w:rPr>
      </w:pPr>
    </w:p>
    <w:p w14:paraId="6D8508A9" w14:textId="645B7232"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23AA33A8" w14:textId="77777777" w:rsidR="005F3F49" w:rsidRPr="00DA0F52" w:rsidRDefault="005F3F49" w:rsidP="00DA0F52">
      <w:pPr>
        <w:ind w:left="540"/>
        <w:jc w:val="thaiDistribute"/>
        <w:rPr>
          <w:rFonts w:ascii="Times New Roman" w:hAnsi="Times New Roman" w:cs="Times New Roman"/>
          <w:sz w:val="22"/>
          <w:szCs w:val="22"/>
        </w:rPr>
      </w:pPr>
    </w:p>
    <w:p w14:paraId="538C7C09" w14:textId="2338D902" w:rsidR="005F3F49" w:rsidRPr="00DA0F52" w:rsidRDefault="005F3F49" w:rsidP="00DA0F52">
      <w:pPr>
        <w:ind w:left="540"/>
        <w:jc w:val="thaiDistribute"/>
        <w:rPr>
          <w:rFonts w:ascii="Times New Roman" w:hAnsi="Times New Roman" w:cs="Times New Roman"/>
          <w:sz w:val="22"/>
          <w:szCs w:val="22"/>
        </w:rPr>
      </w:pPr>
      <w:r w:rsidRPr="00DA0F52">
        <w:rPr>
          <w:rFonts w:ascii="Times New Roman" w:hAnsi="Times New Roman" w:cs="Times New Roman"/>
          <w:sz w:val="22"/>
          <w:szCs w:val="22"/>
        </w:rPr>
        <w:t xml:space="preserve">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 </w:t>
      </w:r>
    </w:p>
    <w:p w14:paraId="0349191C" w14:textId="77777777" w:rsidR="00312250" w:rsidRPr="00312250" w:rsidRDefault="00312250" w:rsidP="00DA0F52">
      <w:pPr>
        <w:ind w:left="540"/>
        <w:jc w:val="thaiDistribute"/>
        <w:rPr>
          <w:rFonts w:ascii="Times New Roman" w:hAnsi="Times New Roman" w:cstheme="minorBidi"/>
          <w:sz w:val="22"/>
          <w:szCs w:val="22"/>
        </w:rPr>
      </w:pPr>
    </w:p>
    <w:p w14:paraId="36B4F04B" w14:textId="77777777" w:rsidR="001B134C" w:rsidRPr="005D0EB9" w:rsidRDefault="001B134C"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D0EB9">
        <w:rPr>
          <w:rFonts w:ascii="Times New Roman" w:hAnsi="Times New Roman"/>
          <w:i/>
          <w:iCs/>
          <w:sz w:val="22"/>
          <w:szCs w:val="22"/>
        </w:rPr>
        <w:t>Impairment of financial assets</w:t>
      </w:r>
    </w:p>
    <w:p w14:paraId="567349C8" w14:textId="77777777" w:rsidR="001B134C" w:rsidRPr="001B134C" w:rsidRDefault="001B134C" w:rsidP="001B134C">
      <w:pPr>
        <w:pStyle w:val="BodyText"/>
        <w:spacing w:after="0" w:line="240" w:lineRule="auto"/>
        <w:ind w:left="540"/>
        <w:jc w:val="both"/>
        <w:rPr>
          <w:rFonts w:ascii="Times New Roman" w:hAnsi="Times New Roman" w:cs="Times New Roman"/>
          <w:sz w:val="22"/>
          <w:szCs w:val="22"/>
        </w:rPr>
      </w:pPr>
    </w:p>
    <w:p w14:paraId="1FE26403" w14:textId="77777777" w:rsidR="001B134C" w:rsidRPr="001B134C" w:rsidRDefault="001B134C" w:rsidP="001B134C">
      <w:pPr>
        <w:pStyle w:val="BodyText"/>
        <w:spacing w:after="0" w:line="240" w:lineRule="auto"/>
        <w:ind w:left="540"/>
        <w:jc w:val="both"/>
        <w:rPr>
          <w:rFonts w:ascii="Times New Roman" w:hAnsi="Times New Roman" w:cs="Times New Roman"/>
          <w:b/>
          <w:bCs/>
          <w:i/>
          <w:iCs/>
          <w:sz w:val="22"/>
          <w:szCs w:val="22"/>
        </w:rPr>
      </w:pPr>
      <w:r w:rsidRPr="001B134C">
        <w:rPr>
          <w:rFonts w:ascii="Times New Roman" w:hAnsi="Times New Roman" w:cs="Times New Roman"/>
          <w:b/>
          <w:bCs/>
          <w:i/>
          <w:iCs/>
          <w:sz w:val="22"/>
          <w:szCs w:val="22"/>
        </w:rPr>
        <w:t>Accounting policies applicable from 1 January 2020</w:t>
      </w:r>
    </w:p>
    <w:p w14:paraId="4B237F36" w14:textId="77777777" w:rsidR="001B134C" w:rsidRPr="001B134C" w:rsidRDefault="001B134C" w:rsidP="001B134C">
      <w:pPr>
        <w:pStyle w:val="BodyText"/>
        <w:spacing w:after="0" w:line="240" w:lineRule="auto"/>
        <w:ind w:left="540"/>
        <w:jc w:val="both"/>
        <w:rPr>
          <w:rFonts w:ascii="Times New Roman" w:hAnsi="Times New Roman" w:cs="Times New Roman"/>
          <w:b/>
          <w:bCs/>
          <w:i/>
          <w:iCs/>
          <w:sz w:val="22"/>
          <w:szCs w:val="22"/>
        </w:rPr>
      </w:pPr>
    </w:p>
    <w:p w14:paraId="2BD41655" w14:textId="2E24AA5C" w:rsidR="001B134C" w:rsidRPr="001B134C" w:rsidRDefault="001B134C" w:rsidP="001B134C">
      <w:pPr>
        <w:tabs>
          <w:tab w:val="left" w:pos="540"/>
        </w:tabs>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t>The Group</w:t>
      </w:r>
      <w:r>
        <w:rPr>
          <w:rFonts w:ascii="Times New Roman" w:hAnsi="Times New Roman" w:cs="Times New Roman"/>
          <w:color w:val="000000"/>
          <w:sz w:val="22"/>
          <w:szCs w:val="22"/>
        </w:rPr>
        <w:t xml:space="preserve"> </w:t>
      </w:r>
      <w:r w:rsidRPr="001B134C">
        <w:rPr>
          <w:rFonts w:ascii="Times New Roman" w:hAnsi="Times New Roman" w:cs="Times New Roman"/>
          <w:color w:val="000000"/>
          <w:sz w:val="22"/>
          <w:szCs w:val="22"/>
        </w:rPr>
        <w:t>recognises allowances for expected credit losses (ECLs) on financial assets measured at amortised cost (including cash and cash equivalents, trade and other receivables, loans to related parties)</w:t>
      </w:r>
      <w:r w:rsidR="008E5AE3">
        <w:rPr>
          <w:rFonts w:ascii="Times New Roman" w:hAnsi="Times New Roman" w:cstheme="minorBidi" w:hint="cs"/>
          <w:color w:val="000000"/>
          <w:sz w:val="22"/>
          <w:szCs w:val="22"/>
          <w:cs/>
        </w:rPr>
        <w:t xml:space="preserve"> </w:t>
      </w:r>
      <w:r w:rsidR="008E5AE3">
        <w:rPr>
          <w:rFonts w:ascii="Times New Roman" w:hAnsi="Times New Roman" w:cstheme="minorBidi"/>
          <w:color w:val="000000"/>
          <w:sz w:val="22"/>
          <w:szCs w:val="22"/>
        </w:rPr>
        <w:t>and</w:t>
      </w:r>
      <w:r w:rsidRPr="001B134C">
        <w:rPr>
          <w:rFonts w:ascii="Times New Roman" w:hAnsi="Times New Roman" w:cs="Times New Roman"/>
          <w:color w:val="000000"/>
          <w:sz w:val="22"/>
          <w:szCs w:val="22"/>
        </w:rPr>
        <w:t xml:space="preserve"> contract assets</w:t>
      </w:r>
      <w:r w:rsidR="008E5AE3">
        <w:rPr>
          <w:rFonts w:ascii="Times New Roman" w:hAnsi="Times New Roman" w:cs="Times New Roman"/>
          <w:color w:val="000000"/>
          <w:sz w:val="22"/>
          <w:szCs w:val="22"/>
        </w:rPr>
        <w:t>.</w:t>
      </w:r>
      <w:r w:rsidRPr="001B134C">
        <w:rPr>
          <w:rFonts w:ascii="Times New Roman" w:hAnsi="Times New Roman" w:cs="Times New Roman"/>
          <w:sz w:val="22"/>
          <w:szCs w:val="22"/>
          <w:cs/>
        </w:rPr>
        <w:t xml:space="preserve"> </w:t>
      </w:r>
    </w:p>
    <w:p w14:paraId="02697AF2" w14:textId="77777777" w:rsidR="001B134C" w:rsidRPr="005D0EB9" w:rsidRDefault="001B134C" w:rsidP="001B134C">
      <w:pPr>
        <w:spacing w:line="240" w:lineRule="auto"/>
        <w:rPr>
          <w:rFonts w:ascii="Times New Roman" w:hAnsi="Times New Roman" w:cs="Times New Roman"/>
          <w:color w:val="000000"/>
          <w:sz w:val="20"/>
          <w:szCs w:val="20"/>
        </w:rPr>
      </w:pPr>
    </w:p>
    <w:p w14:paraId="239E5501" w14:textId="77777777" w:rsidR="001B134C" w:rsidRPr="001B134C" w:rsidRDefault="001B134C" w:rsidP="001B134C">
      <w:pPr>
        <w:spacing w:line="240" w:lineRule="auto"/>
        <w:ind w:left="540"/>
        <w:jc w:val="thaiDistribute"/>
        <w:rPr>
          <w:rFonts w:ascii="Times New Roman" w:hAnsi="Times New Roman" w:cs="Times New Roman"/>
          <w:i/>
          <w:iCs/>
          <w:color w:val="000000"/>
          <w:sz w:val="22"/>
          <w:szCs w:val="22"/>
        </w:rPr>
      </w:pPr>
      <w:r w:rsidRPr="001B134C">
        <w:rPr>
          <w:rFonts w:ascii="Times New Roman" w:hAnsi="Times New Roman" w:cs="Times New Roman"/>
          <w:i/>
          <w:iCs/>
          <w:color w:val="000000"/>
          <w:sz w:val="22"/>
          <w:szCs w:val="22"/>
        </w:rPr>
        <w:t>Measurement of ECLs</w:t>
      </w:r>
    </w:p>
    <w:p w14:paraId="0C2FDEF6" w14:textId="77777777" w:rsidR="001B134C" w:rsidRPr="001B134C" w:rsidRDefault="001B134C" w:rsidP="001B134C">
      <w:pPr>
        <w:spacing w:line="240" w:lineRule="auto"/>
        <w:ind w:left="540"/>
        <w:jc w:val="thaiDistribute"/>
        <w:rPr>
          <w:rFonts w:ascii="Times New Roman" w:hAnsi="Times New Roman" w:cs="Times New Roman"/>
          <w:color w:val="000000"/>
          <w:sz w:val="22"/>
          <w:szCs w:val="22"/>
        </w:rPr>
      </w:pPr>
    </w:p>
    <w:p w14:paraId="23893473" w14:textId="71C00AD6" w:rsidR="001B134C" w:rsidRPr="001B134C" w:rsidRDefault="001B134C" w:rsidP="001B134C">
      <w:pPr>
        <w:spacing w:line="240" w:lineRule="auto"/>
        <w:ind w:left="540"/>
        <w:jc w:val="thaiDistribute"/>
        <w:rPr>
          <w:rFonts w:ascii="Times New Roman" w:eastAsia="Calibri" w:hAnsi="Times New Roman" w:cs="Times New Roman"/>
          <w:b/>
          <w:bCs/>
          <w:color w:val="0000FF"/>
          <w:sz w:val="22"/>
          <w:szCs w:val="22"/>
        </w:rPr>
      </w:pPr>
      <w:r w:rsidRPr="001B134C">
        <w:rPr>
          <w:rFonts w:ascii="Times New Roman" w:hAnsi="Times New Roman" w:cs="Times New Roman"/>
          <w:color w:val="000000"/>
          <w:sz w:val="22"/>
          <w:szCs w:val="22"/>
        </w:rPr>
        <w:t xml:space="preserve">ECLs are a probability-weighted estimate of credit losses. Credit losses are measured as the present value of all cash shortfalls (i.e. the difference between the cash flows due to the entity in accordance with </w:t>
      </w:r>
      <w:r w:rsidR="0074353D">
        <w:rPr>
          <w:rFonts w:ascii="Times New Roman" w:hAnsi="Times New Roman" w:cs="Times New Roman"/>
          <w:color w:val="000000"/>
          <w:sz w:val="22"/>
          <w:szCs w:val="22"/>
        </w:rPr>
        <w:br/>
      </w:r>
      <w:r w:rsidRPr="001B134C">
        <w:rPr>
          <w:rFonts w:ascii="Times New Roman" w:hAnsi="Times New Roman" w:cs="Times New Roman"/>
          <w:color w:val="000000"/>
          <w:sz w:val="22"/>
          <w:szCs w:val="22"/>
        </w:rPr>
        <w:t>the contract and the cash flows that the Group expects to receive). ECLs are discounted at the effective interest rate of the financial asset.</w:t>
      </w:r>
    </w:p>
    <w:p w14:paraId="61ADD247" w14:textId="0F65018B" w:rsidR="001B134C" w:rsidRDefault="001B134C" w:rsidP="001B134C">
      <w:pPr>
        <w:spacing w:line="240" w:lineRule="auto"/>
        <w:ind w:left="540"/>
        <w:jc w:val="thaiDistribute"/>
        <w:rPr>
          <w:rFonts w:ascii="Times New Roman" w:hAnsi="Times New Roman" w:cs="Times New Roman"/>
          <w:sz w:val="22"/>
          <w:szCs w:val="22"/>
        </w:rPr>
      </w:pPr>
    </w:p>
    <w:p w14:paraId="30F8F96E" w14:textId="5A85B2D2" w:rsidR="00B1709F" w:rsidRDefault="00B1709F" w:rsidP="001B134C">
      <w:pPr>
        <w:spacing w:line="240" w:lineRule="auto"/>
        <w:ind w:left="540"/>
        <w:jc w:val="thaiDistribute"/>
        <w:rPr>
          <w:rFonts w:ascii="Times New Roman" w:hAnsi="Times New Roman" w:cs="Times New Roman"/>
          <w:sz w:val="22"/>
          <w:szCs w:val="22"/>
        </w:rPr>
      </w:pPr>
    </w:p>
    <w:p w14:paraId="562A1587" w14:textId="2788C3D2" w:rsidR="00B1709F" w:rsidRDefault="00B1709F" w:rsidP="001B134C">
      <w:pPr>
        <w:spacing w:line="240" w:lineRule="auto"/>
        <w:ind w:left="540"/>
        <w:jc w:val="thaiDistribute"/>
        <w:rPr>
          <w:rFonts w:ascii="Times New Roman" w:hAnsi="Times New Roman" w:cs="Times New Roman"/>
          <w:sz w:val="22"/>
          <w:szCs w:val="22"/>
        </w:rPr>
      </w:pPr>
    </w:p>
    <w:p w14:paraId="44CD18B8" w14:textId="77777777" w:rsidR="00B1709F" w:rsidRPr="001B134C" w:rsidRDefault="00B1709F" w:rsidP="001B134C">
      <w:pPr>
        <w:spacing w:line="240" w:lineRule="auto"/>
        <w:ind w:left="540"/>
        <w:jc w:val="thaiDistribute"/>
        <w:rPr>
          <w:rFonts w:ascii="Times New Roman" w:hAnsi="Times New Roman" w:cs="Times New Roman"/>
          <w:sz w:val="22"/>
          <w:szCs w:val="22"/>
        </w:rPr>
      </w:pPr>
    </w:p>
    <w:p w14:paraId="6468D7F7" w14:textId="236C8A54" w:rsidR="001B134C" w:rsidRDefault="001B134C" w:rsidP="001B134C">
      <w:pPr>
        <w:autoSpaceDE w:val="0"/>
        <w:autoSpaceDN w:val="0"/>
        <w:adjustRightInd w:val="0"/>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lastRenderedPageBreak/>
        <w:t>ECLs are measured on either of the following bases:</w:t>
      </w:r>
    </w:p>
    <w:p w14:paraId="25320755" w14:textId="0B02245A" w:rsidR="001B134C" w:rsidRPr="001B134C" w:rsidRDefault="001B134C" w:rsidP="005D0EB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1B134C">
        <w:rPr>
          <w:rFonts w:ascii="Times New Roman" w:hAnsi="Times New Roman" w:cs="Times New Roman"/>
          <w:color w:val="000000"/>
          <w:sz w:val="22"/>
        </w:rPr>
        <w:t xml:space="preserve">12-month ECLs: these are losses that are expected to result from possible default events within </w:t>
      </w:r>
      <w:r w:rsidR="0074353D">
        <w:rPr>
          <w:rFonts w:ascii="Times New Roman" w:hAnsi="Times New Roman" w:cs="Times New Roman"/>
          <w:color w:val="000000"/>
          <w:sz w:val="22"/>
        </w:rPr>
        <w:br/>
      </w:r>
      <w:r w:rsidRPr="001B134C">
        <w:rPr>
          <w:rFonts w:ascii="Times New Roman" w:hAnsi="Times New Roman" w:cs="Times New Roman"/>
          <w:color w:val="000000"/>
          <w:sz w:val="22"/>
        </w:rPr>
        <w:t>the 12 months after the reporting date; or</w:t>
      </w:r>
    </w:p>
    <w:p w14:paraId="0B50113D" w14:textId="6C393C27" w:rsidR="001B134C" w:rsidRPr="001B134C" w:rsidRDefault="001B134C" w:rsidP="005D0EB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1B134C">
        <w:rPr>
          <w:rFonts w:ascii="Times New Roman" w:hAnsi="Times New Roman" w:cs="Times New Roman"/>
          <w:color w:val="000000"/>
          <w:sz w:val="22"/>
        </w:rPr>
        <w:t xml:space="preserve">lifetime ECLs: these are losses that are expected to result from all possible default events over </w:t>
      </w:r>
      <w:r w:rsidR="0074353D">
        <w:rPr>
          <w:rFonts w:ascii="Times New Roman" w:hAnsi="Times New Roman" w:cs="Times New Roman"/>
          <w:color w:val="000000"/>
          <w:sz w:val="22"/>
        </w:rPr>
        <w:br/>
      </w:r>
      <w:r w:rsidRPr="001B134C">
        <w:rPr>
          <w:rFonts w:ascii="Times New Roman" w:hAnsi="Times New Roman" w:cs="Times New Roman"/>
          <w:color w:val="000000"/>
          <w:sz w:val="22"/>
        </w:rPr>
        <w:t>the expected lives of a financial instrument.</w:t>
      </w:r>
    </w:p>
    <w:p w14:paraId="19B1FDF8" w14:textId="1BBE3F6B" w:rsidR="001B134C" w:rsidRDefault="001B134C" w:rsidP="001B134C">
      <w:pPr>
        <w:autoSpaceDE w:val="0"/>
        <w:autoSpaceDN w:val="0"/>
        <w:adjustRightInd w:val="0"/>
        <w:spacing w:line="240" w:lineRule="auto"/>
        <w:ind w:left="540"/>
        <w:rPr>
          <w:rFonts w:ascii="Times New Roman" w:hAnsi="Times New Roman" w:cs="Times New Roman"/>
          <w:color w:val="000000"/>
          <w:sz w:val="22"/>
          <w:szCs w:val="22"/>
        </w:rPr>
      </w:pPr>
    </w:p>
    <w:p w14:paraId="5C68DE65" w14:textId="37854D32" w:rsidR="001B134C" w:rsidRPr="001B134C" w:rsidRDefault="001B134C" w:rsidP="001B134C">
      <w:pPr>
        <w:autoSpaceDE w:val="0"/>
        <w:autoSpaceDN w:val="0"/>
        <w:adjustRightInd w:val="0"/>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t>Loss allowances for trade receivables</w:t>
      </w:r>
      <w:r w:rsidR="008E5AE3">
        <w:rPr>
          <w:rFonts w:ascii="Times New Roman" w:hAnsi="Times New Roman" w:cs="Times New Roman"/>
          <w:color w:val="000000"/>
          <w:sz w:val="22"/>
          <w:szCs w:val="22"/>
        </w:rPr>
        <w:t xml:space="preserve"> </w:t>
      </w:r>
      <w:r w:rsidRPr="001B134C">
        <w:rPr>
          <w:rFonts w:ascii="Times New Roman" w:hAnsi="Times New Roman" w:cs="Times New Roman"/>
          <w:color w:val="000000"/>
          <w:sz w:val="22"/>
          <w:szCs w:val="22"/>
        </w:rPr>
        <w:t>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3E28B796" w14:textId="77777777" w:rsidR="001B134C" w:rsidRPr="001B134C" w:rsidRDefault="001B134C" w:rsidP="001B134C">
      <w:pPr>
        <w:autoSpaceDE w:val="0"/>
        <w:autoSpaceDN w:val="0"/>
        <w:adjustRightInd w:val="0"/>
        <w:spacing w:line="240" w:lineRule="auto"/>
        <w:ind w:left="540"/>
        <w:rPr>
          <w:rFonts w:ascii="Times New Roman" w:hAnsi="Times New Roman" w:cs="Times New Roman"/>
          <w:color w:val="000000"/>
          <w:sz w:val="22"/>
          <w:szCs w:val="22"/>
        </w:rPr>
      </w:pPr>
    </w:p>
    <w:p w14:paraId="3B17C8BD" w14:textId="6F2B6FE0" w:rsidR="001B134C" w:rsidRPr="001B134C" w:rsidRDefault="001B134C" w:rsidP="001B134C">
      <w:pPr>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4721E6A" w14:textId="0570E4F5" w:rsidR="001B134C" w:rsidRDefault="001B134C" w:rsidP="001B134C">
      <w:pPr>
        <w:pStyle w:val="ListParagraph"/>
        <w:spacing w:line="240" w:lineRule="auto"/>
        <w:ind w:left="540"/>
        <w:jc w:val="thaiDistribute"/>
        <w:rPr>
          <w:rFonts w:ascii="Times New Roman" w:hAnsi="Times New Roman" w:cs="Times New Roman"/>
          <w:color w:val="000000"/>
          <w:sz w:val="22"/>
        </w:rPr>
      </w:pPr>
    </w:p>
    <w:p w14:paraId="570C412D" w14:textId="787152B0" w:rsidR="00693331" w:rsidRDefault="00693331" w:rsidP="001B134C">
      <w:pPr>
        <w:pStyle w:val="ListParagraph"/>
        <w:spacing w:line="240" w:lineRule="auto"/>
        <w:ind w:left="540"/>
        <w:jc w:val="thaiDistribute"/>
        <w:rPr>
          <w:rFonts w:ascii="Times New Roman" w:hAnsi="Times New Roman" w:cs="Times New Roman"/>
          <w:color w:val="000000"/>
          <w:sz w:val="22"/>
        </w:rPr>
      </w:pPr>
      <w:r w:rsidRPr="00693331">
        <w:rPr>
          <w:rFonts w:ascii="Times New Roman" w:hAnsi="Times New Roman" w:cs="Times New Roman"/>
          <w:color w:val="000000"/>
          <w:sz w:val="22"/>
        </w:rPr>
        <w:t>The maximum period considered when estimating ECLs is the maximum contractual period over which the Group is exposed to credit risk</w:t>
      </w:r>
      <w:r>
        <w:rPr>
          <w:rFonts w:ascii="Times New Roman" w:hAnsi="Times New Roman" w:cs="Times New Roman"/>
          <w:color w:val="000000"/>
          <w:sz w:val="22"/>
        </w:rPr>
        <w:t>.</w:t>
      </w:r>
    </w:p>
    <w:p w14:paraId="2E7E2259" w14:textId="77A2D757" w:rsidR="0035618B" w:rsidRDefault="0035618B" w:rsidP="001B134C">
      <w:pPr>
        <w:pStyle w:val="ListParagraph"/>
        <w:spacing w:line="240" w:lineRule="auto"/>
        <w:ind w:left="540"/>
        <w:jc w:val="thaiDistribute"/>
        <w:rPr>
          <w:rFonts w:ascii="Times New Roman" w:hAnsi="Times New Roman" w:cstheme="minorBidi"/>
          <w:color w:val="000000"/>
          <w:sz w:val="22"/>
        </w:rPr>
      </w:pPr>
    </w:p>
    <w:p w14:paraId="3D2C2B8D" w14:textId="577F9BB4" w:rsidR="009D0E5F" w:rsidRDefault="009D0E5F" w:rsidP="001B134C">
      <w:pPr>
        <w:pStyle w:val="ListParagraph"/>
        <w:spacing w:line="240" w:lineRule="auto"/>
        <w:ind w:left="540"/>
        <w:jc w:val="thaiDistribute"/>
        <w:rPr>
          <w:rFonts w:ascii="Times New Roman" w:hAnsi="Times New Roman" w:cstheme="minorBidi"/>
          <w:color w:val="000000"/>
          <w:sz w:val="22"/>
        </w:rPr>
      </w:pPr>
      <w:r>
        <w:rPr>
          <w:rFonts w:ascii="Times New Roman" w:hAnsi="Times New Roman" w:cstheme="minorBidi"/>
          <w:color w:val="000000"/>
          <w:sz w:val="22"/>
        </w:rPr>
        <w:t>The Group considered a financial asset to have low credit risk when its credit rating is considered of ‘investment grade’.</w:t>
      </w:r>
    </w:p>
    <w:p w14:paraId="1565AC1C" w14:textId="77777777" w:rsidR="009D0E5F" w:rsidRPr="005D0EB9" w:rsidRDefault="009D0E5F" w:rsidP="001B134C">
      <w:pPr>
        <w:pStyle w:val="ListParagraph"/>
        <w:spacing w:line="240" w:lineRule="auto"/>
        <w:ind w:left="540"/>
        <w:jc w:val="thaiDistribute"/>
        <w:rPr>
          <w:rFonts w:ascii="Times New Roman" w:hAnsi="Times New Roman" w:cstheme="minorBidi"/>
          <w:color w:val="000000"/>
          <w:sz w:val="22"/>
        </w:rPr>
      </w:pPr>
    </w:p>
    <w:p w14:paraId="6DA249F4" w14:textId="6B86BAC9" w:rsidR="001B134C" w:rsidRPr="001B134C" w:rsidRDefault="001B134C" w:rsidP="001B134C">
      <w:pPr>
        <w:tabs>
          <w:tab w:val="left" w:pos="540"/>
        </w:tabs>
        <w:spacing w:line="240" w:lineRule="auto"/>
        <w:ind w:left="540"/>
        <w:jc w:val="thaiDistribute"/>
        <w:rPr>
          <w:rFonts w:ascii="Times New Roman" w:hAnsi="Times New Roman" w:cs="Times New Roman"/>
          <w:color w:val="000000"/>
          <w:sz w:val="22"/>
          <w:szCs w:val="22"/>
        </w:rPr>
      </w:pPr>
      <w:r w:rsidRPr="00F315F6">
        <w:rPr>
          <w:rFonts w:ascii="Times New Roman" w:hAnsi="Times New Roman" w:cs="Times New Roman"/>
          <w:color w:val="000000"/>
          <w:sz w:val="22"/>
          <w:szCs w:val="22"/>
        </w:rPr>
        <w:t xml:space="preserve">The Group assumes that the credit risk on a financial asset has increased significantly if it is </w:t>
      </w:r>
      <w:r w:rsidR="00905F00">
        <w:rPr>
          <w:rFonts w:ascii="Times New Roman" w:hAnsi="Times New Roman" w:cs="Times New Roman"/>
          <w:color w:val="000000"/>
          <w:sz w:val="22"/>
          <w:szCs w:val="22"/>
        </w:rPr>
        <w:t xml:space="preserve">over </w:t>
      </w:r>
      <w:r w:rsidR="00905F00">
        <w:rPr>
          <w:rFonts w:ascii="Times New Roman" w:hAnsi="Times New Roman" w:cs="Times New Roman"/>
          <w:color w:val="000000"/>
          <w:sz w:val="22"/>
          <w:szCs w:val="22"/>
        </w:rPr>
        <w:br/>
      </w:r>
      <w:r w:rsidR="00905F00" w:rsidRPr="00905F00">
        <w:rPr>
          <w:rFonts w:ascii="Times New Roman" w:hAnsi="Times New Roman" w:cs="Times New Roman"/>
          <w:color w:val="000000"/>
          <w:sz w:val="22"/>
          <w:szCs w:val="22"/>
        </w:rPr>
        <w:t>the payment period as specified in the contract</w:t>
      </w:r>
      <w:r w:rsidRPr="00905F00">
        <w:rPr>
          <w:rFonts w:ascii="Times New Roman" w:hAnsi="Times New Roman" w:cs="Times New Roman"/>
          <w:color w:val="000000"/>
          <w:sz w:val="22"/>
          <w:szCs w:val="22"/>
        </w:rPr>
        <w:t>, significant deterioration in financial instruments’s</w:t>
      </w:r>
      <w:r w:rsidR="00905F00">
        <w:rPr>
          <w:rFonts w:ascii="Times New Roman" w:hAnsi="Times New Roman" w:cs="Times New Roman"/>
          <w:color w:val="000000"/>
          <w:sz w:val="22"/>
          <w:szCs w:val="22"/>
        </w:rPr>
        <w:br/>
      </w:r>
      <w:r w:rsidRPr="005D0EB9">
        <w:rPr>
          <w:rFonts w:ascii="Times New Roman" w:hAnsi="Times New Roman" w:cs="Times New Roman"/>
          <w:color w:val="000000"/>
          <w:spacing w:val="-2"/>
          <w:sz w:val="22"/>
          <w:szCs w:val="22"/>
        </w:rPr>
        <w:t>credit rating, significant deterioration in the operating results of the debtor and existing or forecast changes</w:t>
      </w:r>
      <w:r w:rsidRPr="001B134C">
        <w:rPr>
          <w:rFonts w:ascii="Times New Roman" w:hAnsi="Times New Roman" w:cs="Times New Roman"/>
          <w:color w:val="000000"/>
          <w:sz w:val="22"/>
          <w:szCs w:val="22"/>
        </w:rPr>
        <w:t xml:space="preserve"> in the technological, market, economic or legal environment that have a significant adverse effect on </w:t>
      </w:r>
      <w:r w:rsidR="00905F00">
        <w:rPr>
          <w:rFonts w:ascii="Times New Roman" w:hAnsi="Times New Roman" w:cs="Times New Roman"/>
          <w:color w:val="000000"/>
          <w:sz w:val="22"/>
          <w:szCs w:val="22"/>
        </w:rPr>
        <w:br/>
      </w:r>
      <w:r w:rsidRPr="001B134C">
        <w:rPr>
          <w:rFonts w:ascii="Times New Roman" w:hAnsi="Times New Roman" w:cs="Times New Roman"/>
          <w:color w:val="000000"/>
          <w:sz w:val="22"/>
          <w:szCs w:val="22"/>
        </w:rPr>
        <w:t xml:space="preserve">the debtor’s ability to meet its obligation to the </w:t>
      </w:r>
      <w:r w:rsidRPr="008935EB">
        <w:rPr>
          <w:rFonts w:ascii="Times New Roman" w:hAnsi="Times New Roman" w:cs="Times New Roman"/>
          <w:color w:val="000000"/>
          <w:sz w:val="22"/>
          <w:szCs w:val="22"/>
        </w:rPr>
        <w:t>Group</w:t>
      </w:r>
      <w:r w:rsidRPr="001B134C">
        <w:rPr>
          <w:rFonts w:ascii="Times New Roman" w:hAnsi="Times New Roman" w:cs="Times New Roman"/>
          <w:color w:val="000000"/>
          <w:sz w:val="22"/>
          <w:szCs w:val="22"/>
        </w:rPr>
        <w:t>.</w:t>
      </w:r>
    </w:p>
    <w:p w14:paraId="54441261" w14:textId="77777777" w:rsidR="0035618B" w:rsidRPr="001B134C" w:rsidRDefault="0035618B" w:rsidP="001B134C">
      <w:pPr>
        <w:spacing w:line="240" w:lineRule="auto"/>
        <w:ind w:left="540"/>
        <w:jc w:val="thaiDistribute"/>
        <w:rPr>
          <w:rFonts w:ascii="Times New Roman" w:hAnsi="Times New Roman" w:cs="Times New Roman"/>
          <w:color w:val="000000"/>
          <w:sz w:val="22"/>
          <w:szCs w:val="22"/>
        </w:rPr>
      </w:pPr>
    </w:p>
    <w:p w14:paraId="2DB1BF58" w14:textId="0652DAB1" w:rsidR="001B134C" w:rsidRPr="00147554" w:rsidRDefault="001B134C" w:rsidP="005D0EB9">
      <w:pPr>
        <w:spacing w:line="240" w:lineRule="auto"/>
        <w:ind w:left="540"/>
        <w:jc w:val="thaiDistribute"/>
        <w:rPr>
          <w:rFonts w:ascii="Times New Roman" w:hAnsi="Times New Roman" w:cs="Times New Roman"/>
          <w:color w:val="000000"/>
          <w:sz w:val="22"/>
        </w:rPr>
      </w:pPr>
      <w:r w:rsidRPr="005D0EB9">
        <w:rPr>
          <w:rFonts w:ascii="Times New Roman" w:hAnsi="Times New Roman" w:cs="Times New Roman"/>
          <w:color w:val="000000"/>
          <w:spacing w:val="-4"/>
          <w:sz w:val="22"/>
          <w:szCs w:val="22"/>
        </w:rPr>
        <w:t>The Group</w:t>
      </w:r>
      <w:r w:rsidR="008935EB" w:rsidRPr="005D0EB9">
        <w:rPr>
          <w:rFonts w:ascii="Times New Roman" w:hAnsi="Times New Roman" w:cstheme="minorBidi"/>
          <w:color w:val="000000"/>
          <w:spacing w:val="-4"/>
          <w:sz w:val="22"/>
          <w:szCs w:val="22"/>
          <w:cs/>
        </w:rPr>
        <w:t xml:space="preserve"> </w:t>
      </w:r>
      <w:r w:rsidRPr="005D0EB9">
        <w:rPr>
          <w:rFonts w:ascii="Times New Roman" w:hAnsi="Times New Roman" w:cs="Times New Roman"/>
          <w:color w:val="000000"/>
          <w:spacing w:val="-4"/>
          <w:sz w:val="22"/>
          <w:szCs w:val="22"/>
        </w:rPr>
        <w:t>considers a financial asset to be in default when</w:t>
      </w:r>
      <w:r w:rsidR="00905F00" w:rsidRPr="005D0EB9">
        <w:rPr>
          <w:rFonts w:ascii="Times New Roman" w:hAnsi="Times New Roman" w:cs="Times New Roman"/>
          <w:color w:val="000000"/>
          <w:spacing w:val="-4"/>
          <w:sz w:val="22"/>
          <w:szCs w:val="22"/>
        </w:rPr>
        <w:t xml:space="preserve"> </w:t>
      </w:r>
      <w:r w:rsidRPr="005D0EB9">
        <w:rPr>
          <w:rFonts w:ascii="Times New Roman" w:hAnsi="Times New Roman" w:cs="Times New Roman"/>
          <w:color w:val="000000"/>
          <w:spacing w:val="-4"/>
          <w:sz w:val="22"/>
        </w:rPr>
        <w:t>the debtor is unlikely to pay its credit obligations</w:t>
      </w:r>
      <w:r w:rsidRPr="00147554">
        <w:rPr>
          <w:rFonts w:ascii="Times New Roman" w:hAnsi="Times New Roman" w:cs="Times New Roman"/>
          <w:color w:val="000000"/>
          <w:sz w:val="22"/>
        </w:rPr>
        <w:t xml:space="preserve"> to the Group in full, without recourse by the Group to actions such as realising security (if any is held)</w:t>
      </w:r>
      <w:r w:rsidR="00905F00">
        <w:rPr>
          <w:rFonts w:ascii="Times New Roman" w:hAnsi="Times New Roman" w:cs="Times New Roman"/>
          <w:color w:val="000000"/>
          <w:sz w:val="22"/>
        </w:rPr>
        <w:t>.</w:t>
      </w:r>
    </w:p>
    <w:p w14:paraId="6C49D5B7" w14:textId="77777777" w:rsidR="001B134C" w:rsidRPr="001B134C" w:rsidRDefault="001B134C" w:rsidP="001B134C">
      <w:pPr>
        <w:spacing w:line="240" w:lineRule="auto"/>
        <w:ind w:left="540"/>
        <w:jc w:val="thaiDistribute"/>
        <w:rPr>
          <w:rFonts w:ascii="Times New Roman" w:hAnsi="Times New Roman" w:cs="Times New Roman"/>
          <w:i/>
          <w:iCs/>
          <w:color w:val="000000"/>
          <w:sz w:val="22"/>
          <w:szCs w:val="22"/>
        </w:rPr>
      </w:pPr>
    </w:p>
    <w:p w14:paraId="6798B4CE" w14:textId="3B52717A" w:rsidR="001B134C" w:rsidRPr="008935EB" w:rsidRDefault="001B134C" w:rsidP="001B134C">
      <w:pPr>
        <w:autoSpaceDE w:val="0"/>
        <w:autoSpaceDN w:val="0"/>
        <w:adjustRightInd w:val="0"/>
        <w:spacing w:line="240" w:lineRule="auto"/>
        <w:ind w:left="540"/>
        <w:jc w:val="thaiDistribute"/>
        <w:rPr>
          <w:rFonts w:ascii="Times New Roman" w:hAnsi="Times New Roman" w:cstheme="minorBidi"/>
          <w:color w:val="000000"/>
          <w:sz w:val="22"/>
          <w:szCs w:val="22"/>
        </w:rPr>
      </w:pPr>
      <w:r w:rsidRPr="001B134C">
        <w:rPr>
          <w:rFonts w:ascii="Times New Roman" w:hAnsi="Times New Roman" w:cs="Times New Roman"/>
          <w:color w:val="000000"/>
          <w:sz w:val="22"/>
          <w:szCs w:val="22"/>
        </w:rPr>
        <w:t xml:space="preserve">Depending on the nature of the financial instruments, the assessment of a significant increase in </w:t>
      </w:r>
      <w:r w:rsidR="007E4567">
        <w:rPr>
          <w:rFonts w:ascii="Times New Roman" w:hAnsi="Times New Roman" w:cs="Times New Roman"/>
          <w:color w:val="000000"/>
          <w:sz w:val="22"/>
          <w:szCs w:val="22"/>
        </w:rPr>
        <w:br/>
      </w:r>
      <w:r w:rsidRPr="001B134C">
        <w:rPr>
          <w:rFonts w:ascii="Times New Roman" w:hAnsi="Times New Roman" w:cs="Times New Roman"/>
          <w:color w:val="000000"/>
          <w:sz w:val="22"/>
          <w:szCs w:val="22"/>
        </w:rPr>
        <w:t>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685D2F41" w14:textId="77777777" w:rsidR="001B134C" w:rsidRPr="001B134C" w:rsidRDefault="001B134C" w:rsidP="001B134C">
      <w:pPr>
        <w:spacing w:line="240" w:lineRule="auto"/>
        <w:ind w:left="540"/>
        <w:jc w:val="thaiDistribute"/>
        <w:rPr>
          <w:rFonts w:ascii="Times New Roman" w:hAnsi="Times New Roman" w:cs="Times New Roman"/>
          <w:color w:val="000000"/>
          <w:sz w:val="22"/>
          <w:szCs w:val="22"/>
        </w:rPr>
      </w:pPr>
    </w:p>
    <w:p w14:paraId="59EACA72" w14:textId="4C4B48F2" w:rsidR="001B134C" w:rsidRPr="001B134C" w:rsidRDefault="001B134C" w:rsidP="001B134C">
      <w:pPr>
        <w:autoSpaceDE w:val="0"/>
        <w:autoSpaceDN w:val="0"/>
        <w:adjustRightInd w:val="0"/>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t xml:space="preserve">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w:t>
      </w:r>
    </w:p>
    <w:p w14:paraId="1F655E98" w14:textId="77777777" w:rsidR="001B134C" w:rsidRPr="001B134C" w:rsidRDefault="001B134C" w:rsidP="001B134C">
      <w:pPr>
        <w:pStyle w:val="ListParagraph"/>
        <w:ind w:left="540"/>
        <w:rPr>
          <w:rFonts w:ascii="Times New Roman" w:hAnsi="Times New Roman" w:cs="Times New Roman"/>
          <w:i/>
          <w:iCs/>
          <w:color w:val="000000"/>
          <w:sz w:val="22"/>
        </w:rPr>
      </w:pPr>
    </w:p>
    <w:p w14:paraId="0EEAA545" w14:textId="3B61522B" w:rsidR="001B134C" w:rsidRPr="001B134C" w:rsidRDefault="001B134C" w:rsidP="001B134C">
      <w:pPr>
        <w:pStyle w:val="ListParagraph"/>
        <w:ind w:left="540"/>
        <w:rPr>
          <w:rFonts w:ascii="Times New Roman" w:hAnsi="Times New Roman" w:cs="Times New Roman"/>
          <w:i/>
          <w:iCs/>
          <w:color w:val="000000"/>
          <w:sz w:val="22"/>
        </w:rPr>
      </w:pPr>
      <w:r w:rsidRPr="001B134C">
        <w:rPr>
          <w:rFonts w:ascii="Times New Roman" w:hAnsi="Times New Roman" w:cs="Times New Roman"/>
          <w:i/>
          <w:iCs/>
          <w:color w:val="000000"/>
          <w:sz w:val="22"/>
        </w:rPr>
        <w:t xml:space="preserve">Credit-impaired financial assets </w:t>
      </w:r>
    </w:p>
    <w:p w14:paraId="5AD2F672" w14:textId="77777777" w:rsidR="001B134C" w:rsidRPr="001B134C" w:rsidRDefault="001B134C" w:rsidP="001B134C">
      <w:pPr>
        <w:pStyle w:val="ListParagraph"/>
        <w:ind w:left="540"/>
        <w:rPr>
          <w:rFonts w:ascii="Times New Roman" w:hAnsi="Times New Roman" w:cs="Times New Roman"/>
          <w:color w:val="000000"/>
          <w:sz w:val="22"/>
        </w:rPr>
      </w:pPr>
    </w:p>
    <w:p w14:paraId="6A455DF6" w14:textId="0BC2B43D" w:rsidR="001B134C" w:rsidRPr="008935EB" w:rsidRDefault="001B134C" w:rsidP="001B134C">
      <w:pPr>
        <w:pStyle w:val="ListParagraph"/>
        <w:spacing w:line="240" w:lineRule="auto"/>
        <w:ind w:left="540"/>
        <w:jc w:val="both"/>
        <w:rPr>
          <w:rFonts w:ascii="Times New Roman" w:eastAsia="Calibri" w:hAnsi="Times New Roman" w:cstheme="minorBidi"/>
          <w:b/>
          <w:bCs/>
          <w:color w:val="0000FF"/>
          <w:sz w:val="22"/>
        </w:rPr>
      </w:pPr>
      <w:r w:rsidRPr="001B134C">
        <w:rPr>
          <w:rFonts w:ascii="Times New Roman" w:hAnsi="Times New Roman" w:cs="Times New Roman"/>
          <w:color w:val="000000"/>
          <w:sz w:val="22"/>
        </w:rPr>
        <w:t xml:space="preserve">At each reporting date, the </w:t>
      </w:r>
      <w:r w:rsidRPr="008935EB">
        <w:rPr>
          <w:rFonts w:ascii="Times New Roman" w:hAnsi="Times New Roman" w:cs="Times New Roman"/>
          <w:color w:val="000000"/>
          <w:sz w:val="22"/>
        </w:rPr>
        <w:t>Group</w:t>
      </w:r>
      <w:r w:rsidRPr="001B134C">
        <w:rPr>
          <w:rFonts w:ascii="Times New Roman" w:hAnsi="Times New Roman" w:cs="Times New Roman"/>
          <w:color w:val="000000"/>
          <w:sz w:val="22"/>
        </w:rPr>
        <w:t xml:space="preserve"> assesses whether financial assets carried at amortised cost </w:t>
      </w:r>
      <w:r w:rsidR="00693331">
        <w:rPr>
          <w:rFonts w:ascii="Times New Roman" w:hAnsi="Times New Roman" w:cs="Times New Roman"/>
          <w:color w:val="000000"/>
          <w:sz w:val="22"/>
        </w:rPr>
        <w:t>is</w:t>
      </w:r>
      <w:r w:rsidRPr="001B134C">
        <w:rPr>
          <w:rFonts w:ascii="Times New Roman" w:hAnsi="Times New Roman" w:cs="Times New Roman"/>
          <w:color w:val="000000"/>
          <w:sz w:val="22"/>
        </w:rPr>
        <w:t xml:space="preserve"> </w:t>
      </w:r>
      <w:r w:rsidR="00925C6D">
        <w:rPr>
          <w:rFonts w:ascii="Times New Roman" w:hAnsi="Times New Roman" w:cs="Times New Roman"/>
          <w:color w:val="000000"/>
          <w:sz w:val="22"/>
        </w:rPr>
        <w:br/>
      </w:r>
      <w:r w:rsidRPr="001B134C">
        <w:rPr>
          <w:rFonts w:ascii="Times New Roman" w:hAnsi="Times New Roman" w:cs="Times New Roman"/>
          <w:color w:val="000000"/>
          <w:sz w:val="22"/>
        </w:rPr>
        <w:t>credit-impaired. A financial asset is ‘credit-impaired’ when one or more events that have a detrimental impact on the estimated future cash flows of the financial asset have occurred.</w:t>
      </w:r>
    </w:p>
    <w:p w14:paraId="02328B73" w14:textId="67B01493" w:rsidR="00905F00" w:rsidRDefault="0090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81C6F86" w14:textId="4FF7DB97" w:rsidR="001B134C" w:rsidRPr="008935EB" w:rsidRDefault="001B134C" w:rsidP="001B134C">
      <w:pPr>
        <w:pStyle w:val="ListParagraph"/>
        <w:ind w:left="540"/>
        <w:rPr>
          <w:rFonts w:ascii="Times New Roman" w:hAnsi="Times New Roman" w:cstheme="minorBidi"/>
          <w:color w:val="000000"/>
          <w:sz w:val="22"/>
        </w:rPr>
      </w:pPr>
      <w:r w:rsidRPr="001B134C">
        <w:rPr>
          <w:rFonts w:ascii="Times New Roman" w:hAnsi="Times New Roman" w:cs="Times New Roman"/>
          <w:i/>
          <w:iCs/>
          <w:color w:val="000000"/>
          <w:sz w:val="22"/>
        </w:rPr>
        <w:lastRenderedPageBreak/>
        <w:t>Write-off</w:t>
      </w:r>
    </w:p>
    <w:p w14:paraId="25EF6317" w14:textId="77777777" w:rsidR="001B134C" w:rsidRPr="001B134C" w:rsidRDefault="001B134C" w:rsidP="001B134C">
      <w:pPr>
        <w:pStyle w:val="ListParagraph"/>
        <w:ind w:left="540"/>
        <w:rPr>
          <w:rFonts w:ascii="Times New Roman" w:hAnsi="Times New Roman" w:cs="Times New Roman"/>
          <w:color w:val="000000"/>
          <w:sz w:val="22"/>
        </w:rPr>
      </w:pPr>
    </w:p>
    <w:p w14:paraId="6BB93A0D" w14:textId="77797E88" w:rsidR="001B134C" w:rsidRPr="001B134C" w:rsidRDefault="001B134C" w:rsidP="001B134C">
      <w:pPr>
        <w:autoSpaceDE w:val="0"/>
        <w:autoSpaceDN w:val="0"/>
        <w:adjustRightInd w:val="0"/>
        <w:spacing w:line="240" w:lineRule="auto"/>
        <w:ind w:left="540"/>
        <w:jc w:val="thaiDistribute"/>
        <w:rPr>
          <w:rFonts w:ascii="Times New Roman" w:hAnsi="Times New Roman" w:cs="Times New Roman"/>
          <w:color w:val="000000"/>
          <w:sz w:val="22"/>
          <w:szCs w:val="22"/>
        </w:rPr>
      </w:pPr>
      <w:r w:rsidRPr="001B134C">
        <w:rPr>
          <w:rFonts w:ascii="Times New Roman" w:hAnsi="Times New Roman" w:cs="Times New Roman"/>
          <w:color w:val="000000"/>
          <w:sz w:val="22"/>
          <w:szCs w:val="22"/>
        </w:rPr>
        <w:t xml:space="preserve">The gross carrying amount of a financial asset is written off when the </w:t>
      </w:r>
      <w:r w:rsidRPr="008935EB">
        <w:rPr>
          <w:rFonts w:ascii="Times New Roman" w:hAnsi="Times New Roman" w:cs="Times New Roman"/>
          <w:color w:val="000000"/>
          <w:sz w:val="22"/>
          <w:szCs w:val="22"/>
        </w:rPr>
        <w:t>Group</w:t>
      </w:r>
      <w:r w:rsidRPr="001B134C">
        <w:rPr>
          <w:rFonts w:ascii="Times New Roman" w:hAnsi="Times New Roman" w:cs="Times New Roman"/>
          <w:color w:val="000000"/>
          <w:sz w:val="22"/>
          <w:szCs w:val="22"/>
        </w:rPr>
        <w:t xml:space="preserve"> has no reasonable expectations of recovering.</w:t>
      </w:r>
      <w:r w:rsidRPr="001B134C">
        <w:rPr>
          <w:rFonts w:ascii="Times New Roman" w:hAnsi="Times New Roman" w:cs="Times New Roman"/>
          <w:color w:val="000000"/>
          <w:sz w:val="22"/>
          <w:szCs w:val="22"/>
          <w:cs/>
        </w:rPr>
        <w:t xml:space="preserve"> </w:t>
      </w:r>
      <w:r w:rsidRPr="001B134C">
        <w:rPr>
          <w:rFonts w:ascii="Times New Roman" w:hAnsi="Times New Roman" w:cs="Times New Roman"/>
          <w:color w:val="000000"/>
          <w:sz w:val="22"/>
          <w:szCs w:val="22"/>
        </w:rPr>
        <w:t>Subsequent recoveries of an asset that was previously written off, are recognised as a reversal</w:t>
      </w:r>
      <w:r w:rsidRPr="001B134C">
        <w:rPr>
          <w:rFonts w:ascii="Times New Roman" w:hAnsi="Times New Roman" w:cs="Times New Roman"/>
          <w:color w:val="000000"/>
          <w:sz w:val="22"/>
          <w:szCs w:val="22"/>
          <w:cs/>
        </w:rPr>
        <w:t xml:space="preserve"> </w:t>
      </w:r>
      <w:r w:rsidRPr="001B134C">
        <w:rPr>
          <w:rFonts w:ascii="Times New Roman" w:hAnsi="Times New Roman" w:cs="Times New Roman"/>
          <w:color w:val="000000"/>
          <w:sz w:val="22"/>
          <w:szCs w:val="22"/>
        </w:rPr>
        <w:t xml:space="preserve">of impairment in profit or loss in the period in which the recovery occurs. </w:t>
      </w:r>
    </w:p>
    <w:p w14:paraId="0340749C" w14:textId="77777777" w:rsidR="009D0E5F" w:rsidRDefault="009D0E5F" w:rsidP="001B134C">
      <w:pPr>
        <w:pStyle w:val="ListParagraph"/>
        <w:ind w:left="540"/>
        <w:rPr>
          <w:rFonts w:ascii="Times New Roman" w:hAnsi="Times New Roman" w:cs="Times New Roman"/>
          <w:color w:val="000000"/>
          <w:sz w:val="22"/>
        </w:rPr>
      </w:pPr>
      <w:bookmarkStart w:id="1" w:name="_Hlk36699508"/>
    </w:p>
    <w:bookmarkEnd w:id="1"/>
    <w:p w14:paraId="3FA5C279" w14:textId="77777777" w:rsidR="001B134C" w:rsidRPr="001B134C" w:rsidRDefault="001B134C" w:rsidP="001B134C">
      <w:pPr>
        <w:pStyle w:val="BodyText"/>
        <w:spacing w:after="0" w:line="240" w:lineRule="auto"/>
        <w:ind w:left="540"/>
        <w:jc w:val="both"/>
        <w:rPr>
          <w:rFonts w:ascii="Times New Roman" w:hAnsi="Times New Roman" w:cs="Times New Roman"/>
          <w:b/>
          <w:bCs/>
          <w:i/>
          <w:iCs/>
          <w:sz w:val="22"/>
          <w:szCs w:val="22"/>
        </w:rPr>
      </w:pPr>
      <w:r w:rsidRPr="001B134C">
        <w:rPr>
          <w:rFonts w:ascii="Times New Roman" w:hAnsi="Times New Roman" w:cs="Times New Roman"/>
          <w:b/>
          <w:bCs/>
          <w:i/>
          <w:iCs/>
          <w:sz w:val="22"/>
          <w:szCs w:val="22"/>
        </w:rPr>
        <w:t>Accounting policies applicable before 1 January 2020</w:t>
      </w:r>
    </w:p>
    <w:p w14:paraId="552262D7" w14:textId="77777777" w:rsidR="001B134C" w:rsidRPr="001B134C" w:rsidRDefault="001B134C" w:rsidP="001B134C">
      <w:pPr>
        <w:pStyle w:val="BodyText"/>
        <w:spacing w:after="0" w:line="240" w:lineRule="auto"/>
        <w:ind w:left="540"/>
        <w:jc w:val="both"/>
        <w:rPr>
          <w:rFonts w:ascii="Times New Roman" w:hAnsi="Times New Roman" w:cs="Times New Roman"/>
          <w:b/>
          <w:bCs/>
          <w:color w:val="0000FF"/>
          <w:sz w:val="22"/>
          <w:szCs w:val="22"/>
        </w:rPr>
      </w:pPr>
    </w:p>
    <w:p w14:paraId="2336A581" w14:textId="6AE3D68F" w:rsidR="001B134C" w:rsidRPr="005D0EB9" w:rsidRDefault="001B134C" w:rsidP="001B134C">
      <w:pPr>
        <w:pStyle w:val="BodyText"/>
        <w:spacing w:after="0" w:line="240" w:lineRule="auto"/>
        <w:ind w:left="540"/>
        <w:jc w:val="both"/>
        <w:rPr>
          <w:rFonts w:ascii="Times New Roman" w:hAnsi="Times New Roman" w:cs="Times New Roman"/>
          <w:spacing w:val="-2"/>
          <w:sz w:val="22"/>
          <w:szCs w:val="22"/>
        </w:rPr>
      </w:pPr>
      <w:r w:rsidRPr="005D0EB9">
        <w:rPr>
          <w:rFonts w:ascii="Times New Roman" w:hAnsi="Times New Roman" w:cs="Times New Roman"/>
          <w:spacing w:val="-2"/>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0277FFB6" w14:textId="77777777" w:rsidR="001B134C" w:rsidRPr="001B134C" w:rsidRDefault="001B134C" w:rsidP="001B134C">
      <w:pPr>
        <w:pStyle w:val="BodyText"/>
        <w:spacing w:after="0" w:line="240" w:lineRule="auto"/>
        <w:ind w:left="540"/>
        <w:jc w:val="both"/>
        <w:rPr>
          <w:rFonts w:ascii="Times New Roman" w:hAnsi="Times New Roman" w:cs="Times New Roman"/>
          <w:sz w:val="22"/>
          <w:szCs w:val="22"/>
        </w:rPr>
      </w:pPr>
    </w:p>
    <w:p w14:paraId="5099A549" w14:textId="6C9858AE" w:rsidR="001B134C" w:rsidRPr="008935EB" w:rsidRDefault="001B134C" w:rsidP="001B134C">
      <w:pPr>
        <w:pStyle w:val="BodyText"/>
        <w:spacing w:after="0" w:line="240" w:lineRule="auto"/>
        <w:ind w:left="540"/>
        <w:jc w:val="both"/>
        <w:rPr>
          <w:rFonts w:ascii="Times New Roman" w:hAnsi="Times New Roman" w:cstheme="minorBidi"/>
          <w:sz w:val="22"/>
          <w:szCs w:val="22"/>
        </w:rPr>
      </w:pPr>
      <w:r w:rsidRPr="001B134C">
        <w:rPr>
          <w:rFonts w:ascii="Times New Roman" w:hAnsi="Times New Roman" w:cs="Times New Roman"/>
          <w:sz w:val="22"/>
          <w:szCs w:val="22"/>
        </w:rPr>
        <w:t>An impairment loss is recognised if the carrying amount of an asset exceeds its recoverable amount.</w:t>
      </w:r>
      <w:r w:rsidR="00693331">
        <w:rPr>
          <w:rFonts w:ascii="Times New Roman" w:hAnsi="Times New Roman" w:cs="Times New Roman"/>
          <w:sz w:val="22"/>
          <w:szCs w:val="22"/>
        </w:rPr>
        <w:br/>
      </w:r>
      <w:r w:rsidRPr="001B134C">
        <w:rPr>
          <w:rFonts w:ascii="Times New Roman" w:hAnsi="Times New Roman" w:cs="Times New Roman"/>
          <w:sz w:val="22"/>
          <w:szCs w:val="22"/>
        </w:rPr>
        <w:t>The impairment loss is recognised in profit or loss.</w:t>
      </w:r>
    </w:p>
    <w:p w14:paraId="3166B5E4" w14:textId="77777777" w:rsidR="001B134C" w:rsidRPr="001B134C" w:rsidRDefault="001B134C" w:rsidP="001B134C">
      <w:pPr>
        <w:pStyle w:val="BodyText"/>
        <w:spacing w:after="0" w:line="240" w:lineRule="auto"/>
        <w:ind w:left="540"/>
        <w:jc w:val="both"/>
        <w:rPr>
          <w:rFonts w:ascii="Times New Roman" w:hAnsi="Times New Roman" w:cs="Times New Roman"/>
          <w:sz w:val="22"/>
          <w:szCs w:val="22"/>
        </w:rPr>
      </w:pPr>
    </w:p>
    <w:p w14:paraId="5834B5D3" w14:textId="77777777" w:rsidR="001B134C" w:rsidRPr="001B134C" w:rsidRDefault="001B134C" w:rsidP="001B134C">
      <w:pPr>
        <w:pStyle w:val="BodyText"/>
        <w:spacing w:after="0" w:line="240" w:lineRule="auto"/>
        <w:ind w:left="540"/>
        <w:jc w:val="both"/>
        <w:rPr>
          <w:rFonts w:ascii="Times New Roman" w:hAnsi="Times New Roman" w:cs="Times New Roman"/>
          <w:bCs/>
          <w:i/>
          <w:iCs/>
          <w:sz w:val="22"/>
          <w:szCs w:val="22"/>
        </w:rPr>
      </w:pPr>
      <w:r w:rsidRPr="001B134C">
        <w:rPr>
          <w:rFonts w:ascii="Times New Roman" w:hAnsi="Times New Roman" w:cs="Times New Roman"/>
          <w:bCs/>
          <w:i/>
          <w:iCs/>
          <w:sz w:val="22"/>
          <w:szCs w:val="22"/>
        </w:rPr>
        <w:t>Reversal of impairment</w:t>
      </w:r>
    </w:p>
    <w:p w14:paraId="79304C12" w14:textId="77777777" w:rsidR="001B134C" w:rsidRPr="001B134C" w:rsidRDefault="001B134C" w:rsidP="001B134C">
      <w:pPr>
        <w:pStyle w:val="BodyText"/>
        <w:spacing w:after="0" w:line="240" w:lineRule="auto"/>
        <w:ind w:left="540"/>
        <w:jc w:val="both"/>
        <w:rPr>
          <w:rFonts w:ascii="Times New Roman" w:hAnsi="Times New Roman" w:cs="Times New Roman"/>
          <w:b/>
          <w:bCs/>
          <w:color w:val="0000FF"/>
          <w:sz w:val="22"/>
          <w:szCs w:val="22"/>
        </w:rPr>
      </w:pPr>
    </w:p>
    <w:p w14:paraId="6050FBD6" w14:textId="578CA665" w:rsidR="001B134C" w:rsidRDefault="001B134C" w:rsidP="008935EB">
      <w:pPr>
        <w:pStyle w:val="BodyText"/>
        <w:spacing w:after="0" w:line="240" w:lineRule="auto"/>
        <w:ind w:left="540"/>
        <w:jc w:val="both"/>
        <w:rPr>
          <w:rFonts w:ascii="Times New Roman" w:hAnsi="Times New Roman" w:cstheme="minorBidi"/>
          <w:sz w:val="22"/>
          <w:szCs w:val="22"/>
        </w:rPr>
      </w:pPr>
      <w:r w:rsidRPr="001B134C">
        <w:rPr>
          <w:rFonts w:ascii="Times New Roman" w:hAnsi="Times New Roman" w:cs="Times New Roman"/>
          <w:sz w:val="22"/>
          <w:szCs w:val="22"/>
        </w:rPr>
        <w:t>An impairment loss in respect of a financial asset is reversed if the subsequent increase in recoverable amount can be related objectively to an event occurring after the impairment loss was recognised in profit or loss.</w:t>
      </w:r>
    </w:p>
    <w:p w14:paraId="49D85984" w14:textId="77777777" w:rsidR="008935EB" w:rsidRPr="008935EB" w:rsidRDefault="008935EB" w:rsidP="008935EB">
      <w:pPr>
        <w:pStyle w:val="BodyText"/>
        <w:spacing w:after="0" w:line="240" w:lineRule="auto"/>
        <w:ind w:left="540"/>
        <w:jc w:val="both"/>
        <w:rPr>
          <w:rFonts w:ascii="Times New Roman" w:hAnsi="Times New Roman" w:cstheme="minorBidi"/>
          <w:sz w:val="22"/>
          <w:szCs w:val="22"/>
        </w:rPr>
      </w:pPr>
    </w:p>
    <w:p w14:paraId="2D6B8982" w14:textId="77777777" w:rsidR="00F14A09" w:rsidRPr="00F14A09" w:rsidRDefault="00F14A09"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F14A09">
        <w:rPr>
          <w:rFonts w:ascii="Times New Roman" w:hAnsi="Times New Roman"/>
          <w:i/>
          <w:iCs/>
          <w:sz w:val="22"/>
          <w:szCs w:val="22"/>
        </w:rPr>
        <w:t>Impairment of non-financial assets</w:t>
      </w:r>
    </w:p>
    <w:p w14:paraId="11870B62" w14:textId="77777777" w:rsidR="00F14A09" w:rsidRDefault="00F14A09" w:rsidP="00F14A09">
      <w:pPr>
        <w:pStyle w:val="BodyText"/>
        <w:spacing w:after="0" w:line="240" w:lineRule="auto"/>
        <w:ind w:left="1080"/>
        <w:jc w:val="both"/>
        <w:rPr>
          <w:sz w:val="20"/>
        </w:rPr>
      </w:pPr>
    </w:p>
    <w:p w14:paraId="04CC6933" w14:textId="29DDC6AE" w:rsidR="00F14A09" w:rsidRPr="005D0EB9" w:rsidRDefault="00F14A09" w:rsidP="00F14A09">
      <w:pPr>
        <w:pStyle w:val="BodyText"/>
        <w:spacing w:after="0" w:line="240" w:lineRule="auto"/>
        <w:ind w:left="540"/>
        <w:jc w:val="both"/>
        <w:rPr>
          <w:rFonts w:ascii="Times New Roman" w:hAnsi="Times New Roman" w:cs="Times New Roman"/>
          <w:spacing w:val="-4"/>
          <w:sz w:val="22"/>
          <w:szCs w:val="22"/>
        </w:rPr>
      </w:pPr>
      <w:r w:rsidRPr="005D0EB9">
        <w:rPr>
          <w:rFonts w:ascii="Times New Roman" w:hAnsi="Times New Roman" w:cs="Times New Roman"/>
          <w:spacing w:val="-4"/>
          <w:sz w:val="22"/>
          <w:szCs w:val="22"/>
        </w:rPr>
        <w:t>The carrying amounts of the Group’s assets are reviewed at each reporting date to determine whether there is any indication of impairment. For goodwill, the recoverable amount is estimated each year at the same time.</w:t>
      </w:r>
    </w:p>
    <w:p w14:paraId="30EC7EA7" w14:textId="77777777" w:rsidR="00F14A09" w:rsidRPr="00F14A09" w:rsidRDefault="00F14A09" w:rsidP="00F14A09">
      <w:pPr>
        <w:pStyle w:val="BodyText"/>
        <w:spacing w:after="0" w:line="240" w:lineRule="auto"/>
        <w:ind w:left="540"/>
        <w:jc w:val="both"/>
        <w:rPr>
          <w:rFonts w:ascii="Times New Roman" w:hAnsi="Times New Roman" w:cs="Times New Roman"/>
          <w:sz w:val="22"/>
          <w:szCs w:val="22"/>
        </w:rPr>
      </w:pPr>
    </w:p>
    <w:p w14:paraId="1A988942" w14:textId="328A7888" w:rsidR="00922332" w:rsidRDefault="00F14A09" w:rsidP="00230E44">
      <w:pPr>
        <w:pStyle w:val="BodyText"/>
        <w:spacing w:after="0" w:line="240" w:lineRule="auto"/>
        <w:ind w:left="540"/>
        <w:jc w:val="both"/>
        <w:rPr>
          <w:rFonts w:ascii="Times New Roman" w:hAnsi="Times New Roman" w:cs="Times New Roman"/>
          <w:sz w:val="22"/>
          <w:szCs w:val="22"/>
        </w:rPr>
      </w:pPr>
      <w:r w:rsidRPr="00F14A09">
        <w:rPr>
          <w:rFonts w:ascii="Times New Roman" w:hAnsi="Times New Roman" w:cs="Times New Roman"/>
          <w:sz w:val="22"/>
          <w:szCs w:val="22"/>
        </w:rPr>
        <w:t>An impairment loss is recognised if the carrying amount of an asset exceeds its recoverable amount.</w:t>
      </w:r>
      <w:r w:rsidR="0074353D">
        <w:rPr>
          <w:rFonts w:ascii="Times New Roman" w:hAnsi="Times New Roman" w:cs="Times New Roman"/>
          <w:sz w:val="22"/>
          <w:szCs w:val="22"/>
        </w:rPr>
        <w:br/>
      </w:r>
      <w:r w:rsidRPr="00F14A09">
        <w:rPr>
          <w:rFonts w:ascii="Times New Roman" w:hAnsi="Times New Roman" w:cs="Times New Roman"/>
          <w:sz w:val="22"/>
          <w:szCs w:val="22"/>
        </w:rPr>
        <w:t>The impairment loss is recognised in profit or loss</w:t>
      </w:r>
      <w:r w:rsidR="00693331">
        <w:rPr>
          <w:rFonts w:ascii="Times New Roman" w:hAnsi="Times New Roman" w:cs="Times New Roman"/>
          <w:sz w:val="22"/>
          <w:szCs w:val="22"/>
        </w:rPr>
        <w:t>.</w:t>
      </w:r>
    </w:p>
    <w:p w14:paraId="7673AA86" w14:textId="77777777" w:rsidR="00230E44" w:rsidRDefault="00230E44" w:rsidP="005D0EB9">
      <w:pPr>
        <w:pStyle w:val="BodyText"/>
        <w:spacing w:after="0" w:line="240" w:lineRule="auto"/>
        <w:ind w:left="540"/>
        <w:jc w:val="both"/>
        <w:rPr>
          <w:rFonts w:ascii="Times New Roman" w:hAnsi="Times New Roman" w:cs="Times New Roman"/>
          <w:sz w:val="22"/>
          <w:szCs w:val="22"/>
        </w:rPr>
      </w:pPr>
    </w:p>
    <w:p w14:paraId="68D65927" w14:textId="64B5D250" w:rsidR="00F14A09" w:rsidRPr="00F14A09" w:rsidRDefault="00F14A09" w:rsidP="00F14A09">
      <w:pPr>
        <w:spacing w:line="240" w:lineRule="auto"/>
        <w:ind w:left="540"/>
        <w:rPr>
          <w:rFonts w:ascii="Times New Roman" w:hAnsi="Times New Roman"/>
          <w:i/>
          <w:iCs/>
          <w:sz w:val="22"/>
          <w:szCs w:val="28"/>
        </w:rPr>
      </w:pPr>
      <w:r w:rsidRPr="00F14A09">
        <w:rPr>
          <w:rFonts w:ascii="Times New Roman" w:hAnsi="Times New Roman" w:cs="Times New Roman"/>
          <w:i/>
          <w:iCs/>
          <w:sz w:val="22"/>
          <w:szCs w:val="22"/>
        </w:rPr>
        <w:t>Calculation of recoverable amount</w:t>
      </w:r>
    </w:p>
    <w:p w14:paraId="02272582" w14:textId="77777777" w:rsidR="00F14A09" w:rsidRPr="00F14A09" w:rsidRDefault="00F14A09" w:rsidP="00F14A09">
      <w:pPr>
        <w:pStyle w:val="BodyText"/>
        <w:shd w:val="clear" w:color="auto" w:fill="FFFFFF"/>
        <w:spacing w:after="0" w:line="240" w:lineRule="auto"/>
        <w:ind w:left="540"/>
        <w:jc w:val="both"/>
        <w:rPr>
          <w:rFonts w:ascii="Times New Roman" w:hAnsi="Times New Roman" w:cs="Times New Roman"/>
          <w:sz w:val="22"/>
          <w:szCs w:val="22"/>
        </w:rPr>
      </w:pPr>
    </w:p>
    <w:p w14:paraId="32D694C4" w14:textId="77777777" w:rsidR="00F14A09" w:rsidRPr="00F14A09" w:rsidRDefault="00F14A09" w:rsidP="00F14A09">
      <w:pPr>
        <w:pStyle w:val="BodyText"/>
        <w:shd w:val="clear" w:color="auto" w:fill="FFFFFF"/>
        <w:spacing w:after="0" w:line="240" w:lineRule="auto"/>
        <w:ind w:left="540"/>
        <w:jc w:val="both"/>
        <w:rPr>
          <w:rFonts w:ascii="Times New Roman" w:hAnsi="Times New Roman" w:cs="Times New Roman"/>
          <w:sz w:val="22"/>
          <w:szCs w:val="22"/>
        </w:rPr>
      </w:pPr>
      <w:r w:rsidRPr="00F14A09">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D15E0F2" w14:textId="77777777" w:rsidR="00F14A09" w:rsidRPr="00F14A09" w:rsidRDefault="00F14A09" w:rsidP="00F14A09">
      <w:pPr>
        <w:pStyle w:val="BodyText"/>
        <w:shd w:val="clear" w:color="auto" w:fill="FFFFFF"/>
        <w:spacing w:after="0" w:line="240" w:lineRule="auto"/>
        <w:ind w:left="540"/>
        <w:jc w:val="both"/>
        <w:rPr>
          <w:rFonts w:ascii="Times New Roman" w:hAnsi="Times New Roman" w:cs="Times New Roman"/>
          <w:sz w:val="22"/>
          <w:szCs w:val="22"/>
        </w:rPr>
      </w:pPr>
    </w:p>
    <w:p w14:paraId="7B63882A" w14:textId="6C160D09" w:rsidR="00F14A09" w:rsidRPr="00F14A09" w:rsidRDefault="00F14A09" w:rsidP="00F14A09">
      <w:pPr>
        <w:pStyle w:val="BodyText"/>
        <w:shd w:val="clear" w:color="auto" w:fill="FFFFFF"/>
        <w:spacing w:after="0" w:line="240" w:lineRule="auto"/>
        <w:ind w:left="540"/>
        <w:jc w:val="both"/>
        <w:rPr>
          <w:rFonts w:ascii="Times New Roman" w:hAnsi="Times New Roman"/>
          <w:i/>
          <w:iCs/>
          <w:sz w:val="22"/>
          <w:szCs w:val="28"/>
        </w:rPr>
      </w:pPr>
      <w:r w:rsidRPr="00F14A09">
        <w:rPr>
          <w:rFonts w:ascii="Times New Roman" w:hAnsi="Times New Roman" w:cs="Times New Roman"/>
          <w:i/>
          <w:iCs/>
          <w:sz w:val="22"/>
          <w:szCs w:val="22"/>
        </w:rPr>
        <w:t>Reversal of impairment</w:t>
      </w:r>
    </w:p>
    <w:p w14:paraId="346BB4F6" w14:textId="77777777" w:rsidR="00F14A09" w:rsidRPr="00F14A09" w:rsidRDefault="00F14A09" w:rsidP="00F14A09">
      <w:pPr>
        <w:pStyle w:val="BodyText"/>
        <w:spacing w:after="0" w:line="240" w:lineRule="auto"/>
        <w:ind w:left="540"/>
        <w:jc w:val="both"/>
        <w:rPr>
          <w:rFonts w:ascii="Times New Roman" w:hAnsi="Times New Roman" w:cs="Times New Roman"/>
          <w:sz w:val="22"/>
          <w:szCs w:val="22"/>
        </w:rPr>
      </w:pPr>
    </w:p>
    <w:p w14:paraId="230A0508" w14:textId="492333C6" w:rsidR="00F14A09" w:rsidRPr="00F14A09" w:rsidRDefault="00F14A09" w:rsidP="00F14A09">
      <w:pPr>
        <w:pStyle w:val="BodyText"/>
        <w:spacing w:after="0" w:line="240" w:lineRule="auto"/>
        <w:ind w:left="540"/>
        <w:jc w:val="both"/>
        <w:rPr>
          <w:rFonts w:ascii="Times New Roman" w:hAnsi="Times New Roman" w:cs="Times New Roman"/>
          <w:sz w:val="22"/>
          <w:szCs w:val="22"/>
        </w:rPr>
      </w:pPr>
      <w:r w:rsidRPr="00F14A09">
        <w:rPr>
          <w:rFonts w:ascii="Times New Roman" w:hAnsi="Times New Roman" w:cs="Times New Roman"/>
          <w:sz w:val="22"/>
          <w:szCs w:val="22"/>
        </w:rPr>
        <w:t xml:space="preserve">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w:t>
      </w:r>
      <w:r>
        <w:rPr>
          <w:rFonts w:ascii="Times New Roman" w:hAnsi="Times New Roman" w:cstheme="minorBidi"/>
          <w:sz w:val="22"/>
          <w:szCs w:val="22"/>
          <w:cs/>
        </w:rPr>
        <w:br/>
      </w:r>
      <w:r w:rsidRPr="00F14A09">
        <w:rPr>
          <w:rFonts w:ascii="Times New Roman" w:hAnsi="Times New Roman" w:cs="Times New Roman"/>
          <w:sz w:val="22"/>
          <w:szCs w:val="22"/>
        </w:rPr>
        <w:t>An impairment loss is reversed only to the extent that the asset’s carrying amount does not exceed the carrying amount that would have been determined, net of depreciation or amortisation, if no impairment loss had been recognised.</w:t>
      </w:r>
    </w:p>
    <w:p w14:paraId="13081B03" w14:textId="053ECF81" w:rsidR="004731D2"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7F45CD5" w14:textId="006DE573" w:rsidR="00DA0F52" w:rsidRPr="008935EB" w:rsidRDefault="00DA0F52"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8935EB">
        <w:rPr>
          <w:rFonts w:ascii="Times New Roman" w:hAnsi="Times New Roman"/>
          <w:i/>
          <w:iCs/>
          <w:sz w:val="22"/>
          <w:szCs w:val="22"/>
        </w:rPr>
        <w:t>Contract liabilities</w:t>
      </w:r>
    </w:p>
    <w:p w14:paraId="349A1FFC" w14:textId="77777777" w:rsidR="00DA0F52" w:rsidRPr="00DA0F52" w:rsidRDefault="00DA0F52" w:rsidP="00DA0F52">
      <w:pPr>
        <w:pStyle w:val="BodyText"/>
        <w:spacing w:after="0" w:line="240" w:lineRule="auto"/>
        <w:rPr>
          <w:rFonts w:ascii="Times New Roman" w:hAnsi="Times New Roman" w:cs="Times New Roman"/>
          <w:sz w:val="22"/>
          <w:szCs w:val="22"/>
        </w:rPr>
      </w:pPr>
    </w:p>
    <w:p w14:paraId="2C4CE81F" w14:textId="55AB3006" w:rsidR="00DA0F52" w:rsidRPr="008935EB" w:rsidRDefault="00DA0F52" w:rsidP="005D0EB9">
      <w:pPr>
        <w:ind w:left="540"/>
        <w:jc w:val="both"/>
        <w:rPr>
          <w:rFonts w:ascii="Times New Roman" w:hAnsi="Times New Roman" w:cstheme="minorBidi"/>
          <w:sz w:val="22"/>
          <w:szCs w:val="22"/>
        </w:rPr>
      </w:pPr>
      <w:r w:rsidRPr="00DA0F52">
        <w:rPr>
          <w:rFonts w:ascii="Times New Roman" w:hAnsi="Times New Roman" w:cs="Times New Roman"/>
          <w:sz w:val="22"/>
          <w:szCs w:val="22"/>
        </w:rPr>
        <w:t xml:space="preserve">A contract liability is the obligation to transfer goods or services to the customer. A contract liability is recognised when the </w:t>
      </w:r>
      <w:r w:rsidRPr="008935EB">
        <w:rPr>
          <w:rFonts w:ascii="Times New Roman" w:hAnsi="Times New Roman" w:cs="Times New Roman"/>
          <w:sz w:val="22"/>
          <w:szCs w:val="22"/>
        </w:rPr>
        <w:t>Group</w:t>
      </w:r>
      <w:r w:rsidRPr="00DA0F52">
        <w:rPr>
          <w:rFonts w:ascii="Times New Roman" w:hAnsi="Times New Roman" w:cs="Times New Roman"/>
          <w:sz w:val="22"/>
          <w:szCs w:val="22"/>
        </w:rPr>
        <w:t xml:space="preserve"> receives or has an unconditional right to receive non-refundable</w:t>
      </w:r>
      <w:r w:rsidR="00C46FA8">
        <w:rPr>
          <w:rFonts w:ascii="Times New Roman" w:hAnsi="Times New Roman" w:cstheme="minorBidi"/>
          <w:sz w:val="22"/>
          <w:szCs w:val="22"/>
        </w:rPr>
        <w:t xml:space="preserve"> </w:t>
      </w:r>
      <w:r w:rsidRPr="00DA0F52">
        <w:rPr>
          <w:rFonts w:ascii="Times New Roman" w:hAnsi="Times New Roman" w:cs="Times New Roman"/>
          <w:sz w:val="22"/>
          <w:szCs w:val="22"/>
        </w:rPr>
        <w:t xml:space="preserve">consideration from the customer before the </w:t>
      </w:r>
      <w:r w:rsidRPr="008935EB">
        <w:rPr>
          <w:rFonts w:ascii="Times New Roman" w:hAnsi="Times New Roman" w:cs="Times New Roman"/>
          <w:sz w:val="22"/>
          <w:szCs w:val="22"/>
        </w:rPr>
        <w:t>Group</w:t>
      </w:r>
      <w:r w:rsidRPr="00DA0F52">
        <w:rPr>
          <w:rFonts w:ascii="Times New Roman" w:hAnsi="Times New Roman" w:cs="Times New Roman"/>
          <w:sz w:val="22"/>
          <w:szCs w:val="22"/>
        </w:rPr>
        <w:t xml:space="preserve"> recognises the related revenue.</w:t>
      </w:r>
    </w:p>
    <w:p w14:paraId="2E55201F" w14:textId="1C69D069" w:rsidR="00905F00" w:rsidRDefault="0090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2A8A17AB" w14:textId="37BDB25C" w:rsidR="008935EB" w:rsidRPr="008935EB" w:rsidRDefault="008935EB"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8935EB">
        <w:rPr>
          <w:rFonts w:ascii="Times New Roman" w:hAnsi="Times New Roman"/>
          <w:i/>
          <w:iCs/>
          <w:sz w:val="22"/>
          <w:szCs w:val="22"/>
        </w:rPr>
        <w:lastRenderedPageBreak/>
        <w:t>Employee benefits</w:t>
      </w:r>
    </w:p>
    <w:p w14:paraId="0EBAB57E" w14:textId="77777777" w:rsidR="008935EB" w:rsidRPr="008935EB" w:rsidRDefault="008935EB" w:rsidP="00E5310C">
      <w:pPr>
        <w:pStyle w:val="AccPolicysubhead"/>
      </w:pPr>
    </w:p>
    <w:p w14:paraId="2BD1695C" w14:textId="77777777" w:rsidR="008935EB" w:rsidRPr="008935EB" w:rsidRDefault="008935EB" w:rsidP="008935EB">
      <w:pPr>
        <w:pStyle w:val="BodyText"/>
        <w:spacing w:after="0" w:line="240" w:lineRule="auto"/>
        <w:ind w:left="540"/>
        <w:jc w:val="both"/>
        <w:rPr>
          <w:rFonts w:ascii="Times New Roman" w:hAnsi="Times New Roman" w:cs="Times New Roman"/>
          <w:i/>
          <w:iCs/>
          <w:sz w:val="22"/>
          <w:szCs w:val="22"/>
        </w:rPr>
      </w:pPr>
      <w:r w:rsidRPr="008935EB">
        <w:rPr>
          <w:rFonts w:ascii="Times New Roman" w:hAnsi="Times New Roman" w:cs="Times New Roman"/>
          <w:i/>
          <w:iCs/>
          <w:sz w:val="22"/>
          <w:szCs w:val="22"/>
        </w:rPr>
        <w:t>Defined contribution plan</w:t>
      </w:r>
    </w:p>
    <w:p w14:paraId="1BC3A5F2" w14:textId="77777777" w:rsidR="008935EB" w:rsidRPr="008935EB" w:rsidRDefault="008935EB" w:rsidP="008935EB">
      <w:pPr>
        <w:pStyle w:val="BodyText"/>
        <w:spacing w:after="0" w:line="240" w:lineRule="auto"/>
        <w:ind w:left="540"/>
        <w:jc w:val="both"/>
        <w:rPr>
          <w:rFonts w:ascii="Times New Roman" w:hAnsi="Times New Roman" w:cs="Times New Roman"/>
          <w:sz w:val="22"/>
          <w:szCs w:val="22"/>
        </w:rPr>
      </w:pPr>
    </w:p>
    <w:p w14:paraId="3BC1FF3E" w14:textId="38595BD7" w:rsidR="008935EB" w:rsidRPr="008935EB"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8935EB">
        <w:rPr>
          <w:rFonts w:ascii="Times New Roman" w:hAnsi="Times New Roman" w:cs="Times New Roman"/>
          <w:color w:val="000000"/>
          <w:sz w:val="22"/>
          <w:szCs w:val="22"/>
        </w:rPr>
        <w:t xml:space="preserve">Obligations for contributions to defined contribution plans are expensed </w:t>
      </w:r>
      <w:r w:rsidR="00C46FA8">
        <w:rPr>
          <w:rFonts w:ascii="Times New Roman" w:hAnsi="Times New Roman" w:cs="Times New Roman"/>
          <w:color w:val="000000"/>
          <w:sz w:val="22"/>
          <w:szCs w:val="22"/>
        </w:rPr>
        <w:t xml:space="preserve">in profit or loss </w:t>
      </w:r>
      <w:r w:rsidRPr="008935EB">
        <w:rPr>
          <w:rFonts w:ascii="Times New Roman" w:hAnsi="Times New Roman" w:cs="Times New Roman"/>
          <w:color w:val="000000"/>
          <w:sz w:val="22"/>
          <w:szCs w:val="22"/>
        </w:rPr>
        <w:t>as the related service is provided.</w:t>
      </w:r>
    </w:p>
    <w:p w14:paraId="1C69CE8F" w14:textId="77777777" w:rsidR="008935EB" w:rsidRPr="008935EB" w:rsidRDefault="008935EB" w:rsidP="008935EB">
      <w:pPr>
        <w:pStyle w:val="BodyText"/>
        <w:spacing w:after="0" w:line="240" w:lineRule="auto"/>
        <w:ind w:left="540"/>
        <w:jc w:val="both"/>
        <w:rPr>
          <w:rFonts w:ascii="Times New Roman" w:hAnsi="Times New Roman" w:cs="Times New Roman"/>
          <w:b/>
          <w:bCs/>
          <w:color w:val="0000FF"/>
          <w:sz w:val="22"/>
          <w:szCs w:val="22"/>
        </w:rPr>
      </w:pPr>
    </w:p>
    <w:p w14:paraId="2226000B" w14:textId="77777777" w:rsidR="008935EB" w:rsidRPr="008935EB" w:rsidRDefault="008935EB" w:rsidP="008935EB">
      <w:pPr>
        <w:pStyle w:val="BodyText"/>
        <w:spacing w:after="0" w:line="240" w:lineRule="auto"/>
        <w:ind w:left="540"/>
        <w:jc w:val="both"/>
        <w:rPr>
          <w:rFonts w:ascii="Times New Roman" w:hAnsi="Times New Roman" w:cs="Times New Roman"/>
          <w:i/>
          <w:iCs/>
          <w:sz w:val="22"/>
          <w:szCs w:val="22"/>
        </w:rPr>
      </w:pPr>
      <w:r w:rsidRPr="008935EB">
        <w:rPr>
          <w:rFonts w:ascii="Times New Roman" w:hAnsi="Times New Roman" w:cs="Times New Roman"/>
          <w:i/>
          <w:iCs/>
          <w:sz w:val="22"/>
          <w:szCs w:val="22"/>
        </w:rPr>
        <w:t>Defined benefit plans</w:t>
      </w:r>
    </w:p>
    <w:p w14:paraId="26DC7366" w14:textId="77777777" w:rsidR="008935EB" w:rsidRPr="008935EB" w:rsidRDefault="008935EB" w:rsidP="008935EB">
      <w:pPr>
        <w:pStyle w:val="BodyText"/>
        <w:spacing w:after="0" w:line="240" w:lineRule="auto"/>
        <w:ind w:left="540"/>
        <w:jc w:val="both"/>
        <w:rPr>
          <w:rFonts w:ascii="Times New Roman" w:hAnsi="Times New Roman" w:cs="Times New Roman"/>
          <w:sz w:val="22"/>
          <w:szCs w:val="22"/>
        </w:rPr>
      </w:pPr>
    </w:p>
    <w:p w14:paraId="7243DBE1" w14:textId="12103472" w:rsidR="008935EB" w:rsidRDefault="008935EB" w:rsidP="008935EB">
      <w:pPr>
        <w:pStyle w:val="BodyText"/>
        <w:spacing w:after="0" w:line="240" w:lineRule="auto"/>
        <w:ind w:left="540"/>
        <w:jc w:val="both"/>
        <w:rPr>
          <w:rFonts w:ascii="Times New Roman" w:hAnsi="Times New Roman" w:cstheme="minorBidi"/>
          <w:color w:val="000000"/>
          <w:sz w:val="22"/>
          <w:szCs w:val="22"/>
        </w:rPr>
      </w:pPr>
      <w:r w:rsidRPr="008935EB">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12B8A9D2" w14:textId="77777777" w:rsidR="007D74E4" w:rsidRPr="007D74E4" w:rsidRDefault="007D74E4" w:rsidP="008935EB">
      <w:pPr>
        <w:pStyle w:val="BodyText"/>
        <w:spacing w:after="0" w:line="240" w:lineRule="auto"/>
        <w:ind w:left="540"/>
        <w:jc w:val="both"/>
        <w:rPr>
          <w:rFonts w:ascii="Times New Roman" w:hAnsi="Times New Roman" w:cstheme="minorBidi"/>
          <w:b/>
          <w:bCs/>
          <w:color w:val="0000FF"/>
          <w:sz w:val="22"/>
          <w:szCs w:val="22"/>
        </w:rPr>
      </w:pPr>
    </w:p>
    <w:p w14:paraId="1E40E933" w14:textId="4B80B915" w:rsidR="008935EB" w:rsidRPr="008935EB"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8935EB">
        <w:rPr>
          <w:rFonts w:ascii="Times New Roman" w:hAnsi="Times New Roman" w:cs="Times New Roman"/>
          <w:sz w:val="22"/>
          <w:szCs w:val="22"/>
        </w:rPr>
        <w:t>The calculation of defined benefit obligations is performed</w:t>
      </w:r>
      <w:r w:rsidR="004F6E88">
        <w:rPr>
          <w:rFonts w:ascii="Times New Roman" w:hAnsi="Times New Roman" w:cstheme="minorBidi" w:hint="cs"/>
          <w:sz w:val="22"/>
          <w:szCs w:val="22"/>
          <w:cs/>
        </w:rPr>
        <w:t xml:space="preserve"> </w:t>
      </w:r>
      <w:r w:rsidR="004F6E88">
        <w:rPr>
          <w:rFonts w:ascii="Times New Roman" w:hAnsi="Times New Roman" w:cstheme="minorBidi"/>
          <w:sz w:val="22"/>
          <w:szCs w:val="22"/>
        </w:rPr>
        <w:t>regulary</w:t>
      </w:r>
      <w:r w:rsidR="00C46FA8">
        <w:rPr>
          <w:rFonts w:ascii="Times New Roman" w:hAnsi="Times New Roman" w:cs="Times New Roman"/>
          <w:sz w:val="22"/>
          <w:szCs w:val="22"/>
        </w:rPr>
        <w:t xml:space="preserve"> </w:t>
      </w:r>
      <w:r w:rsidRPr="008935EB">
        <w:rPr>
          <w:rFonts w:ascii="Times New Roman" w:hAnsi="Times New Roman" w:cs="Times New Roman"/>
          <w:sz w:val="22"/>
          <w:szCs w:val="22"/>
        </w:rPr>
        <w:t>by a qualified actuary using the projected unit credit method.</w:t>
      </w:r>
    </w:p>
    <w:p w14:paraId="3B3EFF07" w14:textId="77777777" w:rsidR="008935EB" w:rsidRPr="008935EB" w:rsidRDefault="008935EB" w:rsidP="008935EB">
      <w:pPr>
        <w:pStyle w:val="BodyText"/>
        <w:spacing w:after="0" w:line="240" w:lineRule="auto"/>
        <w:ind w:left="540"/>
        <w:jc w:val="both"/>
        <w:rPr>
          <w:rFonts w:ascii="Times New Roman" w:hAnsi="Times New Roman" w:cs="Times New Roman"/>
          <w:sz w:val="22"/>
          <w:szCs w:val="22"/>
        </w:rPr>
      </w:pPr>
    </w:p>
    <w:p w14:paraId="7ACA7D8A" w14:textId="3A621353" w:rsidR="008935EB" w:rsidRPr="008935EB" w:rsidRDefault="008935EB" w:rsidP="008935EB">
      <w:pPr>
        <w:pStyle w:val="BodyText"/>
        <w:spacing w:after="0" w:line="240" w:lineRule="auto"/>
        <w:ind w:left="540"/>
        <w:jc w:val="both"/>
        <w:rPr>
          <w:rFonts w:ascii="Times New Roman" w:hAnsi="Times New Roman" w:cs="Times New Roman"/>
          <w:b/>
          <w:bCs/>
          <w:color w:val="0000FF"/>
          <w:sz w:val="22"/>
          <w:szCs w:val="22"/>
        </w:rPr>
      </w:pPr>
      <w:r w:rsidRPr="008935EB">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53F1AB5" w14:textId="77777777" w:rsidR="008935EB" w:rsidRPr="008935EB" w:rsidRDefault="008935EB" w:rsidP="008935EB">
      <w:pPr>
        <w:pStyle w:val="BodyText"/>
        <w:spacing w:after="0" w:line="240" w:lineRule="auto"/>
        <w:ind w:left="540"/>
        <w:jc w:val="both"/>
        <w:rPr>
          <w:rFonts w:ascii="Times New Roman" w:hAnsi="Times New Roman" w:cs="Times New Roman"/>
          <w:sz w:val="22"/>
          <w:szCs w:val="22"/>
        </w:rPr>
      </w:pPr>
    </w:p>
    <w:p w14:paraId="20F06A19" w14:textId="3A0277A4" w:rsidR="008935EB" w:rsidRPr="008935EB" w:rsidRDefault="008935EB" w:rsidP="008935EB">
      <w:pPr>
        <w:pStyle w:val="BodyText"/>
        <w:spacing w:after="0" w:line="240" w:lineRule="auto"/>
        <w:ind w:left="540"/>
        <w:jc w:val="both"/>
        <w:rPr>
          <w:rFonts w:ascii="Times New Roman" w:hAnsi="Times New Roman" w:cs="Times New Roman"/>
          <w:color w:val="0000FF"/>
          <w:sz w:val="22"/>
          <w:szCs w:val="22"/>
        </w:rPr>
      </w:pPr>
      <w:r w:rsidRPr="008935EB">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recognised immediately in profit or loss. The </w:t>
      </w:r>
      <w:r w:rsidRPr="00E5310C">
        <w:rPr>
          <w:rFonts w:ascii="Times New Roman" w:hAnsi="Times New Roman" w:cs="Times New Roman"/>
          <w:sz w:val="22"/>
          <w:szCs w:val="22"/>
        </w:rPr>
        <w:t>Group</w:t>
      </w:r>
      <w:r w:rsidRPr="008935EB">
        <w:rPr>
          <w:rFonts w:ascii="Times New Roman" w:hAnsi="Times New Roman" w:cs="Times New Roman"/>
          <w:sz w:val="22"/>
          <w:szCs w:val="22"/>
        </w:rPr>
        <w:t xml:space="preserve"> recognises gains and losses on the settlement of a defined benefit plan when the settlement occurs.</w:t>
      </w:r>
      <w:r w:rsidRPr="008935EB">
        <w:rPr>
          <w:rFonts w:ascii="Times New Roman" w:hAnsi="Times New Roman" w:cs="Times New Roman"/>
          <w:color w:val="0000FF"/>
          <w:sz w:val="22"/>
          <w:szCs w:val="22"/>
        </w:rPr>
        <w:t xml:space="preserve"> </w:t>
      </w:r>
    </w:p>
    <w:p w14:paraId="2CD7B360" w14:textId="77777777" w:rsidR="00925C6D" w:rsidRDefault="00925C6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Cs/>
          <w:color w:val="000000"/>
          <w:sz w:val="22"/>
          <w:szCs w:val="22"/>
          <w:shd w:val="clear" w:color="auto" w:fill="FFFFFF"/>
          <w:lang w:val="x-none" w:eastAsia="en-GB"/>
        </w:rPr>
      </w:pPr>
    </w:p>
    <w:p w14:paraId="12EA1043" w14:textId="77777777" w:rsidR="008935EB" w:rsidRPr="008935EB" w:rsidRDefault="008935EB" w:rsidP="005D0EB9">
      <w:pPr>
        <w:ind w:left="540"/>
        <w:rPr>
          <w:rFonts w:ascii="Times New Roman" w:hAnsi="Times New Roman" w:cs="Times New Roman"/>
          <w:i/>
          <w:iCs/>
          <w:sz w:val="22"/>
          <w:szCs w:val="22"/>
        </w:rPr>
      </w:pPr>
      <w:r w:rsidRPr="008935EB">
        <w:rPr>
          <w:rFonts w:ascii="Times New Roman" w:hAnsi="Times New Roman" w:cs="Times New Roman"/>
          <w:i/>
          <w:iCs/>
          <w:sz w:val="22"/>
          <w:szCs w:val="22"/>
        </w:rPr>
        <w:t>Short-term employee benefits</w:t>
      </w:r>
    </w:p>
    <w:p w14:paraId="387EA558" w14:textId="77777777" w:rsidR="008935EB" w:rsidRPr="008935EB" w:rsidRDefault="008935EB" w:rsidP="008935EB">
      <w:pPr>
        <w:pStyle w:val="BodyText"/>
        <w:spacing w:after="0" w:line="240" w:lineRule="auto"/>
        <w:ind w:left="540"/>
        <w:jc w:val="both"/>
        <w:rPr>
          <w:rFonts w:ascii="Times New Roman" w:hAnsi="Times New Roman" w:cs="Times New Roman"/>
          <w:sz w:val="22"/>
          <w:szCs w:val="22"/>
        </w:rPr>
      </w:pPr>
    </w:p>
    <w:p w14:paraId="6D99F3FD" w14:textId="6686062C" w:rsidR="008935EB" w:rsidRDefault="008935EB" w:rsidP="00E5310C">
      <w:pPr>
        <w:pStyle w:val="AccPolicysubhead"/>
        <w:rPr>
          <w:rFonts w:cstheme="minorBidi"/>
        </w:rPr>
      </w:pPr>
      <w:r w:rsidRPr="008935EB">
        <w:t xml:space="preserve">Short-term employee benefits are expensed as the related service is provided. A liability is recognised for the amount expected to be paid if the </w:t>
      </w:r>
      <w:r w:rsidRPr="00E5310C">
        <w:t>Group</w:t>
      </w:r>
      <w:r w:rsidR="00E5310C">
        <w:rPr>
          <w:lang w:val="en-US"/>
        </w:rPr>
        <w:t xml:space="preserve"> </w:t>
      </w:r>
      <w:r w:rsidRPr="008935EB">
        <w:t xml:space="preserve">has a present legal or constructive obligation to pay this amount as a result of past service provided by the employee and the obligation can be estimated reliably. </w:t>
      </w:r>
    </w:p>
    <w:p w14:paraId="7ECFD53C" w14:textId="3CB39D47" w:rsidR="004731D2" w:rsidRDefault="0047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C9C7D92" w14:textId="4AF6F2DD" w:rsidR="008935EB" w:rsidRPr="00E5310C" w:rsidRDefault="00E5310C"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E5310C">
        <w:rPr>
          <w:rFonts w:ascii="Times New Roman" w:hAnsi="Times New Roman"/>
          <w:i/>
          <w:iCs/>
          <w:sz w:val="22"/>
          <w:szCs w:val="22"/>
        </w:rPr>
        <w:t>Provisions</w:t>
      </w:r>
    </w:p>
    <w:p w14:paraId="2237C011" w14:textId="72DE85B5" w:rsidR="00DA0F52" w:rsidRDefault="00DA0F52" w:rsidP="00155082">
      <w:pPr>
        <w:ind w:left="540"/>
        <w:rPr>
          <w:rFonts w:ascii="Times New Roman" w:hAnsi="Times New Roman" w:cstheme="minorBidi"/>
          <w:sz w:val="22"/>
          <w:szCs w:val="22"/>
        </w:rPr>
      </w:pPr>
    </w:p>
    <w:p w14:paraId="223A8DAF" w14:textId="51A576BF" w:rsidR="00E5310C" w:rsidRPr="00E5310C" w:rsidRDefault="00E5310C" w:rsidP="00E5310C">
      <w:pPr>
        <w:autoSpaceDE w:val="0"/>
        <w:autoSpaceDN w:val="0"/>
        <w:adjustRightInd w:val="0"/>
        <w:spacing w:line="240" w:lineRule="auto"/>
        <w:ind w:left="540"/>
        <w:jc w:val="thaiDistribute"/>
        <w:rPr>
          <w:rFonts w:ascii="Times New Roman" w:hAnsi="Times New Roman" w:cs="Times New Roman"/>
          <w:sz w:val="22"/>
          <w:szCs w:val="22"/>
        </w:rPr>
      </w:pPr>
      <w:r w:rsidRPr="00E5310C">
        <w:rPr>
          <w:rFonts w:ascii="Times New Roman" w:hAnsi="Times New Roman" w:cs="Times New Roman"/>
          <w:sz w:val="22"/>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3DD095F" w14:textId="7543F410" w:rsidR="00923ECE" w:rsidRDefault="0092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16079A0" w14:textId="696C1E8D" w:rsidR="00E5310C" w:rsidRPr="00E5310C" w:rsidRDefault="00E5310C" w:rsidP="00E5310C">
      <w:pPr>
        <w:pStyle w:val="BodyText"/>
        <w:spacing w:after="0" w:line="240" w:lineRule="auto"/>
        <w:ind w:left="540"/>
        <w:jc w:val="thaiDistribute"/>
        <w:rPr>
          <w:rFonts w:ascii="Times New Roman" w:hAnsi="Times New Roman" w:cs="Times New Roman"/>
          <w:i/>
          <w:iCs/>
          <w:sz w:val="22"/>
          <w:szCs w:val="22"/>
        </w:rPr>
      </w:pPr>
      <w:r w:rsidRPr="00E5310C">
        <w:rPr>
          <w:rFonts w:ascii="Times New Roman" w:hAnsi="Times New Roman" w:cs="Times New Roman"/>
          <w:i/>
          <w:iCs/>
          <w:sz w:val="22"/>
          <w:szCs w:val="22"/>
        </w:rPr>
        <w:t>Warranties</w:t>
      </w:r>
    </w:p>
    <w:p w14:paraId="3D269C15" w14:textId="77777777" w:rsidR="00E5310C" w:rsidRPr="00E5310C" w:rsidRDefault="00E5310C" w:rsidP="00E5310C">
      <w:pPr>
        <w:pStyle w:val="BodyText"/>
        <w:spacing w:after="0" w:line="240" w:lineRule="auto"/>
        <w:ind w:left="540"/>
        <w:jc w:val="thaiDistribute"/>
        <w:rPr>
          <w:rFonts w:ascii="Times New Roman" w:hAnsi="Times New Roman" w:cs="Times New Roman"/>
          <w:sz w:val="22"/>
          <w:szCs w:val="22"/>
        </w:rPr>
      </w:pPr>
    </w:p>
    <w:p w14:paraId="0D3EAADF" w14:textId="39B00CBB" w:rsidR="00E5310C" w:rsidRDefault="00E5310C" w:rsidP="00E5310C">
      <w:pPr>
        <w:pStyle w:val="BodyText"/>
        <w:spacing w:after="0" w:line="240" w:lineRule="auto"/>
        <w:ind w:left="540"/>
        <w:jc w:val="thaiDistribute"/>
        <w:rPr>
          <w:rFonts w:ascii="Times New Roman" w:hAnsi="Times New Roman" w:cs="Times New Roman"/>
          <w:sz w:val="22"/>
          <w:szCs w:val="22"/>
        </w:rPr>
      </w:pPr>
      <w:r w:rsidRPr="00E5310C">
        <w:rPr>
          <w:rFonts w:ascii="Times New Roman" w:hAnsi="Times New Roman" w:cs="Times New Roman"/>
          <w:sz w:val="22"/>
          <w:szCs w:val="22"/>
        </w:rPr>
        <w:t xml:space="preserve">A provision for warranties is recognised when the underlying services are </w:t>
      </w:r>
      <w:r w:rsidR="009D0E5F">
        <w:rPr>
          <w:rFonts w:ascii="Times New Roman" w:hAnsi="Times New Roman" w:cs="Times New Roman"/>
          <w:sz w:val="22"/>
          <w:szCs w:val="22"/>
        </w:rPr>
        <w:t>provided</w:t>
      </w:r>
      <w:r w:rsidRPr="00E5310C">
        <w:rPr>
          <w:rFonts w:ascii="Times New Roman" w:hAnsi="Times New Roman" w:cs="Times New Roman"/>
          <w:sz w:val="22"/>
          <w:szCs w:val="22"/>
        </w:rPr>
        <w:t>.</w:t>
      </w:r>
      <w:r w:rsidR="00C46FA8">
        <w:rPr>
          <w:rFonts w:ascii="Times New Roman" w:hAnsi="Times New Roman" w:cs="Times New Roman"/>
          <w:sz w:val="22"/>
          <w:szCs w:val="22"/>
        </w:rPr>
        <w:t xml:space="preserve"> </w:t>
      </w:r>
      <w:r w:rsidRPr="00E5310C">
        <w:rPr>
          <w:rFonts w:ascii="Times New Roman" w:hAnsi="Times New Roman" w:cs="Times New Roman"/>
          <w:sz w:val="22"/>
          <w:szCs w:val="22"/>
        </w:rPr>
        <w:t xml:space="preserve">The provision is based on historical warranty data and a weighting of all possible outcomes against their associated probabilities. </w:t>
      </w:r>
    </w:p>
    <w:p w14:paraId="67A1E5BA" w14:textId="6296EC95" w:rsidR="00E5310C" w:rsidRDefault="00E5310C" w:rsidP="00E5310C">
      <w:pPr>
        <w:pStyle w:val="BodyText"/>
        <w:spacing w:after="0" w:line="240" w:lineRule="auto"/>
        <w:ind w:left="540"/>
        <w:jc w:val="thaiDistribute"/>
        <w:rPr>
          <w:rFonts w:ascii="Times New Roman" w:hAnsi="Times New Roman" w:cs="Times New Roman"/>
          <w:sz w:val="22"/>
          <w:szCs w:val="22"/>
        </w:rPr>
      </w:pPr>
    </w:p>
    <w:p w14:paraId="52FF0252" w14:textId="1C08D6BD" w:rsidR="009D0E5F" w:rsidRDefault="009D0E5F" w:rsidP="00E5310C">
      <w:pPr>
        <w:pStyle w:val="BodyText"/>
        <w:spacing w:after="0" w:line="240" w:lineRule="auto"/>
        <w:ind w:left="540"/>
        <w:jc w:val="thaiDistribute"/>
        <w:rPr>
          <w:rFonts w:ascii="Times New Roman" w:hAnsi="Times New Roman" w:cs="Times New Roman"/>
          <w:sz w:val="22"/>
          <w:szCs w:val="22"/>
        </w:rPr>
      </w:pPr>
    </w:p>
    <w:p w14:paraId="1A22C710" w14:textId="433B5F58" w:rsidR="009D0E5F" w:rsidRDefault="009D0E5F" w:rsidP="00E5310C">
      <w:pPr>
        <w:pStyle w:val="BodyText"/>
        <w:spacing w:after="0" w:line="240" w:lineRule="auto"/>
        <w:ind w:left="540"/>
        <w:jc w:val="thaiDistribute"/>
        <w:rPr>
          <w:rFonts w:ascii="Times New Roman" w:hAnsi="Times New Roman" w:cs="Times New Roman"/>
          <w:sz w:val="22"/>
          <w:szCs w:val="22"/>
        </w:rPr>
      </w:pPr>
    </w:p>
    <w:p w14:paraId="57C58517" w14:textId="4F8FA031" w:rsidR="009D0E5F" w:rsidRDefault="009D0E5F" w:rsidP="00E5310C">
      <w:pPr>
        <w:pStyle w:val="BodyText"/>
        <w:spacing w:after="0" w:line="240" w:lineRule="auto"/>
        <w:ind w:left="540"/>
        <w:jc w:val="thaiDistribute"/>
        <w:rPr>
          <w:rFonts w:ascii="Times New Roman" w:hAnsi="Times New Roman" w:cs="Times New Roman"/>
          <w:sz w:val="22"/>
          <w:szCs w:val="22"/>
        </w:rPr>
      </w:pPr>
    </w:p>
    <w:p w14:paraId="540153A9" w14:textId="51F36EC2" w:rsidR="009D0E5F" w:rsidRDefault="009D0E5F" w:rsidP="00E5310C">
      <w:pPr>
        <w:pStyle w:val="BodyText"/>
        <w:spacing w:after="0" w:line="240" w:lineRule="auto"/>
        <w:ind w:left="540"/>
        <w:jc w:val="thaiDistribute"/>
        <w:rPr>
          <w:rFonts w:ascii="Times New Roman" w:hAnsi="Times New Roman" w:cs="Times New Roman"/>
          <w:sz w:val="22"/>
          <w:szCs w:val="22"/>
        </w:rPr>
      </w:pPr>
    </w:p>
    <w:p w14:paraId="02ECE5B1" w14:textId="55346947" w:rsidR="009D0E5F" w:rsidRDefault="009D0E5F" w:rsidP="00E5310C">
      <w:pPr>
        <w:pStyle w:val="BodyText"/>
        <w:spacing w:after="0" w:line="240" w:lineRule="auto"/>
        <w:ind w:left="540"/>
        <w:jc w:val="thaiDistribute"/>
        <w:rPr>
          <w:rFonts w:ascii="Times New Roman" w:hAnsi="Times New Roman" w:cs="Times New Roman"/>
          <w:sz w:val="22"/>
          <w:szCs w:val="22"/>
        </w:rPr>
      </w:pPr>
    </w:p>
    <w:p w14:paraId="56B7A88D" w14:textId="77777777" w:rsidR="009D0E5F" w:rsidRPr="00E5310C" w:rsidRDefault="009D0E5F" w:rsidP="00E5310C">
      <w:pPr>
        <w:pStyle w:val="BodyText"/>
        <w:spacing w:after="0" w:line="240" w:lineRule="auto"/>
        <w:ind w:left="540"/>
        <w:jc w:val="thaiDistribute"/>
        <w:rPr>
          <w:rFonts w:ascii="Times New Roman" w:hAnsi="Times New Roman" w:cs="Times New Roman"/>
          <w:sz w:val="22"/>
          <w:szCs w:val="22"/>
        </w:rPr>
      </w:pPr>
    </w:p>
    <w:p w14:paraId="382DED4D" w14:textId="77777777" w:rsidR="00E5310C" w:rsidRPr="00E5310C" w:rsidRDefault="00E5310C" w:rsidP="00E5310C">
      <w:pPr>
        <w:spacing w:line="240" w:lineRule="auto"/>
        <w:ind w:left="540"/>
        <w:jc w:val="thaiDistribute"/>
        <w:rPr>
          <w:rFonts w:ascii="Times New Roman" w:hAnsi="Times New Roman" w:cs="Times New Roman"/>
          <w:i/>
          <w:iCs/>
          <w:sz w:val="22"/>
          <w:szCs w:val="22"/>
        </w:rPr>
      </w:pPr>
      <w:r w:rsidRPr="00E5310C">
        <w:rPr>
          <w:rFonts w:ascii="Times New Roman" w:hAnsi="Times New Roman" w:cs="Times New Roman"/>
          <w:i/>
          <w:iCs/>
          <w:sz w:val="22"/>
          <w:szCs w:val="22"/>
        </w:rPr>
        <w:lastRenderedPageBreak/>
        <w:t>Onerous contracts</w:t>
      </w:r>
    </w:p>
    <w:p w14:paraId="54F576F7" w14:textId="77777777" w:rsidR="00E5310C" w:rsidRPr="00E5310C" w:rsidRDefault="00E5310C" w:rsidP="00E5310C">
      <w:pPr>
        <w:pStyle w:val="BodyText"/>
        <w:spacing w:after="0" w:line="240" w:lineRule="auto"/>
        <w:ind w:left="540"/>
        <w:jc w:val="thaiDistribute"/>
        <w:rPr>
          <w:rFonts w:ascii="Times New Roman" w:hAnsi="Times New Roman" w:cs="Times New Roman"/>
          <w:sz w:val="22"/>
          <w:szCs w:val="22"/>
        </w:rPr>
      </w:pPr>
    </w:p>
    <w:p w14:paraId="67E1D352" w14:textId="3F5BAD52" w:rsidR="00E5310C" w:rsidRPr="00E5310C" w:rsidRDefault="00E5310C" w:rsidP="00E5310C">
      <w:pPr>
        <w:pStyle w:val="BodyText"/>
        <w:spacing w:after="0" w:line="240" w:lineRule="auto"/>
        <w:ind w:left="540"/>
        <w:jc w:val="thaiDistribute"/>
        <w:rPr>
          <w:rFonts w:ascii="Times New Roman" w:hAnsi="Times New Roman" w:cs="Times New Roman"/>
          <w:sz w:val="22"/>
          <w:szCs w:val="22"/>
        </w:rPr>
      </w:pPr>
      <w:r w:rsidRPr="00E5310C">
        <w:rPr>
          <w:rFonts w:ascii="Times New Roman" w:hAnsi="Times New Roman" w:cs="Times New Roman"/>
          <w:sz w:val="22"/>
          <w:szCs w:val="22"/>
        </w:rPr>
        <w:t xml:space="preserve">A provision for onerous contracts is recognised when the expected benefits to be derived by the Group </w:t>
      </w:r>
      <w:r w:rsidRPr="005D0EB9">
        <w:rPr>
          <w:rFonts w:ascii="Times New Roman" w:hAnsi="Times New Roman" w:cs="Times New Roman"/>
          <w:spacing w:val="-2"/>
          <w:sz w:val="22"/>
          <w:szCs w:val="22"/>
        </w:rPr>
        <w:t>from a contract are lower than the unavoidable cost of meeting the Group’s obligations under the contract.</w:t>
      </w:r>
      <w:r w:rsidRPr="00E5310C">
        <w:rPr>
          <w:rFonts w:ascii="Times New Roman" w:hAnsi="Times New Roman" w:cs="Times New Roman"/>
          <w:sz w:val="22"/>
          <w:szCs w:val="22"/>
        </w:rPr>
        <w:t xml:space="preserve"> The provision is measured at the present value of the lower of the expected cost of terminating </w:t>
      </w:r>
      <w:r w:rsidR="0074353D">
        <w:rPr>
          <w:rFonts w:ascii="Times New Roman" w:hAnsi="Times New Roman" w:cs="Times New Roman"/>
          <w:sz w:val="22"/>
          <w:szCs w:val="22"/>
        </w:rPr>
        <w:br/>
      </w:r>
      <w:r w:rsidRPr="00E5310C">
        <w:rPr>
          <w:rFonts w:ascii="Times New Roman" w:hAnsi="Times New Roman" w:cs="Times New Roman"/>
          <w:sz w:val="22"/>
          <w:szCs w:val="22"/>
        </w:rPr>
        <w:t>the contract and the expected net cost of continuing with the contract. Before a provision is established, the Group recognises any impairment loss on the assets associated with that contract.</w:t>
      </w:r>
    </w:p>
    <w:p w14:paraId="456091AB" w14:textId="77777777" w:rsidR="00925C6D" w:rsidRPr="00F14A09" w:rsidRDefault="00925C6D" w:rsidP="00E5310C">
      <w:pPr>
        <w:pStyle w:val="BodyText"/>
        <w:spacing w:after="0" w:line="240" w:lineRule="auto"/>
        <w:ind w:left="540"/>
        <w:jc w:val="thaiDistribute"/>
        <w:rPr>
          <w:rFonts w:ascii="Times New Roman" w:hAnsi="Times New Roman" w:cstheme="minorBidi"/>
          <w:b/>
          <w:bCs/>
          <w:color w:val="0000FF"/>
          <w:sz w:val="22"/>
          <w:szCs w:val="22"/>
        </w:rPr>
      </w:pPr>
    </w:p>
    <w:p w14:paraId="76E0AABB" w14:textId="77777777" w:rsidR="00E5310C" w:rsidRPr="00E5310C" w:rsidRDefault="00E5310C"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E5310C">
        <w:rPr>
          <w:rFonts w:ascii="Times New Roman" w:hAnsi="Times New Roman"/>
          <w:i/>
          <w:iCs/>
          <w:sz w:val="22"/>
          <w:szCs w:val="22"/>
        </w:rPr>
        <w:t xml:space="preserve">Fair value measurement </w:t>
      </w:r>
    </w:p>
    <w:p w14:paraId="2402BE53" w14:textId="77777777"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84C2955" w14:textId="24C1399F" w:rsid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74353D">
        <w:rPr>
          <w:rFonts w:ascii="Times New Roman" w:hAnsi="Times New Roman" w:cs="Times New Roman"/>
          <w:sz w:val="22"/>
          <w:szCs w:val="22"/>
        </w:rPr>
        <w:br/>
      </w:r>
      <w:r w:rsidRPr="00E5310C">
        <w:rPr>
          <w:rFonts w:ascii="Times New Roman" w:hAnsi="Times New Roman" w:cs="Times New Roman"/>
          <w:sz w:val="22"/>
          <w:szCs w:val="22"/>
        </w:rPr>
        <w:t xml:space="preserve">the most advantageous market to which the Group has access at that date. The fair value of a liability reflects its non-performance risk. </w:t>
      </w:r>
    </w:p>
    <w:p w14:paraId="23CC3CD7" w14:textId="77777777" w:rsidR="00925C6D" w:rsidRPr="00E5310C" w:rsidRDefault="00925C6D"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1F6271B9" w14:textId="06312F1A"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A number of the Group’s</w:t>
      </w:r>
      <w:r>
        <w:rPr>
          <w:rFonts w:ascii="Times New Roman" w:hAnsi="Times New Roman" w:cs="Times New Roman"/>
          <w:sz w:val="22"/>
          <w:szCs w:val="22"/>
        </w:rPr>
        <w:t xml:space="preserve"> </w:t>
      </w:r>
      <w:r w:rsidRPr="00E5310C">
        <w:rPr>
          <w:rFonts w:ascii="Times New Roman" w:hAnsi="Times New Roman" w:cs="Times New Roman"/>
          <w:sz w:val="22"/>
          <w:szCs w:val="22"/>
        </w:rPr>
        <w:t>accounting policies and disclosures require the measurement of fair values, for both financial and non-financial assets and liabilities.</w:t>
      </w:r>
    </w:p>
    <w:p w14:paraId="1EB192F0" w14:textId="77777777"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D5EB4AA" w14:textId="54457BA0"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When one is available, the Group</w:t>
      </w:r>
      <w:r>
        <w:rPr>
          <w:rFonts w:ascii="Times New Roman" w:hAnsi="Times New Roman" w:cs="Times New Roman"/>
          <w:sz w:val="22"/>
          <w:szCs w:val="22"/>
        </w:rPr>
        <w:t xml:space="preserve"> </w:t>
      </w:r>
      <w:r w:rsidRPr="00E5310C">
        <w:rPr>
          <w:rFonts w:ascii="Times New Roman" w:hAnsi="Times New Roman" w:cs="Times New Roman"/>
          <w:sz w:val="22"/>
          <w:szCs w:val="22"/>
        </w:rPr>
        <w:t xml:space="preserve">measures the fair value of an instrument using the quoted price in </w:t>
      </w:r>
      <w:r w:rsidR="0074353D">
        <w:rPr>
          <w:rFonts w:ascii="Times New Roman" w:hAnsi="Times New Roman" w:cs="Times New Roman"/>
          <w:sz w:val="22"/>
          <w:szCs w:val="22"/>
        </w:rPr>
        <w:br/>
      </w:r>
      <w:r w:rsidRPr="005D0EB9">
        <w:rPr>
          <w:rFonts w:ascii="Times New Roman" w:hAnsi="Times New Roman" w:cs="Times New Roman"/>
          <w:spacing w:val="-4"/>
          <w:sz w:val="22"/>
          <w:szCs w:val="22"/>
        </w:rPr>
        <w:t>an active market for that instrument. A market is regarded as ‘active’ if transactions for the asset or liability</w:t>
      </w:r>
      <w:r w:rsidRPr="00E5310C">
        <w:rPr>
          <w:rFonts w:ascii="Times New Roman" w:hAnsi="Times New Roman" w:cs="Times New Roman"/>
          <w:sz w:val="22"/>
          <w:szCs w:val="22"/>
        </w:rPr>
        <w:t xml:space="preserve"> take place with sufficient frequency and volume to provide pricing information on an ongoing basis. </w:t>
      </w:r>
    </w:p>
    <w:p w14:paraId="6056B4B7" w14:textId="77777777" w:rsidR="00C46FA8" w:rsidRDefault="00C46FA8" w:rsidP="00E5310C">
      <w:pPr>
        <w:pStyle w:val="BodyText"/>
        <w:shd w:val="clear" w:color="auto" w:fill="FFFFFF"/>
        <w:spacing w:after="0" w:line="240" w:lineRule="auto"/>
        <w:ind w:left="540"/>
        <w:jc w:val="both"/>
        <w:rPr>
          <w:rFonts w:ascii="Times New Roman" w:hAnsi="Times New Roman" w:cs="Times New Roman"/>
          <w:sz w:val="22"/>
          <w:szCs w:val="22"/>
        </w:rPr>
      </w:pPr>
    </w:p>
    <w:p w14:paraId="6D67E859" w14:textId="08A48D75" w:rsid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 xml:space="preserve">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w:t>
      </w:r>
      <w:r w:rsidR="0074353D">
        <w:rPr>
          <w:rFonts w:ascii="Times New Roman" w:hAnsi="Times New Roman" w:cs="Times New Roman"/>
          <w:sz w:val="22"/>
          <w:szCs w:val="22"/>
        </w:rPr>
        <w:br/>
      </w:r>
      <w:r w:rsidRPr="00E5310C">
        <w:rPr>
          <w:rFonts w:ascii="Times New Roman" w:hAnsi="Times New Roman" w:cs="Times New Roman"/>
          <w:sz w:val="22"/>
          <w:szCs w:val="22"/>
        </w:rPr>
        <w:t>a transaction.</w:t>
      </w:r>
    </w:p>
    <w:p w14:paraId="0791F11B" w14:textId="77777777" w:rsidR="00E5310C" w:rsidRPr="00E5310C" w:rsidRDefault="00E5310C"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464992EC" w14:textId="2F64B3DB"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If an asset or a liability measured at fair value has a bid price and an ask price, then the Group measures assets and long positions at a bid price and liabilities and short positions at an ask price.</w:t>
      </w:r>
    </w:p>
    <w:p w14:paraId="0F96337D" w14:textId="3B1502FF" w:rsidR="007E4567"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10420E64" w14:textId="795FC13F" w:rsid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 xml:space="preserve">The best evidence of the fair value of a financial instrument on initial recognition is normally the transaction price </w:t>
      </w:r>
      <w:r>
        <w:rPr>
          <w:rFonts w:ascii="Times New Roman" w:hAnsi="Times New Roman" w:cs="Times New Roman"/>
          <w:sz w:val="22"/>
          <w:szCs w:val="22"/>
        </w:rPr>
        <w:t>-</w:t>
      </w:r>
      <w:r w:rsidRPr="00E5310C">
        <w:rPr>
          <w:rFonts w:ascii="Times New Roman" w:hAnsi="Times New Roman" w:cs="Times New Roman"/>
          <w:sz w:val="22"/>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698575E3" w14:textId="77777777" w:rsidR="00C46FA8" w:rsidRPr="00E5310C" w:rsidRDefault="00C46FA8" w:rsidP="00E5310C">
      <w:pPr>
        <w:pStyle w:val="BodyText"/>
        <w:shd w:val="clear" w:color="auto" w:fill="FFFFFF"/>
        <w:spacing w:after="0" w:line="240" w:lineRule="auto"/>
        <w:ind w:left="540"/>
        <w:jc w:val="both"/>
        <w:rPr>
          <w:rFonts w:ascii="Times New Roman" w:hAnsi="Times New Roman" w:cs="Times New Roman"/>
          <w:sz w:val="22"/>
          <w:szCs w:val="22"/>
        </w:rPr>
      </w:pPr>
    </w:p>
    <w:p w14:paraId="0B75755B" w14:textId="2BD37D4C" w:rsidR="00E5310C" w:rsidRPr="00E5310C" w:rsidRDefault="00E5310C"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r w:rsidRPr="00E5310C">
        <w:rPr>
          <w:rFonts w:ascii="Times New Roman" w:hAnsi="Times New Roman" w:cs="Times New Roman"/>
          <w:sz w:val="22"/>
          <w:szCs w:val="22"/>
        </w:rPr>
        <w:t xml:space="preserve">Fair values are categorised into different levels in a fair value hierarchy based on the inputs used in </w:t>
      </w:r>
      <w:r w:rsidR="0074353D">
        <w:rPr>
          <w:rFonts w:ascii="Times New Roman" w:hAnsi="Times New Roman" w:cs="Times New Roman"/>
          <w:sz w:val="22"/>
          <w:szCs w:val="22"/>
        </w:rPr>
        <w:br/>
      </w:r>
      <w:r w:rsidRPr="00E5310C">
        <w:rPr>
          <w:rFonts w:ascii="Times New Roman" w:hAnsi="Times New Roman" w:cs="Times New Roman"/>
          <w:sz w:val="22"/>
          <w:szCs w:val="22"/>
        </w:rPr>
        <w:t xml:space="preserve">the valuation techniques as follows: </w:t>
      </w:r>
    </w:p>
    <w:p w14:paraId="3423D357" w14:textId="77777777" w:rsidR="00E5310C" w:rsidRPr="009D0E5F" w:rsidRDefault="00E5310C" w:rsidP="008C13F0">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5D0EB9">
        <w:rPr>
          <w:rFonts w:ascii="Times New Roman" w:hAnsi="Times New Roman" w:cs="Times New Roman"/>
          <w:sz w:val="22"/>
          <w:szCs w:val="22"/>
        </w:rPr>
        <w:t>Level 1</w:t>
      </w:r>
      <w:r w:rsidRPr="009D0E5F">
        <w:rPr>
          <w:rFonts w:ascii="Times New Roman" w:hAnsi="Times New Roman" w:cs="Times New Roman"/>
          <w:sz w:val="22"/>
          <w:szCs w:val="22"/>
        </w:rPr>
        <w:t>: quoted prices in active markets for identical assets or liabilities.</w:t>
      </w:r>
    </w:p>
    <w:p w14:paraId="5D6F7BAF" w14:textId="77777777" w:rsidR="00E5310C" w:rsidRPr="009D0E5F" w:rsidRDefault="00E5310C" w:rsidP="008C13F0">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5D0EB9">
        <w:rPr>
          <w:rFonts w:ascii="Times New Roman" w:hAnsi="Times New Roman" w:cs="Times New Roman"/>
          <w:sz w:val="22"/>
          <w:szCs w:val="22"/>
        </w:rPr>
        <w:t>Level 2</w:t>
      </w:r>
      <w:r w:rsidRPr="009D0E5F">
        <w:rPr>
          <w:rFonts w:ascii="Times New Roman" w:hAnsi="Times New Roman" w:cs="Times New Roman"/>
          <w:sz w:val="22"/>
          <w:szCs w:val="22"/>
        </w:rPr>
        <w:t>: inputs other than quoted prices included in Level 1 that are observable for the asset or liability, either directly or indirectly.</w:t>
      </w:r>
    </w:p>
    <w:p w14:paraId="18E8C291" w14:textId="400863CD" w:rsidR="00E5310C" w:rsidRDefault="00E5310C" w:rsidP="008C13F0">
      <w:pPr>
        <w:pStyle w:val="BodyText"/>
        <w:numPr>
          <w:ilvl w:val="0"/>
          <w:numId w:val="3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5D0EB9">
        <w:rPr>
          <w:rFonts w:ascii="Times New Roman" w:hAnsi="Times New Roman" w:cs="Times New Roman"/>
          <w:sz w:val="22"/>
          <w:szCs w:val="22"/>
        </w:rPr>
        <w:t>Level 3</w:t>
      </w:r>
      <w:r w:rsidRPr="00E5310C">
        <w:rPr>
          <w:rFonts w:ascii="Times New Roman" w:hAnsi="Times New Roman" w:cs="Times New Roman"/>
          <w:sz w:val="22"/>
          <w:szCs w:val="22"/>
        </w:rPr>
        <w:t>: inputs for the asset or liability that are based on unobservable input.</w:t>
      </w:r>
    </w:p>
    <w:p w14:paraId="1CE97D40" w14:textId="77777777" w:rsidR="00C46FA8" w:rsidRPr="00E5310C" w:rsidRDefault="00C46FA8" w:rsidP="005D0EB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p>
    <w:p w14:paraId="37C047E2" w14:textId="77777777"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r w:rsidRPr="00E5310C">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66927813" w14:textId="77777777" w:rsidR="00E5310C" w:rsidRPr="00E5310C" w:rsidRDefault="00E5310C" w:rsidP="00E5310C">
      <w:pPr>
        <w:pStyle w:val="BodyText"/>
        <w:shd w:val="clear" w:color="auto" w:fill="FFFFFF"/>
        <w:spacing w:after="0" w:line="240" w:lineRule="auto"/>
        <w:ind w:left="540"/>
        <w:jc w:val="both"/>
        <w:rPr>
          <w:rFonts w:ascii="Times New Roman" w:hAnsi="Times New Roman" w:cs="Times New Roman"/>
          <w:sz w:val="22"/>
          <w:szCs w:val="22"/>
        </w:rPr>
      </w:pPr>
    </w:p>
    <w:p w14:paraId="1C155BFA" w14:textId="41649D1D" w:rsidR="00E5310C" w:rsidRDefault="00E5310C"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r w:rsidRPr="00E5310C">
        <w:rPr>
          <w:rFonts w:ascii="Times New Roman" w:hAnsi="Times New Roman" w:cs="Times New Roman"/>
          <w:sz w:val="22"/>
          <w:szCs w:val="22"/>
        </w:rPr>
        <w:lastRenderedPageBreak/>
        <w:t xml:space="preserve">The </w:t>
      </w:r>
      <w:r w:rsidRPr="00A25AEF">
        <w:rPr>
          <w:rFonts w:ascii="Times New Roman" w:hAnsi="Times New Roman" w:cs="Times New Roman"/>
          <w:sz w:val="22"/>
          <w:szCs w:val="22"/>
        </w:rPr>
        <w:t>Group</w:t>
      </w:r>
      <w:r w:rsidRPr="00E5310C">
        <w:rPr>
          <w:rFonts w:ascii="Times New Roman" w:hAnsi="Times New Roman" w:cs="Times New Roman"/>
          <w:sz w:val="22"/>
          <w:szCs w:val="22"/>
        </w:rPr>
        <w:t xml:space="preserve"> recognises transfers between levels of the fair value hierarchy at the end of the reporting period during which the change has occurred.</w:t>
      </w:r>
      <w:r w:rsidRPr="00E5310C">
        <w:rPr>
          <w:rFonts w:ascii="Times New Roman" w:hAnsi="Times New Roman" w:cs="Times New Roman"/>
          <w:b/>
          <w:bCs/>
          <w:color w:val="0000FF"/>
          <w:sz w:val="22"/>
          <w:szCs w:val="22"/>
        </w:rPr>
        <w:t xml:space="preserve"> </w:t>
      </w:r>
    </w:p>
    <w:p w14:paraId="4BEC25CB" w14:textId="3D72C8CB" w:rsidR="00863EE1"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78DEABC" w14:textId="5E2F9261" w:rsidR="00863EE1" w:rsidRPr="005D0EB9" w:rsidRDefault="00201E96"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5D0EB9">
        <w:rPr>
          <w:rFonts w:ascii="Times New Roman" w:hAnsi="Times New Roman"/>
          <w:i/>
          <w:iCs/>
          <w:sz w:val="22"/>
          <w:szCs w:val="22"/>
        </w:rPr>
        <w:t>Share capital</w:t>
      </w:r>
    </w:p>
    <w:p w14:paraId="4F221DCD" w14:textId="7FACF1AA" w:rsidR="00863EE1" w:rsidRDefault="00863EE1"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68FD66F1" w14:textId="77777777" w:rsidR="00201E96" w:rsidRPr="00147554" w:rsidRDefault="00201E96" w:rsidP="00201E96">
      <w:pPr>
        <w:pStyle w:val="BodyText"/>
        <w:shd w:val="clear" w:color="auto" w:fill="FFFFFF"/>
        <w:spacing w:after="0" w:line="240" w:lineRule="auto"/>
        <w:ind w:left="540"/>
        <w:jc w:val="both"/>
        <w:rPr>
          <w:rFonts w:ascii="Times New Roman" w:hAnsi="Times New Roman" w:cs="Times New Roman"/>
          <w:sz w:val="22"/>
          <w:szCs w:val="22"/>
        </w:rPr>
      </w:pPr>
      <w:r w:rsidRPr="00147554">
        <w:rPr>
          <w:rFonts w:ascii="Times New Roman" w:hAnsi="Times New Roman" w:cs="Times New Roman"/>
          <w:sz w:val="22"/>
          <w:szCs w:val="22"/>
        </w:rPr>
        <w:t>Ordinary shares are classified as equity. Incremental costs directly attributable to the issue of ordinary shares and share options are recognised as a deduction from equity, net of any tax effects.</w:t>
      </w:r>
    </w:p>
    <w:p w14:paraId="3A6CCDC2" w14:textId="7B1E5175" w:rsidR="00A25AEF" w:rsidRPr="00147554" w:rsidRDefault="00A25AEF" w:rsidP="00E5310C">
      <w:pPr>
        <w:pStyle w:val="BodyText"/>
        <w:shd w:val="clear" w:color="auto" w:fill="FFFFFF"/>
        <w:spacing w:after="0" w:line="240" w:lineRule="auto"/>
        <w:ind w:left="540"/>
        <w:jc w:val="both"/>
        <w:rPr>
          <w:rFonts w:ascii="Times New Roman" w:hAnsi="Times New Roman" w:cstheme="minorBidi"/>
          <w:b/>
          <w:bCs/>
          <w:color w:val="0000FF"/>
          <w:sz w:val="22"/>
          <w:szCs w:val="22"/>
        </w:rPr>
      </w:pPr>
    </w:p>
    <w:p w14:paraId="78C215CE" w14:textId="77777777" w:rsidR="00A25AEF" w:rsidRPr="00A25AEF" w:rsidRDefault="00A25A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A25AEF">
        <w:rPr>
          <w:rFonts w:ascii="Times New Roman" w:hAnsi="Times New Roman"/>
          <w:i/>
          <w:iCs/>
          <w:sz w:val="22"/>
          <w:szCs w:val="22"/>
        </w:rPr>
        <w:t>Revenue</w:t>
      </w:r>
    </w:p>
    <w:p w14:paraId="48CB8176" w14:textId="77777777"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2326EFF" w14:textId="7651ECFD" w:rsidR="00A25AEF" w:rsidRDefault="00A25AEF" w:rsidP="00A25AEF">
      <w:pPr>
        <w:spacing w:line="240" w:lineRule="auto"/>
        <w:ind w:left="540"/>
        <w:jc w:val="thaiDistribute"/>
        <w:rPr>
          <w:rFonts w:ascii="Times New Roman" w:hAnsi="Times New Roman" w:cs="Times New Roman"/>
          <w:sz w:val="22"/>
          <w:szCs w:val="22"/>
        </w:rPr>
      </w:pPr>
      <w:bookmarkStart w:id="2" w:name="_Hlk18670927"/>
      <w:r w:rsidRPr="00A25AEF">
        <w:rPr>
          <w:rFonts w:ascii="Times New Roman" w:hAnsi="Times New Roman" w:cs="Times New Roman"/>
          <w:sz w:val="22"/>
          <w:szCs w:val="22"/>
        </w:rPr>
        <w:t xml:space="preserve">Revenue is recognised when a customer obtains control of the goods or services in an amount that reflects the consideration to which the </w:t>
      </w:r>
      <w:r w:rsidRPr="00C33D8C">
        <w:rPr>
          <w:rFonts w:ascii="Times New Roman" w:hAnsi="Times New Roman" w:cs="Times New Roman"/>
          <w:sz w:val="22"/>
          <w:szCs w:val="22"/>
        </w:rPr>
        <w:t>Group</w:t>
      </w:r>
      <w:r w:rsidRPr="00A25AEF">
        <w:rPr>
          <w:rFonts w:ascii="Times New Roman" w:hAnsi="Times New Roman" w:cs="Times New Roman"/>
          <w:sz w:val="22"/>
          <w:szCs w:val="22"/>
        </w:rPr>
        <w:t xml:space="preserve"> expects to be entitled, excluding those amounts collected on behalf of third parties, value added tax and is after deduction of any trade discounts and volume rebates.</w:t>
      </w:r>
    </w:p>
    <w:p w14:paraId="66A95051" w14:textId="77777777" w:rsidR="0035618B" w:rsidRPr="00C33D8C" w:rsidRDefault="0035618B" w:rsidP="00A25AEF">
      <w:pPr>
        <w:spacing w:line="240" w:lineRule="auto"/>
        <w:ind w:left="540"/>
        <w:jc w:val="thaiDistribute"/>
        <w:rPr>
          <w:rFonts w:ascii="Times New Roman" w:hAnsi="Times New Roman" w:cs="Times New Roman"/>
          <w:sz w:val="22"/>
          <w:szCs w:val="22"/>
        </w:rPr>
      </w:pPr>
    </w:p>
    <w:bookmarkEnd w:id="2"/>
    <w:p w14:paraId="59A3536E" w14:textId="77777777" w:rsidR="00A25AEF" w:rsidRPr="00A25AEF" w:rsidRDefault="00A25AEF" w:rsidP="00A25AEF">
      <w:pPr>
        <w:spacing w:line="240" w:lineRule="auto"/>
        <w:ind w:left="540"/>
        <w:jc w:val="both"/>
        <w:rPr>
          <w:rFonts w:ascii="Times New Roman" w:hAnsi="Times New Roman" w:cs="Times New Roman"/>
          <w:i/>
          <w:iCs/>
          <w:sz w:val="22"/>
          <w:szCs w:val="22"/>
        </w:rPr>
      </w:pPr>
      <w:r w:rsidRPr="00A25AEF">
        <w:rPr>
          <w:rFonts w:ascii="Times New Roman" w:hAnsi="Times New Roman" w:cs="Times New Roman"/>
          <w:i/>
          <w:iCs/>
          <w:sz w:val="22"/>
          <w:szCs w:val="22"/>
        </w:rPr>
        <w:t>Sale of goods and services</w:t>
      </w:r>
    </w:p>
    <w:p w14:paraId="69C47947" w14:textId="77777777" w:rsidR="00A25AEF" w:rsidRPr="00A25AEF" w:rsidRDefault="00A25AEF" w:rsidP="00A25AEF">
      <w:pPr>
        <w:spacing w:line="240" w:lineRule="auto"/>
        <w:ind w:left="540"/>
        <w:jc w:val="both"/>
        <w:rPr>
          <w:rFonts w:ascii="Times New Roman" w:hAnsi="Times New Roman" w:cs="Times New Roman"/>
          <w:sz w:val="22"/>
          <w:szCs w:val="22"/>
        </w:rPr>
      </w:pPr>
    </w:p>
    <w:p w14:paraId="316D7C39" w14:textId="55F1BAFD" w:rsidR="00A25AEF" w:rsidRPr="00A25AEF" w:rsidRDefault="00A25AEF" w:rsidP="00A25AEF">
      <w:pPr>
        <w:spacing w:line="240" w:lineRule="auto"/>
        <w:ind w:left="540"/>
        <w:jc w:val="both"/>
        <w:rPr>
          <w:rFonts w:ascii="Times New Roman" w:eastAsiaTheme="minorHAnsi" w:hAnsi="Times New Roman" w:cs="Times New Roman"/>
          <w:b/>
          <w:bCs/>
          <w:color w:val="0000FF"/>
          <w:sz w:val="22"/>
          <w:szCs w:val="22"/>
        </w:rPr>
      </w:pPr>
      <w:r w:rsidRPr="00A25AEF">
        <w:rPr>
          <w:rFonts w:ascii="Times New Roman" w:hAnsi="Times New Roman" w:cs="Times New Roman"/>
          <w:sz w:val="22"/>
          <w:szCs w:val="22"/>
        </w:rPr>
        <w:t>Revenue</w:t>
      </w:r>
      <w:r w:rsidRPr="00A25AEF">
        <w:rPr>
          <w:rFonts w:ascii="Times New Roman" w:hAnsi="Times New Roman" w:cs="Times New Roman"/>
          <w:sz w:val="22"/>
          <w:szCs w:val="22"/>
          <w:cs/>
        </w:rPr>
        <w:t xml:space="preserve"> </w:t>
      </w:r>
      <w:r w:rsidRPr="00A25AEF">
        <w:rPr>
          <w:rFonts w:ascii="Times New Roman" w:hAnsi="Times New Roman" w:cs="Times New Roman"/>
          <w:sz w:val="22"/>
          <w:szCs w:val="22"/>
        </w:rPr>
        <w:t xml:space="preserve">from sales of goods is recognised when a customer obtains control of the goods, </w:t>
      </w:r>
      <w:r w:rsidRPr="00A25AEF">
        <w:rPr>
          <w:rFonts w:ascii="Times New Roman" w:eastAsiaTheme="minorHAnsi" w:hAnsi="Times New Roman" w:cs="Times New Roman"/>
          <w:sz w:val="22"/>
          <w:szCs w:val="22"/>
        </w:rPr>
        <w:t>generally on delivery of the goods to the customers. For contracts that permit the customers to return the goods, revenue is recognised to the extent that it is highly probable that a significant reversal in the amount of cumulative revenue recognised will not occur.</w:t>
      </w:r>
      <w:r w:rsidR="00A76E8F">
        <w:rPr>
          <w:rFonts w:ascii="Times New Roman" w:eastAsiaTheme="minorHAnsi" w:hAnsi="Times New Roman" w:cs="Times New Roman"/>
          <w:sz w:val="22"/>
          <w:szCs w:val="22"/>
        </w:rPr>
        <w:t xml:space="preserve"> </w:t>
      </w:r>
      <w:r w:rsidRPr="00A25AEF">
        <w:rPr>
          <w:rFonts w:ascii="Times New Roman" w:eastAsiaTheme="minorHAnsi" w:hAnsi="Times New Roman" w:cs="Times New Roman"/>
          <w:sz w:val="22"/>
          <w:szCs w:val="22"/>
        </w:rPr>
        <w:t>Therefore the amount of revenue recognised is adjusted for estimated returns, which are estimated based on the historical data.</w:t>
      </w:r>
    </w:p>
    <w:p w14:paraId="3F1B8102" w14:textId="77777777" w:rsidR="00A25AEF" w:rsidRPr="00A25AEF" w:rsidRDefault="00A25AEF" w:rsidP="00A25AEF">
      <w:pPr>
        <w:pStyle w:val="ListParagraph"/>
        <w:autoSpaceDE w:val="0"/>
        <w:autoSpaceDN w:val="0"/>
        <w:adjustRightInd w:val="0"/>
        <w:spacing w:line="240" w:lineRule="auto"/>
        <w:ind w:left="540"/>
        <w:jc w:val="thaiDistribute"/>
        <w:rPr>
          <w:rFonts w:ascii="Times New Roman" w:hAnsi="Times New Roman" w:cs="Times New Roman"/>
          <w:i/>
          <w:iCs/>
          <w:sz w:val="22"/>
        </w:rPr>
      </w:pPr>
    </w:p>
    <w:p w14:paraId="463E3D32" w14:textId="682E4395" w:rsidR="00C33D8C" w:rsidRDefault="00A76E8F" w:rsidP="00C33D8C">
      <w:pPr>
        <w:spacing w:line="240" w:lineRule="auto"/>
        <w:ind w:left="540"/>
        <w:jc w:val="both"/>
        <w:rPr>
          <w:rFonts w:ascii="Times New Roman" w:hAnsi="Times New Roman" w:cstheme="minorBidi"/>
          <w:sz w:val="22"/>
          <w:szCs w:val="22"/>
        </w:rPr>
      </w:pPr>
      <w:r>
        <w:rPr>
          <w:rFonts w:ascii="Times New Roman" w:hAnsi="Times New Roman" w:cs="Times New Roman"/>
          <w:sz w:val="22"/>
          <w:szCs w:val="22"/>
        </w:rPr>
        <w:t xml:space="preserve">Revenue from construction contracts and revenue from rendering of services are </w:t>
      </w:r>
      <w:r w:rsidR="004F6E88">
        <w:rPr>
          <w:rFonts w:ascii="Times New Roman" w:hAnsi="Times New Roman" w:cs="Times New Roman"/>
          <w:sz w:val="22"/>
          <w:szCs w:val="22"/>
        </w:rPr>
        <w:t>satisfied</w:t>
      </w:r>
      <w:r>
        <w:rPr>
          <w:rFonts w:ascii="Times New Roman" w:hAnsi="Times New Roman" w:cs="Times New Roman"/>
          <w:sz w:val="22"/>
          <w:szCs w:val="22"/>
        </w:rPr>
        <w:t xml:space="preserve"> over time </w:t>
      </w:r>
      <w:r w:rsidR="004F6E88">
        <w:rPr>
          <w:rFonts w:ascii="Times New Roman" w:hAnsi="Times New Roman" w:cs="Times New Roman"/>
          <w:sz w:val="22"/>
          <w:szCs w:val="22"/>
        </w:rPr>
        <w:t>by reference the</w:t>
      </w:r>
      <w:r>
        <w:rPr>
          <w:rFonts w:ascii="Times New Roman" w:hAnsi="Times New Roman" w:cs="Times New Roman"/>
          <w:sz w:val="22"/>
          <w:szCs w:val="22"/>
        </w:rPr>
        <w:t xml:space="preserve"> percentage of completion</w:t>
      </w:r>
      <w:r w:rsidR="004F6E88">
        <w:rPr>
          <w:rFonts w:ascii="Times New Roman" w:hAnsi="Times New Roman" w:cs="Times New Roman"/>
          <w:sz w:val="22"/>
          <w:szCs w:val="22"/>
        </w:rPr>
        <w:t xml:space="preserve"> to date</w:t>
      </w:r>
      <w:r>
        <w:rPr>
          <w:rFonts w:ascii="Times New Roman" w:hAnsi="Times New Roman" w:cs="Times New Roman"/>
          <w:sz w:val="22"/>
          <w:szCs w:val="22"/>
        </w:rPr>
        <w:t xml:space="preserve"> or when services </w:t>
      </w:r>
      <w:r w:rsidR="004F6E88">
        <w:rPr>
          <w:rFonts w:ascii="Times New Roman" w:hAnsi="Times New Roman" w:cs="Times New Roman"/>
          <w:sz w:val="22"/>
          <w:szCs w:val="22"/>
        </w:rPr>
        <w:t>are provided</w:t>
      </w:r>
      <w:r>
        <w:rPr>
          <w:rFonts w:ascii="Times New Roman" w:hAnsi="Times New Roman" w:cs="Times New Roman"/>
          <w:sz w:val="22"/>
          <w:szCs w:val="22"/>
        </w:rPr>
        <w:t xml:space="preserve">. The percentage of completion is measured by reference to the surveys of performance complete to date or using cost incurred relative to total cost estimation to each contrast by using the best method </w:t>
      </w:r>
      <w:r w:rsidR="007E4567" w:rsidRPr="007E4567">
        <w:rPr>
          <w:rFonts w:ascii="Times New Roman" w:hAnsi="Times New Roman" w:cs="Times New Roman"/>
          <w:sz w:val="22"/>
          <w:szCs w:val="22"/>
        </w:rPr>
        <w:t>to account for the transfer of work to the customer and considered the nature of work provided and the term of contract. The related costs are recognised in profit or loss when they are incurred.</w:t>
      </w:r>
    </w:p>
    <w:p w14:paraId="7913E116" w14:textId="51E39CB8" w:rsidR="007E4567"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7061453B" w14:textId="6EBDF60E" w:rsidR="00A25AEF" w:rsidRPr="00C33D8C" w:rsidRDefault="00A25A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C33D8C">
        <w:rPr>
          <w:rFonts w:ascii="Times New Roman" w:hAnsi="Times New Roman"/>
          <w:i/>
          <w:iCs/>
          <w:sz w:val="22"/>
          <w:szCs w:val="22"/>
        </w:rPr>
        <w:t>Other income</w:t>
      </w:r>
    </w:p>
    <w:p w14:paraId="5EA9CFE8" w14:textId="77777777" w:rsidR="00A25AEF" w:rsidRPr="00C33D8C" w:rsidRDefault="00A25AEF" w:rsidP="00A25AEF">
      <w:pPr>
        <w:pStyle w:val="BodyText"/>
        <w:spacing w:after="0"/>
        <w:rPr>
          <w:rFonts w:ascii="Times New Roman" w:hAnsi="Times New Roman" w:cs="Times New Roman"/>
          <w:sz w:val="22"/>
          <w:szCs w:val="22"/>
        </w:rPr>
      </w:pPr>
    </w:p>
    <w:p w14:paraId="3399F1A4" w14:textId="575266D9" w:rsidR="00A25AEF" w:rsidRPr="00C33D8C" w:rsidRDefault="00A25AEF" w:rsidP="00A25AEF">
      <w:pPr>
        <w:pStyle w:val="Pa18"/>
        <w:spacing w:line="240" w:lineRule="auto"/>
        <w:ind w:left="540"/>
        <w:jc w:val="thaiDistribute"/>
        <w:rPr>
          <w:rFonts w:ascii="Times New Roman" w:hAnsi="Times New Roman" w:cs="Times New Roman"/>
          <w:color w:val="000000"/>
          <w:sz w:val="22"/>
          <w:szCs w:val="22"/>
        </w:rPr>
      </w:pPr>
      <w:r w:rsidRPr="00C33D8C">
        <w:rPr>
          <w:rFonts w:ascii="Times New Roman" w:hAnsi="Times New Roman" w:cs="Times New Roman"/>
          <w:color w:val="000000"/>
          <w:sz w:val="22"/>
          <w:szCs w:val="22"/>
        </w:rPr>
        <w:t>Other income comprises dividend, interest income and others. Dividend income is recognised in profit or loss on the date on which the Group’s</w:t>
      </w:r>
      <w:r w:rsidR="00C33D8C">
        <w:rPr>
          <w:rFonts w:ascii="Times New Roman" w:hAnsi="Times New Roman" w:cs="Times New Roman"/>
          <w:color w:val="000000"/>
          <w:sz w:val="22"/>
          <w:szCs w:val="22"/>
        </w:rPr>
        <w:t xml:space="preserve"> </w:t>
      </w:r>
      <w:r w:rsidRPr="00C33D8C">
        <w:rPr>
          <w:rFonts w:ascii="Times New Roman" w:hAnsi="Times New Roman" w:cs="Times New Roman"/>
          <w:color w:val="000000"/>
          <w:sz w:val="22"/>
          <w:szCs w:val="22"/>
        </w:rPr>
        <w:t xml:space="preserve">right to receive payment is established. </w:t>
      </w:r>
    </w:p>
    <w:p w14:paraId="33D7EBCF" w14:textId="77777777" w:rsidR="00A25AEF" w:rsidRPr="00C33D8C" w:rsidRDefault="00A25AEF" w:rsidP="00A25AEF">
      <w:pPr>
        <w:tabs>
          <w:tab w:val="clear" w:pos="907"/>
          <w:tab w:val="left" w:pos="900"/>
        </w:tabs>
        <w:spacing w:line="240" w:lineRule="auto"/>
        <w:ind w:left="540"/>
        <w:jc w:val="thaiDistribute"/>
        <w:rPr>
          <w:rFonts w:ascii="Times New Roman" w:eastAsia="Calibri" w:hAnsi="Times New Roman" w:cs="Times New Roman"/>
          <w:color w:val="000000"/>
          <w:sz w:val="22"/>
          <w:szCs w:val="22"/>
        </w:rPr>
      </w:pPr>
    </w:p>
    <w:p w14:paraId="7D7E25C2" w14:textId="77777777" w:rsidR="00A25AEF" w:rsidRPr="00C33D8C" w:rsidRDefault="00A25A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C33D8C">
        <w:rPr>
          <w:rFonts w:ascii="Times New Roman" w:hAnsi="Times New Roman"/>
          <w:i/>
          <w:iCs/>
          <w:sz w:val="22"/>
          <w:szCs w:val="22"/>
        </w:rPr>
        <w:t>Interest</w:t>
      </w:r>
    </w:p>
    <w:p w14:paraId="6B7B8134" w14:textId="77777777" w:rsidR="00A25AEF" w:rsidRPr="00A25AEF" w:rsidRDefault="00A25AEF" w:rsidP="00A25AEF">
      <w:pPr>
        <w:pStyle w:val="BodyText"/>
        <w:spacing w:after="0" w:line="240" w:lineRule="auto"/>
        <w:ind w:left="540"/>
        <w:jc w:val="both"/>
        <w:rPr>
          <w:rFonts w:ascii="Times New Roman" w:hAnsi="Times New Roman" w:cs="Times New Roman"/>
          <w:i/>
          <w:iCs/>
          <w:color w:val="0000FF"/>
          <w:sz w:val="22"/>
          <w:szCs w:val="22"/>
          <w:highlight w:val="green"/>
          <w:shd w:val="clear" w:color="auto" w:fill="E6E6E6"/>
        </w:rPr>
      </w:pPr>
    </w:p>
    <w:p w14:paraId="7C18A04C" w14:textId="77777777" w:rsidR="00A25AEF" w:rsidRPr="00C33D8C" w:rsidRDefault="00A25AEF" w:rsidP="00C33D8C">
      <w:pPr>
        <w:pStyle w:val="BodyText"/>
        <w:spacing w:after="0" w:line="240" w:lineRule="auto"/>
        <w:ind w:left="547"/>
        <w:jc w:val="thaiDistribute"/>
        <w:rPr>
          <w:rFonts w:ascii="Times New Roman" w:hAnsi="Times New Roman" w:cs="Times New Roman"/>
          <w:b/>
          <w:bCs/>
          <w:i/>
          <w:iCs/>
          <w:sz w:val="22"/>
          <w:szCs w:val="22"/>
        </w:rPr>
      </w:pPr>
      <w:r w:rsidRPr="00C33D8C">
        <w:rPr>
          <w:rFonts w:ascii="Times New Roman" w:hAnsi="Times New Roman" w:cs="Times New Roman"/>
          <w:b/>
          <w:bCs/>
          <w:i/>
          <w:iCs/>
          <w:sz w:val="22"/>
          <w:szCs w:val="22"/>
        </w:rPr>
        <w:t xml:space="preserve">Accounting policies applicable from 1 January 2020 </w:t>
      </w:r>
    </w:p>
    <w:p w14:paraId="57CA7FEA" w14:textId="77777777" w:rsidR="00A25AEF" w:rsidRPr="00C33D8C" w:rsidRDefault="00A25AEF" w:rsidP="00C33D8C">
      <w:pPr>
        <w:pStyle w:val="BodyText"/>
        <w:spacing w:after="0" w:line="240" w:lineRule="auto"/>
        <w:ind w:left="540"/>
        <w:jc w:val="thaiDistribute"/>
        <w:rPr>
          <w:rFonts w:ascii="Times New Roman" w:hAnsi="Times New Roman" w:cs="Times New Roman"/>
          <w:b/>
          <w:bCs/>
          <w:i/>
          <w:iCs/>
          <w:color w:val="0000FF"/>
          <w:sz w:val="22"/>
          <w:szCs w:val="22"/>
          <w:shd w:val="clear" w:color="auto" w:fill="E6E6E6"/>
        </w:rPr>
      </w:pPr>
    </w:p>
    <w:p w14:paraId="0E9A1B0A" w14:textId="5213CC37" w:rsidR="00A25AEF" w:rsidRPr="00C33D8C" w:rsidRDefault="00A25AEF" w:rsidP="00C33D8C">
      <w:pPr>
        <w:pStyle w:val="Pa18"/>
        <w:spacing w:line="240" w:lineRule="auto"/>
        <w:ind w:left="540"/>
        <w:jc w:val="thaiDistribute"/>
        <w:rPr>
          <w:rFonts w:ascii="Times New Roman" w:hAnsi="Times New Roman" w:cs="Times New Roman"/>
          <w:color w:val="000000"/>
          <w:sz w:val="22"/>
          <w:szCs w:val="22"/>
        </w:rPr>
      </w:pPr>
      <w:r w:rsidRPr="00C33D8C">
        <w:rPr>
          <w:rFonts w:ascii="Times New Roman" w:hAnsi="Times New Roman" w:cs="Times New Roman"/>
          <w:i/>
          <w:iCs/>
          <w:color w:val="000000"/>
          <w:sz w:val="22"/>
          <w:szCs w:val="22"/>
        </w:rPr>
        <w:t xml:space="preserve">Effective Interest Rate (EIR) </w:t>
      </w:r>
    </w:p>
    <w:p w14:paraId="490BF8BE" w14:textId="77777777" w:rsidR="00A25AEF" w:rsidRPr="00C33D8C" w:rsidRDefault="00A25AEF" w:rsidP="00C33D8C">
      <w:pPr>
        <w:pStyle w:val="Pa18"/>
        <w:spacing w:line="240" w:lineRule="auto"/>
        <w:ind w:left="540"/>
        <w:jc w:val="thaiDistribute"/>
        <w:rPr>
          <w:rFonts w:ascii="Times New Roman" w:hAnsi="Times New Roman" w:cs="Times New Roman"/>
          <w:color w:val="000000"/>
          <w:sz w:val="22"/>
          <w:szCs w:val="22"/>
        </w:rPr>
      </w:pPr>
    </w:p>
    <w:p w14:paraId="6B526E02" w14:textId="77777777" w:rsidR="00A25AEF" w:rsidRPr="00C33D8C" w:rsidRDefault="00A25AEF" w:rsidP="00C33D8C">
      <w:pPr>
        <w:pStyle w:val="Pa18"/>
        <w:spacing w:line="240" w:lineRule="auto"/>
        <w:ind w:left="540"/>
        <w:jc w:val="thaiDistribute"/>
        <w:rPr>
          <w:rFonts w:ascii="Times New Roman" w:hAnsi="Times New Roman" w:cs="Times New Roman"/>
          <w:color w:val="000000"/>
          <w:sz w:val="22"/>
          <w:szCs w:val="22"/>
        </w:rPr>
      </w:pPr>
      <w:r w:rsidRPr="00C33D8C">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54532C86" w14:textId="77777777" w:rsidR="00A25AEF" w:rsidRPr="00C33D8C" w:rsidRDefault="00A25AEF" w:rsidP="008C13F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color w:val="000000"/>
          <w:sz w:val="22"/>
        </w:rPr>
      </w:pPr>
      <w:r w:rsidRPr="00C33D8C">
        <w:rPr>
          <w:rFonts w:ascii="Times New Roman" w:hAnsi="Times New Roman" w:cs="Times New Roman"/>
          <w:color w:val="000000"/>
          <w:sz w:val="22"/>
        </w:rPr>
        <w:t xml:space="preserve">the gross carrying amount of the financial asset; or </w:t>
      </w:r>
    </w:p>
    <w:p w14:paraId="15DFFCCE" w14:textId="77777777" w:rsidR="00A25AEF" w:rsidRPr="00C33D8C" w:rsidRDefault="00A25AEF" w:rsidP="008C13F0">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C33D8C">
        <w:rPr>
          <w:rFonts w:ascii="Times New Roman" w:hAnsi="Times New Roman" w:cs="Times New Roman"/>
          <w:color w:val="000000"/>
          <w:sz w:val="22"/>
        </w:rPr>
        <w:t>the amortised</w:t>
      </w:r>
      <w:r w:rsidRPr="00C33D8C">
        <w:rPr>
          <w:rFonts w:ascii="Times New Roman" w:hAnsi="Times New Roman" w:cs="Times New Roman"/>
          <w:sz w:val="22"/>
        </w:rPr>
        <w:t xml:space="preserve"> cost of the financial liability. </w:t>
      </w:r>
    </w:p>
    <w:p w14:paraId="4CF2226F" w14:textId="77777777" w:rsidR="00A25AEF" w:rsidRPr="00C33D8C" w:rsidRDefault="00A25AEF" w:rsidP="00C33D8C">
      <w:pPr>
        <w:spacing w:line="240" w:lineRule="auto"/>
        <w:ind w:left="540" w:firstLine="180"/>
        <w:jc w:val="thaiDistribute"/>
        <w:rPr>
          <w:rFonts w:ascii="Times New Roman" w:hAnsi="Times New Roman" w:cs="Times New Roman"/>
          <w:color w:val="000000"/>
          <w:sz w:val="22"/>
          <w:szCs w:val="22"/>
        </w:rPr>
      </w:pPr>
    </w:p>
    <w:p w14:paraId="001FCDA0" w14:textId="00F453F0" w:rsidR="00A25AEF" w:rsidRPr="00C33D8C" w:rsidRDefault="00A25AEF" w:rsidP="005D0EB9">
      <w:pPr>
        <w:spacing w:line="240" w:lineRule="auto"/>
        <w:ind w:left="540"/>
        <w:jc w:val="both"/>
        <w:rPr>
          <w:rFonts w:ascii="Times New Roman" w:hAnsi="Times New Roman" w:cs="Times New Roman"/>
          <w:color w:val="000000"/>
          <w:sz w:val="22"/>
          <w:szCs w:val="22"/>
        </w:rPr>
      </w:pPr>
      <w:r w:rsidRPr="00C33D8C">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w:t>
      </w:r>
      <w:r w:rsidR="000C0B56">
        <w:rPr>
          <w:rFonts w:ascii="Times New Roman" w:hAnsi="Times New Roman" w:cstheme="minorBidi"/>
          <w:color w:val="000000"/>
          <w:sz w:val="22"/>
          <w:szCs w:val="22"/>
          <w:cs/>
        </w:rPr>
        <w:br/>
      </w:r>
      <w:r w:rsidRPr="00C33D8C">
        <w:rPr>
          <w:rFonts w:ascii="Times New Roman" w:hAnsi="Times New Roman" w:cs="Times New Roman"/>
          <w:color w:val="000000"/>
          <w:sz w:val="22"/>
          <w:szCs w:val="22"/>
        </w:rPr>
        <w:t xml:space="preserve">If the asset is no longer credit-impaired, then the calculation of interest income reverts to the gross basis. </w:t>
      </w:r>
    </w:p>
    <w:p w14:paraId="55B7834B" w14:textId="77777777" w:rsidR="004F6E88" w:rsidRDefault="004F6E88" w:rsidP="00C33D8C">
      <w:pPr>
        <w:pStyle w:val="BodyText"/>
        <w:spacing w:after="0" w:line="240" w:lineRule="auto"/>
        <w:ind w:left="547"/>
        <w:jc w:val="thaiDistribute"/>
        <w:rPr>
          <w:rFonts w:ascii="Times New Roman" w:hAnsi="Times New Roman" w:cstheme="minorBidi"/>
          <w:sz w:val="22"/>
          <w:szCs w:val="22"/>
        </w:rPr>
      </w:pPr>
    </w:p>
    <w:p w14:paraId="3550D743" w14:textId="77777777" w:rsidR="0083019C" w:rsidRPr="005D0EB9" w:rsidRDefault="0083019C" w:rsidP="005D0EB9">
      <w:pPr>
        <w:pStyle w:val="BodyText"/>
        <w:spacing w:after="0" w:line="240" w:lineRule="auto"/>
        <w:ind w:left="540"/>
        <w:jc w:val="thaiDistribute"/>
        <w:rPr>
          <w:rFonts w:ascii="Times New Roman" w:hAnsi="Times New Roman" w:cstheme="minorBidi"/>
          <w:sz w:val="22"/>
          <w:szCs w:val="22"/>
        </w:rPr>
      </w:pPr>
    </w:p>
    <w:p w14:paraId="6FEB8E50" w14:textId="36D985AA" w:rsidR="00A25AEF" w:rsidRPr="00C33D8C" w:rsidRDefault="00A25AEF" w:rsidP="00C33D8C">
      <w:pPr>
        <w:pStyle w:val="BodyText"/>
        <w:spacing w:after="0" w:line="240" w:lineRule="auto"/>
        <w:ind w:left="547"/>
        <w:jc w:val="thaiDistribute"/>
        <w:rPr>
          <w:rFonts w:ascii="Times New Roman" w:hAnsi="Times New Roman" w:cs="Times New Roman"/>
          <w:i/>
          <w:iCs/>
          <w:color w:val="0000FF"/>
          <w:sz w:val="22"/>
          <w:szCs w:val="22"/>
        </w:rPr>
      </w:pPr>
      <w:r w:rsidRPr="00C33D8C">
        <w:rPr>
          <w:rFonts w:ascii="Times New Roman" w:hAnsi="Times New Roman" w:cs="Times New Roman"/>
          <w:b/>
          <w:bCs/>
          <w:i/>
          <w:iCs/>
          <w:sz w:val="22"/>
          <w:szCs w:val="22"/>
        </w:rPr>
        <w:lastRenderedPageBreak/>
        <w:t>Accounting policies applicable before 1 January 2020</w:t>
      </w:r>
    </w:p>
    <w:p w14:paraId="3ABF91B1" w14:textId="77777777" w:rsidR="00A25AEF" w:rsidRPr="00C33D8C" w:rsidRDefault="00A25AEF" w:rsidP="00C33D8C">
      <w:pPr>
        <w:pStyle w:val="BodyText"/>
        <w:spacing w:after="0" w:line="240" w:lineRule="auto"/>
        <w:ind w:left="540"/>
        <w:jc w:val="thaiDistribute"/>
        <w:rPr>
          <w:rFonts w:ascii="Times New Roman" w:hAnsi="Times New Roman" w:cs="Times New Roman"/>
          <w:sz w:val="22"/>
          <w:szCs w:val="22"/>
        </w:rPr>
      </w:pPr>
    </w:p>
    <w:p w14:paraId="62450C3D" w14:textId="77777777" w:rsidR="00A25AEF" w:rsidRPr="00C33D8C" w:rsidRDefault="00A25AEF" w:rsidP="00C33D8C">
      <w:pPr>
        <w:pStyle w:val="BodyText"/>
        <w:spacing w:after="0" w:line="240" w:lineRule="auto"/>
        <w:ind w:left="540"/>
        <w:jc w:val="thaiDistribute"/>
        <w:rPr>
          <w:rFonts w:ascii="Times New Roman" w:hAnsi="Times New Roman" w:cs="Times New Roman"/>
          <w:sz w:val="22"/>
          <w:szCs w:val="22"/>
        </w:rPr>
      </w:pPr>
      <w:r w:rsidRPr="00C33D8C">
        <w:rPr>
          <w:rFonts w:ascii="Times New Roman" w:hAnsi="Times New Roman" w:cs="Times New Roman"/>
          <w:sz w:val="22"/>
          <w:szCs w:val="22"/>
        </w:rPr>
        <w:t>Interest income is recognised in profit or loss at the rate specified in the contract.</w:t>
      </w:r>
    </w:p>
    <w:p w14:paraId="0DF3714E" w14:textId="77777777" w:rsidR="00A25AEF" w:rsidRPr="00C33D8C" w:rsidRDefault="00A25AEF" w:rsidP="00C33D8C">
      <w:pPr>
        <w:pStyle w:val="BodyText"/>
        <w:spacing w:after="0" w:line="240" w:lineRule="auto"/>
        <w:ind w:left="540"/>
        <w:jc w:val="thaiDistribute"/>
        <w:rPr>
          <w:rFonts w:ascii="Times New Roman" w:hAnsi="Times New Roman" w:cs="Times New Roman"/>
          <w:sz w:val="22"/>
          <w:szCs w:val="22"/>
        </w:rPr>
      </w:pPr>
    </w:p>
    <w:p w14:paraId="4F4E7B73" w14:textId="34DC2AEF" w:rsidR="00A25AEF" w:rsidRDefault="00A25AEF" w:rsidP="00C33D8C">
      <w:pPr>
        <w:pStyle w:val="BodyText"/>
        <w:spacing w:after="0" w:line="240" w:lineRule="auto"/>
        <w:ind w:left="540"/>
        <w:jc w:val="thaiDistribute"/>
        <w:rPr>
          <w:rFonts w:ascii="Times New Roman" w:hAnsi="Times New Roman" w:cs="Times New Roman"/>
          <w:sz w:val="22"/>
          <w:szCs w:val="22"/>
        </w:rPr>
      </w:pPr>
      <w:r w:rsidRPr="00C33D8C">
        <w:rPr>
          <w:rFonts w:ascii="Times New Roman" w:hAnsi="Times New Roman" w:cs="Times New Roman"/>
          <w:sz w:val="22"/>
          <w:szCs w:val="22"/>
        </w:rPr>
        <w:t>Interest expenses and similar costs are charged to profit or loss for the period in which they are incurred</w:t>
      </w:r>
      <w:r w:rsidR="00FC30BE">
        <w:rPr>
          <w:rFonts w:ascii="Times New Roman" w:hAnsi="Times New Roman" w:cstheme="minorBidi"/>
          <w:sz w:val="22"/>
          <w:szCs w:val="22"/>
        </w:rPr>
        <w:t>.</w:t>
      </w:r>
    </w:p>
    <w:p w14:paraId="3C19128C" w14:textId="77777777" w:rsidR="009D0E5F" w:rsidRPr="00A25AEF" w:rsidRDefault="009D0E5F" w:rsidP="00C33D8C">
      <w:pPr>
        <w:pStyle w:val="BodyText"/>
        <w:spacing w:after="0" w:line="240" w:lineRule="auto"/>
        <w:ind w:left="540"/>
        <w:jc w:val="thaiDistribute"/>
        <w:rPr>
          <w:rFonts w:ascii="Times New Roman" w:hAnsi="Times New Roman" w:cs="Times New Roman"/>
          <w:sz w:val="22"/>
          <w:szCs w:val="22"/>
        </w:rPr>
      </w:pPr>
    </w:p>
    <w:p w14:paraId="69F36CA9" w14:textId="77777777" w:rsidR="00A25AEF" w:rsidRPr="004C54EF" w:rsidRDefault="00A25A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C54EF">
        <w:rPr>
          <w:rFonts w:ascii="Times New Roman" w:hAnsi="Times New Roman"/>
          <w:i/>
          <w:iCs/>
          <w:sz w:val="22"/>
          <w:szCs w:val="22"/>
        </w:rPr>
        <w:t>Income tax</w:t>
      </w:r>
    </w:p>
    <w:p w14:paraId="3A9C6C75" w14:textId="77777777" w:rsidR="00A25AEF" w:rsidRPr="00A25AEF" w:rsidRDefault="00A25AEF" w:rsidP="00A25AEF">
      <w:pPr>
        <w:pStyle w:val="BodyText"/>
        <w:spacing w:after="0" w:line="240" w:lineRule="auto"/>
        <w:rPr>
          <w:rFonts w:ascii="Times New Roman" w:hAnsi="Times New Roman" w:cs="Times New Roman"/>
          <w:sz w:val="22"/>
          <w:szCs w:val="22"/>
        </w:rPr>
      </w:pPr>
    </w:p>
    <w:p w14:paraId="1DF98EE9" w14:textId="15BE5524" w:rsidR="00A25AEF" w:rsidRPr="005D0EB9" w:rsidRDefault="00A25AEF" w:rsidP="00A25AEF">
      <w:pPr>
        <w:pStyle w:val="BodyText"/>
        <w:spacing w:after="0" w:line="240" w:lineRule="auto"/>
        <w:ind w:left="540"/>
        <w:jc w:val="both"/>
        <w:rPr>
          <w:rFonts w:ascii="Times New Roman" w:hAnsi="Times New Roman" w:cs="Times New Roman"/>
          <w:spacing w:val="-2"/>
          <w:sz w:val="22"/>
          <w:szCs w:val="22"/>
        </w:rPr>
      </w:pPr>
      <w:r w:rsidRPr="005D0EB9">
        <w:rPr>
          <w:rFonts w:ascii="Times New Roman" w:hAnsi="Times New Roman" w:cs="Times New Roman"/>
          <w:spacing w:val="-1"/>
          <w:sz w:val="22"/>
          <w:szCs w:val="22"/>
        </w:rPr>
        <w:t xml:space="preserve">Income tax expense for the year comprises current and deferred tax. Current and deferred tax are </w:t>
      </w:r>
      <w:r w:rsidRPr="005D0EB9">
        <w:rPr>
          <w:rFonts w:ascii="Times New Roman" w:hAnsi="Times New Roman" w:cs="Times New Roman"/>
          <w:spacing w:val="-2"/>
          <w:sz w:val="22"/>
          <w:szCs w:val="22"/>
        </w:rPr>
        <w:t>recognised in profit or loss except, or items recognised directly in equity or in other comprehensive income.</w:t>
      </w:r>
    </w:p>
    <w:p w14:paraId="09EC4249" w14:textId="77777777" w:rsidR="00A25AEF" w:rsidRPr="00A25AEF" w:rsidRDefault="00A25AEF" w:rsidP="00A25AEF">
      <w:pPr>
        <w:pStyle w:val="AccPolicysubhead"/>
      </w:pPr>
    </w:p>
    <w:p w14:paraId="47B7A27E" w14:textId="51E9A5A5" w:rsidR="00A25AEF" w:rsidRPr="00A25AEF" w:rsidRDefault="00A25AEF" w:rsidP="00A25AEF">
      <w:pPr>
        <w:pStyle w:val="AccPolicysubhead"/>
      </w:pPr>
      <w:r w:rsidRPr="00A25AEF">
        <w:t xml:space="preserve">Current tax is the expected tax payable or receivable on the taxable income or loss for the year, using tax rates enacted or substantively enacted at the reporting date, and any adjustment to tax payable in respect of previous years. </w:t>
      </w:r>
    </w:p>
    <w:p w14:paraId="6AE1898C" w14:textId="77777777" w:rsidR="00A25AEF" w:rsidRPr="00A25AEF" w:rsidRDefault="00A25AEF" w:rsidP="00A25AEF">
      <w:pPr>
        <w:pStyle w:val="BodyText"/>
        <w:spacing w:after="0" w:line="240" w:lineRule="auto"/>
        <w:ind w:left="540"/>
        <w:rPr>
          <w:rFonts w:ascii="Times New Roman" w:hAnsi="Times New Roman" w:cs="Times New Roman"/>
          <w:sz w:val="22"/>
          <w:szCs w:val="22"/>
        </w:rPr>
      </w:pPr>
    </w:p>
    <w:p w14:paraId="6966AE87" w14:textId="249E756E"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A25AEF">
        <w:rPr>
          <w:rFonts w:ascii="Times New Roman" w:hAnsi="Times New Roman" w:cs="Times New Roman"/>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000C0B56" w:rsidRPr="005D0EB9">
        <w:rPr>
          <w:rFonts w:ascii="Times New Roman" w:hAnsi="Times New Roman"/>
          <w:spacing w:val="-2"/>
          <w:sz w:val="22"/>
          <w:szCs w:val="28"/>
        </w:rPr>
        <w:t>investment in associates</w:t>
      </w:r>
      <w:r w:rsidRPr="005D0EB9">
        <w:rPr>
          <w:rFonts w:ascii="Times New Roman" w:hAnsi="Times New Roman" w:cs="Times New Roman"/>
          <w:spacing w:val="-2"/>
          <w:sz w:val="22"/>
          <w:szCs w:val="22"/>
        </w:rPr>
        <w:t xml:space="preserve"> to the extent that it is probable that they will not reverse in the foreseeable future.</w:t>
      </w:r>
    </w:p>
    <w:p w14:paraId="234255D3" w14:textId="77777777"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2E33EE4" w14:textId="3AB5B080"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A25AEF">
        <w:rPr>
          <w:rFonts w:ascii="Times New Roman" w:hAnsi="Times New Roman" w:cs="Times New Roman"/>
          <w:sz w:val="22"/>
          <w:szCs w:val="22"/>
        </w:rPr>
        <w:t xml:space="preserve">The measurement of deferred tax reflects the tax consequences that would follow the manner in which the </w:t>
      </w:r>
      <w:r w:rsidRPr="004C54EF">
        <w:rPr>
          <w:rFonts w:ascii="Times New Roman" w:hAnsi="Times New Roman" w:cs="Times New Roman"/>
          <w:sz w:val="22"/>
          <w:szCs w:val="22"/>
        </w:rPr>
        <w:t>Group</w:t>
      </w:r>
      <w:r w:rsidRPr="00A25AEF">
        <w:rPr>
          <w:rFonts w:ascii="Times New Roman" w:hAnsi="Times New Roman" w:cs="Times New Roman"/>
          <w:sz w:val="22"/>
          <w:szCs w:val="22"/>
        </w:rPr>
        <w:t xml:space="preserve"> expects, at the end of the reporting period, to recover or settle the carrying amount of its assets and liabilities. </w:t>
      </w:r>
    </w:p>
    <w:p w14:paraId="22F0965C" w14:textId="77777777"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02C4FF9F" w14:textId="2E2323A5"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A25AEF">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5A8F3314" w14:textId="77777777"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42A76893" w14:textId="7336B273"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A25AEF">
        <w:rPr>
          <w:rFonts w:ascii="Times New Roman" w:hAnsi="Times New Roman" w:cs="Times New Roman"/>
          <w:sz w:val="22"/>
          <w:szCs w:val="22"/>
        </w:rPr>
        <w:t xml:space="preserve">In determining the amount of current and deferred tax, the </w:t>
      </w:r>
      <w:r w:rsidRPr="004C54EF">
        <w:rPr>
          <w:rFonts w:ascii="Times New Roman" w:hAnsi="Times New Roman" w:cs="Times New Roman"/>
          <w:sz w:val="22"/>
          <w:szCs w:val="22"/>
        </w:rPr>
        <w:t>Group</w:t>
      </w:r>
      <w:r w:rsidRPr="00A25AEF">
        <w:rPr>
          <w:rFonts w:ascii="Times New Roman" w:hAnsi="Times New Roman" w:cs="Times New Roman"/>
          <w:sz w:val="22"/>
          <w:szCs w:val="22"/>
        </w:rPr>
        <w:t xml:space="preserve"> takes into account the impact of uncertain tax positions and whether additional taxes and interest may be due. The </w:t>
      </w:r>
      <w:r w:rsidRPr="004C54EF">
        <w:rPr>
          <w:rFonts w:ascii="Times New Roman" w:hAnsi="Times New Roman" w:cs="Times New Roman"/>
          <w:sz w:val="22"/>
          <w:szCs w:val="22"/>
        </w:rPr>
        <w:t>Group</w:t>
      </w:r>
      <w:r w:rsidR="004C54EF">
        <w:rPr>
          <w:rFonts w:ascii="Times New Roman" w:hAnsi="Times New Roman" w:cs="Times New Roman"/>
          <w:sz w:val="22"/>
          <w:szCs w:val="22"/>
        </w:rPr>
        <w:t xml:space="preserve"> </w:t>
      </w:r>
      <w:r w:rsidRPr="00A25AEF">
        <w:rPr>
          <w:rFonts w:ascii="Times New Roman" w:hAnsi="Times New Roman" w:cs="Times New Roman"/>
          <w:sz w:val="22"/>
          <w:szCs w:val="22"/>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4C54EF">
        <w:rPr>
          <w:rFonts w:ascii="Times New Roman" w:hAnsi="Times New Roman" w:cs="Times New Roman"/>
          <w:sz w:val="22"/>
          <w:szCs w:val="22"/>
        </w:rPr>
        <w:t>Group</w:t>
      </w:r>
      <w:r w:rsidRPr="00A25AEF">
        <w:rPr>
          <w:rFonts w:ascii="Times New Roman" w:hAnsi="Times New Roman" w:cs="Times New Roman"/>
          <w:sz w:val="22"/>
          <w:szCs w:val="22"/>
        </w:rPr>
        <w:t xml:space="preserve"> to change its judgement regarding the adequacy of existing tax liabilities; such changes to tax liabilities will impact tax expense in the period that such a determination is made.</w:t>
      </w:r>
    </w:p>
    <w:p w14:paraId="2B63A5DF" w14:textId="77777777"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p>
    <w:p w14:paraId="28DF2704" w14:textId="145A81D1" w:rsidR="00A25AEF" w:rsidRP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A25AEF">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13E8977A" w14:textId="77777777" w:rsidR="00A25AEF" w:rsidRPr="00A25AEF" w:rsidRDefault="00A25AEF" w:rsidP="00A25AEF">
      <w:pPr>
        <w:pStyle w:val="BodyText"/>
        <w:spacing w:after="0" w:line="240" w:lineRule="auto"/>
        <w:ind w:left="540"/>
        <w:jc w:val="both"/>
        <w:rPr>
          <w:rFonts w:ascii="Times New Roman" w:hAnsi="Times New Roman" w:cs="Times New Roman"/>
          <w:sz w:val="22"/>
          <w:szCs w:val="22"/>
        </w:rPr>
      </w:pPr>
    </w:p>
    <w:p w14:paraId="5D07E0AF" w14:textId="01F7D002" w:rsidR="00A25AEF" w:rsidRDefault="00A25AEF" w:rsidP="00A25AEF">
      <w:pPr>
        <w:autoSpaceDE w:val="0"/>
        <w:autoSpaceDN w:val="0"/>
        <w:adjustRightInd w:val="0"/>
        <w:spacing w:line="240" w:lineRule="auto"/>
        <w:ind w:left="540"/>
        <w:jc w:val="thaiDistribute"/>
        <w:rPr>
          <w:rFonts w:ascii="Times New Roman" w:hAnsi="Times New Roman" w:cs="Times New Roman"/>
          <w:sz w:val="22"/>
          <w:szCs w:val="22"/>
        </w:rPr>
      </w:pPr>
      <w:r w:rsidRPr="00A25AEF">
        <w:rPr>
          <w:rFonts w:ascii="Times New Roman" w:hAnsi="Times New Roman" w:cs="Times New Roman"/>
          <w:sz w:val="22"/>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0568DF71" w14:textId="6D36538B" w:rsidR="00F14A09" w:rsidRDefault="00F14A09" w:rsidP="00A25AEF">
      <w:pPr>
        <w:autoSpaceDE w:val="0"/>
        <w:autoSpaceDN w:val="0"/>
        <w:adjustRightInd w:val="0"/>
        <w:spacing w:line="240" w:lineRule="auto"/>
        <w:ind w:left="540"/>
        <w:jc w:val="thaiDistribute"/>
        <w:rPr>
          <w:rFonts w:ascii="Times New Roman" w:hAnsi="Times New Roman" w:cstheme="minorBidi"/>
          <w:i/>
          <w:iCs/>
          <w:sz w:val="22"/>
          <w:szCs w:val="22"/>
        </w:rPr>
      </w:pPr>
    </w:p>
    <w:p w14:paraId="582FEF7C" w14:textId="420348C8" w:rsidR="00FC30BE" w:rsidRDefault="00FC30BE" w:rsidP="00A25AEF">
      <w:pPr>
        <w:autoSpaceDE w:val="0"/>
        <w:autoSpaceDN w:val="0"/>
        <w:adjustRightInd w:val="0"/>
        <w:spacing w:line="240" w:lineRule="auto"/>
        <w:ind w:left="540"/>
        <w:jc w:val="thaiDistribute"/>
        <w:rPr>
          <w:rFonts w:ascii="Times New Roman" w:hAnsi="Times New Roman" w:cstheme="minorBidi"/>
          <w:i/>
          <w:iCs/>
          <w:sz w:val="22"/>
          <w:szCs w:val="22"/>
        </w:rPr>
      </w:pPr>
    </w:p>
    <w:p w14:paraId="130BE73E" w14:textId="77777777" w:rsidR="00FC30BE" w:rsidRPr="00F14A09" w:rsidRDefault="00FC30BE" w:rsidP="00A25AEF">
      <w:pPr>
        <w:autoSpaceDE w:val="0"/>
        <w:autoSpaceDN w:val="0"/>
        <w:adjustRightInd w:val="0"/>
        <w:spacing w:line="240" w:lineRule="auto"/>
        <w:ind w:left="540"/>
        <w:jc w:val="thaiDistribute"/>
        <w:rPr>
          <w:rFonts w:ascii="Times New Roman" w:hAnsi="Times New Roman" w:cstheme="minorBidi"/>
          <w:i/>
          <w:iCs/>
          <w:sz w:val="22"/>
          <w:szCs w:val="22"/>
        </w:rPr>
      </w:pPr>
    </w:p>
    <w:p w14:paraId="4BB22A92" w14:textId="77777777" w:rsidR="004C54EF" w:rsidRPr="004C54EF" w:rsidRDefault="004C54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C54EF">
        <w:rPr>
          <w:rFonts w:ascii="Times New Roman" w:hAnsi="Times New Roman"/>
          <w:i/>
          <w:iCs/>
          <w:sz w:val="22"/>
          <w:szCs w:val="22"/>
        </w:rPr>
        <w:lastRenderedPageBreak/>
        <w:t>Earnings per share</w:t>
      </w:r>
    </w:p>
    <w:p w14:paraId="0D1809C5" w14:textId="77777777" w:rsidR="004C54EF" w:rsidRPr="004C54EF" w:rsidRDefault="004C54EF" w:rsidP="004C54EF">
      <w:pPr>
        <w:pStyle w:val="nineptcolumntab1"/>
        <w:tabs>
          <w:tab w:val="clear" w:pos="737"/>
        </w:tabs>
        <w:spacing w:line="240" w:lineRule="auto"/>
        <w:ind w:left="540"/>
        <w:jc w:val="both"/>
        <w:rPr>
          <w:sz w:val="22"/>
          <w:szCs w:val="22"/>
        </w:rPr>
      </w:pPr>
    </w:p>
    <w:p w14:paraId="6E3B7F2A" w14:textId="5393324E" w:rsidR="004C54EF" w:rsidRPr="004C54EF" w:rsidRDefault="000C0B56" w:rsidP="004C54EF">
      <w:pPr>
        <w:pStyle w:val="nineptcolumntab1"/>
        <w:tabs>
          <w:tab w:val="clear" w:pos="737"/>
        </w:tabs>
        <w:spacing w:line="240" w:lineRule="auto"/>
        <w:ind w:left="540"/>
        <w:jc w:val="both"/>
        <w:rPr>
          <w:b/>
          <w:bCs/>
          <w:color w:val="0000FF"/>
          <w:sz w:val="22"/>
          <w:szCs w:val="22"/>
        </w:rPr>
      </w:pPr>
      <w:r>
        <w:rPr>
          <w:sz w:val="22"/>
          <w:szCs w:val="22"/>
        </w:rPr>
        <w:t>The Group presents basic earnings per share (EPS)</w:t>
      </w:r>
      <w:r w:rsidR="004C54EF" w:rsidRPr="004C54EF">
        <w:rPr>
          <w:sz w:val="22"/>
          <w:szCs w:val="22"/>
        </w:rPr>
        <w:t xml:space="preserve"> by dividing the profit or loss attributable to ordinary shareholders of the Company by the weighted average number of ordinary shares outstanding during the period</w:t>
      </w:r>
      <w:r w:rsidR="007E4567">
        <w:rPr>
          <w:sz w:val="22"/>
          <w:szCs w:val="22"/>
          <w:lang w:val="en-US"/>
        </w:rPr>
        <w:t>.</w:t>
      </w:r>
    </w:p>
    <w:p w14:paraId="2367CFC5" w14:textId="77777777" w:rsidR="0035618B" w:rsidRPr="004C54EF" w:rsidRDefault="0035618B" w:rsidP="004C54EF">
      <w:pPr>
        <w:spacing w:line="240" w:lineRule="auto"/>
        <w:ind w:left="540"/>
        <w:rPr>
          <w:rFonts w:ascii="Times New Roman" w:hAnsi="Times New Roman" w:cs="Times New Roman"/>
          <w:i/>
          <w:iCs/>
          <w:color w:val="0000FF"/>
          <w:sz w:val="22"/>
          <w:szCs w:val="22"/>
          <w:shd w:val="clear" w:color="auto" w:fill="E0E0E0"/>
        </w:rPr>
      </w:pPr>
    </w:p>
    <w:p w14:paraId="05EDD6F3" w14:textId="77777777" w:rsidR="004C54EF" w:rsidRPr="004C54EF" w:rsidRDefault="004C54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bookmarkStart w:id="3" w:name="_Hlk31015984"/>
      <w:r w:rsidRPr="004C54EF">
        <w:rPr>
          <w:rFonts w:ascii="Times New Roman" w:hAnsi="Times New Roman"/>
          <w:i/>
          <w:iCs/>
          <w:sz w:val="22"/>
          <w:szCs w:val="22"/>
        </w:rPr>
        <w:t>Related parties</w:t>
      </w:r>
    </w:p>
    <w:p w14:paraId="105BDCCE" w14:textId="77777777" w:rsidR="004C54EF" w:rsidRPr="004C54EF" w:rsidRDefault="004C54EF" w:rsidP="004C54EF">
      <w:pPr>
        <w:spacing w:line="240" w:lineRule="auto"/>
        <w:ind w:left="540"/>
        <w:jc w:val="both"/>
        <w:rPr>
          <w:rFonts w:ascii="Times New Roman" w:hAnsi="Times New Roman" w:cs="Times New Roman"/>
          <w:color w:val="000000"/>
          <w:sz w:val="22"/>
          <w:szCs w:val="22"/>
        </w:rPr>
      </w:pPr>
    </w:p>
    <w:p w14:paraId="2F328AFA" w14:textId="42B8E4C5" w:rsidR="004C54EF" w:rsidRPr="004C54EF" w:rsidRDefault="004C54EF" w:rsidP="004C54EF">
      <w:pPr>
        <w:spacing w:line="240" w:lineRule="auto"/>
        <w:ind w:left="540"/>
        <w:jc w:val="both"/>
        <w:rPr>
          <w:rFonts w:ascii="Times New Roman" w:hAnsi="Times New Roman" w:cs="Times New Roman"/>
          <w:sz w:val="22"/>
          <w:szCs w:val="22"/>
          <w:highlight w:val="cyan"/>
        </w:rPr>
      </w:pPr>
      <w:r w:rsidRPr="004C54EF">
        <w:rPr>
          <w:rFonts w:ascii="Times New Roman" w:hAnsi="Times New Roman" w:cs="Times New Roman"/>
          <w:sz w:val="22"/>
          <w:szCs w:val="22"/>
        </w:rPr>
        <w:t>A related party is a person or entity that has direct or indirect control, or has significant influence over the financial</w:t>
      </w:r>
      <w:r w:rsidRPr="004C54EF">
        <w:rPr>
          <w:rFonts w:ascii="Times New Roman" w:hAnsi="Times New Roman" w:cs="Times New Roman"/>
          <w:sz w:val="22"/>
          <w:szCs w:val="22"/>
          <w:cs/>
        </w:rPr>
        <w:t xml:space="preserve"> </w:t>
      </w:r>
      <w:r w:rsidRPr="004C54EF">
        <w:rPr>
          <w:rFonts w:ascii="Times New Roman" w:hAnsi="Times New Roman" w:cs="Times New Roman"/>
          <w:sz w:val="22"/>
          <w:szCs w:val="22"/>
        </w:rPr>
        <w:t>and managerial decision-making of the Group; a person or entity that are under common control or under the same significant influence as the Group; or the Group has direct or indirect control or has significant influence over the financial</w:t>
      </w:r>
      <w:r w:rsidRPr="004C54EF">
        <w:rPr>
          <w:rFonts w:ascii="Times New Roman" w:hAnsi="Times New Roman" w:cs="Times New Roman"/>
          <w:sz w:val="22"/>
          <w:szCs w:val="22"/>
          <w:cs/>
        </w:rPr>
        <w:t xml:space="preserve"> </w:t>
      </w:r>
      <w:r w:rsidRPr="004C54EF">
        <w:rPr>
          <w:rFonts w:ascii="Times New Roman" w:hAnsi="Times New Roman" w:cs="Times New Roman"/>
          <w:sz w:val="22"/>
          <w:szCs w:val="22"/>
        </w:rPr>
        <w:t>and managerial decision-making of a person or entity.</w:t>
      </w:r>
    </w:p>
    <w:bookmarkEnd w:id="3"/>
    <w:p w14:paraId="410A5EE1" w14:textId="77777777" w:rsidR="004C54EF" w:rsidRPr="004C54EF" w:rsidRDefault="004C54EF" w:rsidP="004C54EF">
      <w:pPr>
        <w:spacing w:line="240" w:lineRule="auto"/>
        <w:rPr>
          <w:rFonts w:ascii="Times New Roman" w:hAnsi="Times New Roman" w:cs="Times New Roman"/>
          <w:b/>
          <w:i/>
          <w:sz w:val="22"/>
          <w:szCs w:val="22"/>
        </w:rPr>
      </w:pPr>
    </w:p>
    <w:p w14:paraId="45E6B135" w14:textId="77777777" w:rsidR="004C54EF" w:rsidRPr="004C54EF" w:rsidRDefault="004C54EF" w:rsidP="005D0EB9">
      <w:pPr>
        <w:pStyle w:val="Heading2"/>
        <w:keepLines/>
        <w:numPr>
          <w:ilvl w:val="1"/>
          <w:numId w:val="26"/>
        </w:numPr>
        <w:tabs>
          <w:tab w:val="clear" w:pos="227"/>
          <w:tab w:val="clear" w:pos="454"/>
          <w:tab w:val="clear" w:pos="680"/>
          <w:tab w:val="clear" w:pos="907"/>
        </w:tabs>
        <w:spacing w:line="240" w:lineRule="auto"/>
        <w:ind w:left="540" w:hanging="540"/>
        <w:rPr>
          <w:rFonts w:ascii="Times New Roman" w:hAnsi="Times New Roman"/>
          <w:i/>
          <w:iCs/>
          <w:sz w:val="22"/>
          <w:szCs w:val="22"/>
        </w:rPr>
      </w:pPr>
      <w:r w:rsidRPr="004C54EF">
        <w:rPr>
          <w:rFonts w:ascii="Times New Roman" w:hAnsi="Times New Roman"/>
          <w:i/>
          <w:iCs/>
          <w:sz w:val="22"/>
          <w:szCs w:val="22"/>
        </w:rPr>
        <w:t>Segment reporting</w:t>
      </w:r>
    </w:p>
    <w:p w14:paraId="3E29256E" w14:textId="77777777" w:rsidR="004C54EF" w:rsidRPr="004C54EF" w:rsidRDefault="004C54EF" w:rsidP="004C54EF">
      <w:pPr>
        <w:spacing w:line="240" w:lineRule="auto"/>
        <w:ind w:left="540"/>
        <w:jc w:val="both"/>
        <w:rPr>
          <w:rFonts w:ascii="Times New Roman" w:hAnsi="Times New Roman" w:cs="Times New Roman"/>
          <w:sz w:val="22"/>
          <w:szCs w:val="22"/>
        </w:rPr>
      </w:pPr>
    </w:p>
    <w:p w14:paraId="526DE2B6" w14:textId="5118388D" w:rsidR="00923ECE" w:rsidRPr="004C54EF" w:rsidRDefault="004C54EF" w:rsidP="004C54EF">
      <w:pPr>
        <w:autoSpaceDE w:val="0"/>
        <w:autoSpaceDN w:val="0"/>
        <w:adjustRightInd w:val="0"/>
        <w:spacing w:line="240" w:lineRule="auto"/>
        <w:ind w:left="540"/>
        <w:jc w:val="thaiDistribute"/>
        <w:rPr>
          <w:rFonts w:ascii="Times New Roman" w:hAnsi="Times New Roman" w:cs="Times New Roman"/>
          <w:b/>
          <w:bCs/>
          <w:color w:val="0000FF"/>
          <w:sz w:val="22"/>
          <w:szCs w:val="22"/>
        </w:rPr>
      </w:pPr>
      <w:r w:rsidRPr="004C54EF">
        <w:rPr>
          <w:rFonts w:ascii="Times New Roman" w:hAnsi="Times New Roman" w:cs="Times New Roman"/>
          <w:sz w:val="22"/>
          <w:szCs w:val="22"/>
        </w:rPr>
        <w:t>Segment results that are reported to the Group’s chief operating decision maker include items directly attributable to a segment as well as those that can be allocated on a reasonable basis.</w:t>
      </w:r>
    </w:p>
    <w:p w14:paraId="1F473DDB" w14:textId="77777777" w:rsidR="00230E44" w:rsidRPr="00E5310C" w:rsidRDefault="00230E44" w:rsidP="00E5310C">
      <w:pPr>
        <w:pStyle w:val="BodyText"/>
        <w:shd w:val="clear" w:color="auto" w:fill="FFFFFF"/>
        <w:spacing w:after="0" w:line="240" w:lineRule="auto"/>
        <w:ind w:left="540"/>
        <w:jc w:val="both"/>
        <w:rPr>
          <w:rFonts w:ascii="Times New Roman" w:hAnsi="Times New Roman" w:cs="Times New Roman"/>
          <w:b/>
          <w:bCs/>
          <w:color w:val="0000FF"/>
          <w:sz w:val="22"/>
          <w:szCs w:val="22"/>
        </w:rPr>
      </w:pPr>
    </w:p>
    <w:p w14:paraId="5CE75429" w14:textId="5A63F06E" w:rsidR="002A0F62" w:rsidRPr="00B321C3" w:rsidRDefault="005A5368" w:rsidP="00962D49">
      <w:pPr>
        <w:pStyle w:val="Heading1"/>
        <w:keepLines/>
        <w:numPr>
          <w:ilvl w:val="0"/>
          <w:numId w:val="20"/>
        </w:numPr>
        <w:shd w:val="clear" w:color="auto" w:fill="auto"/>
        <w:rPr>
          <w:rFonts w:ascii="Times New Roman" w:hAnsi="Times New Roman" w:cs="Times New Roman"/>
          <w:sz w:val="24"/>
          <w:szCs w:val="24"/>
          <w:u w:val="none"/>
        </w:rPr>
      </w:pPr>
      <w:r w:rsidRPr="00B321C3">
        <w:rPr>
          <w:rFonts w:ascii="Times New Roman" w:hAnsi="Times New Roman" w:cs="Times New Roman"/>
          <w:sz w:val="24"/>
          <w:szCs w:val="24"/>
          <w:u w:val="none"/>
        </w:rPr>
        <w:t>Related parties</w:t>
      </w:r>
    </w:p>
    <w:p w14:paraId="3194868E" w14:textId="0C99887C" w:rsidR="00A46C64" w:rsidRPr="004B092C" w:rsidRDefault="00A46C64" w:rsidP="004B092C">
      <w:pPr>
        <w:spacing w:line="240" w:lineRule="auto"/>
        <w:ind w:left="540"/>
        <w:jc w:val="both"/>
        <w:rPr>
          <w:rFonts w:ascii="Times New Roman" w:hAnsi="Times New Roman" w:cs="Times New Roman"/>
          <w:sz w:val="22"/>
          <w:szCs w:val="22"/>
        </w:rPr>
      </w:pPr>
    </w:p>
    <w:p w14:paraId="7915ADAC" w14:textId="62A528A9" w:rsidR="004B092C" w:rsidRPr="004B092C" w:rsidRDefault="004B092C" w:rsidP="004B092C">
      <w:pPr>
        <w:spacing w:line="240" w:lineRule="auto"/>
        <w:ind w:left="540"/>
        <w:jc w:val="both"/>
        <w:rPr>
          <w:rFonts w:ascii="Times New Roman" w:hAnsi="Times New Roman" w:cs="Times New Roman"/>
          <w:sz w:val="22"/>
          <w:szCs w:val="22"/>
        </w:rPr>
      </w:pPr>
      <w:r w:rsidRPr="004B092C">
        <w:rPr>
          <w:rFonts w:ascii="Times New Roman" w:hAnsi="Times New Roman" w:cs="Times New Roman"/>
          <w:sz w:val="22"/>
          <w:szCs w:val="22"/>
        </w:rPr>
        <w:t>Relationships with subsidiaries</w:t>
      </w:r>
      <w:r>
        <w:rPr>
          <w:rFonts w:ascii="Times New Roman" w:hAnsi="Times New Roman" w:cs="Times New Roman"/>
          <w:sz w:val="22"/>
          <w:szCs w:val="22"/>
        </w:rPr>
        <w:t xml:space="preserve"> and</w:t>
      </w:r>
      <w:r w:rsidRPr="004B092C">
        <w:rPr>
          <w:rFonts w:ascii="Times New Roman" w:hAnsi="Times New Roman" w:cs="Times New Roman"/>
          <w:sz w:val="22"/>
          <w:szCs w:val="22"/>
        </w:rPr>
        <w:t xml:space="preserve"> associates are </w:t>
      </w:r>
      <w:r w:rsidR="00BB5C88">
        <w:rPr>
          <w:rFonts w:ascii="Times New Roman" w:hAnsi="Times New Roman" w:cs="Times New Roman"/>
          <w:sz w:val="22"/>
          <w:szCs w:val="22"/>
        </w:rPr>
        <w:t>disclosed</w:t>
      </w:r>
      <w:r w:rsidR="00BB5C88" w:rsidRPr="004B092C">
        <w:rPr>
          <w:rFonts w:ascii="Times New Roman" w:hAnsi="Times New Roman" w:cs="Times New Roman"/>
          <w:sz w:val="22"/>
          <w:szCs w:val="22"/>
        </w:rPr>
        <w:t xml:space="preserve"> </w:t>
      </w:r>
      <w:r w:rsidRPr="004B092C">
        <w:rPr>
          <w:rFonts w:ascii="Times New Roman" w:hAnsi="Times New Roman" w:cs="Times New Roman"/>
          <w:sz w:val="22"/>
          <w:szCs w:val="22"/>
        </w:rPr>
        <w:t xml:space="preserve">in notes 10 and 11. </w:t>
      </w:r>
    </w:p>
    <w:p w14:paraId="163F16E9" w14:textId="77777777" w:rsidR="005A5368" w:rsidRPr="004257C6" w:rsidRDefault="005A5368" w:rsidP="005A5368">
      <w:pPr>
        <w:spacing w:line="240" w:lineRule="auto"/>
        <w:ind w:left="540"/>
        <w:jc w:val="both"/>
        <w:rPr>
          <w:rFonts w:ascii="Times New Roman" w:hAnsi="Times New Roman" w:cs="Times New Roman"/>
          <w:sz w:val="19"/>
          <w:szCs w:val="19"/>
        </w:rPr>
      </w:pPr>
    </w:p>
    <w:p w14:paraId="2A384063" w14:textId="53F608A7" w:rsidR="00DC1797" w:rsidRDefault="00DC1797"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DC1797">
        <w:rPr>
          <w:rFonts w:ascii="Times New Roman" w:hAnsi="Times New Roman" w:cs="Times New Roman"/>
          <w:sz w:val="22"/>
          <w:szCs w:val="22"/>
        </w:rPr>
        <w:t>The pricing policies for transactions with related parties are explained further below:</w:t>
      </w:r>
    </w:p>
    <w:p w14:paraId="7854A06B" w14:textId="4EADF77B" w:rsidR="00DC1797" w:rsidRDefault="00DC1797"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230"/>
        <w:gridCol w:w="5040"/>
      </w:tblGrid>
      <w:tr w:rsidR="00DC1797" w:rsidRPr="00DC1797" w14:paraId="1CDCCB77" w14:textId="77777777" w:rsidTr="00DC1797">
        <w:trPr>
          <w:trHeight w:val="243"/>
          <w:tblHeader/>
        </w:trPr>
        <w:tc>
          <w:tcPr>
            <w:tcW w:w="4230" w:type="dxa"/>
          </w:tcPr>
          <w:p w14:paraId="6799F3C7" w14:textId="0B811E06" w:rsidR="00DC1797" w:rsidRPr="00DC1797" w:rsidRDefault="00DC1797" w:rsidP="00225FCB">
            <w:pPr>
              <w:spacing w:line="240" w:lineRule="auto"/>
              <w:ind w:right="-108"/>
              <w:jc w:val="both"/>
              <w:rPr>
                <w:rFonts w:ascii="Times New Roman" w:hAnsi="Times New Roman" w:cs="Times New Roman"/>
                <w:b/>
                <w:bCs/>
                <w:sz w:val="22"/>
                <w:szCs w:val="22"/>
              </w:rPr>
            </w:pPr>
            <w:r w:rsidRPr="00DC1797">
              <w:rPr>
                <w:rFonts w:ascii="Times New Roman" w:hAnsi="Times New Roman" w:cs="Times New Roman"/>
                <w:sz w:val="22"/>
                <w:szCs w:val="22"/>
              </w:rPr>
              <w:br w:type="page"/>
            </w:r>
            <w:r w:rsidRPr="00DC1797">
              <w:rPr>
                <w:rFonts w:ascii="Times New Roman" w:hAnsi="Times New Roman" w:cs="Times New Roman"/>
                <w:b/>
                <w:bCs/>
                <w:sz w:val="22"/>
                <w:szCs w:val="22"/>
              </w:rPr>
              <w:t>Transactions</w:t>
            </w:r>
          </w:p>
        </w:tc>
        <w:tc>
          <w:tcPr>
            <w:tcW w:w="5040" w:type="dxa"/>
          </w:tcPr>
          <w:p w14:paraId="1829F65B" w14:textId="5B0B4AA1" w:rsidR="00DC1797" w:rsidRPr="00DC1797" w:rsidRDefault="00DC1797" w:rsidP="00225FCB">
            <w:pPr>
              <w:spacing w:line="240" w:lineRule="auto"/>
              <w:ind w:right="-18"/>
              <w:rPr>
                <w:rFonts w:ascii="Times New Roman" w:hAnsi="Times New Roman" w:cs="Times New Roman"/>
                <w:b/>
                <w:bCs/>
                <w:sz w:val="22"/>
                <w:szCs w:val="22"/>
              </w:rPr>
            </w:pPr>
            <w:r w:rsidRPr="00DC1797">
              <w:rPr>
                <w:rFonts w:ascii="Times New Roman" w:hAnsi="Times New Roman" w:cs="Times New Roman"/>
                <w:b/>
                <w:bCs/>
                <w:sz w:val="22"/>
                <w:szCs w:val="22"/>
              </w:rPr>
              <w:t>Pricing policies</w:t>
            </w:r>
          </w:p>
        </w:tc>
      </w:tr>
      <w:tr w:rsidR="00D771B3" w:rsidRPr="00DC1797" w14:paraId="474D12F0" w14:textId="77777777" w:rsidTr="00DC1797">
        <w:trPr>
          <w:trHeight w:val="20"/>
        </w:trPr>
        <w:tc>
          <w:tcPr>
            <w:tcW w:w="4230" w:type="dxa"/>
          </w:tcPr>
          <w:p w14:paraId="4B58B843" w14:textId="7775BBF8" w:rsidR="00D771B3" w:rsidRPr="00DC1797" w:rsidRDefault="000E36D2" w:rsidP="00D771B3">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Sales of goods and rendering of service</w:t>
            </w:r>
          </w:p>
        </w:tc>
        <w:tc>
          <w:tcPr>
            <w:tcW w:w="5040" w:type="dxa"/>
          </w:tcPr>
          <w:p w14:paraId="25A1B297" w14:textId="2BB3AEE3" w:rsidR="00D771B3" w:rsidRPr="00DC1797" w:rsidRDefault="00D771B3" w:rsidP="00D771B3">
            <w:pPr>
              <w:spacing w:line="240" w:lineRule="auto"/>
              <w:ind w:right="-18"/>
              <w:jc w:val="both"/>
              <w:rPr>
                <w:rFonts w:ascii="Times New Roman" w:hAnsi="Times New Roman" w:cs="Times New Roman"/>
                <w:sz w:val="22"/>
                <w:szCs w:val="22"/>
              </w:rPr>
            </w:pPr>
            <w:r w:rsidRPr="00DC1797">
              <w:rPr>
                <w:rFonts w:ascii="Times New Roman" w:hAnsi="Times New Roman" w:cs="Times New Roman"/>
                <w:sz w:val="22"/>
                <w:szCs w:val="22"/>
              </w:rPr>
              <w:t>Market price</w:t>
            </w:r>
          </w:p>
        </w:tc>
      </w:tr>
      <w:tr w:rsidR="00DC1797" w:rsidRPr="00DC1797" w14:paraId="38E84579" w14:textId="77777777" w:rsidTr="00DC1797">
        <w:trPr>
          <w:trHeight w:val="20"/>
        </w:trPr>
        <w:tc>
          <w:tcPr>
            <w:tcW w:w="4230" w:type="dxa"/>
          </w:tcPr>
          <w:p w14:paraId="76A608D0" w14:textId="3CCF3E81" w:rsidR="00DC1797" w:rsidRPr="00DC1797" w:rsidRDefault="00DC1797" w:rsidP="00225FCB">
            <w:pPr>
              <w:spacing w:line="240" w:lineRule="auto"/>
              <w:ind w:right="-108"/>
              <w:jc w:val="both"/>
              <w:rPr>
                <w:rFonts w:ascii="Times New Roman" w:hAnsi="Times New Roman" w:cs="Times New Roman"/>
                <w:sz w:val="22"/>
                <w:szCs w:val="22"/>
              </w:rPr>
            </w:pPr>
            <w:r w:rsidRPr="00DC1797">
              <w:rPr>
                <w:rFonts w:ascii="Times New Roman" w:hAnsi="Times New Roman" w:cs="Times New Roman"/>
                <w:sz w:val="22"/>
                <w:szCs w:val="22"/>
              </w:rPr>
              <w:t>Purchase</w:t>
            </w:r>
            <w:r w:rsidR="00427793">
              <w:rPr>
                <w:rFonts w:ascii="Times New Roman" w:hAnsi="Times New Roman" w:cs="Times New Roman"/>
                <w:sz w:val="22"/>
                <w:szCs w:val="22"/>
              </w:rPr>
              <w:t>s</w:t>
            </w:r>
            <w:r w:rsidRPr="00DC1797">
              <w:rPr>
                <w:rFonts w:ascii="Times New Roman" w:hAnsi="Times New Roman" w:cs="Times New Roman"/>
                <w:sz w:val="22"/>
                <w:szCs w:val="22"/>
              </w:rPr>
              <w:t xml:space="preserve"> of goods</w:t>
            </w:r>
            <w:r>
              <w:rPr>
                <w:rFonts w:ascii="Times New Roman" w:hAnsi="Times New Roman" w:cs="Times New Roman"/>
                <w:sz w:val="22"/>
                <w:szCs w:val="22"/>
              </w:rPr>
              <w:t xml:space="preserve"> and r</w:t>
            </w:r>
            <w:r w:rsidRPr="00DC1797">
              <w:rPr>
                <w:rFonts w:ascii="Times New Roman" w:hAnsi="Times New Roman" w:cs="Times New Roman"/>
                <w:sz w:val="22"/>
                <w:szCs w:val="22"/>
              </w:rPr>
              <w:t>eceiving of services</w:t>
            </w:r>
          </w:p>
        </w:tc>
        <w:tc>
          <w:tcPr>
            <w:tcW w:w="5040" w:type="dxa"/>
          </w:tcPr>
          <w:p w14:paraId="5AACF964" w14:textId="77777777" w:rsidR="00DC1797" w:rsidRPr="00DC1797" w:rsidRDefault="00DC1797" w:rsidP="00225FCB">
            <w:pPr>
              <w:spacing w:line="240" w:lineRule="auto"/>
              <w:ind w:right="-18"/>
              <w:jc w:val="both"/>
              <w:rPr>
                <w:rFonts w:ascii="Times New Roman" w:hAnsi="Times New Roman" w:cs="Times New Roman"/>
                <w:sz w:val="22"/>
                <w:szCs w:val="22"/>
              </w:rPr>
            </w:pPr>
            <w:r w:rsidRPr="00DC1797">
              <w:rPr>
                <w:rFonts w:ascii="Times New Roman" w:hAnsi="Times New Roman" w:cs="Times New Roman"/>
                <w:sz w:val="22"/>
                <w:szCs w:val="22"/>
              </w:rPr>
              <w:t>Market price</w:t>
            </w:r>
          </w:p>
        </w:tc>
      </w:tr>
      <w:tr w:rsidR="00DC1797" w:rsidRPr="00DC1797" w14:paraId="6B397C07" w14:textId="77777777" w:rsidTr="00DC1797">
        <w:trPr>
          <w:trHeight w:val="20"/>
        </w:trPr>
        <w:tc>
          <w:tcPr>
            <w:tcW w:w="4230" w:type="dxa"/>
          </w:tcPr>
          <w:p w14:paraId="41BE0C1F" w14:textId="7E0B3CDD" w:rsidR="00DC1797" w:rsidRPr="00DC1797" w:rsidRDefault="00DC1797" w:rsidP="00225FCB">
            <w:pPr>
              <w:spacing w:line="240" w:lineRule="auto"/>
              <w:ind w:right="-108"/>
              <w:jc w:val="both"/>
              <w:rPr>
                <w:rFonts w:ascii="Times New Roman" w:hAnsi="Times New Roman" w:cs="Times New Roman"/>
                <w:sz w:val="22"/>
                <w:szCs w:val="22"/>
              </w:rPr>
            </w:pPr>
            <w:r w:rsidRPr="00DC1797">
              <w:rPr>
                <w:rFonts w:ascii="Times New Roman" w:hAnsi="Times New Roman" w:cs="Times New Roman"/>
                <w:sz w:val="22"/>
                <w:szCs w:val="22"/>
              </w:rPr>
              <w:t>Transportation expense</w:t>
            </w:r>
          </w:p>
        </w:tc>
        <w:tc>
          <w:tcPr>
            <w:tcW w:w="5040" w:type="dxa"/>
          </w:tcPr>
          <w:p w14:paraId="32E3E0F2" w14:textId="73075227" w:rsidR="00DC1797" w:rsidRPr="00DC1797" w:rsidRDefault="00DC1797" w:rsidP="00225FCB">
            <w:pPr>
              <w:spacing w:line="240" w:lineRule="auto"/>
              <w:ind w:right="-18"/>
              <w:jc w:val="both"/>
              <w:rPr>
                <w:rFonts w:ascii="Times New Roman" w:hAnsi="Times New Roman" w:cs="Times New Roman"/>
                <w:sz w:val="22"/>
                <w:szCs w:val="22"/>
              </w:rPr>
            </w:pPr>
            <w:r w:rsidRPr="00DC1797">
              <w:rPr>
                <w:rFonts w:ascii="Times New Roman" w:hAnsi="Times New Roman" w:cs="Times New Roman"/>
                <w:sz w:val="22"/>
                <w:szCs w:val="22"/>
              </w:rPr>
              <w:t>Market price</w:t>
            </w:r>
          </w:p>
        </w:tc>
      </w:tr>
      <w:tr w:rsidR="00DC1797" w:rsidRPr="00DC1797" w14:paraId="2D76F72A" w14:textId="77777777" w:rsidTr="00DC1797">
        <w:trPr>
          <w:trHeight w:val="20"/>
        </w:trPr>
        <w:tc>
          <w:tcPr>
            <w:tcW w:w="4230" w:type="dxa"/>
          </w:tcPr>
          <w:p w14:paraId="04B5C3F4" w14:textId="1B74B621" w:rsidR="00DC1797" w:rsidRPr="00DC1797" w:rsidRDefault="00DC1797" w:rsidP="00225FCB">
            <w:pPr>
              <w:spacing w:line="240" w:lineRule="auto"/>
              <w:ind w:right="-108"/>
              <w:jc w:val="both"/>
              <w:rPr>
                <w:rFonts w:ascii="Times New Roman" w:hAnsi="Times New Roman" w:cs="Times New Roman"/>
                <w:sz w:val="22"/>
                <w:szCs w:val="22"/>
                <w:highlight w:val="cyan"/>
              </w:rPr>
            </w:pPr>
            <w:r w:rsidRPr="00DC1797">
              <w:rPr>
                <w:rFonts w:ascii="Times New Roman" w:hAnsi="Times New Roman" w:cs="Times New Roman"/>
                <w:sz w:val="22"/>
                <w:szCs w:val="22"/>
              </w:rPr>
              <w:t>Rental expense</w:t>
            </w:r>
          </w:p>
        </w:tc>
        <w:tc>
          <w:tcPr>
            <w:tcW w:w="5040" w:type="dxa"/>
          </w:tcPr>
          <w:p w14:paraId="4C2B1FFC" w14:textId="786A96E7" w:rsidR="00DC1797" w:rsidRPr="00DC1797" w:rsidRDefault="000C0B56" w:rsidP="00DC1797">
            <w:pPr>
              <w:spacing w:line="240" w:lineRule="auto"/>
              <w:ind w:left="162" w:right="-18" w:hanging="162"/>
              <w:jc w:val="both"/>
              <w:rPr>
                <w:rFonts w:ascii="Times New Roman" w:hAnsi="Times New Roman" w:cs="Times New Roman"/>
                <w:sz w:val="22"/>
                <w:szCs w:val="22"/>
                <w:highlight w:val="cyan"/>
              </w:rPr>
            </w:pPr>
            <w:r>
              <w:rPr>
                <w:rFonts w:ascii="Times New Roman" w:hAnsi="Times New Roman" w:cs="Times New Roman"/>
                <w:sz w:val="22"/>
                <w:szCs w:val="22"/>
              </w:rPr>
              <w:t xml:space="preserve">Contractual </w:t>
            </w:r>
            <w:r w:rsidR="00426F71">
              <w:rPr>
                <w:rFonts w:ascii="Times New Roman" w:hAnsi="Times New Roman" w:cs="Times New Roman"/>
                <w:sz w:val="22"/>
                <w:szCs w:val="22"/>
              </w:rPr>
              <w:t>price</w:t>
            </w:r>
          </w:p>
        </w:tc>
      </w:tr>
      <w:tr w:rsidR="00201E96" w:rsidRPr="00DC1797" w14:paraId="32650264" w14:textId="77777777" w:rsidTr="00DC1797">
        <w:trPr>
          <w:trHeight w:val="20"/>
        </w:trPr>
        <w:tc>
          <w:tcPr>
            <w:tcW w:w="4230" w:type="dxa"/>
          </w:tcPr>
          <w:p w14:paraId="6D69729D" w14:textId="2C2C22A4" w:rsidR="00201E96" w:rsidRPr="00147554" w:rsidRDefault="00201E96" w:rsidP="00225FCB">
            <w:pPr>
              <w:spacing w:line="240" w:lineRule="auto"/>
              <w:ind w:right="-108"/>
              <w:jc w:val="both"/>
              <w:rPr>
                <w:rFonts w:ascii="Times New Roman" w:hAnsi="Times New Roman"/>
                <w:sz w:val="22"/>
                <w:szCs w:val="28"/>
              </w:rPr>
            </w:pPr>
            <w:r>
              <w:rPr>
                <w:rFonts w:ascii="Times New Roman" w:hAnsi="Times New Roman"/>
                <w:sz w:val="22"/>
                <w:szCs w:val="28"/>
              </w:rPr>
              <w:t xml:space="preserve">Dividend </w:t>
            </w:r>
            <w:r w:rsidR="00427793">
              <w:rPr>
                <w:rFonts w:ascii="Times New Roman" w:hAnsi="Times New Roman"/>
                <w:sz w:val="22"/>
                <w:szCs w:val="28"/>
              </w:rPr>
              <w:t>income</w:t>
            </w:r>
          </w:p>
        </w:tc>
        <w:tc>
          <w:tcPr>
            <w:tcW w:w="5040" w:type="dxa"/>
          </w:tcPr>
          <w:p w14:paraId="015EF18B" w14:textId="3439B7D5" w:rsidR="00201E96" w:rsidRDefault="00427793" w:rsidP="00DC1797">
            <w:pPr>
              <w:spacing w:line="240" w:lineRule="auto"/>
              <w:ind w:left="162" w:right="-18" w:hanging="162"/>
              <w:jc w:val="both"/>
              <w:rPr>
                <w:rFonts w:ascii="Times New Roman" w:hAnsi="Times New Roman" w:cs="Times New Roman"/>
                <w:sz w:val="22"/>
                <w:szCs w:val="22"/>
              </w:rPr>
            </w:pPr>
            <w:r>
              <w:rPr>
                <w:rFonts w:ascii="Times New Roman" w:hAnsi="Times New Roman" w:cs="Times New Roman"/>
                <w:sz w:val="22"/>
                <w:szCs w:val="22"/>
              </w:rPr>
              <w:t>Declared dividend payment</w:t>
            </w:r>
          </w:p>
        </w:tc>
      </w:tr>
      <w:tr w:rsidR="00201E96" w:rsidRPr="00DC1797" w14:paraId="0FF3C801" w14:textId="77777777" w:rsidTr="00DC1797">
        <w:trPr>
          <w:trHeight w:val="20"/>
        </w:trPr>
        <w:tc>
          <w:tcPr>
            <w:tcW w:w="4230" w:type="dxa"/>
          </w:tcPr>
          <w:p w14:paraId="349F6C49" w14:textId="24B3D90D" w:rsidR="00201E96" w:rsidRPr="00DC1797" w:rsidRDefault="00670991" w:rsidP="00225FCB">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Interest income and </w:t>
            </w:r>
            <w:r w:rsidR="000C0B56">
              <w:rPr>
                <w:rFonts w:ascii="Times New Roman" w:hAnsi="Times New Roman" w:cs="Times New Roman"/>
                <w:sz w:val="22"/>
                <w:szCs w:val="22"/>
              </w:rPr>
              <w:t xml:space="preserve">interest </w:t>
            </w:r>
            <w:r>
              <w:rPr>
                <w:rFonts w:ascii="Times New Roman" w:hAnsi="Times New Roman" w:cs="Times New Roman"/>
                <w:sz w:val="22"/>
                <w:szCs w:val="22"/>
              </w:rPr>
              <w:t>expense</w:t>
            </w:r>
          </w:p>
        </w:tc>
        <w:tc>
          <w:tcPr>
            <w:tcW w:w="5040" w:type="dxa"/>
          </w:tcPr>
          <w:p w14:paraId="6309F473" w14:textId="07EFCA87" w:rsidR="00201E96" w:rsidRPr="005D0EB9" w:rsidRDefault="00427793" w:rsidP="00DC1797">
            <w:pPr>
              <w:spacing w:line="240" w:lineRule="auto"/>
              <w:ind w:left="162" w:right="-18" w:hanging="162"/>
              <w:jc w:val="both"/>
              <w:rPr>
                <w:rFonts w:ascii="Times New Roman" w:hAnsi="Times New Roman" w:cs="Times New Roman"/>
                <w:spacing w:val="-6"/>
                <w:sz w:val="22"/>
                <w:szCs w:val="22"/>
              </w:rPr>
            </w:pPr>
            <w:r w:rsidRPr="005D0EB9">
              <w:rPr>
                <w:rFonts w:ascii="Times New Roman" w:hAnsi="Times New Roman" w:cs="Times New Roman"/>
                <w:spacing w:val="-6"/>
                <w:sz w:val="22"/>
                <w:szCs w:val="22"/>
              </w:rPr>
              <w:t>Interest rates determined in intercompany loan agreements</w:t>
            </w:r>
          </w:p>
        </w:tc>
      </w:tr>
      <w:tr w:rsidR="00670991" w:rsidRPr="00DC1797" w14:paraId="3DB004D7" w14:textId="77777777" w:rsidTr="00DC1797">
        <w:trPr>
          <w:trHeight w:val="20"/>
        </w:trPr>
        <w:tc>
          <w:tcPr>
            <w:tcW w:w="4230" w:type="dxa"/>
          </w:tcPr>
          <w:p w14:paraId="083E51DF" w14:textId="33E45BF4" w:rsidR="00670991" w:rsidRDefault="00670991" w:rsidP="00225FCB">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Other income and </w:t>
            </w:r>
            <w:r w:rsidR="000C0B56">
              <w:rPr>
                <w:rFonts w:ascii="Times New Roman" w:hAnsi="Times New Roman" w:cs="Times New Roman"/>
                <w:sz w:val="22"/>
                <w:szCs w:val="22"/>
              </w:rPr>
              <w:t xml:space="preserve">other </w:t>
            </w:r>
            <w:r>
              <w:rPr>
                <w:rFonts w:ascii="Times New Roman" w:hAnsi="Times New Roman" w:cs="Times New Roman"/>
                <w:sz w:val="22"/>
                <w:szCs w:val="22"/>
              </w:rPr>
              <w:t>expense</w:t>
            </w:r>
          </w:p>
        </w:tc>
        <w:tc>
          <w:tcPr>
            <w:tcW w:w="5040" w:type="dxa"/>
          </w:tcPr>
          <w:p w14:paraId="59D78FAF" w14:textId="15395192" w:rsidR="00670991" w:rsidRDefault="00DF6692" w:rsidP="00147554">
            <w:pPr>
              <w:spacing w:line="240" w:lineRule="auto"/>
              <w:ind w:right="-18"/>
              <w:jc w:val="both"/>
              <w:rPr>
                <w:rFonts w:ascii="Times New Roman" w:hAnsi="Times New Roman" w:cs="Times New Roman"/>
                <w:sz w:val="22"/>
                <w:szCs w:val="22"/>
              </w:rPr>
            </w:pPr>
            <w:r>
              <w:rPr>
                <w:rFonts w:ascii="Times New Roman" w:hAnsi="Times New Roman" w:cs="Times New Roman"/>
                <w:sz w:val="22"/>
                <w:szCs w:val="22"/>
              </w:rPr>
              <w:t>Agreed</w:t>
            </w:r>
            <w:r w:rsidR="00670991">
              <w:rPr>
                <w:rFonts w:ascii="Times New Roman" w:hAnsi="Times New Roman" w:cs="Times New Roman"/>
                <w:sz w:val="22"/>
                <w:szCs w:val="22"/>
              </w:rPr>
              <w:t xml:space="preserve"> </w:t>
            </w:r>
            <w:r w:rsidR="00427793">
              <w:rPr>
                <w:rFonts w:ascii="Times New Roman" w:hAnsi="Times New Roman" w:cs="Times New Roman"/>
                <w:sz w:val="22"/>
                <w:szCs w:val="22"/>
              </w:rPr>
              <w:t>price</w:t>
            </w:r>
          </w:p>
        </w:tc>
      </w:tr>
    </w:tbl>
    <w:p w14:paraId="5D62A038" w14:textId="77777777" w:rsidR="007E4567"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F451096" w14:textId="0D6D7B48" w:rsidR="00DC1797" w:rsidRDefault="00DC1797" w:rsidP="00773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DC1797">
        <w:rPr>
          <w:rFonts w:ascii="Times New Roman" w:hAnsi="Times New Roman" w:cs="Times New Roman"/>
          <w:sz w:val="22"/>
          <w:szCs w:val="22"/>
        </w:rPr>
        <w:t>Significant transactions for the years ended 31 December with related parties were as follows:</w:t>
      </w:r>
    </w:p>
    <w:p w14:paraId="02B79601" w14:textId="77777777" w:rsidR="00DB30CB" w:rsidRPr="004257C6"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19"/>
          <w:szCs w:val="19"/>
        </w:rPr>
      </w:pPr>
    </w:p>
    <w:tbl>
      <w:tblPr>
        <w:tblW w:w="9450" w:type="dxa"/>
        <w:tblInd w:w="450" w:type="dxa"/>
        <w:tblLayout w:type="fixed"/>
        <w:tblCellMar>
          <w:left w:w="79" w:type="dxa"/>
          <w:right w:w="79" w:type="dxa"/>
        </w:tblCellMar>
        <w:tblLook w:val="0000" w:firstRow="0" w:lastRow="0" w:firstColumn="0" w:lastColumn="0" w:noHBand="0" w:noVBand="0"/>
      </w:tblPr>
      <w:tblGrid>
        <w:gridCol w:w="4228"/>
        <w:gridCol w:w="1182"/>
        <w:gridCol w:w="178"/>
        <w:gridCol w:w="1092"/>
        <w:gridCol w:w="181"/>
        <w:gridCol w:w="1182"/>
        <w:gridCol w:w="181"/>
        <w:gridCol w:w="1226"/>
      </w:tblGrid>
      <w:tr w:rsidR="00CA5FD8" w:rsidRPr="00DB30CB" w14:paraId="2FD0D41B" w14:textId="77777777" w:rsidTr="005D0EB9">
        <w:trPr>
          <w:trHeight w:val="504"/>
          <w:tblHeader/>
        </w:trPr>
        <w:tc>
          <w:tcPr>
            <w:tcW w:w="4228" w:type="dxa"/>
            <w:shd w:val="clear" w:color="auto" w:fill="auto"/>
          </w:tcPr>
          <w:p w14:paraId="58026147" w14:textId="77777777" w:rsidR="00CA5FD8" w:rsidRPr="00D506D3" w:rsidRDefault="00CA5FD8" w:rsidP="00CA5FD8">
            <w:pPr>
              <w:spacing w:line="240" w:lineRule="auto"/>
              <w:ind w:right="-108"/>
              <w:jc w:val="both"/>
              <w:rPr>
                <w:rFonts w:ascii="Times New Roman" w:hAnsi="Times New Roman" w:cs="Cordia New"/>
                <w:i/>
                <w:iCs/>
                <w:sz w:val="20"/>
              </w:rPr>
            </w:pPr>
          </w:p>
        </w:tc>
        <w:tc>
          <w:tcPr>
            <w:tcW w:w="2452" w:type="dxa"/>
            <w:gridSpan w:val="3"/>
          </w:tcPr>
          <w:p w14:paraId="6E5AD47B" w14:textId="77777777" w:rsidR="00CA5FD8" w:rsidRPr="00DB30CB" w:rsidRDefault="00CA5FD8" w:rsidP="00CA5FD8">
            <w:pPr>
              <w:pStyle w:val="acctmergecolhdg"/>
              <w:spacing w:line="240" w:lineRule="auto"/>
              <w:rPr>
                <w:szCs w:val="22"/>
              </w:rPr>
            </w:pPr>
            <w:r w:rsidRPr="00DB30CB">
              <w:rPr>
                <w:szCs w:val="22"/>
              </w:rPr>
              <w:t xml:space="preserve">Consolidated </w:t>
            </w:r>
          </w:p>
          <w:p w14:paraId="2D9674E9" w14:textId="77777777" w:rsidR="00CA5FD8" w:rsidRPr="00DB30CB" w:rsidRDefault="00CA5FD8" w:rsidP="00CA5FD8">
            <w:pPr>
              <w:pStyle w:val="acctmergecolhdg"/>
              <w:spacing w:line="240" w:lineRule="auto"/>
              <w:rPr>
                <w:szCs w:val="22"/>
              </w:rPr>
            </w:pPr>
            <w:r w:rsidRPr="00DB30CB">
              <w:rPr>
                <w:szCs w:val="22"/>
              </w:rPr>
              <w:t>financial statements</w:t>
            </w:r>
          </w:p>
        </w:tc>
        <w:tc>
          <w:tcPr>
            <w:tcW w:w="181" w:type="dxa"/>
          </w:tcPr>
          <w:p w14:paraId="000FDCCD" w14:textId="77777777" w:rsidR="00CA5FD8" w:rsidRPr="00DB30CB" w:rsidRDefault="00CA5FD8" w:rsidP="00CA5FD8">
            <w:pPr>
              <w:pStyle w:val="acctmergecolhdg"/>
              <w:spacing w:line="240" w:lineRule="auto"/>
              <w:rPr>
                <w:szCs w:val="22"/>
              </w:rPr>
            </w:pPr>
          </w:p>
        </w:tc>
        <w:tc>
          <w:tcPr>
            <w:tcW w:w="2589" w:type="dxa"/>
            <w:gridSpan w:val="3"/>
          </w:tcPr>
          <w:p w14:paraId="7B9642E4" w14:textId="77777777" w:rsidR="00CA5FD8" w:rsidRPr="00DB30CB" w:rsidRDefault="00CA5FD8" w:rsidP="00CA5FD8">
            <w:pPr>
              <w:pStyle w:val="acctmergecolhdg"/>
              <w:spacing w:line="240" w:lineRule="auto"/>
              <w:rPr>
                <w:szCs w:val="22"/>
              </w:rPr>
            </w:pPr>
            <w:r w:rsidRPr="00DB30CB">
              <w:rPr>
                <w:szCs w:val="22"/>
              </w:rPr>
              <w:t xml:space="preserve">Separate </w:t>
            </w:r>
          </w:p>
          <w:p w14:paraId="4E911B4A" w14:textId="77777777" w:rsidR="00CA5FD8" w:rsidRPr="00DB30CB" w:rsidRDefault="00CA5FD8" w:rsidP="00CA5FD8">
            <w:pPr>
              <w:pStyle w:val="acctmergecolhdg"/>
              <w:spacing w:line="240" w:lineRule="auto"/>
              <w:rPr>
                <w:szCs w:val="22"/>
              </w:rPr>
            </w:pPr>
            <w:r w:rsidRPr="00DB30CB">
              <w:rPr>
                <w:szCs w:val="22"/>
              </w:rPr>
              <w:t>financial statements</w:t>
            </w:r>
          </w:p>
        </w:tc>
      </w:tr>
      <w:tr w:rsidR="00CA5FD8" w:rsidRPr="00DB30CB" w14:paraId="4632CB79" w14:textId="77777777" w:rsidTr="005D0EB9">
        <w:trPr>
          <w:trHeight w:val="247"/>
          <w:tblHeader/>
        </w:trPr>
        <w:tc>
          <w:tcPr>
            <w:tcW w:w="4228" w:type="dxa"/>
          </w:tcPr>
          <w:p w14:paraId="7965CAB3" w14:textId="6208EAB7" w:rsidR="00CA5FD8" w:rsidRPr="00DB30CB" w:rsidRDefault="00DC1797" w:rsidP="00CA5FD8">
            <w:pPr>
              <w:pStyle w:val="acctfourfigures"/>
              <w:spacing w:line="240" w:lineRule="auto"/>
              <w:rPr>
                <w:b/>
                <w:bCs/>
                <w:i/>
                <w:iCs/>
                <w:szCs w:val="22"/>
              </w:rPr>
            </w:pPr>
            <w:r w:rsidRPr="00DC1797">
              <w:rPr>
                <w:b/>
                <w:bCs/>
                <w:i/>
                <w:iCs/>
                <w:szCs w:val="22"/>
              </w:rPr>
              <w:t>Year ended 31 December</w:t>
            </w:r>
          </w:p>
        </w:tc>
        <w:tc>
          <w:tcPr>
            <w:tcW w:w="1182" w:type="dxa"/>
          </w:tcPr>
          <w:p w14:paraId="511E2C63" w14:textId="77777777" w:rsidR="00CA5FD8" w:rsidRPr="00DB30CB" w:rsidRDefault="00CA5FD8" w:rsidP="00CA5FD8">
            <w:pPr>
              <w:pStyle w:val="acctmergecolhdg"/>
              <w:spacing w:line="240" w:lineRule="auto"/>
              <w:rPr>
                <w:b w:val="0"/>
                <w:bCs/>
                <w:szCs w:val="22"/>
              </w:rPr>
            </w:pPr>
            <w:r w:rsidRPr="00DB30CB">
              <w:rPr>
                <w:b w:val="0"/>
                <w:bCs/>
                <w:szCs w:val="22"/>
              </w:rPr>
              <w:t>2020</w:t>
            </w:r>
          </w:p>
        </w:tc>
        <w:tc>
          <w:tcPr>
            <w:tcW w:w="178" w:type="dxa"/>
          </w:tcPr>
          <w:p w14:paraId="0D99B972" w14:textId="77777777" w:rsidR="00CA5FD8" w:rsidRPr="00DB30CB" w:rsidRDefault="00CA5FD8" w:rsidP="00CA5FD8">
            <w:pPr>
              <w:pStyle w:val="acctmergecolhdg"/>
              <w:spacing w:line="240" w:lineRule="auto"/>
              <w:rPr>
                <w:b w:val="0"/>
                <w:bCs/>
                <w:szCs w:val="22"/>
              </w:rPr>
            </w:pPr>
          </w:p>
        </w:tc>
        <w:tc>
          <w:tcPr>
            <w:tcW w:w="1092" w:type="dxa"/>
          </w:tcPr>
          <w:p w14:paraId="5D6BF7F8" w14:textId="77777777" w:rsidR="00CA5FD8" w:rsidRPr="00DB30CB" w:rsidRDefault="00CA5FD8" w:rsidP="00CA5FD8">
            <w:pPr>
              <w:pStyle w:val="acctmergecolhdg"/>
              <w:spacing w:line="240" w:lineRule="auto"/>
              <w:rPr>
                <w:b w:val="0"/>
                <w:bCs/>
                <w:szCs w:val="22"/>
              </w:rPr>
            </w:pPr>
            <w:r w:rsidRPr="00DB30CB">
              <w:rPr>
                <w:b w:val="0"/>
                <w:bCs/>
                <w:szCs w:val="22"/>
              </w:rPr>
              <w:t>2019</w:t>
            </w:r>
          </w:p>
        </w:tc>
        <w:tc>
          <w:tcPr>
            <w:tcW w:w="181" w:type="dxa"/>
          </w:tcPr>
          <w:p w14:paraId="1214CFB8" w14:textId="77777777" w:rsidR="00CA5FD8" w:rsidRPr="00DB30CB" w:rsidRDefault="00CA5FD8" w:rsidP="00CA5FD8">
            <w:pPr>
              <w:pStyle w:val="acctmergecolhdg"/>
              <w:spacing w:line="240" w:lineRule="auto"/>
              <w:rPr>
                <w:b w:val="0"/>
                <w:bCs/>
                <w:szCs w:val="22"/>
              </w:rPr>
            </w:pPr>
          </w:p>
        </w:tc>
        <w:tc>
          <w:tcPr>
            <w:tcW w:w="1182" w:type="dxa"/>
          </w:tcPr>
          <w:p w14:paraId="43718B87" w14:textId="77777777" w:rsidR="00CA5FD8" w:rsidRPr="00DB30CB" w:rsidRDefault="00CA5FD8" w:rsidP="00CA5FD8">
            <w:pPr>
              <w:pStyle w:val="acctmergecolhdg"/>
              <w:spacing w:line="240" w:lineRule="auto"/>
              <w:rPr>
                <w:b w:val="0"/>
                <w:bCs/>
                <w:szCs w:val="22"/>
              </w:rPr>
            </w:pPr>
            <w:r w:rsidRPr="00DB30CB">
              <w:rPr>
                <w:b w:val="0"/>
                <w:bCs/>
                <w:szCs w:val="22"/>
              </w:rPr>
              <w:t>2020</w:t>
            </w:r>
          </w:p>
        </w:tc>
        <w:tc>
          <w:tcPr>
            <w:tcW w:w="181" w:type="dxa"/>
          </w:tcPr>
          <w:p w14:paraId="76029108" w14:textId="77777777" w:rsidR="00CA5FD8" w:rsidRPr="00DB30CB" w:rsidRDefault="00CA5FD8" w:rsidP="00CA5FD8">
            <w:pPr>
              <w:pStyle w:val="acctmergecolhdg"/>
              <w:spacing w:line="240" w:lineRule="auto"/>
              <w:rPr>
                <w:b w:val="0"/>
                <w:bCs/>
                <w:szCs w:val="22"/>
              </w:rPr>
            </w:pPr>
          </w:p>
        </w:tc>
        <w:tc>
          <w:tcPr>
            <w:tcW w:w="1226" w:type="dxa"/>
          </w:tcPr>
          <w:p w14:paraId="5B82DBB0" w14:textId="77777777" w:rsidR="00CA5FD8" w:rsidRPr="00DB30CB" w:rsidRDefault="00CA5FD8" w:rsidP="00CA5FD8">
            <w:pPr>
              <w:pStyle w:val="acctmergecolhdg"/>
              <w:spacing w:line="240" w:lineRule="auto"/>
              <w:rPr>
                <w:b w:val="0"/>
                <w:bCs/>
                <w:szCs w:val="22"/>
              </w:rPr>
            </w:pPr>
            <w:r w:rsidRPr="00DB30CB">
              <w:rPr>
                <w:b w:val="0"/>
                <w:bCs/>
                <w:szCs w:val="22"/>
              </w:rPr>
              <w:t>2019</w:t>
            </w:r>
          </w:p>
        </w:tc>
      </w:tr>
      <w:tr w:rsidR="00CA5FD8" w:rsidRPr="00DB30CB" w14:paraId="28C6E6CA" w14:textId="77777777" w:rsidTr="005D0EB9">
        <w:trPr>
          <w:trHeight w:val="247"/>
          <w:tblHeader/>
        </w:trPr>
        <w:tc>
          <w:tcPr>
            <w:tcW w:w="4228" w:type="dxa"/>
          </w:tcPr>
          <w:p w14:paraId="25B4C750" w14:textId="77777777" w:rsidR="00CA5FD8" w:rsidRPr="00DB30CB" w:rsidRDefault="00CA5FD8" w:rsidP="00CA5FD8">
            <w:pPr>
              <w:spacing w:line="240" w:lineRule="auto"/>
              <w:rPr>
                <w:rFonts w:ascii="Times New Roman" w:hAnsi="Times New Roman" w:cs="Times New Roman"/>
                <w:b/>
                <w:bCs/>
                <w:i/>
                <w:iCs/>
                <w:sz w:val="22"/>
                <w:szCs w:val="22"/>
              </w:rPr>
            </w:pPr>
          </w:p>
        </w:tc>
        <w:tc>
          <w:tcPr>
            <w:tcW w:w="5222" w:type="dxa"/>
            <w:gridSpan w:val="7"/>
          </w:tcPr>
          <w:p w14:paraId="234F0030" w14:textId="77777777" w:rsidR="00CA5FD8" w:rsidRPr="00DB30CB" w:rsidRDefault="00CA5FD8" w:rsidP="00CA5FD8">
            <w:pPr>
              <w:pStyle w:val="acctfourfigures"/>
              <w:spacing w:line="240" w:lineRule="auto"/>
              <w:jc w:val="center"/>
              <w:rPr>
                <w:i/>
                <w:iCs/>
                <w:szCs w:val="22"/>
              </w:rPr>
            </w:pPr>
            <w:r w:rsidRPr="00DB30CB">
              <w:rPr>
                <w:i/>
                <w:iCs/>
                <w:szCs w:val="22"/>
              </w:rPr>
              <w:t xml:space="preserve">(in </w:t>
            </w:r>
            <w:r>
              <w:rPr>
                <w:i/>
                <w:iCs/>
                <w:szCs w:val="22"/>
              </w:rPr>
              <w:t>thousand</w:t>
            </w:r>
            <w:r w:rsidRPr="00DB30CB">
              <w:rPr>
                <w:i/>
                <w:iCs/>
                <w:szCs w:val="22"/>
              </w:rPr>
              <w:t xml:space="preserve"> Baht)</w:t>
            </w:r>
          </w:p>
        </w:tc>
      </w:tr>
      <w:tr w:rsidR="00CA5FD8" w:rsidRPr="002050A7" w14:paraId="529731DD" w14:textId="77777777" w:rsidTr="005D0EB9">
        <w:trPr>
          <w:cantSplit/>
          <w:trHeight w:val="247"/>
        </w:trPr>
        <w:tc>
          <w:tcPr>
            <w:tcW w:w="4228" w:type="dxa"/>
          </w:tcPr>
          <w:p w14:paraId="71909372" w14:textId="77777777" w:rsidR="00CA5FD8" w:rsidRPr="002050A7" w:rsidRDefault="002C48CE" w:rsidP="00CA5FD8">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Subsidiaries</w:t>
            </w:r>
          </w:p>
        </w:tc>
        <w:tc>
          <w:tcPr>
            <w:tcW w:w="1182" w:type="dxa"/>
          </w:tcPr>
          <w:p w14:paraId="527561DE" w14:textId="77777777" w:rsidR="00CA5FD8" w:rsidRPr="002050A7" w:rsidRDefault="00CA5FD8" w:rsidP="00CA5FD8">
            <w:pPr>
              <w:pStyle w:val="acctfourfigures"/>
              <w:spacing w:line="240" w:lineRule="auto"/>
              <w:rPr>
                <w:szCs w:val="22"/>
              </w:rPr>
            </w:pPr>
          </w:p>
        </w:tc>
        <w:tc>
          <w:tcPr>
            <w:tcW w:w="178" w:type="dxa"/>
          </w:tcPr>
          <w:p w14:paraId="7C385963" w14:textId="77777777" w:rsidR="00CA5FD8" w:rsidRPr="002050A7" w:rsidRDefault="00CA5FD8" w:rsidP="00CA5FD8">
            <w:pPr>
              <w:pStyle w:val="acctfourfigures"/>
              <w:spacing w:line="240" w:lineRule="auto"/>
              <w:rPr>
                <w:szCs w:val="22"/>
              </w:rPr>
            </w:pPr>
          </w:p>
        </w:tc>
        <w:tc>
          <w:tcPr>
            <w:tcW w:w="1092" w:type="dxa"/>
          </w:tcPr>
          <w:p w14:paraId="18CA1FB5" w14:textId="77777777" w:rsidR="00CA5FD8" w:rsidRPr="002050A7" w:rsidRDefault="00CA5FD8" w:rsidP="00CA5FD8">
            <w:pPr>
              <w:pStyle w:val="acctfourfigures"/>
              <w:spacing w:line="240" w:lineRule="auto"/>
              <w:rPr>
                <w:szCs w:val="22"/>
              </w:rPr>
            </w:pPr>
          </w:p>
        </w:tc>
        <w:tc>
          <w:tcPr>
            <w:tcW w:w="181" w:type="dxa"/>
          </w:tcPr>
          <w:p w14:paraId="1D2F163B" w14:textId="77777777" w:rsidR="00CA5FD8" w:rsidRPr="002050A7" w:rsidRDefault="00CA5FD8" w:rsidP="00CA5FD8">
            <w:pPr>
              <w:pStyle w:val="acctfourfigures"/>
              <w:spacing w:line="240" w:lineRule="auto"/>
              <w:rPr>
                <w:szCs w:val="22"/>
              </w:rPr>
            </w:pPr>
          </w:p>
        </w:tc>
        <w:tc>
          <w:tcPr>
            <w:tcW w:w="1182" w:type="dxa"/>
          </w:tcPr>
          <w:p w14:paraId="3274A71B" w14:textId="77777777" w:rsidR="00CA5FD8" w:rsidRPr="002050A7" w:rsidRDefault="00CA5FD8" w:rsidP="00CA5FD8">
            <w:pPr>
              <w:pStyle w:val="acctfourfigures"/>
              <w:spacing w:line="240" w:lineRule="auto"/>
              <w:rPr>
                <w:szCs w:val="22"/>
              </w:rPr>
            </w:pPr>
          </w:p>
        </w:tc>
        <w:tc>
          <w:tcPr>
            <w:tcW w:w="181" w:type="dxa"/>
          </w:tcPr>
          <w:p w14:paraId="403B9033" w14:textId="77777777" w:rsidR="00CA5FD8" w:rsidRPr="002050A7" w:rsidRDefault="00CA5FD8" w:rsidP="00CA5FD8">
            <w:pPr>
              <w:pStyle w:val="acctfourfigures"/>
              <w:spacing w:line="240" w:lineRule="auto"/>
              <w:rPr>
                <w:szCs w:val="22"/>
              </w:rPr>
            </w:pPr>
          </w:p>
        </w:tc>
        <w:tc>
          <w:tcPr>
            <w:tcW w:w="1226" w:type="dxa"/>
          </w:tcPr>
          <w:p w14:paraId="4817C2C1" w14:textId="77777777" w:rsidR="00CA5FD8" w:rsidRPr="002050A7" w:rsidRDefault="00CA5FD8" w:rsidP="00CA5FD8">
            <w:pPr>
              <w:pStyle w:val="acctfourfigures"/>
              <w:spacing w:line="240" w:lineRule="auto"/>
              <w:rPr>
                <w:szCs w:val="22"/>
              </w:rPr>
            </w:pPr>
          </w:p>
        </w:tc>
      </w:tr>
      <w:tr w:rsidR="00DC1797" w:rsidRPr="002050A7" w14:paraId="05034571" w14:textId="77777777" w:rsidTr="005D0EB9">
        <w:trPr>
          <w:cantSplit/>
          <w:trHeight w:val="256"/>
        </w:trPr>
        <w:tc>
          <w:tcPr>
            <w:tcW w:w="4228" w:type="dxa"/>
          </w:tcPr>
          <w:p w14:paraId="0D60DDA1"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Purchases of goods and receiving of services</w:t>
            </w:r>
          </w:p>
        </w:tc>
        <w:tc>
          <w:tcPr>
            <w:tcW w:w="1182" w:type="dxa"/>
          </w:tcPr>
          <w:p w14:paraId="58232402" w14:textId="5076B6E3"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5729353F"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62EC8787"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2718377C"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67156A09" w14:textId="008D45FF" w:rsidR="00DC1797" w:rsidRPr="00E7749F"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Cordia New"/>
                <w:sz w:val="22"/>
                <w:szCs w:val="22"/>
              </w:rPr>
            </w:pPr>
            <w:r>
              <w:rPr>
                <w:rFonts w:ascii="Times New Roman" w:hAnsi="Times New Roman" w:cs="Cordia New"/>
                <w:sz w:val="22"/>
                <w:szCs w:val="22"/>
              </w:rPr>
              <w:t>17,425</w:t>
            </w:r>
          </w:p>
        </w:tc>
        <w:tc>
          <w:tcPr>
            <w:tcW w:w="181" w:type="dxa"/>
          </w:tcPr>
          <w:p w14:paraId="3B91BAE1"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60BB1AE2" w14:textId="6286B0B6"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192,518</w:t>
            </w:r>
          </w:p>
        </w:tc>
      </w:tr>
      <w:tr w:rsidR="00DC1797" w:rsidRPr="002050A7" w14:paraId="2D070EBB" w14:textId="77777777" w:rsidTr="005D0EB9">
        <w:trPr>
          <w:cantSplit/>
          <w:trHeight w:val="247"/>
        </w:trPr>
        <w:tc>
          <w:tcPr>
            <w:tcW w:w="4228" w:type="dxa"/>
          </w:tcPr>
          <w:p w14:paraId="698BC4C2"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82" w:type="dxa"/>
          </w:tcPr>
          <w:p w14:paraId="320835F9" w14:textId="755306CA"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000B4FBA"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4CFE43DF"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517EAFC8"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042A771B" w14:textId="0E6649E2"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9,671</w:t>
            </w:r>
          </w:p>
        </w:tc>
        <w:tc>
          <w:tcPr>
            <w:tcW w:w="181" w:type="dxa"/>
          </w:tcPr>
          <w:p w14:paraId="6C280C6A"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577134E5" w14:textId="0B31231B"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13,531</w:t>
            </w:r>
          </w:p>
        </w:tc>
      </w:tr>
      <w:tr w:rsidR="00DC1797" w:rsidRPr="002050A7" w14:paraId="3014AC31" w14:textId="77777777" w:rsidTr="005D0EB9">
        <w:trPr>
          <w:cantSplit/>
          <w:trHeight w:val="247"/>
        </w:trPr>
        <w:tc>
          <w:tcPr>
            <w:tcW w:w="4228" w:type="dxa"/>
          </w:tcPr>
          <w:p w14:paraId="36D4E37A" w14:textId="5D2C99B7" w:rsidR="00DC1797" w:rsidRPr="002050A7" w:rsidRDefault="00DC1797" w:rsidP="00DC1797">
            <w:pPr>
              <w:spacing w:line="240" w:lineRule="auto"/>
              <w:rPr>
                <w:rFonts w:ascii="Times New Roman" w:hAnsi="Times New Roman" w:cs="Times New Roman"/>
                <w:sz w:val="22"/>
                <w:szCs w:val="22"/>
              </w:rPr>
            </w:pPr>
            <w:r>
              <w:rPr>
                <w:rFonts w:ascii="Times New Roman" w:hAnsi="Times New Roman" w:cs="Times New Roman"/>
                <w:sz w:val="22"/>
                <w:szCs w:val="22"/>
              </w:rPr>
              <w:t>Dividend income</w:t>
            </w:r>
          </w:p>
        </w:tc>
        <w:tc>
          <w:tcPr>
            <w:tcW w:w="1182" w:type="dxa"/>
          </w:tcPr>
          <w:p w14:paraId="2027842F" w14:textId="0D387BE8"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2706AFC8"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469241AE" w14:textId="5A40A21E"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73EE88A0"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20FC48DB" w14:textId="17897413" w:rsidR="00DC179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37,897</w:t>
            </w:r>
          </w:p>
        </w:tc>
        <w:tc>
          <w:tcPr>
            <w:tcW w:w="181" w:type="dxa"/>
          </w:tcPr>
          <w:p w14:paraId="0983AE3D"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1BC001E0" w14:textId="771C8C76" w:rsidR="00DC179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20,000</w:t>
            </w:r>
          </w:p>
        </w:tc>
      </w:tr>
      <w:tr w:rsidR="00DC1797" w:rsidRPr="002050A7" w14:paraId="13C10B92" w14:textId="77777777" w:rsidTr="005D0EB9">
        <w:trPr>
          <w:cantSplit/>
          <w:trHeight w:val="256"/>
        </w:trPr>
        <w:tc>
          <w:tcPr>
            <w:tcW w:w="4228" w:type="dxa"/>
          </w:tcPr>
          <w:p w14:paraId="02CCF819"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Rental expense</w:t>
            </w:r>
          </w:p>
        </w:tc>
        <w:tc>
          <w:tcPr>
            <w:tcW w:w="1182" w:type="dxa"/>
          </w:tcPr>
          <w:p w14:paraId="0C569A99" w14:textId="4AF624F5"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717585F2"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44A085BF"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5D37D038"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413BDA65" w14:textId="22AB5165"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1,068</w:t>
            </w:r>
          </w:p>
        </w:tc>
        <w:tc>
          <w:tcPr>
            <w:tcW w:w="181" w:type="dxa"/>
          </w:tcPr>
          <w:p w14:paraId="30363DAB"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2BE88EF5" w14:textId="0D62C0FB"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1,068</w:t>
            </w:r>
          </w:p>
        </w:tc>
      </w:tr>
      <w:tr w:rsidR="00DC1797" w:rsidRPr="002050A7" w14:paraId="66548F3F" w14:textId="77777777" w:rsidTr="005D0EB9">
        <w:trPr>
          <w:cantSplit/>
          <w:trHeight w:val="247"/>
        </w:trPr>
        <w:tc>
          <w:tcPr>
            <w:tcW w:w="4228" w:type="dxa"/>
          </w:tcPr>
          <w:p w14:paraId="6FE5AD36"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Transportation expense</w:t>
            </w:r>
          </w:p>
        </w:tc>
        <w:tc>
          <w:tcPr>
            <w:tcW w:w="1182" w:type="dxa"/>
          </w:tcPr>
          <w:p w14:paraId="5932F444" w14:textId="5FF4B540"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2D1B417"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11F6929A"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3B62D2EC"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59426B52" w14:textId="482B1F83"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20,044</w:t>
            </w:r>
          </w:p>
        </w:tc>
        <w:tc>
          <w:tcPr>
            <w:tcW w:w="181" w:type="dxa"/>
          </w:tcPr>
          <w:p w14:paraId="641BFC7B"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20B1F6C4" w14:textId="1E4E184D"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26,206</w:t>
            </w:r>
          </w:p>
        </w:tc>
      </w:tr>
      <w:tr w:rsidR="00DC1797" w:rsidRPr="002050A7" w14:paraId="0D212C03" w14:textId="77777777" w:rsidTr="005D0EB9">
        <w:trPr>
          <w:cantSplit/>
          <w:trHeight w:val="247"/>
        </w:trPr>
        <w:tc>
          <w:tcPr>
            <w:tcW w:w="4228" w:type="dxa"/>
          </w:tcPr>
          <w:p w14:paraId="5508601E"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Interest income</w:t>
            </w:r>
          </w:p>
        </w:tc>
        <w:tc>
          <w:tcPr>
            <w:tcW w:w="1182" w:type="dxa"/>
          </w:tcPr>
          <w:p w14:paraId="3D5C3EE2" w14:textId="49DA47D1"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16E531BB"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71B18D4D"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4386AFEB"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2117A869" w14:textId="048A4651"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7,309</w:t>
            </w:r>
          </w:p>
        </w:tc>
        <w:tc>
          <w:tcPr>
            <w:tcW w:w="181" w:type="dxa"/>
          </w:tcPr>
          <w:p w14:paraId="23A4760D"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77518325" w14:textId="6AE2C1D4"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4,480</w:t>
            </w:r>
          </w:p>
        </w:tc>
      </w:tr>
      <w:tr w:rsidR="00DC1797" w:rsidRPr="002050A7" w14:paraId="7C0AEE89" w14:textId="77777777" w:rsidTr="005D0EB9">
        <w:trPr>
          <w:cantSplit/>
          <w:trHeight w:val="256"/>
        </w:trPr>
        <w:tc>
          <w:tcPr>
            <w:tcW w:w="4228" w:type="dxa"/>
          </w:tcPr>
          <w:p w14:paraId="4CA23572" w14:textId="77777777" w:rsidR="00DC1797" w:rsidRPr="002050A7" w:rsidRDefault="00DC1797" w:rsidP="00DC1797">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expenses</w:t>
            </w:r>
          </w:p>
        </w:tc>
        <w:tc>
          <w:tcPr>
            <w:tcW w:w="1182" w:type="dxa"/>
          </w:tcPr>
          <w:p w14:paraId="05E945C3" w14:textId="56020886"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78" w:type="dxa"/>
          </w:tcPr>
          <w:p w14:paraId="6125FA2B" w14:textId="77777777" w:rsidR="00DC1797" w:rsidRPr="002050A7" w:rsidRDefault="00DC1797" w:rsidP="00DC1797">
            <w:pPr>
              <w:pStyle w:val="acctfourfigures"/>
              <w:tabs>
                <w:tab w:val="clear" w:pos="765"/>
                <w:tab w:val="decimal" w:pos="911"/>
              </w:tabs>
              <w:spacing w:line="240" w:lineRule="auto"/>
              <w:rPr>
                <w:szCs w:val="22"/>
              </w:rPr>
            </w:pPr>
          </w:p>
        </w:tc>
        <w:tc>
          <w:tcPr>
            <w:tcW w:w="1092" w:type="dxa"/>
          </w:tcPr>
          <w:p w14:paraId="08FB2388" w14:textId="77777777"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258EDF11" w14:textId="77777777" w:rsidR="00DC1797" w:rsidRPr="002050A7" w:rsidRDefault="00DC1797" w:rsidP="00DC1797">
            <w:pPr>
              <w:pStyle w:val="acctfourfigures"/>
              <w:tabs>
                <w:tab w:val="clear" w:pos="765"/>
                <w:tab w:val="decimal" w:pos="911"/>
              </w:tabs>
              <w:spacing w:line="240" w:lineRule="auto"/>
              <w:rPr>
                <w:szCs w:val="22"/>
              </w:rPr>
            </w:pPr>
          </w:p>
        </w:tc>
        <w:tc>
          <w:tcPr>
            <w:tcW w:w="1182" w:type="dxa"/>
          </w:tcPr>
          <w:p w14:paraId="75104DAA" w14:textId="3160AC97" w:rsidR="00DC1797" w:rsidRPr="002050A7" w:rsidRDefault="00DF6692"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Pr>
                <w:rFonts w:ascii="Times New Roman" w:hAnsi="Times New Roman" w:cs="Times New Roman"/>
                <w:sz w:val="22"/>
                <w:szCs w:val="22"/>
              </w:rPr>
              <w:t>808</w:t>
            </w:r>
          </w:p>
        </w:tc>
        <w:tc>
          <w:tcPr>
            <w:tcW w:w="181" w:type="dxa"/>
          </w:tcPr>
          <w:p w14:paraId="0D805F55" w14:textId="77777777" w:rsidR="00DC1797" w:rsidRPr="002050A7" w:rsidRDefault="00DC1797" w:rsidP="00DC1797">
            <w:pPr>
              <w:pStyle w:val="acctfourfigures"/>
              <w:tabs>
                <w:tab w:val="clear" w:pos="765"/>
                <w:tab w:val="decimal" w:pos="911"/>
              </w:tabs>
              <w:spacing w:line="240" w:lineRule="auto"/>
              <w:rPr>
                <w:szCs w:val="22"/>
              </w:rPr>
            </w:pPr>
          </w:p>
        </w:tc>
        <w:tc>
          <w:tcPr>
            <w:tcW w:w="1226" w:type="dxa"/>
          </w:tcPr>
          <w:p w14:paraId="10D5FB00" w14:textId="72B2F4F3" w:rsidR="00DC1797" w:rsidRPr="002050A7" w:rsidRDefault="00DC1797" w:rsidP="00DC1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r w:rsidRPr="00DC1797">
              <w:rPr>
                <w:rFonts w:ascii="Times New Roman" w:hAnsi="Times New Roman" w:cs="Times New Roman"/>
                <w:sz w:val="22"/>
                <w:szCs w:val="22"/>
              </w:rPr>
              <w:t>666</w:t>
            </w:r>
          </w:p>
        </w:tc>
      </w:tr>
      <w:tr w:rsidR="002C48CE" w:rsidRPr="004257C6" w14:paraId="5FBD2586" w14:textId="77777777" w:rsidTr="005D0EB9">
        <w:trPr>
          <w:cantSplit/>
          <w:trHeight w:val="247"/>
        </w:trPr>
        <w:tc>
          <w:tcPr>
            <w:tcW w:w="4228" w:type="dxa"/>
          </w:tcPr>
          <w:p w14:paraId="4A6DFF2C" w14:textId="77777777" w:rsidR="002C48CE" w:rsidRPr="004257C6" w:rsidRDefault="002C48CE" w:rsidP="00CA5FD8">
            <w:pPr>
              <w:spacing w:line="240" w:lineRule="auto"/>
              <w:rPr>
                <w:rFonts w:ascii="Times New Roman" w:hAnsi="Times New Roman" w:cs="Times New Roman"/>
                <w:sz w:val="19"/>
                <w:szCs w:val="19"/>
              </w:rPr>
            </w:pPr>
          </w:p>
        </w:tc>
        <w:tc>
          <w:tcPr>
            <w:tcW w:w="1182" w:type="dxa"/>
          </w:tcPr>
          <w:p w14:paraId="78E30922"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78" w:type="dxa"/>
          </w:tcPr>
          <w:p w14:paraId="38E24880" w14:textId="77777777" w:rsidR="002C48CE" w:rsidRPr="004257C6" w:rsidRDefault="002C48CE" w:rsidP="00CA5FD8">
            <w:pPr>
              <w:pStyle w:val="acctfourfigures"/>
              <w:tabs>
                <w:tab w:val="clear" w:pos="765"/>
                <w:tab w:val="decimal" w:pos="911"/>
              </w:tabs>
              <w:spacing w:line="240" w:lineRule="auto"/>
              <w:rPr>
                <w:sz w:val="19"/>
                <w:szCs w:val="19"/>
              </w:rPr>
            </w:pPr>
          </w:p>
        </w:tc>
        <w:tc>
          <w:tcPr>
            <w:tcW w:w="1092" w:type="dxa"/>
          </w:tcPr>
          <w:p w14:paraId="5C0426BF"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19"/>
                <w:szCs w:val="19"/>
              </w:rPr>
            </w:pPr>
          </w:p>
        </w:tc>
        <w:tc>
          <w:tcPr>
            <w:tcW w:w="181" w:type="dxa"/>
          </w:tcPr>
          <w:p w14:paraId="264F5BD5" w14:textId="77777777" w:rsidR="002C48CE" w:rsidRPr="004257C6" w:rsidRDefault="002C48CE" w:rsidP="00CA5FD8">
            <w:pPr>
              <w:pStyle w:val="acctfourfigures"/>
              <w:tabs>
                <w:tab w:val="clear" w:pos="765"/>
                <w:tab w:val="decimal" w:pos="911"/>
              </w:tabs>
              <w:spacing w:line="240" w:lineRule="auto"/>
              <w:rPr>
                <w:sz w:val="19"/>
                <w:szCs w:val="19"/>
              </w:rPr>
            </w:pPr>
          </w:p>
        </w:tc>
        <w:tc>
          <w:tcPr>
            <w:tcW w:w="1182" w:type="dxa"/>
          </w:tcPr>
          <w:p w14:paraId="4D82CA2D" w14:textId="77777777" w:rsidR="002C48CE" w:rsidRPr="004257C6"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1" w:type="dxa"/>
          </w:tcPr>
          <w:p w14:paraId="2D930B59" w14:textId="77777777" w:rsidR="002C48CE" w:rsidRPr="004257C6" w:rsidRDefault="002C48CE" w:rsidP="00CA5FD8">
            <w:pPr>
              <w:pStyle w:val="acctfourfigures"/>
              <w:tabs>
                <w:tab w:val="clear" w:pos="765"/>
                <w:tab w:val="decimal" w:pos="911"/>
              </w:tabs>
              <w:spacing w:line="240" w:lineRule="auto"/>
              <w:rPr>
                <w:sz w:val="19"/>
                <w:szCs w:val="19"/>
              </w:rPr>
            </w:pPr>
          </w:p>
        </w:tc>
        <w:tc>
          <w:tcPr>
            <w:tcW w:w="1226" w:type="dxa"/>
          </w:tcPr>
          <w:p w14:paraId="7D27177E" w14:textId="77777777" w:rsidR="002C48CE" w:rsidRPr="00DC1797" w:rsidRDefault="002C48CE" w:rsidP="00CA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2C48CE" w:rsidRPr="002050A7" w14:paraId="1D1DD5DA" w14:textId="77777777" w:rsidTr="005D0EB9">
        <w:trPr>
          <w:cantSplit/>
          <w:trHeight w:val="247"/>
        </w:trPr>
        <w:tc>
          <w:tcPr>
            <w:tcW w:w="4228" w:type="dxa"/>
            <w:shd w:val="clear" w:color="auto" w:fill="auto"/>
          </w:tcPr>
          <w:p w14:paraId="76555D1E" w14:textId="2A0F987F" w:rsidR="002C48CE" w:rsidRPr="002050A7" w:rsidRDefault="002C48CE" w:rsidP="00B7530C">
            <w:pPr>
              <w:spacing w:line="240" w:lineRule="auto"/>
              <w:rPr>
                <w:rFonts w:ascii="Times New Roman" w:hAnsi="Times New Roman" w:cs="Times New Roman"/>
                <w:b/>
                <w:bCs/>
                <w:sz w:val="22"/>
                <w:szCs w:val="22"/>
              </w:rPr>
            </w:pPr>
            <w:r w:rsidRPr="002050A7">
              <w:rPr>
                <w:rFonts w:ascii="Times New Roman" w:hAnsi="Times New Roman" w:cs="Times New Roman"/>
                <w:b/>
                <w:bCs/>
                <w:sz w:val="22"/>
                <w:szCs w:val="22"/>
              </w:rPr>
              <w:t>Associate</w:t>
            </w:r>
            <w:r w:rsidR="00373E50">
              <w:rPr>
                <w:rFonts w:ascii="Times New Roman" w:hAnsi="Times New Roman" w:cs="Times New Roman"/>
                <w:b/>
                <w:bCs/>
                <w:sz w:val="22"/>
                <w:szCs w:val="22"/>
              </w:rPr>
              <w:t>s</w:t>
            </w:r>
          </w:p>
        </w:tc>
        <w:tc>
          <w:tcPr>
            <w:tcW w:w="1182" w:type="dxa"/>
          </w:tcPr>
          <w:p w14:paraId="43E24720" w14:textId="77777777" w:rsidR="002C48CE" w:rsidRPr="002050A7" w:rsidRDefault="002C48CE" w:rsidP="00B7530C">
            <w:pPr>
              <w:pStyle w:val="acctfourfigures"/>
              <w:tabs>
                <w:tab w:val="clear" w:pos="765"/>
                <w:tab w:val="decimal" w:pos="1004"/>
              </w:tabs>
              <w:spacing w:line="240" w:lineRule="auto"/>
              <w:ind w:right="11"/>
              <w:rPr>
                <w:szCs w:val="22"/>
              </w:rPr>
            </w:pPr>
          </w:p>
        </w:tc>
        <w:tc>
          <w:tcPr>
            <w:tcW w:w="178" w:type="dxa"/>
          </w:tcPr>
          <w:p w14:paraId="5ACF80F2" w14:textId="77777777" w:rsidR="002C48CE" w:rsidRPr="002050A7" w:rsidRDefault="002C48CE" w:rsidP="00B7530C">
            <w:pPr>
              <w:pStyle w:val="acctfourfigures"/>
              <w:tabs>
                <w:tab w:val="clear" w:pos="765"/>
                <w:tab w:val="decimal" w:pos="911"/>
              </w:tabs>
              <w:spacing w:line="240" w:lineRule="auto"/>
              <w:rPr>
                <w:szCs w:val="22"/>
              </w:rPr>
            </w:pPr>
          </w:p>
        </w:tc>
        <w:tc>
          <w:tcPr>
            <w:tcW w:w="1092" w:type="dxa"/>
          </w:tcPr>
          <w:p w14:paraId="6592BA73" w14:textId="77777777" w:rsidR="002C48CE" w:rsidRPr="002050A7" w:rsidRDefault="002C48CE" w:rsidP="00B7530C">
            <w:pPr>
              <w:pStyle w:val="acctfourfigures"/>
              <w:tabs>
                <w:tab w:val="clear" w:pos="765"/>
                <w:tab w:val="decimal" w:pos="911"/>
              </w:tabs>
              <w:spacing w:line="240" w:lineRule="auto"/>
              <w:ind w:right="11"/>
              <w:rPr>
                <w:szCs w:val="22"/>
              </w:rPr>
            </w:pPr>
          </w:p>
        </w:tc>
        <w:tc>
          <w:tcPr>
            <w:tcW w:w="181" w:type="dxa"/>
          </w:tcPr>
          <w:p w14:paraId="4907B541" w14:textId="77777777" w:rsidR="002C48CE" w:rsidRPr="002050A7" w:rsidRDefault="002C48CE" w:rsidP="00B7530C">
            <w:pPr>
              <w:pStyle w:val="acctfourfigures"/>
              <w:tabs>
                <w:tab w:val="clear" w:pos="765"/>
                <w:tab w:val="decimal" w:pos="911"/>
              </w:tabs>
              <w:spacing w:line="240" w:lineRule="auto"/>
              <w:rPr>
                <w:szCs w:val="22"/>
              </w:rPr>
            </w:pPr>
          </w:p>
        </w:tc>
        <w:tc>
          <w:tcPr>
            <w:tcW w:w="1182" w:type="dxa"/>
          </w:tcPr>
          <w:p w14:paraId="47C15288" w14:textId="77777777" w:rsidR="002C48CE" w:rsidRPr="002050A7" w:rsidRDefault="002C48CE" w:rsidP="00B7530C">
            <w:pPr>
              <w:pStyle w:val="acctfourfigures"/>
              <w:tabs>
                <w:tab w:val="clear" w:pos="765"/>
                <w:tab w:val="decimal" w:pos="997"/>
              </w:tabs>
              <w:spacing w:line="240" w:lineRule="auto"/>
              <w:ind w:right="11"/>
              <w:rPr>
                <w:szCs w:val="22"/>
              </w:rPr>
            </w:pPr>
          </w:p>
        </w:tc>
        <w:tc>
          <w:tcPr>
            <w:tcW w:w="181" w:type="dxa"/>
          </w:tcPr>
          <w:p w14:paraId="5E881607" w14:textId="77777777" w:rsidR="002C48CE" w:rsidRPr="002050A7" w:rsidRDefault="002C48CE" w:rsidP="00B7530C">
            <w:pPr>
              <w:pStyle w:val="acctfourfigures"/>
              <w:tabs>
                <w:tab w:val="clear" w:pos="765"/>
                <w:tab w:val="decimal" w:pos="911"/>
              </w:tabs>
              <w:spacing w:line="240" w:lineRule="auto"/>
              <w:rPr>
                <w:szCs w:val="22"/>
              </w:rPr>
            </w:pPr>
          </w:p>
        </w:tc>
        <w:tc>
          <w:tcPr>
            <w:tcW w:w="1226" w:type="dxa"/>
          </w:tcPr>
          <w:p w14:paraId="25C1F697" w14:textId="77777777" w:rsidR="002C48CE" w:rsidRPr="002050A7" w:rsidRDefault="002C48CE" w:rsidP="00B75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F6692" w:rsidRPr="002050A7" w14:paraId="6961E485" w14:textId="77777777" w:rsidTr="005D0EB9">
        <w:trPr>
          <w:cantSplit/>
          <w:trHeight w:val="247"/>
        </w:trPr>
        <w:tc>
          <w:tcPr>
            <w:tcW w:w="4228" w:type="dxa"/>
            <w:shd w:val="clear" w:color="auto" w:fill="auto"/>
          </w:tcPr>
          <w:p w14:paraId="32A57E3E" w14:textId="63E5D888" w:rsidR="00DF6692" w:rsidRPr="00147554" w:rsidRDefault="00DF6692" w:rsidP="00B7530C">
            <w:pPr>
              <w:spacing w:line="240" w:lineRule="auto"/>
              <w:rPr>
                <w:rFonts w:ascii="Times New Roman" w:hAnsi="Times New Roman" w:cs="Times New Roman"/>
                <w:sz w:val="22"/>
                <w:szCs w:val="22"/>
              </w:rPr>
            </w:pPr>
            <w:r w:rsidRPr="00147554">
              <w:rPr>
                <w:rFonts w:ascii="Times New Roman" w:hAnsi="Times New Roman" w:cs="Times New Roman"/>
                <w:sz w:val="22"/>
                <w:szCs w:val="22"/>
              </w:rPr>
              <w:t xml:space="preserve">Sales of goods </w:t>
            </w:r>
            <w:r>
              <w:rPr>
                <w:rFonts w:ascii="Times New Roman" w:hAnsi="Times New Roman" w:cs="Times New Roman"/>
                <w:sz w:val="22"/>
                <w:szCs w:val="22"/>
              </w:rPr>
              <w:t>and</w:t>
            </w:r>
            <w:r w:rsidRPr="00147554">
              <w:rPr>
                <w:rFonts w:ascii="Times New Roman" w:hAnsi="Times New Roman" w:cs="Times New Roman"/>
                <w:sz w:val="22"/>
                <w:szCs w:val="22"/>
              </w:rPr>
              <w:t xml:space="preserve"> rendering of services</w:t>
            </w:r>
          </w:p>
        </w:tc>
        <w:tc>
          <w:tcPr>
            <w:tcW w:w="1182" w:type="dxa"/>
          </w:tcPr>
          <w:p w14:paraId="11E8D3E4" w14:textId="5D21A6FB"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szCs w:val="22"/>
              </w:rPr>
            </w:pPr>
            <w:r w:rsidRPr="00147554">
              <w:rPr>
                <w:rFonts w:ascii="Times New Roman" w:hAnsi="Times New Roman" w:cs="Times New Roman"/>
                <w:sz w:val="22"/>
                <w:szCs w:val="22"/>
              </w:rPr>
              <w:t>101</w:t>
            </w:r>
          </w:p>
        </w:tc>
        <w:tc>
          <w:tcPr>
            <w:tcW w:w="178" w:type="dxa"/>
          </w:tcPr>
          <w:p w14:paraId="2C158142" w14:textId="77777777" w:rsidR="00DF6692" w:rsidRPr="002050A7" w:rsidRDefault="00DF6692" w:rsidP="00B7530C">
            <w:pPr>
              <w:pStyle w:val="acctfourfigures"/>
              <w:tabs>
                <w:tab w:val="clear" w:pos="765"/>
                <w:tab w:val="decimal" w:pos="911"/>
              </w:tabs>
              <w:spacing w:line="240" w:lineRule="auto"/>
              <w:rPr>
                <w:szCs w:val="22"/>
              </w:rPr>
            </w:pPr>
          </w:p>
        </w:tc>
        <w:tc>
          <w:tcPr>
            <w:tcW w:w="1092" w:type="dxa"/>
          </w:tcPr>
          <w:p w14:paraId="500C99FE" w14:textId="3DB20497"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147554">
              <w:rPr>
                <w:rFonts w:ascii="Times New Roman" w:hAnsi="Times New Roman" w:cs="Times New Roman"/>
                <w:sz w:val="22"/>
                <w:szCs w:val="22"/>
              </w:rPr>
              <w:t>-</w:t>
            </w:r>
          </w:p>
        </w:tc>
        <w:tc>
          <w:tcPr>
            <w:tcW w:w="181" w:type="dxa"/>
          </w:tcPr>
          <w:p w14:paraId="0E7C7706" w14:textId="77777777" w:rsidR="00DF6692" w:rsidRPr="002050A7" w:rsidRDefault="00DF6692" w:rsidP="00B7530C">
            <w:pPr>
              <w:pStyle w:val="acctfourfigures"/>
              <w:tabs>
                <w:tab w:val="clear" w:pos="765"/>
                <w:tab w:val="decimal" w:pos="911"/>
              </w:tabs>
              <w:spacing w:line="240" w:lineRule="auto"/>
              <w:rPr>
                <w:szCs w:val="22"/>
              </w:rPr>
            </w:pPr>
          </w:p>
        </w:tc>
        <w:tc>
          <w:tcPr>
            <w:tcW w:w="1182" w:type="dxa"/>
          </w:tcPr>
          <w:p w14:paraId="57EEDB2C" w14:textId="11E74301"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08"/>
              <w:jc w:val="both"/>
              <w:rPr>
                <w:szCs w:val="22"/>
              </w:rPr>
            </w:pPr>
            <w:r w:rsidRPr="00147554">
              <w:rPr>
                <w:rFonts w:ascii="Times New Roman" w:hAnsi="Times New Roman" w:cs="Times New Roman"/>
                <w:sz w:val="22"/>
                <w:szCs w:val="22"/>
              </w:rPr>
              <w:t>-</w:t>
            </w:r>
          </w:p>
        </w:tc>
        <w:tc>
          <w:tcPr>
            <w:tcW w:w="181" w:type="dxa"/>
          </w:tcPr>
          <w:p w14:paraId="015B1775" w14:textId="77777777" w:rsidR="00DF6692" w:rsidRPr="002050A7" w:rsidRDefault="00DF6692" w:rsidP="00B7530C">
            <w:pPr>
              <w:pStyle w:val="acctfourfigures"/>
              <w:tabs>
                <w:tab w:val="clear" w:pos="765"/>
                <w:tab w:val="decimal" w:pos="911"/>
              </w:tabs>
              <w:spacing w:line="240" w:lineRule="auto"/>
              <w:rPr>
                <w:szCs w:val="22"/>
              </w:rPr>
            </w:pPr>
          </w:p>
        </w:tc>
        <w:tc>
          <w:tcPr>
            <w:tcW w:w="1226" w:type="dxa"/>
          </w:tcPr>
          <w:p w14:paraId="1E9F8945" w14:textId="37B7BBFF" w:rsidR="00DF6692" w:rsidRPr="002050A7"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DF6692" w:rsidRPr="002050A7" w14:paraId="7E8D90E8" w14:textId="77777777" w:rsidTr="005D0EB9">
        <w:trPr>
          <w:cantSplit/>
          <w:trHeight w:val="256"/>
        </w:trPr>
        <w:tc>
          <w:tcPr>
            <w:tcW w:w="4228" w:type="dxa"/>
            <w:shd w:val="clear" w:color="auto" w:fill="auto"/>
          </w:tcPr>
          <w:p w14:paraId="298A24E8" w14:textId="045BC0C6" w:rsidR="00DF6692" w:rsidRPr="00147554" w:rsidRDefault="00DF6692" w:rsidP="00DF6692">
            <w:pPr>
              <w:spacing w:line="240" w:lineRule="auto"/>
              <w:rPr>
                <w:rFonts w:ascii="Times New Roman" w:hAnsi="Times New Roman" w:cs="Times New Roman"/>
                <w:sz w:val="22"/>
                <w:szCs w:val="22"/>
              </w:rPr>
            </w:pPr>
            <w:r w:rsidRPr="002050A7">
              <w:rPr>
                <w:rFonts w:ascii="Times New Roman" w:hAnsi="Times New Roman" w:cs="Times New Roman"/>
                <w:sz w:val="22"/>
                <w:szCs w:val="22"/>
              </w:rPr>
              <w:t>Purchases of goods</w:t>
            </w:r>
          </w:p>
        </w:tc>
        <w:tc>
          <w:tcPr>
            <w:tcW w:w="1182" w:type="dxa"/>
          </w:tcPr>
          <w:p w14:paraId="33B69FFD" w14:textId="4DAF8A33"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szCs w:val="22"/>
              </w:rPr>
            </w:pPr>
            <w:r w:rsidRPr="00147554">
              <w:rPr>
                <w:rFonts w:ascii="Times New Roman" w:hAnsi="Times New Roman" w:cs="Times New Roman"/>
                <w:sz w:val="22"/>
                <w:szCs w:val="22"/>
              </w:rPr>
              <w:t>10</w:t>
            </w:r>
          </w:p>
        </w:tc>
        <w:tc>
          <w:tcPr>
            <w:tcW w:w="178" w:type="dxa"/>
          </w:tcPr>
          <w:p w14:paraId="0024803C"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135830AD" w14:textId="0A89CD43"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szCs w:val="22"/>
              </w:rPr>
            </w:pPr>
            <w:r w:rsidRPr="002050A7">
              <w:rPr>
                <w:rFonts w:ascii="Times New Roman" w:hAnsi="Times New Roman" w:cs="Times New Roman"/>
                <w:sz w:val="22"/>
                <w:szCs w:val="22"/>
              </w:rPr>
              <w:t>-</w:t>
            </w:r>
          </w:p>
        </w:tc>
        <w:tc>
          <w:tcPr>
            <w:tcW w:w="181" w:type="dxa"/>
          </w:tcPr>
          <w:p w14:paraId="39501D23"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517AAA14" w14:textId="3A75CFA7" w:rsidR="00DF6692" w:rsidRPr="00E209EB"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szCs w:val="22"/>
              </w:rPr>
            </w:pPr>
            <w:r w:rsidRPr="00147554">
              <w:rPr>
                <w:rFonts w:ascii="Times New Roman" w:hAnsi="Times New Roman" w:cs="Times New Roman"/>
                <w:sz w:val="22"/>
                <w:szCs w:val="22"/>
              </w:rPr>
              <w:t>10</w:t>
            </w:r>
          </w:p>
        </w:tc>
        <w:tc>
          <w:tcPr>
            <w:tcW w:w="181" w:type="dxa"/>
          </w:tcPr>
          <w:p w14:paraId="69DB8F90"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271F8066" w14:textId="1EB40A58" w:rsidR="00DF6692" w:rsidRPr="002050A7" w:rsidRDefault="00DF669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8360D2" w:rsidRPr="002050A7" w14:paraId="3129C349" w14:textId="77777777" w:rsidTr="005D0EB9">
        <w:trPr>
          <w:cantSplit/>
          <w:trHeight w:val="247"/>
        </w:trPr>
        <w:tc>
          <w:tcPr>
            <w:tcW w:w="4228" w:type="dxa"/>
          </w:tcPr>
          <w:p w14:paraId="1CA1BB41" w14:textId="77777777" w:rsidR="008360D2" w:rsidRPr="002050A7" w:rsidRDefault="008360D2" w:rsidP="008360D2">
            <w:pPr>
              <w:spacing w:line="240" w:lineRule="auto"/>
              <w:rPr>
                <w:rFonts w:ascii="Times New Roman" w:hAnsi="Times New Roman" w:cs="Times New Roman"/>
                <w:sz w:val="22"/>
                <w:szCs w:val="22"/>
              </w:rPr>
            </w:pPr>
            <w:r w:rsidRPr="002050A7">
              <w:rPr>
                <w:rFonts w:ascii="Times New Roman" w:hAnsi="Times New Roman" w:cs="Times New Roman"/>
                <w:sz w:val="22"/>
                <w:szCs w:val="22"/>
              </w:rPr>
              <w:t>Other income</w:t>
            </w:r>
          </w:p>
        </w:tc>
        <w:tc>
          <w:tcPr>
            <w:tcW w:w="1182" w:type="dxa"/>
          </w:tcPr>
          <w:p w14:paraId="039962CA" w14:textId="53837A8E" w:rsidR="008360D2" w:rsidRPr="002050A7" w:rsidRDefault="008360D2" w:rsidP="0083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Times New Roman"/>
                <w:sz w:val="22"/>
                <w:szCs w:val="22"/>
              </w:rPr>
            </w:pPr>
            <w:r>
              <w:rPr>
                <w:rFonts w:ascii="Times New Roman" w:hAnsi="Times New Roman" w:cs="Times New Roman"/>
                <w:sz w:val="22"/>
                <w:szCs w:val="22"/>
              </w:rPr>
              <w:t>91</w:t>
            </w:r>
          </w:p>
        </w:tc>
        <w:tc>
          <w:tcPr>
            <w:tcW w:w="178" w:type="dxa"/>
          </w:tcPr>
          <w:p w14:paraId="2E6F9F5F" w14:textId="77777777" w:rsidR="008360D2" w:rsidRPr="002050A7" w:rsidRDefault="008360D2" w:rsidP="008360D2">
            <w:pPr>
              <w:pStyle w:val="acctfourfigures"/>
              <w:tabs>
                <w:tab w:val="clear" w:pos="765"/>
                <w:tab w:val="decimal" w:pos="911"/>
              </w:tabs>
              <w:spacing w:line="240" w:lineRule="auto"/>
              <w:rPr>
                <w:szCs w:val="22"/>
              </w:rPr>
            </w:pPr>
          </w:p>
        </w:tc>
        <w:tc>
          <w:tcPr>
            <w:tcW w:w="1092" w:type="dxa"/>
          </w:tcPr>
          <w:p w14:paraId="0B41DE00" w14:textId="77777777" w:rsidR="008360D2" w:rsidRPr="002050A7" w:rsidRDefault="008360D2" w:rsidP="0083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c>
          <w:tcPr>
            <w:tcW w:w="181" w:type="dxa"/>
          </w:tcPr>
          <w:p w14:paraId="78EE5B59" w14:textId="77777777" w:rsidR="008360D2" w:rsidRPr="002050A7" w:rsidRDefault="008360D2" w:rsidP="008360D2">
            <w:pPr>
              <w:pStyle w:val="acctfourfigures"/>
              <w:tabs>
                <w:tab w:val="clear" w:pos="765"/>
                <w:tab w:val="decimal" w:pos="911"/>
              </w:tabs>
              <w:spacing w:line="240" w:lineRule="auto"/>
              <w:rPr>
                <w:szCs w:val="22"/>
              </w:rPr>
            </w:pPr>
          </w:p>
        </w:tc>
        <w:tc>
          <w:tcPr>
            <w:tcW w:w="1182" w:type="dxa"/>
          </w:tcPr>
          <w:p w14:paraId="6B334BC2" w14:textId="76017FC9" w:rsidR="008360D2" w:rsidRPr="002050A7" w:rsidRDefault="008360D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08"/>
              <w:jc w:val="both"/>
              <w:rPr>
                <w:rFonts w:ascii="Times New Roman" w:hAnsi="Times New Roman" w:cs="Times New Roman"/>
                <w:sz w:val="22"/>
                <w:szCs w:val="22"/>
              </w:rPr>
            </w:pPr>
            <w:r w:rsidRPr="00D677B2">
              <w:rPr>
                <w:rFonts w:ascii="Times New Roman" w:hAnsi="Times New Roman" w:cs="Times New Roman"/>
                <w:sz w:val="22"/>
                <w:szCs w:val="22"/>
              </w:rPr>
              <w:t>-</w:t>
            </w:r>
          </w:p>
        </w:tc>
        <w:tc>
          <w:tcPr>
            <w:tcW w:w="181" w:type="dxa"/>
          </w:tcPr>
          <w:p w14:paraId="29EE3702" w14:textId="77777777" w:rsidR="008360D2" w:rsidRPr="002050A7" w:rsidRDefault="008360D2" w:rsidP="008360D2">
            <w:pPr>
              <w:pStyle w:val="acctfourfigures"/>
              <w:tabs>
                <w:tab w:val="clear" w:pos="765"/>
                <w:tab w:val="decimal" w:pos="911"/>
              </w:tabs>
              <w:spacing w:line="240" w:lineRule="auto"/>
              <w:rPr>
                <w:szCs w:val="22"/>
              </w:rPr>
            </w:pPr>
          </w:p>
        </w:tc>
        <w:tc>
          <w:tcPr>
            <w:tcW w:w="1226" w:type="dxa"/>
          </w:tcPr>
          <w:p w14:paraId="32C10000" w14:textId="77777777" w:rsidR="008360D2" w:rsidRPr="002050A7" w:rsidRDefault="008360D2" w:rsidP="00836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2050A7">
              <w:rPr>
                <w:rFonts w:ascii="Times New Roman" w:hAnsi="Times New Roman" w:cs="Times New Roman"/>
                <w:sz w:val="22"/>
                <w:szCs w:val="22"/>
              </w:rPr>
              <w:t>-</w:t>
            </w:r>
          </w:p>
        </w:tc>
      </w:tr>
      <w:tr w:rsidR="00DF6692" w:rsidRPr="004257C6" w14:paraId="7BF2EF8E" w14:textId="77777777" w:rsidTr="005D0EB9">
        <w:trPr>
          <w:cantSplit/>
          <w:trHeight w:val="237"/>
        </w:trPr>
        <w:tc>
          <w:tcPr>
            <w:tcW w:w="4228" w:type="dxa"/>
          </w:tcPr>
          <w:p w14:paraId="2A35A5B5" w14:textId="77777777" w:rsidR="00DF6692" w:rsidRPr="004257C6" w:rsidRDefault="00DF6692" w:rsidP="00DF6692">
            <w:pPr>
              <w:spacing w:line="240" w:lineRule="auto"/>
              <w:rPr>
                <w:rFonts w:ascii="Times New Roman" w:hAnsi="Times New Roman" w:cs="Times New Roman"/>
                <w:sz w:val="19"/>
                <w:szCs w:val="19"/>
              </w:rPr>
            </w:pPr>
          </w:p>
        </w:tc>
        <w:tc>
          <w:tcPr>
            <w:tcW w:w="1182" w:type="dxa"/>
          </w:tcPr>
          <w:p w14:paraId="6722D097"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78" w:type="dxa"/>
          </w:tcPr>
          <w:p w14:paraId="3DA927C4" w14:textId="77777777" w:rsidR="00DF6692" w:rsidRPr="004257C6" w:rsidRDefault="00DF6692" w:rsidP="00DF6692">
            <w:pPr>
              <w:pStyle w:val="acctfourfigures"/>
              <w:tabs>
                <w:tab w:val="clear" w:pos="765"/>
                <w:tab w:val="decimal" w:pos="911"/>
              </w:tabs>
              <w:spacing w:line="240" w:lineRule="auto"/>
              <w:rPr>
                <w:sz w:val="19"/>
                <w:szCs w:val="19"/>
              </w:rPr>
            </w:pPr>
          </w:p>
        </w:tc>
        <w:tc>
          <w:tcPr>
            <w:tcW w:w="1092" w:type="dxa"/>
          </w:tcPr>
          <w:p w14:paraId="1D676E29"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08"/>
              <w:jc w:val="both"/>
              <w:rPr>
                <w:rFonts w:ascii="Times New Roman" w:hAnsi="Times New Roman" w:cs="Cordia New"/>
                <w:sz w:val="19"/>
                <w:szCs w:val="19"/>
                <w:highlight w:val="cyan"/>
              </w:rPr>
            </w:pPr>
          </w:p>
        </w:tc>
        <w:tc>
          <w:tcPr>
            <w:tcW w:w="181" w:type="dxa"/>
          </w:tcPr>
          <w:p w14:paraId="23F9DA36" w14:textId="77777777" w:rsidR="00DF6692" w:rsidRPr="004257C6" w:rsidRDefault="00DF6692" w:rsidP="00DF6692">
            <w:pPr>
              <w:pStyle w:val="acctfourfigures"/>
              <w:tabs>
                <w:tab w:val="clear" w:pos="765"/>
                <w:tab w:val="decimal" w:pos="911"/>
              </w:tabs>
              <w:spacing w:line="240" w:lineRule="auto"/>
              <w:rPr>
                <w:sz w:val="19"/>
                <w:szCs w:val="19"/>
              </w:rPr>
            </w:pPr>
          </w:p>
        </w:tc>
        <w:tc>
          <w:tcPr>
            <w:tcW w:w="1182" w:type="dxa"/>
          </w:tcPr>
          <w:p w14:paraId="43350FC0"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highlight w:val="cyan"/>
              </w:rPr>
            </w:pPr>
          </w:p>
        </w:tc>
        <w:tc>
          <w:tcPr>
            <w:tcW w:w="181" w:type="dxa"/>
          </w:tcPr>
          <w:p w14:paraId="65AA1330" w14:textId="77777777" w:rsidR="00DF6692" w:rsidRPr="004257C6" w:rsidRDefault="00DF6692" w:rsidP="00DF6692">
            <w:pPr>
              <w:pStyle w:val="acctfourfigures"/>
              <w:tabs>
                <w:tab w:val="clear" w:pos="765"/>
                <w:tab w:val="decimal" w:pos="911"/>
              </w:tabs>
              <w:spacing w:line="240" w:lineRule="auto"/>
              <w:rPr>
                <w:sz w:val="19"/>
                <w:szCs w:val="19"/>
              </w:rPr>
            </w:pPr>
          </w:p>
        </w:tc>
        <w:tc>
          <w:tcPr>
            <w:tcW w:w="1226" w:type="dxa"/>
          </w:tcPr>
          <w:p w14:paraId="48AEFB7E"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108"/>
              <w:jc w:val="both"/>
              <w:rPr>
                <w:rFonts w:ascii="Times New Roman" w:hAnsi="Times New Roman" w:cs="Cordia New"/>
                <w:sz w:val="19"/>
                <w:szCs w:val="19"/>
                <w:highlight w:val="cyan"/>
              </w:rPr>
            </w:pPr>
          </w:p>
        </w:tc>
      </w:tr>
      <w:tr w:rsidR="00DF6692" w:rsidRPr="002050A7" w14:paraId="1B783C9B" w14:textId="77777777" w:rsidTr="005D0EB9">
        <w:trPr>
          <w:cantSplit/>
          <w:trHeight w:val="247"/>
        </w:trPr>
        <w:tc>
          <w:tcPr>
            <w:tcW w:w="4228" w:type="dxa"/>
          </w:tcPr>
          <w:p w14:paraId="31DD122C" w14:textId="77777777" w:rsidR="00DF6692" w:rsidRPr="002050A7" w:rsidRDefault="00DF6692" w:rsidP="00DF6692">
            <w:pPr>
              <w:spacing w:line="240" w:lineRule="auto"/>
              <w:ind w:left="540" w:hanging="540"/>
              <w:rPr>
                <w:rFonts w:ascii="Times New Roman" w:hAnsi="Times New Roman" w:cs="Times New Roman"/>
                <w:b/>
                <w:bCs/>
                <w:sz w:val="22"/>
                <w:szCs w:val="22"/>
              </w:rPr>
            </w:pPr>
            <w:r w:rsidRPr="002050A7">
              <w:rPr>
                <w:rFonts w:ascii="Times New Roman" w:hAnsi="Times New Roman" w:cs="Times New Roman"/>
                <w:b/>
                <w:bCs/>
                <w:sz w:val="22"/>
                <w:szCs w:val="22"/>
              </w:rPr>
              <w:lastRenderedPageBreak/>
              <w:t>Key management personnel</w:t>
            </w:r>
          </w:p>
        </w:tc>
        <w:tc>
          <w:tcPr>
            <w:tcW w:w="1182" w:type="dxa"/>
          </w:tcPr>
          <w:p w14:paraId="090EF7EE" w14:textId="77777777" w:rsidR="00DF6692" w:rsidRPr="002050A7" w:rsidRDefault="00DF6692" w:rsidP="00DF6692">
            <w:pPr>
              <w:pStyle w:val="acctfourfigures"/>
              <w:tabs>
                <w:tab w:val="clear" w:pos="765"/>
                <w:tab w:val="decimal" w:pos="1004"/>
              </w:tabs>
              <w:spacing w:line="240" w:lineRule="auto"/>
              <w:ind w:right="11"/>
              <w:rPr>
                <w:szCs w:val="22"/>
              </w:rPr>
            </w:pPr>
          </w:p>
        </w:tc>
        <w:tc>
          <w:tcPr>
            <w:tcW w:w="178" w:type="dxa"/>
          </w:tcPr>
          <w:p w14:paraId="1E4A260D"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1DA28A3B" w14:textId="77777777" w:rsidR="00DF6692" w:rsidRPr="002050A7" w:rsidRDefault="00DF6692" w:rsidP="00DF6692">
            <w:pPr>
              <w:pStyle w:val="acctfourfigures"/>
              <w:tabs>
                <w:tab w:val="clear" w:pos="765"/>
                <w:tab w:val="decimal" w:pos="911"/>
              </w:tabs>
              <w:spacing w:line="240" w:lineRule="auto"/>
              <w:ind w:right="11"/>
              <w:rPr>
                <w:szCs w:val="22"/>
              </w:rPr>
            </w:pPr>
          </w:p>
        </w:tc>
        <w:tc>
          <w:tcPr>
            <w:tcW w:w="181" w:type="dxa"/>
          </w:tcPr>
          <w:p w14:paraId="7F9DB42C"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60160BC5" w14:textId="77777777" w:rsidR="00DF6692" w:rsidRPr="002050A7" w:rsidRDefault="00DF6692" w:rsidP="00DF6692">
            <w:pPr>
              <w:pStyle w:val="acctfourfigures"/>
              <w:tabs>
                <w:tab w:val="clear" w:pos="765"/>
                <w:tab w:val="decimal" w:pos="997"/>
              </w:tabs>
              <w:spacing w:line="240" w:lineRule="auto"/>
              <w:ind w:right="11"/>
              <w:rPr>
                <w:szCs w:val="22"/>
              </w:rPr>
            </w:pPr>
          </w:p>
        </w:tc>
        <w:tc>
          <w:tcPr>
            <w:tcW w:w="181" w:type="dxa"/>
          </w:tcPr>
          <w:p w14:paraId="48CE7449"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334FE7B1" w14:textId="77777777" w:rsidR="00DF6692" w:rsidRPr="002050A7"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F6692" w:rsidRPr="002050A7" w14:paraId="79C9DFEA" w14:textId="77777777" w:rsidTr="005D0EB9">
        <w:trPr>
          <w:cantSplit/>
          <w:trHeight w:val="256"/>
        </w:trPr>
        <w:tc>
          <w:tcPr>
            <w:tcW w:w="4228" w:type="dxa"/>
          </w:tcPr>
          <w:p w14:paraId="6EB9CED6" w14:textId="77777777" w:rsidR="00DF6692" w:rsidRPr="002050A7" w:rsidRDefault="00DF6692" w:rsidP="00DF6692">
            <w:pPr>
              <w:spacing w:line="240" w:lineRule="auto"/>
              <w:ind w:left="371" w:hanging="371"/>
              <w:rPr>
                <w:rFonts w:ascii="Times New Roman" w:hAnsi="Times New Roman" w:cs="Times New Roman"/>
                <w:sz w:val="22"/>
                <w:szCs w:val="22"/>
              </w:rPr>
            </w:pPr>
            <w:r w:rsidRPr="002050A7">
              <w:rPr>
                <w:rFonts w:ascii="Times New Roman" w:hAnsi="Times New Roman" w:cs="Times New Roman"/>
                <w:sz w:val="22"/>
                <w:szCs w:val="22"/>
              </w:rPr>
              <w:t xml:space="preserve">Key management personnel compensation </w:t>
            </w:r>
          </w:p>
        </w:tc>
        <w:tc>
          <w:tcPr>
            <w:tcW w:w="1182" w:type="dxa"/>
          </w:tcPr>
          <w:p w14:paraId="6940E159" w14:textId="77777777" w:rsidR="00DF6692" w:rsidRPr="002050A7" w:rsidRDefault="00DF6692" w:rsidP="00DF6692">
            <w:pPr>
              <w:pStyle w:val="acctfourfigures"/>
              <w:tabs>
                <w:tab w:val="clear" w:pos="765"/>
                <w:tab w:val="decimal" w:pos="1004"/>
              </w:tabs>
              <w:spacing w:line="240" w:lineRule="auto"/>
              <w:ind w:right="11"/>
              <w:rPr>
                <w:szCs w:val="22"/>
              </w:rPr>
            </w:pPr>
          </w:p>
        </w:tc>
        <w:tc>
          <w:tcPr>
            <w:tcW w:w="178" w:type="dxa"/>
          </w:tcPr>
          <w:p w14:paraId="79120C0A"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4464CD60" w14:textId="77777777" w:rsidR="00DF6692" w:rsidRPr="002050A7" w:rsidRDefault="00DF6692" w:rsidP="00DF6692">
            <w:pPr>
              <w:pStyle w:val="acctfourfigures"/>
              <w:tabs>
                <w:tab w:val="clear" w:pos="765"/>
                <w:tab w:val="decimal" w:pos="911"/>
              </w:tabs>
              <w:spacing w:line="240" w:lineRule="auto"/>
              <w:ind w:right="11"/>
              <w:rPr>
                <w:szCs w:val="22"/>
              </w:rPr>
            </w:pPr>
          </w:p>
        </w:tc>
        <w:tc>
          <w:tcPr>
            <w:tcW w:w="181" w:type="dxa"/>
          </w:tcPr>
          <w:p w14:paraId="6A27AB86"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0EEC10BE" w14:textId="77777777" w:rsidR="00DF6692" w:rsidRPr="002050A7" w:rsidRDefault="00DF6692" w:rsidP="00DF6692">
            <w:pPr>
              <w:pStyle w:val="acctfourfigures"/>
              <w:tabs>
                <w:tab w:val="clear" w:pos="765"/>
                <w:tab w:val="decimal" w:pos="997"/>
              </w:tabs>
              <w:spacing w:line="240" w:lineRule="auto"/>
              <w:ind w:right="11"/>
              <w:rPr>
                <w:szCs w:val="22"/>
              </w:rPr>
            </w:pPr>
          </w:p>
        </w:tc>
        <w:tc>
          <w:tcPr>
            <w:tcW w:w="181" w:type="dxa"/>
          </w:tcPr>
          <w:p w14:paraId="114B136E"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0835249A" w14:textId="77777777" w:rsidR="00DF6692" w:rsidRPr="002050A7"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F6692" w:rsidRPr="002050A7" w14:paraId="083DDEC9" w14:textId="77777777" w:rsidTr="005D0EB9">
        <w:trPr>
          <w:cantSplit/>
          <w:trHeight w:val="247"/>
        </w:trPr>
        <w:tc>
          <w:tcPr>
            <w:tcW w:w="4228" w:type="dxa"/>
          </w:tcPr>
          <w:p w14:paraId="50A00825" w14:textId="77777777" w:rsidR="00DF6692" w:rsidRPr="002050A7" w:rsidRDefault="00DF6692" w:rsidP="00DF6692">
            <w:pPr>
              <w:spacing w:line="240" w:lineRule="auto"/>
              <w:ind w:left="382" w:hanging="180"/>
              <w:rPr>
                <w:rFonts w:ascii="Times New Roman" w:hAnsi="Times New Roman" w:cs="Times New Roman"/>
                <w:i/>
                <w:iCs/>
                <w:color w:val="0000FF"/>
                <w:sz w:val="22"/>
                <w:szCs w:val="22"/>
              </w:rPr>
            </w:pPr>
            <w:r w:rsidRPr="002050A7">
              <w:rPr>
                <w:rFonts w:ascii="Times New Roman" w:hAnsi="Times New Roman" w:cs="Times New Roman"/>
                <w:sz w:val="22"/>
                <w:szCs w:val="22"/>
              </w:rPr>
              <w:t>Short-term employee benefits</w:t>
            </w:r>
          </w:p>
        </w:tc>
        <w:tc>
          <w:tcPr>
            <w:tcW w:w="1182" w:type="dxa"/>
          </w:tcPr>
          <w:p w14:paraId="26656243" w14:textId="329038EF" w:rsidR="00DF6692" w:rsidRPr="002050A7" w:rsidRDefault="00AD46FF"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35,436</w:t>
            </w:r>
          </w:p>
        </w:tc>
        <w:tc>
          <w:tcPr>
            <w:tcW w:w="178" w:type="dxa"/>
          </w:tcPr>
          <w:p w14:paraId="1A77709F"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732833CA" w14:textId="61E4E67D" w:rsidR="00DF6692" w:rsidRPr="00AB5ADC" w:rsidRDefault="00AD46FF" w:rsidP="005D0EB9">
            <w:pPr>
              <w:pStyle w:val="acctfourfigures"/>
              <w:tabs>
                <w:tab w:val="clear" w:pos="765"/>
                <w:tab w:val="decimal" w:pos="798"/>
              </w:tabs>
              <w:spacing w:line="240" w:lineRule="auto"/>
              <w:ind w:right="11"/>
              <w:rPr>
                <w:szCs w:val="22"/>
              </w:rPr>
            </w:pPr>
            <w:r w:rsidRPr="00AB5ADC">
              <w:rPr>
                <w:szCs w:val="22"/>
              </w:rPr>
              <w:t>39,454</w:t>
            </w:r>
          </w:p>
        </w:tc>
        <w:tc>
          <w:tcPr>
            <w:tcW w:w="181" w:type="dxa"/>
          </w:tcPr>
          <w:p w14:paraId="6857B6C7"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080BEDCD" w14:textId="21E3AF57" w:rsidR="00DF6692" w:rsidRPr="002050A7" w:rsidRDefault="00DF6692" w:rsidP="005D0EB9">
            <w:pPr>
              <w:pStyle w:val="acctfourfigures"/>
              <w:tabs>
                <w:tab w:val="clear" w:pos="765"/>
                <w:tab w:val="decimal" w:pos="912"/>
              </w:tabs>
              <w:spacing w:line="240" w:lineRule="auto"/>
              <w:ind w:right="11"/>
              <w:rPr>
                <w:szCs w:val="22"/>
              </w:rPr>
            </w:pPr>
            <w:r>
              <w:rPr>
                <w:szCs w:val="22"/>
              </w:rPr>
              <w:t>12,682</w:t>
            </w:r>
          </w:p>
        </w:tc>
        <w:tc>
          <w:tcPr>
            <w:tcW w:w="181" w:type="dxa"/>
          </w:tcPr>
          <w:p w14:paraId="4CAE8E77"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5F9C3F86" w14:textId="274CFC1D" w:rsidR="00DF6692" w:rsidRPr="002050A7" w:rsidRDefault="00DF6692" w:rsidP="005D0EB9">
            <w:pPr>
              <w:pStyle w:val="acctfourfigures"/>
              <w:tabs>
                <w:tab w:val="clear" w:pos="765"/>
                <w:tab w:val="decimal" w:pos="967"/>
              </w:tabs>
              <w:spacing w:line="240" w:lineRule="auto"/>
              <w:ind w:right="11"/>
              <w:rPr>
                <w:szCs w:val="22"/>
              </w:rPr>
            </w:pPr>
            <w:r w:rsidRPr="00D127F8">
              <w:rPr>
                <w:szCs w:val="22"/>
              </w:rPr>
              <w:t>14,829</w:t>
            </w:r>
          </w:p>
        </w:tc>
      </w:tr>
      <w:tr w:rsidR="00DF6692" w:rsidRPr="002050A7" w14:paraId="7523FAC3" w14:textId="77777777" w:rsidTr="005D0EB9">
        <w:trPr>
          <w:cantSplit/>
          <w:trHeight w:val="247"/>
        </w:trPr>
        <w:tc>
          <w:tcPr>
            <w:tcW w:w="4228" w:type="dxa"/>
          </w:tcPr>
          <w:p w14:paraId="48987619" w14:textId="77777777" w:rsidR="00DF6692" w:rsidRPr="002050A7" w:rsidRDefault="00DF6692" w:rsidP="00DF6692">
            <w:pPr>
              <w:spacing w:line="240" w:lineRule="auto"/>
              <w:ind w:left="382" w:hanging="180"/>
              <w:rPr>
                <w:rFonts w:ascii="Times New Roman" w:hAnsi="Times New Roman" w:cs="Times New Roman"/>
                <w:sz w:val="22"/>
                <w:szCs w:val="22"/>
              </w:rPr>
            </w:pPr>
            <w:r w:rsidRPr="002050A7">
              <w:rPr>
                <w:rFonts w:ascii="Times New Roman" w:hAnsi="Times New Roman" w:cs="Times New Roman"/>
                <w:sz w:val="22"/>
                <w:szCs w:val="22"/>
              </w:rPr>
              <w:t>Post-employment benefits</w:t>
            </w:r>
          </w:p>
        </w:tc>
        <w:tc>
          <w:tcPr>
            <w:tcW w:w="1182" w:type="dxa"/>
          </w:tcPr>
          <w:p w14:paraId="1BF775F3" w14:textId="0AFF382D" w:rsidR="00DF6692" w:rsidRPr="002050A7" w:rsidRDefault="00DF669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961</w:t>
            </w:r>
          </w:p>
        </w:tc>
        <w:tc>
          <w:tcPr>
            <w:tcW w:w="178" w:type="dxa"/>
          </w:tcPr>
          <w:p w14:paraId="7F74AF15"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3A6DC798" w14:textId="256B360F" w:rsidR="00DF6692" w:rsidRPr="00AB5ADC" w:rsidRDefault="00AD46FF" w:rsidP="005D0EB9">
            <w:pPr>
              <w:pStyle w:val="acctfourfigures"/>
              <w:tabs>
                <w:tab w:val="clear" w:pos="765"/>
                <w:tab w:val="decimal" w:pos="798"/>
              </w:tabs>
              <w:spacing w:line="240" w:lineRule="auto"/>
              <w:ind w:right="11"/>
              <w:rPr>
                <w:szCs w:val="22"/>
              </w:rPr>
            </w:pPr>
            <w:r w:rsidRPr="00AB5ADC">
              <w:rPr>
                <w:szCs w:val="22"/>
              </w:rPr>
              <w:t>4,220</w:t>
            </w:r>
          </w:p>
        </w:tc>
        <w:tc>
          <w:tcPr>
            <w:tcW w:w="181" w:type="dxa"/>
          </w:tcPr>
          <w:p w14:paraId="208EDB93"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238A6993" w14:textId="700C6631" w:rsidR="00DF6692" w:rsidRPr="002050A7" w:rsidRDefault="00DF6692" w:rsidP="005D0EB9">
            <w:pPr>
              <w:pStyle w:val="acctfourfigures"/>
              <w:tabs>
                <w:tab w:val="clear" w:pos="765"/>
                <w:tab w:val="decimal" w:pos="912"/>
              </w:tabs>
              <w:spacing w:line="240" w:lineRule="auto"/>
              <w:ind w:right="11"/>
              <w:rPr>
                <w:szCs w:val="22"/>
              </w:rPr>
            </w:pPr>
            <w:r>
              <w:rPr>
                <w:szCs w:val="22"/>
              </w:rPr>
              <w:t>302</w:t>
            </w:r>
          </w:p>
        </w:tc>
        <w:tc>
          <w:tcPr>
            <w:tcW w:w="181" w:type="dxa"/>
          </w:tcPr>
          <w:p w14:paraId="1000F7B5"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102BA34A" w14:textId="4F70BC6D" w:rsidR="00DF6692" w:rsidRPr="002050A7" w:rsidRDefault="00DF6692" w:rsidP="005D0EB9">
            <w:pPr>
              <w:pStyle w:val="acctfourfigures"/>
              <w:tabs>
                <w:tab w:val="clear" w:pos="765"/>
                <w:tab w:val="decimal" w:pos="967"/>
              </w:tabs>
              <w:spacing w:line="240" w:lineRule="auto"/>
              <w:ind w:right="11"/>
              <w:rPr>
                <w:szCs w:val="22"/>
              </w:rPr>
            </w:pPr>
            <w:r w:rsidRPr="00D127F8">
              <w:rPr>
                <w:szCs w:val="22"/>
              </w:rPr>
              <w:t>3,623</w:t>
            </w:r>
          </w:p>
        </w:tc>
      </w:tr>
      <w:tr w:rsidR="00DF6692" w:rsidRPr="002050A7" w14:paraId="60B8DCA5" w14:textId="77777777" w:rsidTr="005D0EB9">
        <w:trPr>
          <w:cantSplit/>
          <w:trHeight w:val="504"/>
        </w:trPr>
        <w:tc>
          <w:tcPr>
            <w:tcW w:w="4228" w:type="dxa"/>
          </w:tcPr>
          <w:p w14:paraId="0058037B" w14:textId="77777777" w:rsidR="00DF6692" w:rsidRPr="002050A7" w:rsidRDefault="00DF6692" w:rsidP="00DF6692">
            <w:pPr>
              <w:spacing w:line="240" w:lineRule="auto"/>
              <w:ind w:left="202" w:hanging="191"/>
              <w:rPr>
                <w:rFonts w:ascii="Times New Roman" w:hAnsi="Times New Roman" w:cs="Times New Roman"/>
                <w:b/>
                <w:bCs/>
                <w:sz w:val="22"/>
                <w:szCs w:val="22"/>
              </w:rPr>
            </w:pPr>
            <w:r w:rsidRPr="002050A7">
              <w:rPr>
                <w:rFonts w:ascii="Times New Roman" w:hAnsi="Times New Roman" w:cs="Times New Roman"/>
                <w:b/>
                <w:bCs/>
                <w:sz w:val="22"/>
                <w:szCs w:val="22"/>
              </w:rPr>
              <w:t>Total key management personnel compensation</w:t>
            </w:r>
          </w:p>
        </w:tc>
        <w:tc>
          <w:tcPr>
            <w:tcW w:w="1182" w:type="dxa"/>
            <w:tcBorders>
              <w:top w:val="single" w:sz="4" w:space="0" w:color="auto"/>
              <w:bottom w:val="single" w:sz="4" w:space="0" w:color="auto"/>
            </w:tcBorders>
            <w:vAlign w:val="bottom"/>
          </w:tcPr>
          <w:p w14:paraId="4B8A23E1" w14:textId="26B956DF" w:rsidR="00DF6692" w:rsidRPr="00925C6D" w:rsidRDefault="00DF669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b/>
                <w:bCs/>
                <w:sz w:val="22"/>
                <w:szCs w:val="22"/>
              </w:rPr>
            </w:pPr>
            <w:r w:rsidRPr="00925C6D">
              <w:rPr>
                <w:rFonts w:ascii="Times New Roman" w:hAnsi="Times New Roman" w:cs="Times New Roman"/>
                <w:b/>
                <w:bCs/>
                <w:sz w:val="22"/>
                <w:szCs w:val="22"/>
              </w:rPr>
              <w:t>36,397</w:t>
            </w:r>
          </w:p>
        </w:tc>
        <w:tc>
          <w:tcPr>
            <w:tcW w:w="178" w:type="dxa"/>
            <w:vAlign w:val="bottom"/>
          </w:tcPr>
          <w:p w14:paraId="0D8F504D" w14:textId="77777777" w:rsidR="00DF6692" w:rsidRPr="00925C6D" w:rsidRDefault="00DF6692">
            <w:pPr>
              <w:pStyle w:val="acctfourfigures"/>
              <w:tabs>
                <w:tab w:val="clear" w:pos="765"/>
                <w:tab w:val="decimal" w:pos="911"/>
              </w:tabs>
              <w:spacing w:line="240" w:lineRule="auto"/>
              <w:rPr>
                <w:b/>
                <w:bCs/>
                <w:szCs w:val="22"/>
              </w:rPr>
            </w:pPr>
          </w:p>
        </w:tc>
        <w:tc>
          <w:tcPr>
            <w:tcW w:w="1092" w:type="dxa"/>
            <w:tcBorders>
              <w:top w:val="single" w:sz="4" w:space="0" w:color="auto"/>
              <w:bottom w:val="single" w:sz="4" w:space="0" w:color="auto"/>
            </w:tcBorders>
            <w:vAlign w:val="bottom"/>
          </w:tcPr>
          <w:p w14:paraId="4E084881" w14:textId="1D059F77" w:rsidR="00DF6692" w:rsidRPr="00AB5ADC" w:rsidRDefault="00AD46FF" w:rsidP="005D0EB9">
            <w:pPr>
              <w:pStyle w:val="acctfourfigures"/>
              <w:tabs>
                <w:tab w:val="clear" w:pos="765"/>
                <w:tab w:val="decimal" w:pos="798"/>
              </w:tabs>
              <w:spacing w:line="240" w:lineRule="auto"/>
              <w:ind w:right="11"/>
              <w:rPr>
                <w:b/>
                <w:bCs/>
                <w:szCs w:val="22"/>
              </w:rPr>
            </w:pPr>
            <w:r w:rsidRPr="00AB5ADC">
              <w:rPr>
                <w:b/>
                <w:bCs/>
                <w:szCs w:val="22"/>
              </w:rPr>
              <w:t>43,674</w:t>
            </w:r>
          </w:p>
        </w:tc>
        <w:tc>
          <w:tcPr>
            <w:tcW w:w="181" w:type="dxa"/>
            <w:vAlign w:val="bottom"/>
          </w:tcPr>
          <w:p w14:paraId="2ED24EFC" w14:textId="77777777" w:rsidR="00DF6692" w:rsidRPr="00925C6D" w:rsidRDefault="00DF6692">
            <w:pPr>
              <w:pStyle w:val="acctfourfigures"/>
              <w:tabs>
                <w:tab w:val="clear" w:pos="765"/>
                <w:tab w:val="decimal" w:pos="911"/>
              </w:tabs>
              <w:spacing w:line="240" w:lineRule="auto"/>
              <w:rPr>
                <w:b/>
                <w:bCs/>
                <w:szCs w:val="22"/>
              </w:rPr>
            </w:pPr>
          </w:p>
        </w:tc>
        <w:tc>
          <w:tcPr>
            <w:tcW w:w="1182" w:type="dxa"/>
            <w:tcBorders>
              <w:top w:val="single" w:sz="4" w:space="0" w:color="auto"/>
              <w:bottom w:val="single" w:sz="4" w:space="0" w:color="auto"/>
            </w:tcBorders>
            <w:vAlign w:val="bottom"/>
          </w:tcPr>
          <w:p w14:paraId="552CF662" w14:textId="173A9922" w:rsidR="00DF6692" w:rsidRPr="00AB5ADC" w:rsidRDefault="00DF6692" w:rsidP="005D0EB9">
            <w:pPr>
              <w:pStyle w:val="acctfourfigures"/>
              <w:tabs>
                <w:tab w:val="clear" w:pos="765"/>
                <w:tab w:val="decimal" w:pos="912"/>
              </w:tabs>
              <w:spacing w:line="240" w:lineRule="auto"/>
              <w:ind w:right="11"/>
              <w:rPr>
                <w:b/>
                <w:bCs/>
                <w:szCs w:val="22"/>
              </w:rPr>
            </w:pPr>
            <w:r w:rsidRPr="00AB5ADC">
              <w:rPr>
                <w:b/>
                <w:bCs/>
                <w:szCs w:val="22"/>
              </w:rPr>
              <w:t>12,984</w:t>
            </w:r>
          </w:p>
        </w:tc>
        <w:tc>
          <w:tcPr>
            <w:tcW w:w="181" w:type="dxa"/>
            <w:vAlign w:val="bottom"/>
          </w:tcPr>
          <w:p w14:paraId="38F4E977" w14:textId="77777777" w:rsidR="00DF6692" w:rsidRPr="00925C6D" w:rsidRDefault="00DF6692">
            <w:pPr>
              <w:pStyle w:val="acctfourfigures"/>
              <w:tabs>
                <w:tab w:val="clear" w:pos="765"/>
                <w:tab w:val="decimal" w:pos="911"/>
              </w:tabs>
              <w:spacing w:line="240" w:lineRule="auto"/>
              <w:rPr>
                <w:b/>
                <w:bCs/>
                <w:szCs w:val="22"/>
              </w:rPr>
            </w:pPr>
          </w:p>
        </w:tc>
        <w:tc>
          <w:tcPr>
            <w:tcW w:w="1226" w:type="dxa"/>
            <w:tcBorders>
              <w:top w:val="single" w:sz="4" w:space="0" w:color="auto"/>
              <w:bottom w:val="single" w:sz="4" w:space="0" w:color="auto"/>
            </w:tcBorders>
            <w:vAlign w:val="bottom"/>
          </w:tcPr>
          <w:p w14:paraId="26AD483C" w14:textId="70481B9A" w:rsidR="00DF6692" w:rsidRPr="00AB5ADC" w:rsidRDefault="00DF6692" w:rsidP="005D0EB9">
            <w:pPr>
              <w:pStyle w:val="acctfourfigures"/>
              <w:tabs>
                <w:tab w:val="clear" w:pos="765"/>
                <w:tab w:val="decimal" w:pos="967"/>
              </w:tabs>
              <w:spacing w:line="240" w:lineRule="auto"/>
              <w:ind w:right="11"/>
              <w:rPr>
                <w:b/>
                <w:bCs/>
                <w:szCs w:val="22"/>
              </w:rPr>
            </w:pPr>
            <w:r w:rsidRPr="00AB5ADC">
              <w:rPr>
                <w:b/>
                <w:bCs/>
                <w:szCs w:val="22"/>
              </w:rPr>
              <w:t>18,452</w:t>
            </w:r>
          </w:p>
        </w:tc>
      </w:tr>
      <w:tr w:rsidR="00DF6692" w:rsidRPr="004257C6" w14:paraId="5AD33D73" w14:textId="77777777" w:rsidTr="005D0EB9">
        <w:trPr>
          <w:cantSplit/>
          <w:trHeight w:val="237"/>
        </w:trPr>
        <w:tc>
          <w:tcPr>
            <w:tcW w:w="4228" w:type="dxa"/>
          </w:tcPr>
          <w:p w14:paraId="2EF57E49" w14:textId="77777777" w:rsidR="00DF6692" w:rsidRPr="004257C6" w:rsidRDefault="00DF6692" w:rsidP="00DF6692">
            <w:pPr>
              <w:spacing w:line="240" w:lineRule="auto"/>
              <w:ind w:left="382" w:hanging="180"/>
              <w:rPr>
                <w:rFonts w:ascii="Times New Roman" w:hAnsi="Times New Roman" w:cs="Times New Roman"/>
                <w:b/>
                <w:bCs/>
                <w:sz w:val="19"/>
                <w:szCs w:val="19"/>
              </w:rPr>
            </w:pPr>
          </w:p>
        </w:tc>
        <w:tc>
          <w:tcPr>
            <w:tcW w:w="1182" w:type="dxa"/>
            <w:tcBorders>
              <w:top w:val="single" w:sz="4" w:space="0" w:color="auto"/>
            </w:tcBorders>
          </w:tcPr>
          <w:p w14:paraId="1AFA6FEB" w14:textId="77777777" w:rsidR="00DF6692" w:rsidRPr="005D0EB9" w:rsidRDefault="00DF669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p>
        </w:tc>
        <w:tc>
          <w:tcPr>
            <w:tcW w:w="178" w:type="dxa"/>
          </w:tcPr>
          <w:p w14:paraId="14A44318" w14:textId="77777777" w:rsidR="00DF6692" w:rsidRPr="004257C6" w:rsidRDefault="00DF6692" w:rsidP="00DF6692">
            <w:pPr>
              <w:pStyle w:val="acctfourfigures"/>
              <w:tabs>
                <w:tab w:val="clear" w:pos="765"/>
                <w:tab w:val="decimal" w:pos="911"/>
              </w:tabs>
              <w:spacing w:line="240" w:lineRule="auto"/>
              <w:rPr>
                <w:b/>
                <w:bCs/>
                <w:sz w:val="19"/>
                <w:szCs w:val="19"/>
              </w:rPr>
            </w:pPr>
          </w:p>
        </w:tc>
        <w:tc>
          <w:tcPr>
            <w:tcW w:w="1092" w:type="dxa"/>
            <w:tcBorders>
              <w:top w:val="single" w:sz="4" w:space="0" w:color="auto"/>
            </w:tcBorders>
          </w:tcPr>
          <w:p w14:paraId="7CAEB673" w14:textId="77777777" w:rsidR="00DF6692" w:rsidRPr="005D0EB9" w:rsidRDefault="00DF6692" w:rsidP="005D0EB9">
            <w:pPr>
              <w:pStyle w:val="acctfourfigures"/>
              <w:tabs>
                <w:tab w:val="clear" w:pos="765"/>
                <w:tab w:val="decimal" w:pos="798"/>
              </w:tabs>
              <w:spacing w:line="240" w:lineRule="auto"/>
              <w:ind w:right="11"/>
              <w:rPr>
                <w:szCs w:val="22"/>
              </w:rPr>
            </w:pPr>
          </w:p>
        </w:tc>
        <w:tc>
          <w:tcPr>
            <w:tcW w:w="181" w:type="dxa"/>
          </w:tcPr>
          <w:p w14:paraId="559A4599" w14:textId="77777777" w:rsidR="00DF6692" w:rsidRPr="004257C6" w:rsidRDefault="00DF6692" w:rsidP="00DF6692">
            <w:pPr>
              <w:pStyle w:val="acctfourfigures"/>
              <w:tabs>
                <w:tab w:val="clear" w:pos="765"/>
                <w:tab w:val="decimal" w:pos="911"/>
              </w:tabs>
              <w:spacing w:line="240" w:lineRule="auto"/>
              <w:rPr>
                <w:b/>
                <w:bCs/>
                <w:sz w:val="19"/>
                <w:szCs w:val="19"/>
              </w:rPr>
            </w:pPr>
          </w:p>
        </w:tc>
        <w:tc>
          <w:tcPr>
            <w:tcW w:w="1182" w:type="dxa"/>
            <w:tcBorders>
              <w:top w:val="single" w:sz="4" w:space="0" w:color="auto"/>
            </w:tcBorders>
          </w:tcPr>
          <w:p w14:paraId="1A6CE71C"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c>
          <w:tcPr>
            <w:tcW w:w="181" w:type="dxa"/>
          </w:tcPr>
          <w:p w14:paraId="5EEADF8F" w14:textId="77777777" w:rsidR="00DF6692" w:rsidRPr="004257C6" w:rsidRDefault="00DF6692" w:rsidP="00DF6692">
            <w:pPr>
              <w:pStyle w:val="acctfourfigures"/>
              <w:tabs>
                <w:tab w:val="clear" w:pos="765"/>
                <w:tab w:val="decimal" w:pos="911"/>
              </w:tabs>
              <w:spacing w:line="240" w:lineRule="auto"/>
              <w:rPr>
                <w:b/>
                <w:bCs/>
                <w:sz w:val="19"/>
                <w:szCs w:val="19"/>
              </w:rPr>
            </w:pPr>
          </w:p>
        </w:tc>
        <w:tc>
          <w:tcPr>
            <w:tcW w:w="1226" w:type="dxa"/>
            <w:tcBorders>
              <w:top w:val="single" w:sz="4" w:space="0" w:color="auto"/>
            </w:tcBorders>
          </w:tcPr>
          <w:p w14:paraId="738F483D" w14:textId="77777777" w:rsidR="00DF6692" w:rsidRPr="004257C6"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19"/>
                <w:szCs w:val="19"/>
              </w:rPr>
            </w:pPr>
          </w:p>
        </w:tc>
      </w:tr>
      <w:tr w:rsidR="00DF6692" w:rsidRPr="002050A7" w14:paraId="62F01286" w14:textId="77777777" w:rsidTr="005D0EB9">
        <w:trPr>
          <w:cantSplit/>
          <w:trHeight w:val="247"/>
        </w:trPr>
        <w:tc>
          <w:tcPr>
            <w:tcW w:w="4228" w:type="dxa"/>
          </w:tcPr>
          <w:p w14:paraId="74E95731" w14:textId="77777777" w:rsidR="00DF6692" w:rsidRPr="002050A7" w:rsidRDefault="00DF6692" w:rsidP="00DF6692">
            <w:pPr>
              <w:spacing w:line="240" w:lineRule="auto"/>
              <w:rPr>
                <w:rFonts w:ascii="Times New Roman" w:hAnsi="Times New Roman" w:cs="Times New Roman"/>
                <w:b/>
                <w:bCs/>
                <w:sz w:val="22"/>
                <w:szCs w:val="22"/>
              </w:rPr>
            </w:pPr>
            <w:r>
              <w:rPr>
                <w:rFonts w:ascii="Times New Roman" w:hAnsi="Times New Roman" w:cs="Times New Roman"/>
                <w:b/>
                <w:bCs/>
                <w:sz w:val="22"/>
                <w:szCs w:val="22"/>
              </w:rPr>
              <w:t>Other r</w:t>
            </w:r>
            <w:r w:rsidRPr="002050A7">
              <w:rPr>
                <w:rFonts w:ascii="Times New Roman" w:hAnsi="Times New Roman" w:cs="Times New Roman"/>
                <w:b/>
                <w:bCs/>
                <w:sz w:val="22"/>
                <w:szCs w:val="22"/>
              </w:rPr>
              <w:t>elated parties</w:t>
            </w:r>
          </w:p>
        </w:tc>
        <w:tc>
          <w:tcPr>
            <w:tcW w:w="1182" w:type="dxa"/>
          </w:tcPr>
          <w:p w14:paraId="36C2DAA7" w14:textId="77777777" w:rsidR="00DF6692" w:rsidRPr="002050A7" w:rsidRDefault="00DF669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p>
        </w:tc>
        <w:tc>
          <w:tcPr>
            <w:tcW w:w="178" w:type="dxa"/>
          </w:tcPr>
          <w:p w14:paraId="6C4B0937" w14:textId="77777777" w:rsidR="00DF6692" w:rsidRPr="002050A7" w:rsidRDefault="00DF6692" w:rsidP="00DF6692">
            <w:pPr>
              <w:pStyle w:val="acctfourfigures"/>
              <w:tabs>
                <w:tab w:val="clear" w:pos="765"/>
                <w:tab w:val="decimal" w:pos="911"/>
              </w:tabs>
              <w:spacing w:line="240" w:lineRule="auto"/>
              <w:rPr>
                <w:b/>
                <w:bCs/>
                <w:szCs w:val="22"/>
              </w:rPr>
            </w:pPr>
          </w:p>
        </w:tc>
        <w:tc>
          <w:tcPr>
            <w:tcW w:w="1092" w:type="dxa"/>
          </w:tcPr>
          <w:p w14:paraId="15AD66F0" w14:textId="77777777" w:rsidR="00DF6692" w:rsidRPr="005D0EB9" w:rsidRDefault="00DF6692" w:rsidP="005D0EB9">
            <w:pPr>
              <w:pStyle w:val="acctfourfigures"/>
              <w:tabs>
                <w:tab w:val="clear" w:pos="765"/>
                <w:tab w:val="decimal" w:pos="798"/>
              </w:tabs>
              <w:spacing w:line="240" w:lineRule="auto"/>
              <w:ind w:right="11"/>
              <w:rPr>
                <w:szCs w:val="22"/>
              </w:rPr>
            </w:pPr>
          </w:p>
        </w:tc>
        <w:tc>
          <w:tcPr>
            <w:tcW w:w="181" w:type="dxa"/>
          </w:tcPr>
          <w:p w14:paraId="3852C4A7" w14:textId="77777777" w:rsidR="00DF6692" w:rsidRPr="002050A7" w:rsidRDefault="00DF6692" w:rsidP="00DF6692">
            <w:pPr>
              <w:pStyle w:val="acctfourfigures"/>
              <w:tabs>
                <w:tab w:val="clear" w:pos="765"/>
                <w:tab w:val="decimal" w:pos="911"/>
              </w:tabs>
              <w:spacing w:line="240" w:lineRule="auto"/>
              <w:rPr>
                <w:b/>
                <w:bCs/>
                <w:szCs w:val="22"/>
              </w:rPr>
            </w:pPr>
          </w:p>
        </w:tc>
        <w:tc>
          <w:tcPr>
            <w:tcW w:w="1182" w:type="dxa"/>
          </w:tcPr>
          <w:p w14:paraId="5A4F0EBC" w14:textId="77777777" w:rsidR="00DF6692" w:rsidRPr="002050A7"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1" w:type="dxa"/>
          </w:tcPr>
          <w:p w14:paraId="25F53ADC" w14:textId="77777777" w:rsidR="00DF6692" w:rsidRPr="002050A7" w:rsidRDefault="00DF6692" w:rsidP="00DF6692">
            <w:pPr>
              <w:pStyle w:val="acctfourfigures"/>
              <w:tabs>
                <w:tab w:val="clear" w:pos="765"/>
                <w:tab w:val="decimal" w:pos="911"/>
              </w:tabs>
              <w:spacing w:line="240" w:lineRule="auto"/>
              <w:rPr>
                <w:b/>
                <w:bCs/>
                <w:szCs w:val="22"/>
              </w:rPr>
            </w:pPr>
          </w:p>
        </w:tc>
        <w:tc>
          <w:tcPr>
            <w:tcW w:w="1226" w:type="dxa"/>
          </w:tcPr>
          <w:p w14:paraId="4BDFC75D" w14:textId="77777777" w:rsidR="00DF6692" w:rsidRPr="002050A7" w:rsidRDefault="00DF6692" w:rsidP="00DF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DF6692" w:rsidRPr="004314B5" w14:paraId="7B9AB4A3" w14:textId="77777777" w:rsidTr="005D0EB9">
        <w:trPr>
          <w:cantSplit/>
          <w:trHeight w:val="76"/>
        </w:trPr>
        <w:tc>
          <w:tcPr>
            <w:tcW w:w="4228" w:type="dxa"/>
          </w:tcPr>
          <w:p w14:paraId="2F03936B" w14:textId="77777777" w:rsidR="00DF6692" w:rsidRPr="002050A7" w:rsidRDefault="00DF6692" w:rsidP="00DF6692">
            <w:pPr>
              <w:spacing w:line="240" w:lineRule="auto"/>
              <w:rPr>
                <w:rFonts w:ascii="Times New Roman" w:hAnsi="Times New Roman"/>
                <w:sz w:val="22"/>
                <w:szCs w:val="22"/>
              </w:rPr>
            </w:pPr>
            <w:r w:rsidRPr="002050A7">
              <w:rPr>
                <w:rFonts w:ascii="Times New Roman" w:hAnsi="Times New Roman"/>
                <w:sz w:val="22"/>
                <w:szCs w:val="22"/>
              </w:rPr>
              <w:t>Interest expense</w:t>
            </w:r>
          </w:p>
        </w:tc>
        <w:tc>
          <w:tcPr>
            <w:tcW w:w="1182" w:type="dxa"/>
          </w:tcPr>
          <w:p w14:paraId="373B4990" w14:textId="03960C00" w:rsidR="00DF6692" w:rsidRPr="002050A7" w:rsidRDefault="009C4B4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Pr>
                <w:rFonts w:ascii="Times New Roman" w:hAnsi="Times New Roman" w:cs="Times New Roman"/>
                <w:sz w:val="22"/>
                <w:szCs w:val="22"/>
              </w:rPr>
              <w:t>256</w:t>
            </w:r>
          </w:p>
        </w:tc>
        <w:tc>
          <w:tcPr>
            <w:tcW w:w="178" w:type="dxa"/>
          </w:tcPr>
          <w:p w14:paraId="7881DD0B" w14:textId="77777777" w:rsidR="00DF6692" w:rsidRPr="002050A7" w:rsidRDefault="00DF6692" w:rsidP="00DF6692">
            <w:pPr>
              <w:pStyle w:val="acctfourfigures"/>
              <w:tabs>
                <w:tab w:val="clear" w:pos="765"/>
                <w:tab w:val="decimal" w:pos="911"/>
              </w:tabs>
              <w:spacing w:line="240" w:lineRule="auto"/>
              <w:rPr>
                <w:szCs w:val="22"/>
              </w:rPr>
            </w:pPr>
          </w:p>
        </w:tc>
        <w:tc>
          <w:tcPr>
            <w:tcW w:w="1092" w:type="dxa"/>
          </w:tcPr>
          <w:p w14:paraId="2909F6FE" w14:textId="5C4A34E1" w:rsidR="00DF6692" w:rsidRPr="005D0EB9" w:rsidRDefault="009C4B42" w:rsidP="005D0EB9">
            <w:pPr>
              <w:pStyle w:val="acctfourfigures"/>
              <w:tabs>
                <w:tab w:val="clear" w:pos="765"/>
                <w:tab w:val="decimal" w:pos="798"/>
              </w:tabs>
              <w:spacing w:line="240" w:lineRule="auto"/>
              <w:ind w:right="11"/>
              <w:rPr>
                <w:szCs w:val="22"/>
              </w:rPr>
            </w:pPr>
            <w:r w:rsidRPr="00AB5ADC">
              <w:rPr>
                <w:szCs w:val="22"/>
              </w:rPr>
              <w:t>20</w:t>
            </w:r>
          </w:p>
        </w:tc>
        <w:tc>
          <w:tcPr>
            <w:tcW w:w="181" w:type="dxa"/>
          </w:tcPr>
          <w:p w14:paraId="7E553BD2" w14:textId="77777777" w:rsidR="00DF6692" w:rsidRPr="002050A7" w:rsidRDefault="00DF6692" w:rsidP="00DF6692">
            <w:pPr>
              <w:pStyle w:val="acctfourfigures"/>
              <w:tabs>
                <w:tab w:val="clear" w:pos="765"/>
                <w:tab w:val="decimal" w:pos="911"/>
              </w:tabs>
              <w:spacing w:line="240" w:lineRule="auto"/>
              <w:rPr>
                <w:szCs w:val="22"/>
              </w:rPr>
            </w:pPr>
          </w:p>
        </w:tc>
        <w:tc>
          <w:tcPr>
            <w:tcW w:w="1182" w:type="dxa"/>
          </w:tcPr>
          <w:p w14:paraId="26E4E76B" w14:textId="5D5CA17A" w:rsidR="00DF6692" w:rsidRPr="002050A7" w:rsidRDefault="009C4B4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368EBEBA" w14:textId="77777777" w:rsidR="00DF6692" w:rsidRPr="002050A7" w:rsidRDefault="00DF6692" w:rsidP="00DF6692">
            <w:pPr>
              <w:pStyle w:val="acctfourfigures"/>
              <w:tabs>
                <w:tab w:val="clear" w:pos="765"/>
                <w:tab w:val="decimal" w:pos="911"/>
              </w:tabs>
              <w:spacing w:line="240" w:lineRule="auto"/>
              <w:rPr>
                <w:szCs w:val="22"/>
              </w:rPr>
            </w:pPr>
          </w:p>
        </w:tc>
        <w:tc>
          <w:tcPr>
            <w:tcW w:w="1226" w:type="dxa"/>
          </w:tcPr>
          <w:p w14:paraId="1D37AAA8" w14:textId="45ABB809" w:rsidR="00DF6692" w:rsidRPr="00147554" w:rsidRDefault="009C4B4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cs="Times New Roman"/>
                <w:sz w:val="22"/>
                <w:szCs w:val="22"/>
                <w:cs/>
              </w:rPr>
            </w:pPr>
            <w:r w:rsidRPr="00147554">
              <w:rPr>
                <w:rFonts w:ascii="Times New Roman" w:hAnsi="Times New Roman" w:cs="Times New Roman"/>
                <w:sz w:val="22"/>
                <w:szCs w:val="22"/>
              </w:rPr>
              <w:t>-</w:t>
            </w:r>
          </w:p>
        </w:tc>
      </w:tr>
    </w:tbl>
    <w:p w14:paraId="22D165A1" w14:textId="4EBF330E" w:rsidR="00D94833" w:rsidRPr="005D0EB9" w:rsidRDefault="00D94833" w:rsidP="00722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63486B0" w14:textId="043FC54D" w:rsidR="00DB30CB" w:rsidRPr="009D323C" w:rsidRDefault="00D127F8" w:rsidP="00247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9D323C">
        <w:rPr>
          <w:rFonts w:ascii="Times New Roman" w:hAnsi="Times New Roman" w:cs="Times New Roman"/>
          <w:sz w:val="22"/>
          <w:szCs w:val="22"/>
        </w:rPr>
        <w:t>Balances as at 31 December with related parties were as follows</w:t>
      </w:r>
      <w:r w:rsidR="00DB30CB" w:rsidRPr="009D323C">
        <w:rPr>
          <w:rFonts w:ascii="Times New Roman" w:hAnsi="Times New Roman" w:cs="Times New Roman"/>
          <w:sz w:val="22"/>
          <w:szCs w:val="22"/>
        </w:rPr>
        <w:t>:</w:t>
      </w:r>
    </w:p>
    <w:p w14:paraId="381FE66E" w14:textId="77777777" w:rsidR="00DB30CB" w:rsidRPr="009D323C" w:rsidRDefault="00DB30CB"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10"/>
        <w:gridCol w:w="1189"/>
        <w:gridCol w:w="182"/>
        <w:gridCol w:w="1098"/>
        <w:gridCol w:w="182"/>
        <w:gridCol w:w="1149"/>
        <w:gridCol w:w="180"/>
        <w:gridCol w:w="1260"/>
      </w:tblGrid>
      <w:tr w:rsidR="00DB30CB" w:rsidRPr="009D323C" w14:paraId="36C0DB01" w14:textId="77777777" w:rsidTr="005D0EB9">
        <w:trPr>
          <w:cantSplit/>
          <w:trHeight w:val="504"/>
          <w:tblHeader/>
        </w:trPr>
        <w:tc>
          <w:tcPr>
            <w:tcW w:w="4210" w:type="dxa"/>
            <w:vAlign w:val="bottom"/>
          </w:tcPr>
          <w:p w14:paraId="3AD7D14B" w14:textId="77777777" w:rsidR="00DB30CB" w:rsidRPr="009D323C" w:rsidRDefault="00DB30CB" w:rsidP="00490B5B">
            <w:pPr>
              <w:spacing w:line="240" w:lineRule="auto"/>
              <w:ind w:left="281" w:hanging="281"/>
              <w:rPr>
                <w:rFonts w:ascii="Times New Roman" w:hAnsi="Times New Roman" w:cs="Times New Roman"/>
                <w:b/>
                <w:bCs/>
                <w:i/>
                <w:iCs/>
                <w:sz w:val="22"/>
                <w:szCs w:val="22"/>
              </w:rPr>
            </w:pPr>
          </w:p>
        </w:tc>
        <w:tc>
          <w:tcPr>
            <w:tcW w:w="2469" w:type="dxa"/>
            <w:gridSpan w:val="3"/>
          </w:tcPr>
          <w:p w14:paraId="04850118" w14:textId="77777777" w:rsidR="00DB30CB" w:rsidRPr="009D323C" w:rsidRDefault="00DB30CB" w:rsidP="00490B5B">
            <w:pPr>
              <w:pStyle w:val="acctmergecolhdg"/>
              <w:spacing w:line="240" w:lineRule="auto"/>
              <w:rPr>
                <w:szCs w:val="22"/>
              </w:rPr>
            </w:pPr>
            <w:r w:rsidRPr="009D323C">
              <w:rPr>
                <w:szCs w:val="22"/>
              </w:rPr>
              <w:t xml:space="preserve">Consolidated </w:t>
            </w:r>
          </w:p>
          <w:p w14:paraId="7D8796D5" w14:textId="77777777" w:rsidR="00DB30CB" w:rsidRPr="009D323C" w:rsidRDefault="00DB30CB" w:rsidP="00490B5B">
            <w:pPr>
              <w:pStyle w:val="acctmergecolhdg"/>
              <w:spacing w:line="240" w:lineRule="auto"/>
              <w:rPr>
                <w:szCs w:val="22"/>
              </w:rPr>
            </w:pPr>
            <w:r w:rsidRPr="009D323C">
              <w:rPr>
                <w:szCs w:val="22"/>
              </w:rPr>
              <w:t>financial statements</w:t>
            </w:r>
          </w:p>
        </w:tc>
        <w:tc>
          <w:tcPr>
            <w:tcW w:w="182" w:type="dxa"/>
          </w:tcPr>
          <w:p w14:paraId="55B27485" w14:textId="77777777" w:rsidR="00DB30CB" w:rsidRPr="009D323C" w:rsidRDefault="00DB30CB" w:rsidP="00490B5B">
            <w:pPr>
              <w:pStyle w:val="acctmergecolhdg"/>
              <w:spacing w:line="240" w:lineRule="auto"/>
              <w:rPr>
                <w:szCs w:val="22"/>
              </w:rPr>
            </w:pPr>
          </w:p>
        </w:tc>
        <w:tc>
          <w:tcPr>
            <w:tcW w:w="2589" w:type="dxa"/>
            <w:gridSpan w:val="3"/>
          </w:tcPr>
          <w:p w14:paraId="3A2CF7FF" w14:textId="77777777" w:rsidR="00DB30CB" w:rsidRPr="009D323C" w:rsidRDefault="00DB30CB" w:rsidP="00490B5B">
            <w:pPr>
              <w:pStyle w:val="acctmergecolhdg"/>
              <w:spacing w:line="240" w:lineRule="auto"/>
              <w:rPr>
                <w:szCs w:val="22"/>
              </w:rPr>
            </w:pPr>
            <w:r w:rsidRPr="009D323C">
              <w:rPr>
                <w:szCs w:val="22"/>
              </w:rPr>
              <w:t xml:space="preserve">Separate </w:t>
            </w:r>
          </w:p>
          <w:p w14:paraId="6A32B7C4" w14:textId="77777777" w:rsidR="00DB30CB" w:rsidRPr="009D323C" w:rsidRDefault="00DB30CB" w:rsidP="00490B5B">
            <w:pPr>
              <w:pStyle w:val="acctmergecolhdg"/>
              <w:spacing w:line="240" w:lineRule="auto"/>
              <w:rPr>
                <w:szCs w:val="22"/>
              </w:rPr>
            </w:pPr>
            <w:r w:rsidRPr="009D323C">
              <w:rPr>
                <w:szCs w:val="22"/>
              </w:rPr>
              <w:t>financial statement</w:t>
            </w:r>
          </w:p>
        </w:tc>
      </w:tr>
      <w:tr w:rsidR="00D127F8" w:rsidRPr="00DB30CB" w14:paraId="5F2626EB" w14:textId="77777777" w:rsidTr="005D0EB9">
        <w:trPr>
          <w:cantSplit/>
          <w:trHeight w:val="247"/>
          <w:tblHeader/>
        </w:trPr>
        <w:tc>
          <w:tcPr>
            <w:tcW w:w="4210" w:type="dxa"/>
            <w:vAlign w:val="bottom"/>
          </w:tcPr>
          <w:p w14:paraId="1F9E986C" w14:textId="77777777" w:rsidR="00D127F8" w:rsidRPr="00DB30CB" w:rsidRDefault="00D127F8" w:rsidP="00D127F8">
            <w:pPr>
              <w:pStyle w:val="acctfourfigures"/>
              <w:spacing w:line="240" w:lineRule="auto"/>
              <w:rPr>
                <w:szCs w:val="22"/>
              </w:rPr>
            </w:pPr>
          </w:p>
        </w:tc>
        <w:tc>
          <w:tcPr>
            <w:tcW w:w="1189" w:type="dxa"/>
          </w:tcPr>
          <w:p w14:paraId="10AD4142" w14:textId="62B02A72" w:rsidR="00D127F8" w:rsidRPr="00DB30CB" w:rsidRDefault="00D127F8" w:rsidP="00D127F8">
            <w:pPr>
              <w:pStyle w:val="acctmergecolhdg"/>
              <w:spacing w:line="240" w:lineRule="auto"/>
              <w:ind w:left="-79" w:right="-79"/>
              <w:rPr>
                <w:b w:val="0"/>
                <w:bCs/>
                <w:szCs w:val="22"/>
              </w:rPr>
            </w:pPr>
            <w:r w:rsidRPr="00DB30CB">
              <w:rPr>
                <w:b w:val="0"/>
                <w:bCs/>
                <w:szCs w:val="22"/>
              </w:rPr>
              <w:t>2020</w:t>
            </w:r>
          </w:p>
        </w:tc>
        <w:tc>
          <w:tcPr>
            <w:tcW w:w="182" w:type="dxa"/>
          </w:tcPr>
          <w:p w14:paraId="61AD308E" w14:textId="77777777" w:rsidR="00D127F8" w:rsidRPr="00DB30CB" w:rsidRDefault="00D127F8" w:rsidP="00D127F8">
            <w:pPr>
              <w:pStyle w:val="acctmergecolhdg"/>
              <w:spacing w:line="240" w:lineRule="auto"/>
              <w:rPr>
                <w:b w:val="0"/>
                <w:bCs/>
                <w:szCs w:val="22"/>
              </w:rPr>
            </w:pPr>
          </w:p>
        </w:tc>
        <w:tc>
          <w:tcPr>
            <w:tcW w:w="1098" w:type="dxa"/>
          </w:tcPr>
          <w:p w14:paraId="4C2C9E89" w14:textId="4B6F51FF" w:rsidR="00D127F8" w:rsidRPr="00DB30CB" w:rsidRDefault="00D127F8" w:rsidP="00D127F8">
            <w:pPr>
              <w:pStyle w:val="acctmergecolhdg"/>
              <w:spacing w:line="240" w:lineRule="auto"/>
              <w:ind w:left="-75" w:right="-75"/>
              <w:rPr>
                <w:b w:val="0"/>
                <w:bCs/>
                <w:szCs w:val="22"/>
              </w:rPr>
            </w:pPr>
            <w:r w:rsidRPr="00DB30CB">
              <w:rPr>
                <w:b w:val="0"/>
                <w:bCs/>
                <w:szCs w:val="22"/>
              </w:rPr>
              <w:t>2019</w:t>
            </w:r>
          </w:p>
        </w:tc>
        <w:tc>
          <w:tcPr>
            <w:tcW w:w="182" w:type="dxa"/>
          </w:tcPr>
          <w:p w14:paraId="66CADDA3" w14:textId="77777777" w:rsidR="00D127F8" w:rsidRPr="00DB30CB" w:rsidRDefault="00D127F8" w:rsidP="00D127F8">
            <w:pPr>
              <w:pStyle w:val="acctmergecolhdg"/>
              <w:spacing w:line="240" w:lineRule="auto"/>
              <w:rPr>
                <w:b w:val="0"/>
                <w:bCs/>
                <w:szCs w:val="22"/>
              </w:rPr>
            </w:pPr>
          </w:p>
        </w:tc>
        <w:tc>
          <w:tcPr>
            <w:tcW w:w="1149" w:type="dxa"/>
          </w:tcPr>
          <w:p w14:paraId="5EAB0E36" w14:textId="68736C2C" w:rsidR="00D127F8" w:rsidRPr="00DB30CB" w:rsidRDefault="00D127F8" w:rsidP="00D127F8">
            <w:pPr>
              <w:pStyle w:val="acctmergecolhdg"/>
              <w:spacing w:line="240" w:lineRule="auto"/>
              <w:ind w:left="-79" w:right="-79"/>
              <w:rPr>
                <w:b w:val="0"/>
                <w:bCs/>
                <w:szCs w:val="22"/>
              </w:rPr>
            </w:pPr>
            <w:r w:rsidRPr="00DB30CB">
              <w:rPr>
                <w:b w:val="0"/>
                <w:bCs/>
                <w:szCs w:val="22"/>
              </w:rPr>
              <w:t>2020</w:t>
            </w:r>
          </w:p>
        </w:tc>
        <w:tc>
          <w:tcPr>
            <w:tcW w:w="180" w:type="dxa"/>
          </w:tcPr>
          <w:p w14:paraId="634D1D42" w14:textId="77777777" w:rsidR="00D127F8" w:rsidRPr="00DB30CB" w:rsidRDefault="00D127F8" w:rsidP="00D127F8">
            <w:pPr>
              <w:pStyle w:val="acctmergecolhdg"/>
              <w:spacing w:line="240" w:lineRule="auto"/>
              <w:rPr>
                <w:b w:val="0"/>
                <w:bCs/>
                <w:szCs w:val="22"/>
              </w:rPr>
            </w:pPr>
          </w:p>
        </w:tc>
        <w:tc>
          <w:tcPr>
            <w:tcW w:w="1260" w:type="dxa"/>
          </w:tcPr>
          <w:p w14:paraId="20685F8B" w14:textId="24E7C097" w:rsidR="00D127F8" w:rsidRPr="00DB30CB" w:rsidRDefault="00D127F8" w:rsidP="00D127F8">
            <w:pPr>
              <w:pStyle w:val="acctmergecolhdg"/>
              <w:spacing w:line="240" w:lineRule="auto"/>
              <w:ind w:left="-75" w:right="-75"/>
              <w:rPr>
                <w:b w:val="0"/>
                <w:bCs/>
                <w:szCs w:val="22"/>
              </w:rPr>
            </w:pPr>
            <w:r w:rsidRPr="00DB30CB">
              <w:rPr>
                <w:b w:val="0"/>
                <w:bCs/>
                <w:szCs w:val="22"/>
              </w:rPr>
              <w:t>2019</w:t>
            </w:r>
          </w:p>
        </w:tc>
      </w:tr>
      <w:tr w:rsidR="00DB30CB" w:rsidRPr="00DB30CB" w14:paraId="6FE9D618" w14:textId="77777777" w:rsidTr="005D0EB9">
        <w:trPr>
          <w:cantSplit/>
          <w:trHeight w:val="247"/>
          <w:tblHeader/>
        </w:trPr>
        <w:tc>
          <w:tcPr>
            <w:tcW w:w="4210" w:type="dxa"/>
          </w:tcPr>
          <w:p w14:paraId="55AFF3E4" w14:textId="77777777" w:rsidR="00DB30CB" w:rsidRPr="00DB30CB" w:rsidRDefault="00DB30CB" w:rsidP="00DB30CB">
            <w:pPr>
              <w:spacing w:line="240" w:lineRule="auto"/>
              <w:rPr>
                <w:rFonts w:ascii="Times New Roman" w:hAnsi="Times New Roman" w:cs="Times New Roman"/>
                <w:b/>
                <w:bCs/>
                <w:i/>
                <w:iCs/>
                <w:sz w:val="22"/>
                <w:szCs w:val="22"/>
              </w:rPr>
            </w:pPr>
          </w:p>
        </w:tc>
        <w:tc>
          <w:tcPr>
            <w:tcW w:w="5240" w:type="dxa"/>
            <w:gridSpan w:val="7"/>
          </w:tcPr>
          <w:p w14:paraId="5A2C4898" w14:textId="77777777" w:rsidR="00DB30CB" w:rsidRPr="00DB30CB" w:rsidRDefault="00DB30CB" w:rsidP="00DB30CB">
            <w:pPr>
              <w:pStyle w:val="acctfourfigures"/>
              <w:spacing w:line="240" w:lineRule="auto"/>
              <w:jc w:val="center"/>
              <w:rPr>
                <w:i/>
                <w:iCs/>
                <w:szCs w:val="22"/>
              </w:rPr>
            </w:pPr>
            <w:r w:rsidRPr="00DB30CB">
              <w:rPr>
                <w:i/>
                <w:iCs/>
                <w:szCs w:val="22"/>
              </w:rPr>
              <w:t xml:space="preserve">(in </w:t>
            </w:r>
            <w:r>
              <w:rPr>
                <w:i/>
                <w:iCs/>
                <w:szCs w:val="22"/>
              </w:rPr>
              <w:t>thousand</w:t>
            </w:r>
            <w:r w:rsidRPr="00DB30CB">
              <w:rPr>
                <w:i/>
                <w:iCs/>
                <w:szCs w:val="22"/>
              </w:rPr>
              <w:t xml:space="preserve"> Baht)</w:t>
            </w:r>
          </w:p>
        </w:tc>
      </w:tr>
      <w:tr w:rsidR="00DB30CB" w:rsidRPr="00DB30CB" w14:paraId="373E2AFB" w14:textId="77777777" w:rsidTr="005D0EB9">
        <w:trPr>
          <w:cantSplit/>
          <w:trHeight w:val="247"/>
        </w:trPr>
        <w:tc>
          <w:tcPr>
            <w:tcW w:w="4210" w:type="dxa"/>
          </w:tcPr>
          <w:p w14:paraId="0EE075A1" w14:textId="4EFF1909" w:rsidR="00DB30CB" w:rsidRPr="005D0EB9" w:rsidRDefault="00F93A8D" w:rsidP="005D0EB9">
            <w:pPr>
              <w:spacing w:line="240" w:lineRule="auto"/>
              <w:rPr>
                <w:rFonts w:ascii="Times New Roman" w:hAnsi="Times New Roman" w:cs="Times New Roman"/>
                <w:b/>
                <w:bCs/>
                <w:i/>
                <w:iCs/>
                <w:sz w:val="22"/>
                <w:szCs w:val="22"/>
              </w:rPr>
            </w:pPr>
            <w:r w:rsidRPr="005D0EB9">
              <w:rPr>
                <w:rFonts w:ascii="Times New Roman" w:hAnsi="Times New Roman" w:cs="Times New Roman"/>
                <w:b/>
                <w:bCs/>
                <w:i/>
                <w:iCs/>
                <w:sz w:val="22"/>
                <w:szCs w:val="22"/>
              </w:rPr>
              <w:t>Trade receivable</w:t>
            </w:r>
            <w:r w:rsidR="00426F71">
              <w:rPr>
                <w:rFonts w:ascii="Times New Roman" w:hAnsi="Times New Roman" w:cs="Times New Roman"/>
                <w:b/>
                <w:bCs/>
                <w:i/>
                <w:iCs/>
                <w:sz w:val="22"/>
                <w:szCs w:val="22"/>
              </w:rPr>
              <w:t>s</w:t>
            </w:r>
          </w:p>
        </w:tc>
        <w:tc>
          <w:tcPr>
            <w:tcW w:w="1189" w:type="dxa"/>
          </w:tcPr>
          <w:p w14:paraId="540D6440" w14:textId="77777777" w:rsidR="00DB30CB" w:rsidRPr="00436AA6" w:rsidRDefault="00DB30CB" w:rsidP="00DB30CB">
            <w:pPr>
              <w:pStyle w:val="acctfourfigures"/>
              <w:tabs>
                <w:tab w:val="clear" w:pos="765"/>
                <w:tab w:val="decimal" w:pos="911"/>
              </w:tabs>
              <w:spacing w:line="240" w:lineRule="auto"/>
              <w:ind w:right="11"/>
              <w:rPr>
                <w:szCs w:val="22"/>
              </w:rPr>
            </w:pPr>
          </w:p>
        </w:tc>
        <w:tc>
          <w:tcPr>
            <w:tcW w:w="182" w:type="dxa"/>
          </w:tcPr>
          <w:p w14:paraId="20CBBF06" w14:textId="77777777" w:rsidR="00DB30CB" w:rsidRPr="00436AA6" w:rsidRDefault="00DB30CB" w:rsidP="00DB30CB">
            <w:pPr>
              <w:pStyle w:val="acctfourfigures"/>
              <w:tabs>
                <w:tab w:val="clear" w:pos="765"/>
                <w:tab w:val="decimal" w:pos="911"/>
              </w:tabs>
              <w:spacing w:line="240" w:lineRule="auto"/>
              <w:rPr>
                <w:szCs w:val="22"/>
              </w:rPr>
            </w:pPr>
          </w:p>
        </w:tc>
        <w:tc>
          <w:tcPr>
            <w:tcW w:w="1098" w:type="dxa"/>
          </w:tcPr>
          <w:p w14:paraId="436BFF81" w14:textId="77777777" w:rsidR="00DB30CB" w:rsidRPr="00436AA6" w:rsidRDefault="00DB30CB" w:rsidP="00DB30CB">
            <w:pPr>
              <w:pStyle w:val="acctfourfigures"/>
              <w:tabs>
                <w:tab w:val="clear" w:pos="765"/>
                <w:tab w:val="decimal" w:pos="821"/>
              </w:tabs>
              <w:spacing w:line="240" w:lineRule="auto"/>
              <w:ind w:right="11"/>
              <w:rPr>
                <w:szCs w:val="22"/>
              </w:rPr>
            </w:pPr>
          </w:p>
        </w:tc>
        <w:tc>
          <w:tcPr>
            <w:tcW w:w="182" w:type="dxa"/>
          </w:tcPr>
          <w:p w14:paraId="2135C5CA" w14:textId="77777777" w:rsidR="00DB30CB" w:rsidRPr="00436AA6" w:rsidRDefault="00DB30CB" w:rsidP="00DB30CB">
            <w:pPr>
              <w:pStyle w:val="acctfourfigures"/>
              <w:tabs>
                <w:tab w:val="clear" w:pos="765"/>
                <w:tab w:val="decimal" w:pos="911"/>
              </w:tabs>
              <w:spacing w:line="240" w:lineRule="auto"/>
              <w:rPr>
                <w:szCs w:val="22"/>
              </w:rPr>
            </w:pPr>
          </w:p>
        </w:tc>
        <w:tc>
          <w:tcPr>
            <w:tcW w:w="1149" w:type="dxa"/>
          </w:tcPr>
          <w:p w14:paraId="26F1ACA1" w14:textId="77777777" w:rsidR="00DB30CB" w:rsidRPr="00436AA6" w:rsidRDefault="00DB30CB" w:rsidP="00DB30CB">
            <w:pPr>
              <w:pStyle w:val="acctfourfigures"/>
              <w:tabs>
                <w:tab w:val="clear" w:pos="765"/>
                <w:tab w:val="decimal" w:pos="821"/>
              </w:tabs>
              <w:spacing w:line="240" w:lineRule="auto"/>
              <w:ind w:right="11"/>
              <w:rPr>
                <w:szCs w:val="22"/>
              </w:rPr>
            </w:pPr>
          </w:p>
        </w:tc>
        <w:tc>
          <w:tcPr>
            <w:tcW w:w="180" w:type="dxa"/>
          </w:tcPr>
          <w:p w14:paraId="20785297" w14:textId="77777777" w:rsidR="00DB30CB" w:rsidRPr="00436AA6" w:rsidRDefault="00DB30CB" w:rsidP="00DB30CB">
            <w:pPr>
              <w:pStyle w:val="acctfourfigures"/>
              <w:tabs>
                <w:tab w:val="clear" w:pos="765"/>
                <w:tab w:val="decimal" w:pos="911"/>
              </w:tabs>
              <w:spacing w:line="240" w:lineRule="auto"/>
              <w:rPr>
                <w:szCs w:val="22"/>
              </w:rPr>
            </w:pPr>
          </w:p>
        </w:tc>
        <w:tc>
          <w:tcPr>
            <w:tcW w:w="1260" w:type="dxa"/>
          </w:tcPr>
          <w:p w14:paraId="430523E0" w14:textId="77777777" w:rsidR="00DB30CB" w:rsidRPr="00436AA6" w:rsidRDefault="00DB30CB" w:rsidP="00DB30CB">
            <w:pPr>
              <w:pStyle w:val="acctfourfigures"/>
              <w:tabs>
                <w:tab w:val="clear" w:pos="765"/>
                <w:tab w:val="decimal" w:pos="911"/>
              </w:tabs>
              <w:spacing w:line="240" w:lineRule="auto"/>
              <w:ind w:right="11"/>
              <w:rPr>
                <w:szCs w:val="22"/>
              </w:rPr>
            </w:pPr>
          </w:p>
        </w:tc>
      </w:tr>
      <w:tr w:rsidR="00F93A8D" w:rsidRPr="00DB30CB" w14:paraId="561A81D3" w14:textId="77777777" w:rsidTr="005D0EB9">
        <w:trPr>
          <w:cantSplit/>
          <w:trHeight w:val="257"/>
        </w:trPr>
        <w:tc>
          <w:tcPr>
            <w:tcW w:w="4210" w:type="dxa"/>
          </w:tcPr>
          <w:p w14:paraId="04404BE0" w14:textId="2B705573" w:rsidR="00F93A8D" w:rsidRPr="00436AA6" w:rsidRDefault="00AD46FF" w:rsidP="00F93A8D">
            <w:pPr>
              <w:spacing w:line="240" w:lineRule="auto"/>
              <w:rPr>
                <w:rFonts w:ascii="Times New Roman" w:hAnsi="Times New Roman" w:cs="Times New Roman"/>
                <w:b/>
                <w:bCs/>
                <w:sz w:val="22"/>
                <w:szCs w:val="22"/>
              </w:rPr>
            </w:pPr>
            <w:r w:rsidRPr="00436AA6">
              <w:rPr>
                <w:rFonts w:ascii="Times New Roman" w:hAnsi="Times New Roman" w:cs="Times New Roman"/>
                <w:sz w:val="22"/>
                <w:szCs w:val="22"/>
              </w:rPr>
              <w:t>Associate</w:t>
            </w:r>
          </w:p>
        </w:tc>
        <w:tc>
          <w:tcPr>
            <w:tcW w:w="1189" w:type="dxa"/>
            <w:tcBorders>
              <w:bottom w:val="double" w:sz="4" w:space="0" w:color="auto"/>
            </w:tcBorders>
          </w:tcPr>
          <w:p w14:paraId="31AB7A90" w14:textId="544516D5" w:rsidR="00F93A8D" w:rsidRPr="00436AA6" w:rsidRDefault="00F93A8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36</w:t>
            </w:r>
          </w:p>
        </w:tc>
        <w:tc>
          <w:tcPr>
            <w:tcW w:w="182" w:type="dxa"/>
          </w:tcPr>
          <w:p w14:paraId="1A89A3E8"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bottom w:val="double" w:sz="4" w:space="0" w:color="auto"/>
            </w:tcBorders>
          </w:tcPr>
          <w:p w14:paraId="2D61BA99"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194045B8" w14:textId="77777777" w:rsidR="00F93A8D" w:rsidRPr="00436AA6" w:rsidRDefault="00F93A8D" w:rsidP="00F93A8D">
            <w:pPr>
              <w:pStyle w:val="acctfourfigures"/>
              <w:tabs>
                <w:tab w:val="clear" w:pos="765"/>
                <w:tab w:val="decimal" w:pos="911"/>
              </w:tabs>
              <w:spacing w:line="240" w:lineRule="auto"/>
              <w:rPr>
                <w:szCs w:val="22"/>
                <w:lang w:val="en-US" w:bidi="th-TH"/>
              </w:rPr>
            </w:pPr>
          </w:p>
        </w:tc>
        <w:tc>
          <w:tcPr>
            <w:tcW w:w="1149" w:type="dxa"/>
            <w:tcBorders>
              <w:bottom w:val="double" w:sz="4" w:space="0" w:color="auto"/>
            </w:tcBorders>
          </w:tcPr>
          <w:p w14:paraId="51BF57EB" w14:textId="7EB4934C" w:rsidR="00F93A8D" w:rsidRPr="00436AA6" w:rsidRDefault="00F93A8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0" w:type="dxa"/>
          </w:tcPr>
          <w:p w14:paraId="349CB56D"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bottom w:val="double" w:sz="4" w:space="0" w:color="auto"/>
            </w:tcBorders>
          </w:tcPr>
          <w:p w14:paraId="7AE8F561" w14:textId="3F85DC88" w:rsidR="00F93A8D" w:rsidRPr="00436AA6" w:rsidRDefault="00F93A8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r>
      <w:tr w:rsidR="00F93A8D" w:rsidRPr="00DB30CB" w14:paraId="188B6E17" w14:textId="77777777" w:rsidTr="005D0EB9">
        <w:trPr>
          <w:cantSplit/>
          <w:trHeight w:val="247"/>
        </w:trPr>
        <w:tc>
          <w:tcPr>
            <w:tcW w:w="4210" w:type="dxa"/>
          </w:tcPr>
          <w:p w14:paraId="51F35198" w14:textId="77777777" w:rsidR="00F93A8D" w:rsidRPr="00436AA6" w:rsidRDefault="00F93A8D" w:rsidP="00F93A8D">
            <w:pPr>
              <w:spacing w:line="240" w:lineRule="auto"/>
              <w:rPr>
                <w:rFonts w:ascii="Times New Roman" w:hAnsi="Times New Roman" w:cs="Times New Roman"/>
                <w:sz w:val="22"/>
                <w:szCs w:val="22"/>
              </w:rPr>
            </w:pPr>
          </w:p>
        </w:tc>
        <w:tc>
          <w:tcPr>
            <w:tcW w:w="1189" w:type="dxa"/>
            <w:tcBorders>
              <w:top w:val="double" w:sz="4" w:space="0" w:color="auto"/>
            </w:tcBorders>
          </w:tcPr>
          <w:p w14:paraId="7E8E1B2B" w14:textId="77777777" w:rsidR="00F93A8D" w:rsidRPr="00436AA6" w:rsidRDefault="00F93A8D" w:rsidP="00F93A8D">
            <w:pPr>
              <w:pStyle w:val="acctfourfigures"/>
              <w:tabs>
                <w:tab w:val="clear" w:pos="765"/>
                <w:tab w:val="decimal" w:pos="911"/>
              </w:tabs>
              <w:spacing w:line="240" w:lineRule="auto"/>
              <w:ind w:right="11"/>
              <w:rPr>
                <w:szCs w:val="22"/>
              </w:rPr>
            </w:pPr>
          </w:p>
        </w:tc>
        <w:tc>
          <w:tcPr>
            <w:tcW w:w="182" w:type="dxa"/>
          </w:tcPr>
          <w:p w14:paraId="2CB5307E"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top w:val="double" w:sz="4" w:space="0" w:color="auto"/>
            </w:tcBorders>
          </w:tcPr>
          <w:p w14:paraId="3E120C98"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5579ED3F"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top w:val="double" w:sz="4" w:space="0" w:color="auto"/>
            </w:tcBorders>
          </w:tcPr>
          <w:p w14:paraId="418F7569" w14:textId="77777777" w:rsidR="00F93A8D" w:rsidRPr="00436AA6" w:rsidRDefault="00F93A8D" w:rsidP="00F93A8D">
            <w:pPr>
              <w:pStyle w:val="acctfourfigures"/>
              <w:tabs>
                <w:tab w:val="clear" w:pos="765"/>
                <w:tab w:val="decimal" w:pos="821"/>
              </w:tabs>
              <w:spacing w:line="240" w:lineRule="auto"/>
              <w:ind w:right="11"/>
              <w:rPr>
                <w:szCs w:val="22"/>
              </w:rPr>
            </w:pPr>
          </w:p>
        </w:tc>
        <w:tc>
          <w:tcPr>
            <w:tcW w:w="180" w:type="dxa"/>
          </w:tcPr>
          <w:p w14:paraId="379809B9"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top w:val="double" w:sz="4" w:space="0" w:color="auto"/>
            </w:tcBorders>
          </w:tcPr>
          <w:p w14:paraId="5EB9CA1C" w14:textId="77777777" w:rsidR="00F93A8D" w:rsidRPr="00436AA6" w:rsidRDefault="00F93A8D" w:rsidP="00F93A8D">
            <w:pPr>
              <w:pStyle w:val="acctfourfigures"/>
              <w:tabs>
                <w:tab w:val="clear" w:pos="765"/>
                <w:tab w:val="decimal" w:pos="911"/>
              </w:tabs>
              <w:spacing w:line="240" w:lineRule="auto"/>
              <w:ind w:right="11"/>
              <w:rPr>
                <w:szCs w:val="22"/>
              </w:rPr>
            </w:pPr>
          </w:p>
        </w:tc>
      </w:tr>
      <w:tr w:rsidR="00696DB0" w:rsidRPr="00DB30CB" w14:paraId="6825AE1A" w14:textId="77777777" w:rsidTr="005D0EB9">
        <w:trPr>
          <w:cantSplit/>
          <w:trHeight w:val="504"/>
        </w:trPr>
        <w:tc>
          <w:tcPr>
            <w:tcW w:w="4210" w:type="dxa"/>
          </w:tcPr>
          <w:p w14:paraId="0B05782C" w14:textId="0F8AD4D4" w:rsidR="00696DB0" w:rsidRPr="00436AA6" w:rsidRDefault="00426F71" w:rsidP="00696DB0">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w:t>
            </w:r>
            <w:r w:rsidR="00696DB0" w:rsidRPr="00436AA6">
              <w:rPr>
                <w:rFonts w:ascii="Times New Roman" w:hAnsi="Times New Roman" w:cs="Times New Roman"/>
                <w:b/>
                <w:bCs/>
                <w:i/>
                <w:iCs/>
                <w:sz w:val="22"/>
                <w:szCs w:val="22"/>
              </w:rPr>
              <w:t xml:space="preserve"> receivable</w:t>
            </w:r>
            <w:r>
              <w:rPr>
                <w:rFonts w:ascii="Times New Roman" w:hAnsi="Times New Roman" w:cs="Times New Roman"/>
                <w:b/>
                <w:bCs/>
                <w:i/>
                <w:iCs/>
                <w:sz w:val="22"/>
                <w:szCs w:val="22"/>
              </w:rPr>
              <w:t>s</w:t>
            </w:r>
          </w:p>
          <w:p w14:paraId="38BB9AC9" w14:textId="5C137765" w:rsidR="00696DB0" w:rsidRPr="00436AA6" w:rsidRDefault="00696DB0" w:rsidP="005D0EB9">
            <w:pPr>
              <w:spacing w:line="240" w:lineRule="auto"/>
              <w:ind w:firstLine="190"/>
              <w:rPr>
                <w:rFonts w:ascii="Times New Roman" w:hAnsi="Times New Roman" w:cs="Times New Roman"/>
                <w:b/>
                <w:bCs/>
                <w:i/>
                <w:iCs/>
                <w:sz w:val="22"/>
                <w:szCs w:val="22"/>
              </w:rPr>
            </w:pPr>
            <w:r w:rsidRPr="00436AA6">
              <w:rPr>
                <w:rFonts w:ascii="Times New Roman" w:hAnsi="Times New Roman" w:cs="Times New Roman"/>
                <w:b/>
                <w:bCs/>
                <w:i/>
                <w:iCs/>
                <w:sz w:val="22"/>
                <w:szCs w:val="22"/>
              </w:rPr>
              <w:t>(included in other current receivables)</w:t>
            </w:r>
          </w:p>
        </w:tc>
        <w:tc>
          <w:tcPr>
            <w:tcW w:w="1189" w:type="dxa"/>
          </w:tcPr>
          <w:p w14:paraId="102DD0C9" w14:textId="77777777" w:rsidR="00696DB0" w:rsidRPr="005D0EB9" w:rsidRDefault="00696DB0" w:rsidP="00696DB0">
            <w:pPr>
              <w:pStyle w:val="acctfourfigures"/>
              <w:tabs>
                <w:tab w:val="clear" w:pos="765"/>
                <w:tab w:val="decimal" w:pos="911"/>
              </w:tabs>
              <w:spacing w:line="240" w:lineRule="auto"/>
              <w:ind w:right="11"/>
              <w:rPr>
                <w:szCs w:val="22"/>
                <w:lang w:val="en-US"/>
              </w:rPr>
            </w:pPr>
          </w:p>
        </w:tc>
        <w:tc>
          <w:tcPr>
            <w:tcW w:w="182" w:type="dxa"/>
          </w:tcPr>
          <w:p w14:paraId="48AF7899" w14:textId="77777777" w:rsidR="00696DB0" w:rsidRPr="00436AA6" w:rsidRDefault="00696DB0" w:rsidP="00696DB0">
            <w:pPr>
              <w:pStyle w:val="acctfourfigures"/>
              <w:tabs>
                <w:tab w:val="clear" w:pos="765"/>
                <w:tab w:val="decimal" w:pos="911"/>
              </w:tabs>
              <w:spacing w:line="240" w:lineRule="auto"/>
              <w:rPr>
                <w:szCs w:val="22"/>
              </w:rPr>
            </w:pPr>
          </w:p>
        </w:tc>
        <w:tc>
          <w:tcPr>
            <w:tcW w:w="1098" w:type="dxa"/>
          </w:tcPr>
          <w:p w14:paraId="0EB26DA9" w14:textId="77777777" w:rsidR="00696DB0" w:rsidRPr="00436AA6" w:rsidRDefault="00696DB0" w:rsidP="0069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E25AB55" w14:textId="77777777" w:rsidR="00696DB0" w:rsidRPr="00436AA6" w:rsidRDefault="00696DB0" w:rsidP="00696DB0">
            <w:pPr>
              <w:pStyle w:val="acctfourfigures"/>
              <w:tabs>
                <w:tab w:val="clear" w:pos="765"/>
                <w:tab w:val="decimal" w:pos="911"/>
              </w:tabs>
              <w:spacing w:line="240" w:lineRule="auto"/>
              <w:rPr>
                <w:szCs w:val="22"/>
              </w:rPr>
            </w:pPr>
          </w:p>
        </w:tc>
        <w:tc>
          <w:tcPr>
            <w:tcW w:w="1149" w:type="dxa"/>
          </w:tcPr>
          <w:p w14:paraId="362ACBE6" w14:textId="77777777" w:rsidR="00696DB0" w:rsidRPr="00436AA6" w:rsidRDefault="00696DB0" w:rsidP="00696DB0">
            <w:pPr>
              <w:pStyle w:val="acctfourfigures"/>
              <w:tabs>
                <w:tab w:val="clear" w:pos="765"/>
                <w:tab w:val="decimal" w:pos="821"/>
              </w:tabs>
              <w:spacing w:line="240" w:lineRule="auto"/>
              <w:ind w:right="11"/>
              <w:rPr>
                <w:szCs w:val="22"/>
              </w:rPr>
            </w:pPr>
          </w:p>
        </w:tc>
        <w:tc>
          <w:tcPr>
            <w:tcW w:w="180" w:type="dxa"/>
          </w:tcPr>
          <w:p w14:paraId="22DCFF50" w14:textId="77777777" w:rsidR="00696DB0" w:rsidRPr="00436AA6" w:rsidRDefault="00696DB0" w:rsidP="00696DB0">
            <w:pPr>
              <w:pStyle w:val="acctfourfigures"/>
              <w:tabs>
                <w:tab w:val="clear" w:pos="765"/>
                <w:tab w:val="decimal" w:pos="911"/>
              </w:tabs>
              <w:spacing w:line="240" w:lineRule="auto"/>
              <w:rPr>
                <w:szCs w:val="22"/>
              </w:rPr>
            </w:pPr>
          </w:p>
        </w:tc>
        <w:tc>
          <w:tcPr>
            <w:tcW w:w="1260" w:type="dxa"/>
          </w:tcPr>
          <w:p w14:paraId="133B61DA" w14:textId="77777777" w:rsidR="00696DB0" w:rsidRPr="00436AA6" w:rsidRDefault="00696DB0" w:rsidP="00696DB0">
            <w:pPr>
              <w:pStyle w:val="acctfourfigures"/>
              <w:tabs>
                <w:tab w:val="clear" w:pos="765"/>
                <w:tab w:val="decimal" w:pos="911"/>
              </w:tabs>
              <w:spacing w:line="240" w:lineRule="auto"/>
              <w:ind w:right="11"/>
              <w:rPr>
                <w:szCs w:val="22"/>
              </w:rPr>
            </w:pPr>
          </w:p>
        </w:tc>
      </w:tr>
      <w:tr w:rsidR="008F2D04" w:rsidRPr="00DB30CB" w14:paraId="6214635A" w14:textId="77777777" w:rsidTr="005D0EB9">
        <w:trPr>
          <w:cantSplit/>
          <w:trHeight w:val="247"/>
        </w:trPr>
        <w:tc>
          <w:tcPr>
            <w:tcW w:w="4210" w:type="dxa"/>
          </w:tcPr>
          <w:p w14:paraId="32E188BF" w14:textId="1DC69DD5" w:rsidR="008F2D04" w:rsidRPr="00436AA6" w:rsidRDefault="008F2D04" w:rsidP="00F93A8D">
            <w:pPr>
              <w:spacing w:line="240" w:lineRule="auto"/>
              <w:rPr>
                <w:rFonts w:ascii="Times New Roman" w:hAnsi="Times New Roman" w:cs="Times New Roman"/>
                <w:sz w:val="22"/>
                <w:szCs w:val="22"/>
              </w:rPr>
            </w:pPr>
            <w:r w:rsidRPr="00436AA6">
              <w:rPr>
                <w:rFonts w:ascii="Times New Roman" w:hAnsi="Times New Roman" w:cs="Times New Roman"/>
                <w:sz w:val="22"/>
                <w:szCs w:val="22"/>
              </w:rPr>
              <w:t>Subsidiaries</w:t>
            </w:r>
          </w:p>
        </w:tc>
        <w:tc>
          <w:tcPr>
            <w:tcW w:w="1189" w:type="dxa"/>
          </w:tcPr>
          <w:p w14:paraId="1147C5A8" w14:textId="484D91E0" w:rsidR="008F2D04" w:rsidRPr="005D0EB9" w:rsidRDefault="008F2D0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09766F56" w14:textId="77777777" w:rsidR="008F2D04" w:rsidRPr="00436AA6" w:rsidRDefault="008F2D04" w:rsidP="00F93A8D">
            <w:pPr>
              <w:pStyle w:val="acctfourfigures"/>
              <w:tabs>
                <w:tab w:val="clear" w:pos="765"/>
                <w:tab w:val="decimal" w:pos="911"/>
              </w:tabs>
              <w:spacing w:line="240" w:lineRule="auto"/>
              <w:rPr>
                <w:szCs w:val="22"/>
              </w:rPr>
            </w:pPr>
          </w:p>
        </w:tc>
        <w:tc>
          <w:tcPr>
            <w:tcW w:w="1098" w:type="dxa"/>
          </w:tcPr>
          <w:p w14:paraId="1F99FDA7" w14:textId="588A2F83" w:rsidR="008F2D04" w:rsidRPr="00436AA6" w:rsidRDefault="008F2D04"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71A4A71D" w14:textId="77777777" w:rsidR="008F2D04" w:rsidRPr="00436AA6" w:rsidRDefault="008F2D04" w:rsidP="00F93A8D">
            <w:pPr>
              <w:pStyle w:val="acctfourfigures"/>
              <w:tabs>
                <w:tab w:val="clear" w:pos="765"/>
                <w:tab w:val="decimal" w:pos="911"/>
              </w:tabs>
              <w:spacing w:line="240" w:lineRule="auto"/>
              <w:rPr>
                <w:szCs w:val="22"/>
              </w:rPr>
            </w:pPr>
          </w:p>
        </w:tc>
        <w:tc>
          <w:tcPr>
            <w:tcW w:w="1149" w:type="dxa"/>
          </w:tcPr>
          <w:p w14:paraId="54ABED42" w14:textId="66795A4D" w:rsidR="008F2D04" w:rsidRPr="00436AA6" w:rsidRDefault="008F2D04" w:rsidP="005D0EB9">
            <w:pPr>
              <w:pStyle w:val="acctfourfigures"/>
              <w:tabs>
                <w:tab w:val="clear" w:pos="765"/>
                <w:tab w:val="decimal" w:pos="912"/>
              </w:tabs>
              <w:spacing w:line="240" w:lineRule="auto"/>
              <w:ind w:right="11"/>
              <w:rPr>
                <w:szCs w:val="22"/>
              </w:rPr>
            </w:pPr>
            <w:r w:rsidRPr="00436AA6">
              <w:rPr>
                <w:szCs w:val="22"/>
              </w:rPr>
              <w:t>764</w:t>
            </w:r>
          </w:p>
        </w:tc>
        <w:tc>
          <w:tcPr>
            <w:tcW w:w="180" w:type="dxa"/>
          </w:tcPr>
          <w:p w14:paraId="62B9E234" w14:textId="77777777" w:rsidR="008F2D04" w:rsidRPr="00436AA6" w:rsidRDefault="008F2D04" w:rsidP="00F93A8D">
            <w:pPr>
              <w:pStyle w:val="acctfourfigures"/>
              <w:tabs>
                <w:tab w:val="clear" w:pos="765"/>
                <w:tab w:val="decimal" w:pos="911"/>
              </w:tabs>
              <w:spacing w:line="240" w:lineRule="auto"/>
              <w:rPr>
                <w:szCs w:val="22"/>
              </w:rPr>
            </w:pPr>
          </w:p>
        </w:tc>
        <w:tc>
          <w:tcPr>
            <w:tcW w:w="1260" w:type="dxa"/>
          </w:tcPr>
          <w:p w14:paraId="1027CDF1" w14:textId="28D6D6F2" w:rsidR="008F2D04" w:rsidRPr="00436AA6" w:rsidRDefault="008F2D04" w:rsidP="005D0EB9">
            <w:pPr>
              <w:pStyle w:val="acctfourfigures"/>
              <w:tabs>
                <w:tab w:val="clear" w:pos="765"/>
                <w:tab w:val="decimal" w:pos="967"/>
              </w:tabs>
              <w:spacing w:line="240" w:lineRule="auto"/>
              <w:ind w:right="11"/>
              <w:rPr>
                <w:szCs w:val="22"/>
              </w:rPr>
            </w:pPr>
            <w:r w:rsidRPr="00436AA6">
              <w:rPr>
                <w:szCs w:val="22"/>
              </w:rPr>
              <w:t>2,259</w:t>
            </w:r>
          </w:p>
        </w:tc>
      </w:tr>
      <w:tr w:rsidR="008F2D04" w:rsidRPr="00DB30CB" w14:paraId="010F0C96" w14:textId="77777777" w:rsidTr="005D0EB9">
        <w:trPr>
          <w:cantSplit/>
          <w:trHeight w:val="247"/>
        </w:trPr>
        <w:tc>
          <w:tcPr>
            <w:tcW w:w="4210" w:type="dxa"/>
          </w:tcPr>
          <w:p w14:paraId="27282CAE" w14:textId="71D8483D" w:rsidR="008F2D04" w:rsidRPr="00436AA6" w:rsidRDefault="008F2D04" w:rsidP="00F93A8D">
            <w:pPr>
              <w:spacing w:line="240" w:lineRule="auto"/>
              <w:rPr>
                <w:rFonts w:ascii="Times New Roman" w:hAnsi="Times New Roman" w:cs="Times New Roman"/>
                <w:sz w:val="22"/>
                <w:szCs w:val="22"/>
              </w:rPr>
            </w:pPr>
            <w:r w:rsidRPr="00436AA6">
              <w:rPr>
                <w:rFonts w:ascii="Times New Roman" w:hAnsi="Times New Roman" w:cs="Times New Roman"/>
                <w:sz w:val="22"/>
                <w:szCs w:val="22"/>
              </w:rPr>
              <w:t>Associate</w:t>
            </w:r>
          </w:p>
        </w:tc>
        <w:tc>
          <w:tcPr>
            <w:tcW w:w="1189" w:type="dxa"/>
            <w:tcBorders>
              <w:bottom w:val="single" w:sz="4" w:space="0" w:color="auto"/>
            </w:tcBorders>
          </w:tcPr>
          <w:p w14:paraId="4B46C78F" w14:textId="62E21DAF" w:rsidR="008F2D04" w:rsidRPr="00AB5ADC" w:rsidRDefault="008F2D0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szCs w:val="22"/>
              </w:rPr>
            </w:pPr>
            <w:r w:rsidRPr="005D0EB9">
              <w:rPr>
                <w:rFonts w:ascii="Times New Roman" w:hAnsi="Times New Roman" w:cs="Times New Roman"/>
                <w:sz w:val="22"/>
                <w:szCs w:val="22"/>
              </w:rPr>
              <w:t>8</w:t>
            </w:r>
          </w:p>
        </w:tc>
        <w:tc>
          <w:tcPr>
            <w:tcW w:w="182" w:type="dxa"/>
          </w:tcPr>
          <w:p w14:paraId="75628333" w14:textId="77777777" w:rsidR="008F2D04" w:rsidRPr="00436AA6" w:rsidRDefault="008F2D04" w:rsidP="00F93A8D">
            <w:pPr>
              <w:pStyle w:val="acctfourfigures"/>
              <w:tabs>
                <w:tab w:val="clear" w:pos="765"/>
                <w:tab w:val="decimal" w:pos="911"/>
              </w:tabs>
              <w:spacing w:line="240" w:lineRule="auto"/>
              <w:rPr>
                <w:szCs w:val="22"/>
              </w:rPr>
            </w:pPr>
          </w:p>
        </w:tc>
        <w:tc>
          <w:tcPr>
            <w:tcW w:w="1098" w:type="dxa"/>
            <w:tcBorders>
              <w:bottom w:val="single" w:sz="4" w:space="0" w:color="auto"/>
            </w:tcBorders>
          </w:tcPr>
          <w:p w14:paraId="5F503BF4" w14:textId="17999E37" w:rsidR="008F2D04" w:rsidRPr="00436AA6" w:rsidRDefault="008F2D04"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2418E65F" w14:textId="77777777" w:rsidR="008F2D04" w:rsidRPr="00436AA6" w:rsidRDefault="008F2D04" w:rsidP="00F93A8D">
            <w:pPr>
              <w:pStyle w:val="acctfourfigures"/>
              <w:tabs>
                <w:tab w:val="clear" w:pos="765"/>
                <w:tab w:val="decimal" w:pos="911"/>
              </w:tabs>
              <w:spacing w:line="240" w:lineRule="auto"/>
              <w:rPr>
                <w:szCs w:val="22"/>
              </w:rPr>
            </w:pPr>
          </w:p>
        </w:tc>
        <w:tc>
          <w:tcPr>
            <w:tcW w:w="1149" w:type="dxa"/>
            <w:tcBorders>
              <w:bottom w:val="single" w:sz="4" w:space="0" w:color="auto"/>
            </w:tcBorders>
          </w:tcPr>
          <w:p w14:paraId="6A4A7F1C" w14:textId="7B575D13" w:rsidR="008F2D04" w:rsidRPr="005D0EB9" w:rsidRDefault="008F2D0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0" w:type="dxa"/>
          </w:tcPr>
          <w:p w14:paraId="46FB42A4" w14:textId="77777777" w:rsidR="008F2D04" w:rsidRPr="00436AA6" w:rsidRDefault="008F2D04" w:rsidP="00F93A8D">
            <w:pPr>
              <w:pStyle w:val="acctfourfigures"/>
              <w:tabs>
                <w:tab w:val="clear" w:pos="765"/>
                <w:tab w:val="decimal" w:pos="911"/>
              </w:tabs>
              <w:spacing w:line="240" w:lineRule="auto"/>
              <w:rPr>
                <w:szCs w:val="22"/>
              </w:rPr>
            </w:pPr>
          </w:p>
        </w:tc>
        <w:tc>
          <w:tcPr>
            <w:tcW w:w="1260" w:type="dxa"/>
            <w:tcBorders>
              <w:bottom w:val="single" w:sz="4" w:space="0" w:color="auto"/>
            </w:tcBorders>
          </w:tcPr>
          <w:p w14:paraId="303875E1" w14:textId="619A8B79" w:rsidR="008F2D04" w:rsidRPr="005D0EB9" w:rsidRDefault="008F2D0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r>
      <w:tr w:rsidR="008F2D04" w:rsidRPr="00DB30CB" w14:paraId="40CC642C" w14:textId="77777777" w:rsidTr="005D0EB9">
        <w:trPr>
          <w:cantSplit/>
          <w:trHeight w:val="257"/>
        </w:trPr>
        <w:tc>
          <w:tcPr>
            <w:tcW w:w="4210" w:type="dxa"/>
          </w:tcPr>
          <w:p w14:paraId="0B957640" w14:textId="5D8389CB" w:rsidR="008F2D04" w:rsidRPr="00436AA6" w:rsidRDefault="008F2D04" w:rsidP="00F93A8D">
            <w:pPr>
              <w:spacing w:line="240" w:lineRule="auto"/>
              <w:rPr>
                <w:rFonts w:ascii="Times New Roman" w:hAnsi="Times New Roman" w:cs="Times New Roman"/>
                <w:sz w:val="22"/>
                <w:szCs w:val="22"/>
              </w:rPr>
            </w:pPr>
            <w:r w:rsidRPr="00436AA6">
              <w:rPr>
                <w:rFonts w:ascii="Times New Roman" w:hAnsi="Times New Roman" w:cs="Times New Roman"/>
                <w:b/>
                <w:bCs/>
                <w:sz w:val="22"/>
                <w:szCs w:val="22"/>
              </w:rPr>
              <w:t>Total</w:t>
            </w:r>
          </w:p>
        </w:tc>
        <w:tc>
          <w:tcPr>
            <w:tcW w:w="1189" w:type="dxa"/>
            <w:tcBorders>
              <w:top w:val="single" w:sz="4" w:space="0" w:color="auto"/>
              <w:bottom w:val="double" w:sz="4" w:space="0" w:color="auto"/>
            </w:tcBorders>
          </w:tcPr>
          <w:p w14:paraId="7FE630D0" w14:textId="71B8B68B" w:rsidR="008F2D04" w:rsidRPr="00AB5ADC" w:rsidRDefault="008F2D0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5D0EB9">
              <w:rPr>
                <w:rFonts w:ascii="Times New Roman" w:hAnsi="Times New Roman" w:cs="Times New Roman"/>
                <w:b/>
                <w:bCs/>
                <w:sz w:val="22"/>
                <w:szCs w:val="22"/>
              </w:rPr>
              <w:t>8</w:t>
            </w:r>
          </w:p>
        </w:tc>
        <w:tc>
          <w:tcPr>
            <w:tcW w:w="182" w:type="dxa"/>
          </w:tcPr>
          <w:p w14:paraId="3CEBAB47" w14:textId="77777777" w:rsidR="008F2D04" w:rsidRPr="00436AA6" w:rsidRDefault="008F2D04" w:rsidP="00F93A8D">
            <w:pPr>
              <w:pStyle w:val="acctfourfigures"/>
              <w:tabs>
                <w:tab w:val="clear" w:pos="765"/>
                <w:tab w:val="decimal" w:pos="911"/>
              </w:tabs>
              <w:spacing w:line="240" w:lineRule="auto"/>
              <w:rPr>
                <w:b/>
                <w:bCs/>
                <w:szCs w:val="22"/>
              </w:rPr>
            </w:pPr>
          </w:p>
        </w:tc>
        <w:tc>
          <w:tcPr>
            <w:tcW w:w="1098" w:type="dxa"/>
            <w:tcBorders>
              <w:top w:val="single" w:sz="4" w:space="0" w:color="auto"/>
            </w:tcBorders>
          </w:tcPr>
          <w:p w14:paraId="38168541" w14:textId="63C4031F" w:rsidR="008F2D04" w:rsidRPr="00436AA6" w:rsidRDefault="008F2D04"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b/>
                <w:bCs/>
                <w:sz w:val="22"/>
                <w:szCs w:val="22"/>
              </w:rPr>
            </w:pPr>
            <w:r w:rsidRPr="00436AA6">
              <w:rPr>
                <w:rFonts w:ascii="Times New Roman" w:hAnsi="Times New Roman" w:cs="Times New Roman"/>
                <w:b/>
                <w:bCs/>
                <w:sz w:val="22"/>
                <w:szCs w:val="22"/>
              </w:rPr>
              <w:t>-</w:t>
            </w:r>
          </w:p>
        </w:tc>
        <w:tc>
          <w:tcPr>
            <w:tcW w:w="182" w:type="dxa"/>
          </w:tcPr>
          <w:p w14:paraId="5302ECDF" w14:textId="77777777" w:rsidR="008F2D04" w:rsidRPr="00436AA6" w:rsidRDefault="008F2D04" w:rsidP="00F93A8D">
            <w:pPr>
              <w:pStyle w:val="acctfourfigures"/>
              <w:tabs>
                <w:tab w:val="clear" w:pos="765"/>
                <w:tab w:val="decimal" w:pos="911"/>
              </w:tabs>
              <w:spacing w:line="240" w:lineRule="auto"/>
              <w:rPr>
                <w:b/>
                <w:bCs/>
                <w:szCs w:val="22"/>
              </w:rPr>
            </w:pPr>
          </w:p>
        </w:tc>
        <w:tc>
          <w:tcPr>
            <w:tcW w:w="1149" w:type="dxa"/>
            <w:tcBorders>
              <w:top w:val="single" w:sz="4" w:space="0" w:color="auto"/>
            </w:tcBorders>
          </w:tcPr>
          <w:p w14:paraId="3246142F" w14:textId="479101C7" w:rsidR="008F2D04" w:rsidRPr="00436AA6" w:rsidRDefault="008F2D04" w:rsidP="005D0EB9">
            <w:pPr>
              <w:pStyle w:val="acctfourfigures"/>
              <w:tabs>
                <w:tab w:val="clear" w:pos="765"/>
                <w:tab w:val="decimal" w:pos="912"/>
              </w:tabs>
              <w:spacing w:line="240" w:lineRule="auto"/>
              <w:ind w:right="11"/>
              <w:rPr>
                <w:b/>
                <w:bCs/>
                <w:szCs w:val="22"/>
              </w:rPr>
            </w:pPr>
            <w:r w:rsidRPr="00436AA6">
              <w:rPr>
                <w:b/>
                <w:bCs/>
                <w:szCs w:val="22"/>
              </w:rPr>
              <w:t>764</w:t>
            </w:r>
          </w:p>
        </w:tc>
        <w:tc>
          <w:tcPr>
            <w:tcW w:w="180" w:type="dxa"/>
          </w:tcPr>
          <w:p w14:paraId="45811B80" w14:textId="77777777" w:rsidR="008F2D04" w:rsidRPr="00436AA6" w:rsidRDefault="008F2D04" w:rsidP="00F93A8D">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0508E1D5" w14:textId="44483821" w:rsidR="008F2D04" w:rsidRPr="00436AA6" w:rsidRDefault="008F2D04" w:rsidP="005D0EB9">
            <w:pPr>
              <w:pStyle w:val="acctfourfigures"/>
              <w:tabs>
                <w:tab w:val="clear" w:pos="765"/>
                <w:tab w:val="decimal" w:pos="967"/>
              </w:tabs>
              <w:spacing w:line="240" w:lineRule="auto"/>
              <w:ind w:right="11"/>
              <w:rPr>
                <w:b/>
                <w:bCs/>
                <w:szCs w:val="22"/>
              </w:rPr>
            </w:pPr>
            <w:r w:rsidRPr="00436AA6">
              <w:rPr>
                <w:b/>
                <w:bCs/>
                <w:szCs w:val="22"/>
              </w:rPr>
              <w:t>2,259</w:t>
            </w:r>
          </w:p>
        </w:tc>
      </w:tr>
      <w:tr w:rsidR="008F2D04" w:rsidRPr="00DB30CB" w14:paraId="0939E5C4" w14:textId="77777777" w:rsidTr="005D0EB9">
        <w:trPr>
          <w:cantSplit/>
          <w:trHeight w:val="247"/>
        </w:trPr>
        <w:tc>
          <w:tcPr>
            <w:tcW w:w="4210" w:type="dxa"/>
          </w:tcPr>
          <w:p w14:paraId="1AD40364" w14:textId="77777777" w:rsidR="008F2D04" w:rsidRPr="00436AA6" w:rsidRDefault="008F2D04" w:rsidP="00F93A8D">
            <w:pPr>
              <w:spacing w:line="240" w:lineRule="auto"/>
              <w:rPr>
                <w:rFonts w:ascii="Times New Roman" w:hAnsi="Times New Roman" w:cs="Times New Roman"/>
                <w:sz w:val="22"/>
                <w:szCs w:val="22"/>
              </w:rPr>
            </w:pPr>
          </w:p>
        </w:tc>
        <w:tc>
          <w:tcPr>
            <w:tcW w:w="1189" w:type="dxa"/>
            <w:tcBorders>
              <w:top w:val="double" w:sz="4" w:space="0" w:color="auto"/>
            </w:tcBorders>
          </w:tcPr>
          <w:p w14:paraId="5292C574" w14:textId="77777777" w:rsidR="008F2D04" w:rsidRPr="00436AA6" w:rsidRDefault="008F2D04" w:rsidP="00F93A8D">
            <w:pPr>
              <w:pStyle w:val="acctfourfigures"/>
              <w:tabs>
                <w:tab w:val="clear" w:pos="765"/>
                <w:tab w:val="decimal" w:pos="911"/>
              </w:tabs>
              <w:spacing w:line="240" w:lineRule="auto"/>
              <w:ind w:right="11"/>
              <w:rPr>
                <w:szCs w:val="22"/>
              </w:rPr>
            </w:pPr>
          </w:p>
        </w:tc>
        <w:tc>
          <w:tcPr>
            <w:tcW w:w="182" w:type="dxa"/>
          </w:tcPr>
          <w:p w14:paraId="63ADE0D5" w14:textId="77777777" w:rsidR="008F2D04" w:rsidRPr="00436AA6" w:rsidRDefault="008F2D04" w:rsidP="00F93A8D">
            <w:pPr>
              <w:pStyle w:val="acctfourfigures"/>
              <w:tabs>
                <w:tab w:val="clear" w:pos="765"/>
                <w:tab w:val="decimal" w:pos="911"/>
              </w:tabs>
              <w:spacing w:line="240" w:lineRule="auto"/>
              <w:rPr>
                <w:szCs w:val="22"/>
              </w:rPr>
            </w:pPr>
          </w:p>
        </w:tc>
        <w:tc>
          <w:tcPr>
            <w:tcW w:w="1098" w:type="dxa"/>
            <w:tcBorders>
              <w:top w:val="double" w:sz="4" w:space="0" w:color="auto"/>
            </w:tcBorders>
          </w:tcPr>
          <w:p w14:paraId="20974896" w14:textId="77777777" w:rsidR="008F2D04" w:rsidRPr="00436AA6" w:rsidRDefault="008F2D04"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6C869F9" w14:textId="77777777" w:rsidR="008F2D04" w:rsidRPr="00436AA6" w:rsidRDefault="008F2D04" w:rsidP="00F93A8D">
            <w:pPr>
              <w:pStyle w:val="acctfourfigures"/>
              <w:tabs>
                <w:tab w:val="clear" w:pos="765"/>
                <w:tab w:val="decimal" w:pos="911"/>
              </w:tabs>
              <w:spacing w:line="240" w:lineRule="auto"/>
              <w:rPr>
                <w:szCs w:val="22"/>
              </w:rPr>
            </w:pPr>
          </w:p>
        </w:tc>
        <w:tc>
          <w:tcPr>
            <w:tcW w:w="1149" w:type="dxa"/>
            <w:tcBorders>
              <w:top w:val="double" w:sz="4" w:space="0" w:color="auto"/>
            </w:tcBorders>
          </w:tcPr>
          <w:p w14:paraId="31965A3D" w14:textId="77777777" w:rsidR="008F2D04" w:rsidRPr="00436AA6" w:rsidRDefault="008F2D04" w:rsidP="00F93A8D">
            <w:pPr>
              <w:pStyle w:val="acctfourfigures"/>
              <w:tabs>
                <w:tab w:val="clear" w:pos="765"/>
                <w:tab w:val="decimal" w:pos="821"/>
              </w:tabs>
              <w:spacing w:line="240" w:lineRule="auto"/>
              <w:ind w:right="11"/>
              <w:rPr>
                <w:szCs w:val="22"/>
              </w:rPr>
            </w:pPr>
          </w:p>
        </w:tc>
        <w:tc>
          <w:tcPr>
            <w:tcW w:w="180" w:type="dxa"/>
          </w:tcPr>
          <w:p w14:paraId="70109566" w14:textId="77777777" w:rsidR="008F2D04" w:rsidRPr="00436AA6" w:rsidRDefault="008F2D04" w:rsidP="00F93A8D">
            <w:pPr>
              <w:pStyle w:val="acctfourfigures"/>
              <w:tabs>
                <w:tab w:val="clear" w:pos="765"/>
                <w:tab w:val="decimal" w:pos="911"/>
              </w:tabs>
              <w:spacing w:line="240" w:lineRule="auto"/>
              <w:rPr>
                <w:szCs w:val="22"/>
              </w:rPr>
            </w:pPr>
          </w:p>
        </w:tc>
        <w:tc>
          <w:tcPr>
            <w:tcW w:w="1260" w:type="dxa"/>
            <w:tcBorders>
              <w:top w:val="double" w:sz="4" w:space="0" w:color="auto"/>
            </w:tcBorders>
          </w:tcPr>
          <w:p w14:paraId="47404F95" w14:textId="77777777" w:rsidR="008F2D04" w:rsidRPr="00436AA6" w:rsidRDefault="008F2D04" w:rsidP="00F93A8D">
            <w:pPr>
              <w:pStyle w:val="acctfourfigures"/>
              <w:tabs>
                <w:tab w:val="clear" w:pos="765"/>
                <w:tab w:val="decimal" w:pos="911"/>
              </w:tabs>
              <w:spacing w:line="240" w:lineRule="auto"/>
              <w:ind w:right="11"/>
              <w:rPr>
                <w:szCs w:val="22"/>
              </w:rPr>
            </w:pPr>
          </w:p>
        </w:tc>
      </w:tr>
      <w:tr w:rsidR="00F93A8D" w:rsidRPr="00DB30CB" w14:paraId="653B9C12" w14:textId="77777777" w:rsidTr="005D0EB9">
        <w:trPr>
          <w:cantSplit/>
          <w:trHeight w:val="494"/>
        </w:trPr>
        <w:tc>
          <w:tcPr>
            <w:tcW w:w="4210" w:type="dxa"/>
          </w:tcPr>
          <w:p w14:paraId="380B1AA2" w14:textId="4317D208" w:rsidR="00F93A8D" w:rsidRPr="00436AA6" w:rsidRDefault="00F93A8D" w:rsidP="00F93A8D">
            <w:pPr>
              <w:spacing w:line="240" w:lineRule="auto"/>
              <w:rPr>
                <w:rFonts w:ascii="Times New Roman" w:hAnsi="Times New Roman" w:cs="Times New Roman"/>
                <w:b/>
                <w:bCs/>
                <w:i/>
                <w:iCs/>
                <w:sz w:val="22"/>
                <w:szCs w:val="22"/>
              </w:rPr>
            </w:pPr>
            <w:r w:rsidRPr="00436AA6">
              <w:rPr>
                <w:rFonts w:ascii="Times New Roman" w:hAnsi="Times New Roman" w:cs="Times New Roman"/>
                <w:b/>
                <w:bCs/>
                <w:i/>
                <w:iCs/>
                <w:sz w:val="22"/>
                <w:szCs w:val="22"/>
              </w:rPr>
              <w:t>Interest receivable</w:t>
            </w:r>
            <w:r w:rsidR="00427793">
              <w:rPr>
                <w:rFonts w:ascii="Times New Roman" w:hAnsi="Times New Roman" w:cs="Times New Roman"/>
                <w:b/>
                <w:bCs/>
                <w:i/>
                <w:iCs/>
                <w:sz w:val="22"/>
                <w:szCs w:val="22"/>
              </w:rPr>
              <w:t>s</w:t>
            </w:r>
          </w:p>
          <w:p w14:paraId="1D098E1F" w14:textId="77777777" w:rsidR="00F93A8D" w:rsidRPr="00436AA6" w:rsidDel="004C3E0C" w:rsidRDefault="00F93A8D" w:rsidP="00F93A8D">
            <w:pPr>
              <w:spacing w:line="240" w:lineRule="auto"/>
              <w:ind w:firstLine="188"/>
              <w:rPr>
                <w:rFonts w:ascii="Times New Roman" w:hAnsi="Times New Roman" w:cs="Times New Roman"/>
                <w:b/>
                <w:bCs/>
                <w:i/>
                <w:iCs/>
                <w:sz w:val="22"/>
                <w:szCs w:val="22"/>
              </w:rPr>
            </w:pPr>
            <w:r w:rsidRPr="00436AA6">
              <w:rPr>
                <w:rFonts w:ascii="Times New Roman" w:hAnsi="Times New Roman" w:cs="Times New Roman"/>
                <w:b/>
                <w:bCs/>
                <w:i/>
                <w:iCs/>
                <w:sz w:val="22"/>
                <w:szCs w:val="22"/>
              </w:rPr>
              <w:t>(included in other current receivables)</w:t>
            </w:r>
          </w:p>
        </w:tc>
        <w:tc>
          <w:tcPr>
            <w:tcW w:w="1189" w:type="dxa"/>
          </w:tcPr>
          <w:p w14:paraId="129E09DD" w14:textId="77777777" w:rsidR="00F93A8D" w:rsidRPr="00436AA6" w:rsidDel="004C3E0C" w:rsidRDefault="00F93A8D" w:rsidP="00F93A8D">
            <w:pPr>
              <w:pStyle w:val="acctfourfigures"/>
              <w:tabs>
                <w:tab w:val="clear" w:pos="765"/>
                <w:tab w:val="decimal" w:pos="911"/>
              </w:tabs>
              <w:spacing w:line="240" w:lineRule="auto"/>
              <w:ind w:right="11"/>
              <w:rPr>
                <w:szCs w:val="22"/>
                <w:u w:val="single"/>
              </w:rPr>
            </w:pPr>
          </w:p>
        </w:tc>
        <w:tc>
          <w:tcPr>
            <w:tcW w:w="182" w:type="dxa"/>
          </w:tcPr>
          <w:p w14:paraId="53ED2B84" w14:textId="77777777" w:rsidR="00F93A8D" w:rsidRPr="00436AA6" w:rsidDel="004C3E0C" w:rsidRDefault="00F93A8D" w:rsidP="00F93A8D">
            <w:pPr>
              <w:pStyle w:val="acctfourfigures"/>
              <w:tabs>
                <w:tab w:val="clear" w:pos="765"/>
                <w:tab w:val="decimal" w:pos="911"/>
              </w:tabs>
              <w:spacing w:line="240" w:lineRule="auto"/>
              <w:rPr>
                <w:szCs w:val="22"/>
              </w:rPr>
            </w:pPr>
          </w:p>
        </w:tc>
        <w:tc>
          <w:tcPr>
            <w:tcW w:w="1098" w:type="dxa"/>
          </w:tcPr>
          <w:p w14:paraId="4CAB44B0" w14:textId="77777777" w:rsidR="00F93A8D" w:rsidRPr="00436AA6" w:rsidDel="004C3E0C"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6176F6B1" w14:textId="77777777" w:rsidR="00F93A8D" w:rsidRPr="00436AA6" w:rsidDel="004C3E0C" w:rsidRDefault="00F93A8D" w:rsidP="00F93A8D">
            <w:pPr>
              <w:pStyle w:val="acctfourfigures"/>
              <w:tabs>
                <w:tab w:val="clear" w:pos="765"/>
                <w:tab w:val="decimal" w:pos="911"/>
              </w:tabs>
              <w:spacing w:line="240" w:lineRule="auto"/>
              <w:rPr>
                <w:szCs w:val="22"/>
              </w:rPr>
            </w:pPr>
          </w:p>
        </w:tc>
        <w:tc>
          <w:tcPr>
            <w:tcW w:w="1149" w:type="dxa"/>
          </w:tcPr>
          <w:p w14:paraId="2BE2CD94" w14:textId="77777777" w:rsidR="00F93A8D" w:rsidRPr="00436AA6" w:rsidDel="004C3E0C" w:rsidRDefault="00F93A8D" w:rsidP="00F93A8D">
            <w:pPr>
              <w:pStyle w:val="acctfourfigures"/>
              <w:tabs>
                <w:tab w:val="clear" w:pos="765"/>
                <w:tab w:val="decimal" w:pos="821"/>
              </w:tabs>
              <w:spacing w:line="240" w:lineRule="auto"/>
              <w:ind w:right="11"/>
              <w:rPr>
                <w:szCs w:val="22"/>
              </w:rPr>
            </w:pPr>
          </w:p>
        </w:tc>
        <w:tc>
          <w:tcPr>
            <w:tcW w:w="180" w:type="dxa"/>
          </w:tcPr>
          <w:p w14:paraId="36F5621C" w14:textId="77777777" w:rsidR="00F93A8D" w:rsidRPr="00436AA6" w:rsidDel="004C3E0C" w:rsidRDefault="00F93A8D" w:rsidP="00F93A8D">
            <w:pPr>
              <w:pStyle w:val="acctfourfigures"/>
              <w:tabs>
                <w:tab w:val="clear" w:pos="765"/>
                <w:tab w:val="decimal" w:pos="911"/>
              </w:tabs>
              <w:spacing w:line="240" w:lineRule="auto"/>
              <w:rPr>
                <w:szCs w:val="22"/>
              </w:rPr>
            </w:pPr>
          </w:p>
        </w:tc>
        <w:tc>
          <w:tcPr>
            <w:tcW w:w="1260" w:type="dxa"/>
          </w:tcPr>
          <w:p w14:paraId="7EC1A09D" w14:textId="77777777" w:rsidR="00F93A8D" w:rsidRPr="00436AA6" w:rsidDel="004C3E0C" w:rsidRDefault="00F93A8D" w:rsidP="00F93A8D">
            <w:pPr>
              <w:pStyle w:val="acctfourfigures"/>
              <w:tabs>
                <w:tab w:val="clear" w:pos="765"/>
                <w:tab w:val="decimal" w:pos="911"/>
              </w:tabs>
              <w:spacing w:line="240" w:lineRule="auto"/>
              <w:ind w:right="11"/>
              <w:rPr>
                <w:szCs w:val="22"/>
              </w:rPr>
            </w:pPr>
          </w:p>
        </w:tc>
      </w:tr>
      <w:tr w:rsidR="00F93A8D" w:rsidRPr="00DB30CB" w14:paraId="6845B1DF" w14:textId="77777777" w:rsidTr="005D0EB9">
        <w:trPr>
          <w:cantSplit/>
          <w:trHeight w:val="257"/>
        </w:trPr>
        <w:tc>
          <w:tcPr>
            <w:tcW w:w="4210" w:type="dxa"/>
          </w:tcPr>
          <w:p w14:paraId="3ADF5441" w14:textId="77777777" w:rsidR="00F93A8D" w:rsidRPr="00436AA6" w:rsidRDefault="00F93A8D" w:rsidP="00F93A8D">
            <w:pPr>
              <w:spacing w:line="240" w:lineRule="auto"/>
              <w:rPr>
                <w:rFonts w:ascii="Times New Roman" w:hAnsi="Times New Roman" w:cs="Times New Roman"/>
                <w:b/>
                <w:bCs/>
                <w:sz w:val="22"/>
                <w:szCs w:val="22"/>
              </w:rPr>
            </w:pPr>
            <w:r w:rsidRPr="00436AA6">
              <w:rPr>
                <w:rFonts w:ascii="Times New Roman" w:hAnsi="Times New Roman" w:cs="Times New Roman"/>
                <w:sz w:val="22"/>
                <w:szCs w:val="22"/>
              </w:rPr>
              <w:t>Subsidiaries</w:t>
            </w:r>
          </w:p>
        </w:tc>
        <w:tc>
          <w:tcPr>
            <w:tcW w:w="1189" w:type="dxa"/>
            <w:tcBorders>
              <w:bottom w:val="double" w:sz="4" w:space="0" w:color="auto"/>
            </w:tcBorders>
          </w:tcPr>
          <w:p w14:paraId="24B002CE" w14:textId="5F7224F9" w:rsidR="00F93A8D" w:rsidRPr="00436AA6"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0F684D5D"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bottom w:val="double" w:sz="4" w:space="0" w:color="auto"/>
            </w:tcBorders>
          </w:tcPr>
          <w:p w14:paraId="2F6CA8ED"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76995227"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bottom w:val="double" w:sz="4" w:space="0" w:color="auto"/>
            </w:tcBorders>
          </w:tcPr>
          <w:p w14:paraId="72F19C00" w14:textId="594C4EA6" w:rsidR="00F93A8D" w:rsidRPr="00AB5ADC" w:rsidRDefault="00A906BC" w:rsidP="005D0EB9">
            <w:pPr>
              <w:pStyle w:val="acctfourfigures"/>
              <w:tabs>
                <w:tab w:val="clear" w:pos="765"/>
                <w:tab w:val="decimal" w:pos="912"/>
              </w:tabs>
              <w:spacing w:line="240" w:lineRule="auto"/>
              <w:ind w:right="11"/>
              <w:rPr>
                <w:szCs w:val="22"/>
              </w:rPr>
            </w:pPr>
            <w:r w:rsidRPr="00AB5ADC">
              <w:rPr>
                <w:szCs w:val="22"/>
              </w:rPr>
              <w:t>2,700</w:t>
            </w:r>
          </w:p>
        </w:tc>
        <w:tc>
          <w:tcPr>
            <w:tcW w:w="180" w:type="dxa"/>
          </w:tcPr>
          <w:p w14:paraId="39FA9354"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bottom w:val="double" w:sz="4" w:space="0" w:color="auto"/>
            </w:tcBorders>
          </w:tcPr>
          <w:p w14:paraId="5CF2C392" w14:textId="0D6A308A" w:rsidR="00F93A8D" w:rsidRPr="00AB5ADC" w:rsidRDefault="00A906BC" w:rsidP="005D0EB9">
            <w:pPr>
              <w:pStyle w:val="acctfourfigures"/>
              <w:tabs>
                <w:tab w:val="clear" w:pos="765"/>
                <w:tab w:val="decimal" w:pos="967"/>
              </w:tabs>
              <w:spacing w:line="240" w:lineRule="auto"/>
              <w:ind w:right="11"/>
              <w:rPr>
                <w:szCs w:val="22"/>
              </w:rPr>
            </w:pPr>
            <w:r w:rsidRPr="00AB5ADC">
              <w:rPr>
                <w:szCs w:val="22"/>
              </w:rPr>
              <w:t>6,985</w:t>
            </w:r>
          </w:p>
        </w:tc>
      </w:tr>
      <w:tr w:rsidR="00F93A8D" w:rsidRPr="00DB30CB" w14:paraId="714164C9" w14:textId="77777777" w:rsidTr="005D0EB9">
        <w:trPr>
          <w:cantSplit/>
          <w:trHeight w:val="215"/>
        </w:trPr>
        <w:tc>
          <w:tcPr>
            <w:tcW w:w="4210" w:type="dxa"/>
          </w:tcPr>
          <w:p w14:paraId="54C59F30" w14:textId="77777777" w:rsidR="00F93A8D" w:rsidRPr="00436AA6" w:rsidRDefault="00F93A8D" w:rsidP="00F93A8D">
            <w:pPr>
              <w:spacing w:line="240" w:lineRule="auto"/>
              <w:rPr>
                <w:rFonts w:ascii="Times New Roman" w:hAnsi="Times New Roman" w:cs="Times New Roman"/>
                <w:b/>
                <w:bCs/>
                <w:i/>
                <w:iCs/>
                <w:sz w:val="22"/>
                <w:szCs w:val="22"/>
              </w:rPr>
            </w:pPr>
          </w:p>
        </w:tc>
        <w:tc>
          <w:tcPr>
            <w:tcW w:w="1189" w:type="dxa"/>
          </w:tcPr>
          <w:p w14:paraId="3C78D2D9"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23DA394"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Pr>
          <w:p w14:paraId="11B928F4"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764D75D"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Pr>
          <w:p w14:paraId="42A6B02D" w14:textId="77777777" w:rsidR="00F93A8D" w:rsidRPr="00436AA6" w:rsidRDefault="00F93A8D" w:rsidP="00F93A8D">
            <w:pPr>
              <w:pStyle w:val="acctfourfigures"/>
              <w:tabs>
                <w:tab w:val="clear" w:pos="765"/>
                <w:tab w:val="decimal" w:pos="821"/>
              </w:tabs>
              <w:spacing w:line="240" w:lineRule="auto"/>
              <w:ind w:right="11"/>
              <w:rPr>
                <w:b/>
                <w:bCs/>
                <w:szCs w:val="22"/>
              </w:rPr>
            </w:pPr>
          </w:p>
        </w:tc>
        <w:tc>
          <w:tcPr>
            <w:tcW w:w="180" w:type="dxa"/>
          </w:tcPr>
          <w:p w14:paraId="0FC17A54"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Pr>
          <w:p w14:paraId="0C7EA30A"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C5347" w:rsidRPr="00DB30CB" w14:paraId="63E18DE3" w14:textId="77777777" w:rsidTr="005D0EB9">
        <w:trPr>
          <w:cantSplit/>
          <w:trHeight w:val="504"/>
        </w:trPr>
        <w:tc>
          <w:tcPr>
            <w:tcW w:w="4210" w:type="dxa"/>
          </w:tcPr>
          <w:p w14:paraId="74C46F06" w14:textId="23A94C35" w:rsidR="00F93A8D" w:rsidRPr="00436AA6" w:rsidRDefault="00F93A8D" w:rsidP="00F93A8D">
            <w:pPr>
              <w:spacing w:line="240" w:lineRule="auto"/>
              <w:rPr>
                <w:rFonts w:ascii="Times New Roman" w:hAnsi="Times New Roman" w:cs="Times New Roman"/>
                <w:b/>
                <w:bCs/>
                <w:i/>
                <w:iCs/>
                <w:sz w:val="22"/>
                <w:szCs w:val="22"/>
              </w:rPr>
            </w:pPr>
            <w:r w:rsidRPr="00436AA6">
              <w:rPr>
                <w:rFonts w:ascii="Times New Roman" w:hAnsi="Times New Roman" w:cs="Times New Roman"/>
                <w:b/>
                <w:bCs/>
                <w:i/>
                <w:iCs/>
                <w:sz w:val="22"/>
                <w:szCs w:val="22"/>
              </w:rPr>
              <w:t>Dividend receivable</w:t>
            </w:r>
            <w:r w:rsidR="00426F71">
              <w:rPr>
                <w:rFonts w:ascii="Times New Roman" w:hAnsi="Times New Roman" w:cs="Times New Roman"/>
                <w:b/>
                <w:bCs/>
                <w:i/>
                <w:iCs/>
                <w:sz w:val="22"/>
                <w:szCs w:val="22"/>
              </w:rPr>
              <w:t>s</w:t>
            </w:r>
          </w:p>
          <w:p w14:paraId="2EE42AB3" w14:textId="77777777" w:rsidR="00F93A8D" w:rsidRPr="00436AA6" w:rsidRDefault="00F93A8D" w:rsidP="00F93A8D">
            <w:pPr>
              <w:spacing w:line="240" w:lineRule="auto"/>
              <w:ind w:firstLine="188"/>
              <w:rPr>
                <w:rFonts w:ascii="Times New Roman" w:hAnsi="Times New Roman" w:cs="Times New Roman"/>
                <w:b/>
                <w:bCs/>
                <w:i/>
                <w:iCs/>
                <w:sz w:val="22"/>
                <w:szCs w:val="22"/>
              </w:rPr>
            </w:pPr>
            <w:r w:rsidRPr="00436AA6">
              <w:rPr>
                <w:rFonts w:ascii="Times New Roman" w:hAnsi="Times New Roman" w:cs="Times New Roman"/>
                <w:b/>
                <w:bCs/>
                <w:i/>
                <w:iCs/>
                <w:sz w:val="22"/>
                <w:szCs w:val="22"/>
              </w:rPr>
              <w:t>(included in other current receivables)</w:t>
            </w:r>
          </w:p>
        </w:tc>
        <w:tc>
          <w:tcPr>
            <w:tcW w:w="1189" w:type="dxa"/>
          </w:tcPr>
          <w:p w14:paraId="0246CFB3"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19AC21E"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Pr>
          <w:p w14:paraId="5915ECAA"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9251897"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Pr>
          <w:p w14:paraId="5F2D22BC" w14:textId="77777777" w:rsidR="00F93A8D" w:rsidRPr="00436AA6" w:rsidRDefault="00F93A8D" w:rsidP="00F93A8D">
            <w:pPr>
              <w:pStyle w:val="acctfourfigures"/>
              <w:tabs>
                <w:tab w:val="clear" w:pos="765"/>
                <w:tab w:val="decimal" w:pos="821"/>
              </w:tabs>
              <w:spacing w:line="240" w:lineRule="auto"/>
              <w:ind w:right="11"/>
              <w:rPr>
                <w:b/>
                <w:bCs/>
                <w:szCs w:val="22"/>
              </w:rPr>
            </w:pPr>
          </w:p>
        </w:tc>
        <w:tc>
          <w:tcPr>
            <w:tcW w:w="180" w:type="dxa"/>
          </w:tcPr>
          <w:p w14:paraId="619A63E1"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Pr>
          <w:p w14:paraId="7AF6A9EB"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0C5347" w:rsidRPr="00DB30CB" w14:paraId="6FE46912" w14:textId="77777777" w:rsidTr="005D0EB9">
        <w:trPr>
          <w:cantSplit/>
          <w:trHeight w:val="247"/>
        </w:trPr>
        <w:tc>
          <w:tcPr>
            <w:tcW w:w="4210" w:type="dxa"/>
          </w:tcPr>
          <w:p w14:paraId="5F0D1E7F" w14:textId="77777777" w:rsidR="00F93A8D" w:rsidRPr="00436AA6" w:rsidRDefault="00F93A8D" w:rsidP="00F93A8D">
            <w:pPr>
              <w:spacing w:line="240" w:lineRule="auto"/>
              <w:rPr>
                <w:rFonts w:ascii="Times New Roman" w:hAnsi="Times New Roman" w:cs="Times New Roman"/>
                <w:sz w:val="22"/>
                <w:szCs w:val="22"/>
              </w:rPr>
            </w:pPr>
            <w:r w:rsidRPr="00436AA6">
              <w:rPr>
                <w:rFonts w:ascii="Times New Roman" w:hAnsi="Times New Roman" w:cs="Times New Roman"/>
                <w:sz w:val="22"/>
                <w:szCs w:val="22"/>
              </w:rPr>
              <w:t>Subsidiaries</w:t>
            </w:r>
          </w:p>
        </w:tc>
        <w:tc>
          <w:tcPr>
            <w:tcW w:w="1189" w:type="dxa"/>
            <w:tcBorders>
              <w:bottom w:val="double" w:sz="4" w:space="0" w:color="auto"/>
            </w:tcBorders>
          </w:tcPr>
          <w:p w14:paraId="1557D098" w14:textId="5D5C74E1" w:rsidR="00F93A8D" w:rsidRPr="00436AA6"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64EA249E"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bottom w:val="double" w:sz="4" w:space="0" w:color="auto"/>
            </w:tcBorders>
          </w:tcPr>
          <w:p w14:paraId="058BB398"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5B757ACD"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bottom w:val="double" w:sz="4" w:space="0" w:color="auto"/>
            </w:tcBorders>
          </w:tcPr>
          <w:p w14:paraId="44F4E73C" w14:textId="3493E2C1" w:rsidR="00F93A8D" w:rsidRPr="00AB5ADC" w:rsidRDefault="00A906BC" w:rsidP="005D0EB9">
            <w:pPr>
              <w:pStyle w:val="acctfourfigures"/>
              <w:tabs>
                <w:tab w:val="clear" w:pos="765"/>
                <w:tab w:val="decimal" w:pos="912"/>
              </w:tabs>
              <w:spacing w:line="240" w:lineRule="auto"/>
              <w:ind w:right="11"/>
              <w:rPr>
                <w:szCs w:val="22"/>
              </w:rPr>
            </w:pPr>
            <w:r w:rsidRPr="00AB5ADC">
              <w:rPr>
                <w:szCs w:val="22"/>
              </w:rPr>
              <w:t>37,897</w:t>
            </w:r>
          </w:p>
        </w:tc>
        <w:tc>
          <w:tcPr>
            <w:tcW w:w="180" w:type="dxa"/>
          </w:tcPr>
          <w:p w14:paraId="0257BDB2"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bottom w:val="double" w:sz="4" w:space="0" w:color="auto"/>
            </w:tcBorders>
          </w:tcPr>
          <w:p w14:paraId="7B15016B" w14:textId="77777777" w:rsidR="00F93A8D" w:rsidRPr="00AB5ADC" w:rsidRDefault="00F93A8D" w:rsidP="005D0EB9">
            <w:pPr>
              <w:pStyle w:val="acctfourfigures"/>
              <w:tabs>
                <w:tab w:val="clear" w:pos="765"/>
                <w:tab w:val="decimal" w:pos="967"/>
              </w:tabs>
              <w:spacing w:line="240" w:lineRule="auto"/>
              <w:ind w:right="11"/>
              <w:rPr>
                <w:szCs w:val="22"/>
              </w:rPr>
            </w:pPr>
            <w:r w:rsidRPr="00AB5ADC">
              <w:rPr>
                <w:szCs w:val="22"/>
              </w:rPr>
              <w:t>16,250</w:t>
            </w:r>
          </w:p>
        </w:tc>
      </w:tr>
      <w:tr w:rsidR="000C5347" w:rsidRPr="00DB30CB" w14:paraId="361FA7D4" w14:textId="77777777" w:rsidTr="005D0EB9">
        <w:trPr>
          <w:cantSplit/>
          <w:trHeight w:val="233"/>
        </w:trPr>
        <w:tc>
          <w:tcPr>
            <w:tcW w:w="4210" w:type="dxa"/>
          </w:tcPr>
          <w:p w14:paraId="289FCA68" w14:textId="77777777" w:rsidR="00F93A8D" w:rsidRPr="00436AA6" w:rsidRDefault="00F93A8D" w:rsidP="00F93A8D">
            <w:pPr>
              <w:spacing w:line="240" w:lineRule="auto"/>
              <w:rPr>
                <w:rFonts w:ascii="Times New Roman" w:hAnsi="Times New Roman" w:cs="Times New Roman"/>
                <w:sz w:val="22"/>
                <w:szCs w:val="22"/>
              </w:rPr>
            </w:pPr>
          </w:p>
        </w:tc>
        <w:tc>
          <w:tcPr>
            <w:tcW w:w="1189" w:type="dxa"/>
            <w:tcBorders>
              <w:top w:val="double" w:sz="4" w:space="0" w:color="auto"/>
            </w:tcBorders>
          </w:tcPr>
          <w:p w14:paraId="1524BCCB"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D6B7663"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top w:val="double" w:sz="4" w:space="0" w:color="auto"/>
            </w:tcBorders>
          </w:tcPr>
          <w:p w14:paraId="5EA9881C"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8D77357"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top w:val="double" w:sz="4" w:space="0" w:color="auto"/>
            </w:tcBorders>
          </w:tcPr>
          <w:p w14:paraId="6C7089EC" w14:textId="77777777" w:rsidR="00F93A8D" w:rsidRPr="00436AA6" w:rsidRDefault="00F93A8D" w:rsidP="00F93A8D">
            <w:pPr>
              <w:pStyle w:val="acctfourfigures"/>
              <w:tabs>
                <w:tab w:val="clear" w:pos="765"/>
                <w:tab w:val="decimal" w:pos="821"/>
              </w:tabs>
              <w:spacing w:line="240" w:lineRule="auto"/>
              <w:ind w:right="11"/>
              <w:rPr>
                <w:b/>
                <w:bCs/>
                <w:szCs w:val="22"/>
              </w:rPr>
            </w:pPr>
          </w:p>
        </w:tc>
        <w:tc>
          <w:tcPr>
            <w:tcW w:w="180" w:type="dxa"/>
          </w:tcPr>
          <w:p w14:paraId="34682137"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top w:val="double" w:sz="4" w:space="0" w:color="auto"/>
            </w:tcBorders>
          </w:tcPr>
          <w:p w14:paraId="19CF05D6"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93A8D" w:rsidRPr="00DB30CB" w14:paraId="5DE8A1BD" w14:textId="77777777" w:rsidTr="005D0EB9">
        <w:trPr>
          <w:cantSplit/>
          <w:trHeight w:val="504"/>
        </w:trPr>
        <w:tc>
          <w:tcPr>
            <w:tcW w:w="4210" w:type="dxa"/>
          </w:tcPr>
          <w:p w14:paraId="0CF63339" w14:textId="30DD4DB2" w:rsidR="00A906BC" w:rsidRPr="00436AA6" w:rsidRDefault="00A906BC" w:rsidP="00A906BC">
            <w:pPr>
              <w:spacing w:line="240" w:lineRule="auto"/>
              <w:rPr>
                <w:rFonts w:ascii="Times New Roman" w:hAnsi="Times New Roman" w:cs="Times New Roman"/>
                <w:b/>
                <w:bCs/>
                <w:i/>
                <w:iCs/>
                <w:sz w:val="22"/>
                <w:szCs w:val="22"/>
              </w:rPr>
            </w:pPr>
            <w:r w:rsidRPr="00436AA6">
              <w:rPr>
                <w:rFonts w:ascii="Times New Roman" w:hAnsi="Times New Roman" w:cs="Times New Roman"/>
                <w:b/>
                <w:bCs/>
                <w:i/>
                <w:iCs/>
                <w:sz w:val="22"/>
                <w:szCs w:val="22"/>
              </w:rPr>
              <w:t>Interest receivable</w:t>
            </w:r>
            <w:r w:rsidR="00426F71">
              <w:rPr>
                <w:rFonts w:ascii="Times New Roman" w:hAnsi="Times New Roman" w:cs="Times New Roman"/>
                <w:b/>
                <w:bCs/>
                <w:i/>
                <w:iCs/>
                <w:sz w:val="22"/>
                <w:szCs w:val="22"/>
              </w:rPr>
              <w:t>s</w:t>
            </w:r>
          </w:p>
          <w:p w14:paraId="7776359F" w14:textId="34FA613C" w:rsidR="00F93A8D" w:rsidRPr="00436AA6" w:rsidRDefault="00BF7ABF" w:rsidP="00A906BC">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A906BC" w:rsidRPr="00436AA6">
              <w:rPr>
                <w:rFonts w:ascii="Times New Roman" w:hAnsi="Times New Roman" w:cs="Times New Roman"/>
                <w:b/>
                <w:bCs/>
                <w:i/>
                <w:iCs/>
                <w:sz w:val="22"/>
                <w:szCs w:val="22"/>
              </w:rPr>
              <w:t xml:space="preserve">(included in other </w:t>
            </w:r>
            <w:r w:rsidR="00B06811" w:rsidRPr="00436AA6">
              <w:rPr>
                <w:rFonts w:ascii="Times New Roman" w:hAnsi="Times New Roman" w:cs="Times New Roman"/>
                <w:b/>
                <w:bCs/>
                <w:i/>
                <w:iCs/>
                <w:sz w:val="22"/>
                <w:szCs w:val="22"/>
              </w:rPr>
              <w:t>non-</w:t>
            </w:r>
            <w:r w:rsidR="00A906BC" w:rsidRPr="00436AA6">
              <w:rPr>
                <w:rFonts w:ascii="Times New Roman" w:hAnsi="Times New Roman" w:cs="Times New Roman"/>
                <w:b/>
                <w:bCs/>
                <w:i/>
                <w:iCs/>
                <w:sz w:val="22"/>
                <w:szCs w:val="22"/>
              </w:rPr>
              <w:t>current asset</w:t>
            </w:r>
            <w:r w:rsidR="00426F71">
              <w:rPr>
                <w:rFonts w:ascii="Times New Roman" w:hAnsi="Times New Roman" w:cs="Times New Roman"/>
                <w:b/>
                <w:bCs/>
                <w:i/>
                <w:iCs/>
                <w:sz w:val="22"/>
                <w:szCs w:val="22"/>
              </w:rPr>
              <w:t>s</w:t>
            </w:r>
            <w:r w:rsidR="00A906BC" w:rsidRPr="00436AA6">
              <w:rPr>
                <w:rFonts w:ascii="Times New Roman" w:hAnsi="Times New Roman" w:cs="Times New Roman"/>
                <w:b/>
                <w:bCs/>
                <w:i/>
                <w:iCs/>
                <w:sz w:val="22"/>
                <w:szCs w:val="22"/>
              </w:rPr>
              <w:t>)</w:t>
            </w:r>
          </w:p>
        </w:tc>
        <w:tc>
          <w:tcPr>
            <w:tcW w:w="1189" w:type="dxa"/>
          </w:tcPr>
          <w:p w14:paraId="0CF40B27"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95C8A59"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Pr>
          <w:p w14:paraId="3E342E22"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72DA91DC"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Pr>
          <w:p w14:paraId="461A9803" w14:textId="77777777" w:rsidR="00F93A8D" w:rsidRPr="00436AA6" w:rsidRDefault="00F93A8D" w:rsidP="00F93A8D">
            <w:pPr>
              <w:pStyle w:val="acctfourfigures"/>
              <w:tabs>
                <w:tab w:val="clear" w:pos="765"/>
                <w:tab w:val="decimal" w:pos="821"/>
              </w:tabs>
              <w:spacing w:line="240" w:lineRule="auto"/>
              <w:ind w:right="11"/>
              <w:rPr>
                <w:b/>
                <w:bCs/>
                <w:szCs w:val="22"/>
              </w:rPr>
            </w:pPr>
          </w:p>
        </w:tc>
        <w:tc>
          <w:tcPr>
            <w:tcW w:w="180" w:type="dxa"/>
          </w:tcPr>
          <w:p w14:paraId="054684EF"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Pr>
          <w:p w14:paraId="7D667021"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A906BC" w:rsidRPr="00DB30CB" w14:paraId="5FA87344" w14:textId="77777777" w:rsidTr="005D0EB9">
        <w:trPr>
          <w:cantSplit/>
          <w:trHeight w:val="247"/>
        </w:trPr>
        <w:tc>
          <w:tcPr>
            <w:tcW w:w="4210" w:type="dxa"/>
          </w:tcPr>
          <w:p w14:paraId="1AAA7FEC" w14:textId="067BB717" w:rsidR="00A906BC" w:rsidRPr="00436AA6" w:rsidRDefault="00A906BC" w:rsidP="00A906BC">
            <w:pPr>
              <w:spacing w:line="240" w:lineRule="auto"/>
              <w:rPr>
                <w:rFonts w:ascii="Times New Roman" w:hAnsi="Times New Roman" w:cs="Times New Roman"/>
                <w:b/>
                <w:bCs/>
                <w:i/>
                <w:iCs/>
                <w:sz w:val="22"/>
                <w:szCs w:val="22"/>
              </w:rPr>
            </w:pPr>
            <w:r w:rsidRPr="00436AA6">
              <w:rPr>
                <w:rFonts w:ascii="Times New Roman" w:hAnsi="Times New Roman" w:cs="Times New Roman"/>
                <w:sz w:val="22"/>
                <w:szCs w:val="22"/>
              </w:rPr>
              <w:t>Subsidiaries</w:t>
            </w:r>
          </w:p>
        </w:tc>
        <w:tc>
          <w:tcPr>
            <w:tcW w:w="1189" w:type="dxa"/>
            <w:tcBorders>
              <w:bottom w:val="double" w:sz="4" w:space="0" w:color="auto"/>
            </w:tcBorders>
          </w:tcPr>
          <w:p w14:paraId="19FA309E" w14:textId="532B90B9" w:rsidR="00A906BC" w:rsidRPr="00436AA6"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2E27D380" w14:textId="77777777" w:rsidR="00A906BC" w:rsidRPr="00436AA6" w:rsidRDefault="00A906BC" w:rsidP="00A906BC">
            <w:pPr>
              <w:pStyle w:val="acctfourfigures"/>
              <w:tabs>
                <w:tab w:val="clear" w:pos="765"/>
                <w:tab w:val="decimal" w:pos="911"/>
              </w:tabs>
              <w:spacing w:line="240" w:lineRule="auto"/>
              <w:rPr>
                <w:szCs w:val="22"/>
              </w:rPr>
            </w:pPr>
          </w:p>
        </w:tc>
        <w:tc>
          <w:tcPr>
            <w:tcW w:w="1098" w:type="dxa"/>
            <w:tcBorders>
              <w:bottom w:val="double" w:sz="4" w:space="0" w:color="auto"/>
            </w:tcBorders>
          </w:tcPr>
          <w:p w14:paraId="48E98E85" w14:textId="495BD8DB" w:rsidR="00A906BC" w:rsidRPr="00436AA6" w:rsidRDefault="00A906BC" w:rsidP="00A9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430D66EC" w14:textId="77777777" w:rsidR="00A906BC" w:rsidRPr="00436AA6" w:rsidRDefault="00A906BC" w:rsidP="00A906BC">
            <w:pPr>
              <w:pStyle w:val="acctfourfigures"/>
              <w:tabs>
                <w:tab w:val="clear" w:pos="765"/>
                <w:tab w:val="decimal" w:pos="911"/>
              </w:tabs>
              <w:spacing w:line="240" w:lineRule="auto"/>
              <w:rPr>
                <w:szCs w:val="22"/>
              </w:rPr>
            </w:pPr>
          </w:p>
        </w:tc>
        <w:tc>
          <w:tcPr>
            <w:tcW w:w="1149" w:type="dxa"/>
            <w:tcBorders>
              <w:bottom w:val="double" w:sz="4" w:space="0" w:color="auto"/>
            </w:tcBorders>
          </w:tcPr>
          <w:p w14:paraId="74324712" w14:textId="29FE6BD7" w:rsidR="00A906BC" w:rsidRPr="00436AA6" w:rsidRDefault="00A906BC" w:rsidP="005D0EB9">
            <w:pPr>
              <w:pStyle w:val="acctfourfigures"/>
              <w:tabs>
                <w:tab w:val="clear" w:pos="765"/>
                <w:tab w:val="decimal" w:pos="912"/>
              </w:tabs>
              <w:spacing w:line="240" w:lineRule="auto"/>
              <w:ind w:right="11"/>
              <w:rPr>
                <w:szCs w:val="22"/>
              </w:rPr>
            </w:pPr>
            <w:r w:rsidRPr="00436AA6">
              <w:rPr>
                <w:szCs w:val="22"/>
              </w:rPr>
              <w:t>2,127</w:t>
            </w:r>
          </w:p>
        </w:tc>
        <w:tc>
          <w:tcPr>
            <w:tcW w:w="180" w:type="dxa"/>
          </w:tcPr>
          <w:p w14:paraId="47DD677D" w14:textId="77777777" w:rsidR="00A906BC" w:rsidRPr="00436AA6" w:rsidRDefault="00A906BC" w:rsidP="00A906BC">
            <w:pPr>
              <w:pStyle w:val="acctfourfigures"/>
              <w:tabs>
                <w:tab w:val="clear" w:pos="765"/>
                <w:tab w:val="decimal" w:pos="911"/>
              </w:tabs>
              <w:spacing w:line="240" w:lineRule="auto"/>
              <w:rPr>
                <w:szCs w:val="22"/>
              </w:rPr>
            </w:pPr>
          </w:p>
        </w:tc>
        <w:tc>
          <w:tcPr>
            <w:tcW w:w="1260" w:type="dxa"/>
            <w:tcBorders>
              <w:bottom w:val="double" w:sz="4" w:space="0" w:color="auto"/>
            </w:tcBorders>
          </w:tcPr>
          <w:p w14:paraId="13D7FA42" w14:textId="387214C0" w:rsidR="00A906BC" w:rsidRPr="00AB5ADC" w:rsidRDefault="00A906BC" w:rsidP="005D0EB9">
            <w:pPr>
              <w:pStyle w:val="acctfourfigures"/>
              <w:tabs>
                <w:tab w:val="clear" w:pos="765"/>
                <w:tab w:val="decimal" w:pos="967"/>
              </w:tabs>
              <w:spacing w:line="240" w:lineRule="auto"/>
              <w:ind w:right="11"/>
              <w:rPr>
                <w:szCs w:val="22"/>
              </w:rPr>
            </w:pPr>
            <w:r w:rsidRPr="00AB5ADC">
              <w:rPr>
                <w:szCs w:val="22"/>
              </w:rPr>
              <w:t>1,979</w:t>
            </w:r>
          </w:p>
        </w:tc>
      </w:tr>
      <w:tr w:rsidR="00A906BC" w:rsidRPr="00DB30CB" w14:paraId="7382A3CC" w14:textId="77777777" w:rsidTr="005D0EB9">
        <w:trPr>
          <w:cantSplit/>
          <w:trHeight w:val="247"/>
        </w:trPr>
        <w:tc>
          <w:tcPr>
            <w:tcW w:w="4210" w:type="dxa"/>
          </w:tcPr>
          <w:p w14:paraId="626AA329" w14:textId="77777777" w:rsidR="00A906BC" w:rsidRPr="00436AA6" w:rsidRDefault="00A906BC" w:rsidP="00F93A8D">
            <w:pPr>
              <w:spacing w:line="240" w:lineRule="auto"/>
              <w:rPr>
                <w:rFonts w:ascii="Times New Roman" w:hAnsi="Times New Roman" w:cs="Times New Roman"/>
                <w:b/>
                <w:bCs/>
                <w:i/>
                <w:iCs/>
                <w:sz w:val="22"/>
                <w:szCs w:val="22"/>
              </w:rPr>
            </w:pPr>
          </w:p>
        </w:tc>
        <w:tc>
          <w:tcPr>
            <w:tcW w:w="1189" w:type="dxa"/>
          </w:tcPr>
          <w:p w14:paraId="3002362F"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5FE57E31" w14:textId="77777777" w:rsidR="00A906BC" w:rsidRPr="00436AA6" w:rsidRDefault="00A906BC" w:rsidP="00F93A8D">
            <w:pPr>
              <w:pStyle w:val="acctfourfigures"/>
              <w:tabs>
                <w:tab w:val="clear" w:pos="765"/>
                <w:tab w:val="decimal" w:pos="911"/>
              </w:tabs>
              <w:spacing w:line="240" w:lineRule="auto"/>
              <w:rPr>
                <w:szCs w:val="22"/>
              </w:rPr>
            </w:pPr>
          </w:p>
        </w:tc>
        <w:tc>
          <w:tcPr>
            <w:tcW w:w="1098" w:type="dxa"/>
          </w:tcPr>
          <w:p w14:paraId="022704D5"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DF1097D" w14:textId="77777777" w:rsidR="00A906BC" w:rsidRPr="00436AA6" w:rsidRDefault="00A906BC" w:rsidP="00F93A8D">
            <w:pPr>
              <w:pStyle w:val="acctfourfigures"/>
              <w:tabs>
                <w:tab w:val="clear" w:pos="765"/>
                <w:tab w:val="decimal" w:pos="911"/>
              </w:tabs>
              <w:spacing w:line="240" w:lineRule="auto"/>
              <w:rPr>
                <w:szCs w:val="22"/>
              </w:rPr>
            </w:pPr>
          </w:p>
        </w:tc>
        <w:tc>
          <w:tcPr>
            <w:tcW w:w="1149" w:type="dxa"/>
          </w:tcPr>
          <w:p w14:paraId="1305DD67" w14:textId="77777777" w:rsidR="00A906BC" w:rsidRPr="00436AA6" w:rsidRDefault="00A906BC" w:rsidP="00F93A8D">
            <w:pPr>
              <w:pStyle w:val="acctfourfigures"/>
              <w:tabs>
                <w:tab w:val="clear" w:pos="765"/>
                <w:tab w:val="decimal" w:pos="821"/>
              </w:tabs>
              <w:spacing w:line="240" w:lineRule="auto"/>
              <w:ind w:right="11"/>
              <w:rPr>
                <w:b/>
                <w:bCs/>
                <w:szCs w:val="22"/>
              </w:rPr>
            </w:pPr>
          </w:p>
        </w:tc>
        <w:tc>
          <w:tcPr>
            <w:tcW w:w="180" w:type="dxa"/>
          </w:tcPr>
          <w:p w14:paraId="630B6C7E" w14:textId="77777777" w:rsidR="00A906BC" w:rsidRPr="00436AA6" w:rsidRDefault="00A906BC" w:rsidP="00F93A8D">
            <w:pPr>
              <w:pStyle w:val="acctfourfigures"/>
              <w:tabs>
                <w:tab w:val="clear" w:pos="765"/>
                <w:tab w:val="decimal" w:pos="911"/>
              </w:tabs>
              <w:spacing w:line="240" w:lineRule="auto"/>
              <w:rPr>
                <w:szCs w:val="22"/>
              </w:rPr>
            </w:pPr>
          </w:p>
        </w:tc>
        <w:tc>
          <w:tcPr>
            <w:tcW w:w="1260" w:type="dxa"/>
          </w:tcPr>
          <w:p w14:paraId="484E00D4"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A906BC" w:rsidRPr="00DB30CB" w14:paraId="5AE23643" w14:textId="77777777" w:rsidTr="005D0EB9">
        <w:trPr>
          <w:cantSplit/>
          <w:trHeight w:val="257"/>
        </w:trPr>
        <w:tc>
          <w:tcPr>
            <w:tcW w:w="4210" w:type="dxa"/>
          </w:tcPr>
          <w:p w14:paraId="5FFDB863" w14:textId="7F65CC58" w:rsidR="00A906BC" w:rsidRPr="00436AA6" w:rsidRDefault="00A906BC" w:rsidP="00F93A8D">
            <w:pPr>
              <w:spacing w:line="240" w:lineRule="auto"/>
              <w:rPr>
                <w:rFonts w:ascii="Times New Roman" w:hAnsi="Times New Roman" w:cs="Times New Roman"/>
                <w:b/>
                <w:bCs/>
                <w:i/>
                <w:iCs/>
                <w:sz w:val="22"/>
                <w:szCs w:val="22"/>
              </w:rPr>
            </w:pPr>
            <w:r w:rsidRPr="00436AA6">
              <w:rPr>
                <w:rFonts w:ascii="Times New Roman" w:hAnsi="Times New Roman" w:cs="Times New Roman"/>
                <w:b/>
                <w:bCs/>
                <w:i/>
                <w:iCs/>
                <w:sz w:val="22"/>
                <w:szCs w:val="22"/>
              </w:rPr>
              <w:t>Receivable from sale of land</w:t>
            </w:r>
          </w:p>
        </w:tc>
        <w:tc>
          <w:tcPr>
            <w:tcW w:w="1189" w:type="dxa"/>
          </w:tcPr>
          <w:p w14:paraId="2397AACC"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C801F1E" w14:textId="77777777" w:rsidR="00A906BC" w:rsidRPr="00436AA6" w:rsidRDefault="00A906BC" w:rsidP="00F93A8D">
            <w:pPr>
              <w:pStyle w:val="acctfourfigures"/>
              <w:tabs>
                <w:tab w:val="clear" w:pos="765"/>
                <w:tab w:val="decimal" w:pos="911"/>
              </w:tabs>
              <w:spacing w:line="240" w:lineRule="auto"/>
              <w:rPr>
                <w:szCs w:val="22"/>
              </w:rPr>
            </w:pPr>
          </w:p>
        </w:tc>
        <w:tc>
          <w:tcPr>
            <w:tcW w:w="1098" w:type="dxa"/>
          </w:tcPr>
          <w:p w14:paraId="2A366E8F"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53C2152" w14:textId="77777777" w:rsidR="00A906BC" w:rsidRPr="00436AA6" w:rsidRDefault="00A906BC" w:rsidP="00F93A8D">
            <w:pPr>
              <w:pStyle w:val="acctfourfigures"/>
              <w:tabs>
                <w:tab w:val="clear" w:pos="765"/>
                <w:tab w:val="decimal" w:pos="911"/>
              </w:tabs>
              <w:spacing w:line="240" w:lineRule="auto"/>
              <w:rPr>
                <w:szCs w:val="22"/>
              </w:rPr>
            </w:pPr>
          </w:p>
        </w:tc>
        <w:tc>
          <w:tcPr>
            <w:tcW w:w="1149" w:type="dxa"/>
          </w:tcPr>
          <w:p w14:paraId="6ED6F132" w14:textId="77777777" w:rsidR="00A906BC" w:rsidRPr="00436AA6" w:rsidRDefault="00A906BC" w:rsidP="00F93A8D">
            <w:pPr>
              <w:pStyle w:val="acctfourfigures"/>
              <w:tabs>
                <w:tab w:val="clear" w:pos="765"/>
                <w:tab w:val="decimal" w:pos="821"/>
              </w:tabs>
              <w:spacing w:line="240" w:lineRule="auto"/>
              <w:ind w:right="11"/>
              <w:rPr>
                <w:b/>
                <w:bCs/>
                <w:szCs w:val="22"/>
              </w:rPr>
            </w:pPr>
          </w:p>
        </w:tc>
        <w:tc>
          <w:tcPr>
            <w:tcW w:w="180" w:type="dxa"/>
          </w:tcPr>
          <w:p w14:paraId="46F00406" w14:textId="77777777" w:rsidR="00A906BC" w:rsidRPr="00436AA6" w:rsidRDefault="00A906BC" w:rsidP="00F93A8D">
            <w:pPr>
              <w:pStyle w:val="acctfourfigures"/>
              <w:tabs>
                <w:tab w:val="clear" w:pos="765"/>
                <w:tab w:val="decimal" w:pos="911"/>
              </w:tabs>
              <w:spacing w:line="240" w:lineRule="auto"/>
              <w:rPr>
                <w:szCs w:val="22"/>
              </w:rPr>
            </w:pPr>
          </w:p>
        </w:tc>
        <w:tc>
          <w:tcPr>
            <w:tcW w:w="1260" w:type="dxa"/>
          </w:tcPr>
          <w:p w14:paraId="00D73393" w14:textId="77777777" w:rsidR="00A906BC" w:rsidRPr="00436AA6" w:rsidRDefault="00A906BC"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93A8D" w:rsidRPr="00DB30CB" w14:paraId="7013B98C" w14:textId="77777777" w:rsidTr="005D0EB9">
        <w:trPr>
          <w:cantSplit/>
          <w:trHeight w:val="247"/>
        </w:trPr>
        <w:tc>
          <w:tcPr>
            <w:tcW w:w="4210" w:type="dxa"/>
          </w:tcPr>
          <w:p w14:paraId="4091C453" w14:textId="7F5D4E57" w:rsidR="00F93A8D" w:rsidRPr="00436AA6" w:rsidRDefault="00696DB0" w:rsidP="00F93A8D">
            <w:pPr>
              <w:spacing w:line="240" w:lineRule="auto"/>
              <w:rPr>
                <w:rFonts w:ascii="Times New Roman" w:hAnsi="Times New Roman" w:cs="Times New Roman"/>
                <w:sz w:val="22"/>
                <w:szCs w:val="22"/>
              </w:rPr>
            </w:pPr>
            <w:r w:rsidRPr="00436AA6">
              <w:rPr>
                <w:rFonts w:ascii="Times New Roman" w:hAnsi="Times New Roman" w:cs="Times New Roman"/>
                <w:sz w:val="22"/>
                <w:szCs w:val="22"/>
              </w:rPr>
              <w:t>Associate</w:t>
            </w:r>
          </w:p>
        </w:tc>
        <w:tc>
          <w:tcPr>
            <w:tcW w:w="1189" w:type="dxa"/>
            <w:tcBorders>
              <w:bottom w:val="double" w:sz="4" w:space="0" w:color="auto"/>
            </w:tcBorders>
          </w:tcPr>
          <w:p w14:paraId="332576E0" w14:textId="4738BC21" w:rsidR="00F93A8D" w:rsidRPr="005D0EB9" w:rsidRDefault="00A9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108"/>
              <w:jc w:val="both"/>
              <w:rPr>
                <w:rFonts w:ascii="Times New Roman" w:hAnsi="Times New Roman" w:cs="Times New Roman"/>
                <w:sz w:val="22"/>
                <w:szCs w:val="22"/>
              </w:rPr>
            </w:pPr>
            <w:r w:rsidRPr="005D0EB9">
              <w:rPr>
                <w:rFonts w:ascii="Times New Roman" w:hAnsi="Times New Roman" w:cs="Times New Roman"/>
                <w:sz w:val="22"/>
                <w:szCs w:val="22"/>
              </w:rPr>
              <w:t>76,241</w:t>
            </w:r>
          </w:p>
        </w:tc>
        <w:tc>
          <w:tcPr>
            <w:tcW w:w="182" w:type="dxa"/>
          </w:tcPr>
          <w:p w14:paraId="3F4E373B"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bottom w:val="double" w:sz="4" w:space="0" w:color="auto"/>
            </w:tcBorders>
          </w:tcPr>
          <w:p w14:paraId="36A9B3B1"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275F5E4D"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bottom w:val="double" w:sz="4" w:space="0" w:color="auto"/>
            </w:tcBorders>
          </w:tcPr>
          <w:p w14:paraId="10B17103" w14:textId="75BCE1C4" w:rsidR="00F93A8D" w:rsidRPr="00436AA6"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0" w:type="dxa"/>
          </w:tcPr>
          <w:p w14:paraId="02494D0C"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bottom w:val="double" w:sz="4" w:space="0" w:color="auto"/>
            </w:tcBorders>
          </w:tcPr>
          <w:p w14:paraId="511D6760" w14:textId="2A432AC8" w:rsidR="00F93A8D" w:rsidRPr="005D0EB9"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both"/>
              <w:rPr>
                <w:rFonts w:ascii="Times New Roman" w:hAnsi="Times New Roman" w:cs="Times New Roman"/>
                <w:sz w:val="22"/>
                <w:szCs w:val="22"/>
              </w:rPr>
            </w:pPr>
            <w:r w:rsidRPr="005D0EB9">
              <w:rPr>
                <w:rFonts w:ascii="Times New Roman" w:hAnsi="Times New Roman" w:cs="Times New Roman"/>
                <w:sz w:val="22"/>
                <w:szCs w:val="22"/>
              </w:rPr>
              <w:t>-</w:t>
            </w:r>
          </w:p>
        </w:tc>
      </w:tr>
      <w:tr w:rsidR="00F93A8D" w:rsidRPr="00DB30CB" w14:paraId="1A9D872F" w14:textId="77777777" w:rsidTr="005D0EB9">
        <w:trPr>
          <w:cantSplit/>
          <w:trHeight w:val="247"/>
        </w:trPr>
        <w:tc>
          <w:tcPr>
            <w:tcW w:w="4210" w:type="dxa"/>
          </w:tcPr>
          <w:p w14:paraId="3FC22160" w14:textId="77777777" w:rsidR="00F93A8D" w:rsidRPr="00436AA6" w:rsidRDefault="00F93A8D" w:rsidP="00F93A8D">
            <w:pPr>
              <w:spacing w:line="240" w:lineRule="auto"/>
              <w:rPr>
                <w:rFonts w:ascii="Times New Roman" w:hAnsi="Times New Roman" w:cs="Times New Roman"/>
                <w:sz w:val="22"/>
                <w:szCs w:val="22"/>
              </w:rPr>
            </w:pPr>
          </w:p>
        </w:tc>
        <w:tc>
          <w:tcPr>
            <w:tcW w:w="1189" w:type="dxa"/>
            <w:tcBorders>
              <w:top w:val="double" w:sz="4" w:space="0" w:color="auto"/>
            </w:tcBorders>
          </w:tcPr>
          <w:p w14:paraId="158740E9"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00D1E6BE"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Borders>
              <w:top w:val="double" w:sz="4" w:space="0" w:color="auto"/>
            </w:tcBorders>
          </w:tcPr>
          <w:p w14:paraId="0F8DAE10"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495B67A4"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Borders>
              <w:top w:val="double" w:sz="4" w:space="0" w:color="auto"/>
            </w:tcBorders>
          </w:tcPr>
          <w:p w14:paraId="52A3DD06"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73631AA0"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Borders>
              <w:top w:val="double" w:sz="4" w:space="0" w:color="auto"/>
            </w:tcBorders>
          </w:tcPr>
          <w:p w14:paraId="3C015819"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F93A8D" w:rsidRPr="00DB30CB" w14:paraId="7BE1E70E" w14:textId="77777777" w:rsidTr="005D0EB9">
        <w:trPr>
          <w:cantSplit/>
          <w:trHeight w:val="247"/>
        </w:trPr>
        <w:tc>
          <w:tcPr>
            <w:tcW w:w="4210" w:type="dxa"/>
          </w:tcPr>
          <w:p w14:paraId="0EAC83A5" w14:textId="6DCD10F9" w:rsidR="00F93A8D" w:rsidRPr="00436AA6" w:rsidRDefault="00A906BC" w:rsidP="00F93A8D">
            <w:pPr>
              <w:spacing w:line="240" w:lineRule="auto"/>
              <w:rPr>
                <w:rFonts w:ascii="Times New Roman" w:hAnsi="Times New Roman" w:cs="Times New Roman"/>
                <w:b/>
                <w:bCs/>
                <w:i/>
                <w:iCs/>
                <w:sz w:val="22"/>
                <w:szCs w:val="22"/>
              </w:rPr>
            </w:pPr>
            <w:r w:rsidRPr="00436AA6">
              <w:rPr>
                <w:rFonts w:ascii="Times New Roman" w:hAnsi="Times New Roman" w:cs="Times New Roman"/>
                <w:b/>
                <w:bCs/>
                <w:i/>
                <w:iCs/>
                <w:sz w:val="22"/>
                <w:szCs w:val="22"/>
              </w:rPr>
              <w:t>Trade and other current payables</w:t>
            </w:r>
          </w:p>
        </w:tc>
        <w:tc>
          <w:tcPr>
            <w:tcW w:w="1189" w:type="dxa"/>
          </w:tcPr>
          <w:p w14:paraId="0B430B3D"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2612E2C7" w14:textId="77777777" w:rsidR="00F93A8D" w:rsidRPr="00436AA6" w:rsidRDefault="00F93A8D" w:rsidP="00F93A8D">
            <w:pPr>
              <w:pStyle w:val="acctfourfigures"/>
              <w:tabs>
                <w:tab w:val="clear" w:pos="765"/>
                <w:tab w:val="decimal" w:pos="911"/>
              </w:tabs>
              <w:spacing w:line="240" w:lineRule="auto"/>
              <w:rPr>
                <w:szCs w:val="22"/>
              </w:rPr>
            </w:pPr>
          </w:p>
        </w:tc>
        <w:tc>
          <w:tcPr>
            <w:tcW w:w="1098" w:type="dxa"/>
          </w:tcPr>
          <w:p w14:paraId="3D92A7F0"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p>
        </w:tc>
        <w:tc>
          <w:tcPr>
            <w:tcW w:w="182" w:type="dxa"/>
          </w:tcPr>
          <w:p w14:paraId="3E416C24" w14:textId="77777777" w:rsidR="00F93A8D" w:rsidRPr="00436AA6" w:rsidRDefault="00F93A8D" w:rsidP="00F93A8D">
            <w:pPr>
              <w:pStyle w:val="acctfourfigures"/>
              <w:tabs>
                <w:tab w:val="clear" w:pos="765"/>
                <w:tab w:val="decimal" w:pos="911"/>
              </w:tabs>
              <w:spacing w:line="240" w:lineRule="auto"/>
              <w:rPr>
                <w:szCs w:val="22"/>
              </w:rPr>
            </w:pPr>
          </w:p>
        </w:tc>
        <w:tc>
          <w:tcPr>
            <w:tcW w:w="1149" w:type="dxa"/>
          </w:tcPr>
          <w:p w14:paraId="6EDE85A1"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c>
          <w:tcPr>
            <w:tcW w:w="180" w:type="dxa"/>
          </w:tcPr>
          <w:p w14:paraId="69B9688C" w14:textId="77777777" w:rsidR="00F93A8D" w:rsidRPr="00436AA6" w:rsidRDefault="00F93A8D" w:rsidP="00F93A8D">
            <w:pPr>
              <w:pStyle w:val="acctfourfigures"/>
              <w:tabs>
                <w:tab w:val="clear" w:pos="765"/>
                <w:tab w:val="decimal" w:pos="911"/>
              </w:tabs>
              <w:spacing w:line="240" w:lineRule="auto"/>
              <w:rPr>
                <w:szCs w:val="22"/>
              </w:rPr>
            </w:pPr>
          </w:p>
        </w:tc>
        <w:tc>
          <w:tcPr>
            <w:tcW w:w="1260" w:type="dxa"/>
          </w:tcPr>
          <w:p w14:paraId="08ECB4D4" w14:textId="77777777" w:rsidR="00F93A8D" w:rsidRPr="00436AA6" w:rsidRDefault="00F93A8D" w:rsidP="00F9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108"/>
              <w:jc w:val="both"/>
              <w:rPr>
                <w:rFonts w:ascii="Times New Roman" w:hAnsi="Times New Roman" w:cs="Times New Roman"/>
                <w:sz w:val="22"/>
                <w:szCs w:val="22"/>
              </w:rPr>
            </w:pPr>
          </w:p>
        </w:tc>
      </w:tr>
      <w:tr w:rsidR="00A906BC" w:rsidRPr="00DB30CB" w14:paraId="02339C89" w14:textId="77777777" w:rsidTr="005D0EB9">
        <w:trPr>
          <w:cantSplit/>
          <w:trHeight w:val="257"/>
        </w:trPr>
        <w:tc>
          <w:tcPr>
            <w:tcW w:w="4210" w:type="dxa"/>
          </w:tcPr>
          <w:p w14:paraId="2FE08CD6" w14:textId="399361E8" w:rsidR="00A906BC" w:rsidRPr="00436AA6" w:rsidRDefault="00A906BC" w:rsidP="00A906BC">
            <w:pPr>
              <w:spacing w:line="240" w:lineRule="auto"/>
              <w:rPr>
                <w:rFonts w:ascii="Times New Roman" w:hAnsi="Times New Roman" w:cs="Times New Roman"/>
                <w:sz w:val="22"/>
                <w:szCs w:val="22"/>
              </w:rPr>
            </w:pPr>
            <w:r w:rsidRPr="00436AA6">
              <w:rPr>
                <w:rFonts w:ascii="Times New Roman" w:hAnsi="Times New Roman" w:cs="Times New Roman"/>
                <w:sz w:val="22"/>
                <w:szCs w:val="22"/>
              </w:rPr>
              <w:t>Subsidiar</w:t>
            </w:r>
            <w:r w:rsidR="00696DB0" w:rsidRPr="00436AA6">
              <w:rPr>
                <w:rFonts w:ascii="Times New Roman" w:hAnsi="Times New Roman" w:cs="Times New Roman"/>
                <w:sz w:val="22"/>
                <w:szCs w:val="22"/>
              </w:rPr>
              <w:t>ies</w:t>
            </w:r>
          </w:p>
        </w:tc>
        <w:tc>
          <w:tcPr>
            <w:tcW w:w="1189" w:type="dxa"/>
            <w:tcBorders>
              <w:bottom w:val="double" w:sz="4" w:space="0" w:color="auto"/>
            </w:tcBorders>
          </w:tcPr>
          <w:p w14:paraId="5487BE4A" w14:textId="1E73A854" w:rsidR="00A906BC" w:rsidRPr="00436AA6" w:rsidRDefault="00A906B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769C00D6" w14:textId="77777777" w:rsidR="00A906BC" w:rsidRPr="00436AA6" w:rsidRDefault="00A906BC" w:rsidP="00A906BC">
            <w:pPr>
              <w:pStyle w:val="acctfourfigures"/>
              <w:tabs>
                <w:tab w:val="clear" w:pos="765"/>
                <w:tab w:val="decimal" w:pos="911"/>
              </w:tabs>
              <w:spacing w:line="240" w:lineRule="auto"/>
              <w:rPr>
                <w:szCs w:val="22"/>
              </w:rPr>
            </w:pPr>
          </w:p>
        </w:tc>
        <w:tc>
          <w:tcPr>
            <w:tcW w:w="1098" w:type="dxa"/>
            <w:tcBorders>
              <w:bottom w:val="double" w:sz="4" w:space="0" w:color="auto"/>
            </w:tcBorders>
          </w:tcPr>
          <w:p w14:paraId="59D8F76B" w14:textId="6F1103E2" w:rsidR="00A906BC" w:rsidRPr="00436AA6" w:rsidRDefault="00A906BC" w:rsidP="00A90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jc w:val="both"/>
              <w:rPr>
                <w:rFonts w:ascii="Times New Roman" w:hAnsi="Times New Roman" w:cs="Times New Roman"/>
                <w:sz w:val="22"/>
                <w:szCs w:val="22"/>
              </w:rPr>
            </w:pPr>
            <w:r w:rsidRPr="00436AA6">
              <w:rPr>
                <w:rFonts w:ascii="Times New Roman" w:hAnsi="Times New Roman" w:cs="Times New Roman"/>
                <w:sz w:val="22"/>
                <w:szCs w:val="22"/>
              </w:rPr>
              <w:t>-</w:t>
            </w:r>
          </w:p>
        </w:tc>
        <w:tc>
          <w:tcPr>
            <w:tcW w:w="182" w:type="dxa"/>
          </w:tcPr>
          <w:p w14:paraId="7398B070" w14:textId="77777777" w:rsidR="00A906BC" w:rsidRPr="00436AA6" w:rsidRDefault="00A906BC" w:rsidP="00A906BC">
            <w:pPr>
              <w:pStyle w:val="acctfourfigures"/>
              <w:tabs>
                <w:tab w:val="clear" w:pos="765"/>
                <w:tab w:val="decimal" w:pos="911"/>
              </w:tabs>
              <w:spacing w:line="240" w:lineRule="auto"/>
              <w:rPr>
                <w:szCs w:val="22"/>
              </w:rPr>
            </w:pPr>
          </w:p>
        </w:tc>
        <w:tc>
          <w:tcPr>
            <w:tcW w:w="1149" w:type="dxa"/>
            <w:tcBorders>
              <w:bottom w:val="double" w:sz="4" w:space="0" w:color="auto"/>
            </w:tcBorders>
          </w:tcPr>
          <w:p w14:paraId="43B5C075" w14:textId="73557D57" w:rsidR="00A906BC" w:rsidRPr="00AB5ADC" w:rsidRDefault="00547802" w:rsidP="005D0EB9">
            <w:pPr>
              <w:pStyle w:val="acctfourfigures"/>
              <w:tabs>
                <w:tab w:val="clear" w:pos="765"/>
                <w:tab w:val="decimal" w:pos="912"/>
              </w:tabs>
              <w:spacing w:line="240" w:lineRule="auto"/>
              <w:ind w:right="11"/>
              <w:rPr>
                <w:szCs w:val="22"/>
              </w:rPr>
            </w:pPr>
            <w:r w:rsidRPr="00AB5ADC">
              <w:rPr>
                <w:szCs w:val="22"/>
              </w:rPr>
              <w:t>2,18</w:t>
            </w:r>
            <w:r w:rsidR="004314B5" w:rsidRPr="00AB5ADC">
              <w:rPr>
                <w:szCs w:val="22"/>
              </w:rPr>
              <w:t>1</w:t>
            </w:r>
          </w:p>
        </w:tc>
        <w:tc>
          <w:tcPr>
            <w:tcW w:w="180" w:type="dxa"/>
          </w:tcPr>
          <w:p w14:paraId="2EA52770" w14:textId="77777777" w:rsidR="00A906BC" w:rsidRPr="00436AA6" w:rsidRDefault="00A906BC" w:rsidP="00A906BC">
            <w:pPr>
              <w:pStyle w:val="acctfourfigures"/>
              <w:tabs>
                <w:tab w:val="clear" w:pos="765"/>
                <w:tab w:val="decimal" w:pos="911"/>
              </w:tabs>
              <w:spacing w:line="240" w:lineRule="auto"/>
              <w:rPr>
                <w:szCs w:val="22"/>
              </w:rPr>
            </w:pPr>
          </w:p>
        </w:tc>
        <w:tc>
          <w:tcPr>
            <w:tcW w:w="1260" w:type="dxa"/>
            <w:tcBorders>
              <w:bottom w:val="double" w:sz="4" w:space="0" w:color="auto"/>
            </w:tcBorders>
          </w:tcPr>
          <w:p w14:paraId="10E6D2DA" w14:textId="661FD653" w:rsidR="00A906BC" w:rsidRPr="00AB5ADC" w:rsidRDefault="000C5347" w:rsidP="005D0EB9">
            <w:pPr>
              <w:pStyle w:val="acctfourfigures"/>
              <w:tabs>
                <w:tab w:val="clear" w:pos="765"/>
                <w:tab w:val="decimal" w:pos="967"/>
              </w:tabs>
              <w:spacing w:line="240" w:lineRule="auto"/>
              <w:ind w:right="11"/>
              <w:rPr>
                <w:szCs w:val="22"/>
              </w:rPr>
            </w:pPr>
            <w:r w:rsidRPr="00AB5ADC">
              <w:rPr>
                <w:szCs w:val="22"/>
              </w:rPr>
              <w:t>31</w:t>
            </w:r>
            <w:r w:rsidR="00A906BC" w:rsidRPr="00AB5ADC">
              <w:rPr>
                <w:szCs w:val="22"/>
              </w:rPr>
              <w:t>,170</w:t>
            </w:r>
          </w:p>
        </w:tc>
      </w:tr>
    </w:tbl>
    <w:p w14:paraId="68FCE6C1" w14:textId="3E401F7C" w:rsidR="007D74E4" w:rsidRDefault="007D74E4"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172"/>
        <w:gridCol w:w="1901"/>
        <w:gridCol w:w="180"/>
        <w:gridCol w:w="1161"/>
        <w:gridCol w:w="183"/>
        <w:gridCol w:w="1079"/>
        <w:gridCol w:w="180"/>
        <w:gridCol w:w="1142"/>
        <w:gridCol w:w="180"/>
        <w:gridCol w:w="1272"/>
      </w:tblGrid>
      <w:tr w:rsidR="00522AB8" w:rsidRPr="00522AB8" w14:paraId="2385F11C" w14:textId="77777777" w:rsidTr="005D0EB9">
        <w:trPr>
          <w:cantSplit/>
          <w:trHeight w:val="241"/>
        </w:trPr>
        <w:tc>
          <w:tcPr>
            <w:tcW w:w="2172" w:type="dxa"/>
            <w:vAlign w:val="bottom"/>
          </w:tcPr>
          <w:p w14:paraId="77A9FF7E" w14:textId="77777777" w:rsidR="00522AB8" w:rsidRPr="0011773D" w:rsidRDefault="00522AB8" w:rsidP="005F22A9">
            <w:pPr>
              <w:pStyle w:val="acctfourfigures"/>
              <w:tabs>
                <w:tab w:val="clear" w:pos="765"/>
              </w:tabs>
              <w:spacing w:line="240" w:lineRule="auto"/>
              <w:rPr>
                <w:b/>
                <w:bCs/>
                <w:i/>
                <w:iCs/>
                <w:szCs w:val="22"/>
              </w:rPr>
            </w:pPr>
          </w:p>
        </w:tc>
        <w:tc>
          <w:tcPr>
            <w:tcW w:w="1901" w:type="dxa"/>
            <w:vAlign w:val="bottom"/>
          </w:tcPr>
          <w:p w14:paraId="4FBB7491" w14:textId="5BDB79AF" w:rsidR="00522AB8" w:rsidRPr="0011773D" w:rsidRDefault="00522AB8">
            <w:pPr>
              <w:pStyle w:val="acctmergecolhdg"/>
              <w:spacing w:line="240" w:lineRule="auto"/>
              <w:ind w:left="-83" w:right="-79" w:firstLine="4"/>
              <w:rPr>
                <w:b w:val="0"/>
                <w:bCs/>
                <w:szCs w:val="22"/>
              </w:rPr>
            </w:pPr>
            <w:r w:rsidRPr="0011773D">
              <w:rPr>
                <w:szCs w:val="22"/>
              </w:rPr>
              <w:t>Interest rate</w:t>
            </w:r>
          </w:p>
        </w:tc>
        <w:tc>
          <w:tcPr>
            <w:tcW w:w="5377" w:type="dxa"/>
            <w:gridSpan w:val="8"/>
            <w:vAlign w:val="bottom"/>
          </w:tcPr>
          <w:p w14:paraId="6573B8D0" w14:textId="42BD9544" w:rsidR="00522AB8" w:rsidRPr="0011773D" w:rsidRDefault="00522AB8" w:rsidP="005F22A9">
            <w:pPr>
              <w:pStyle w:val="acctmergecolhdg"/>
              <w:spacing w:line="240" w:lineRule="auto"/>
              <w:rPr>
                <w:b w:val="0"/>
                <w:bCs/>
                <w:szCs w:val="22"/>
              </w:rPr>
            </w:pPr>
            <w:r w:rsidRPr="0011773D">
              <w:rPr>
                <w:szCs w:val="22"/>
              </w:rPr>
              <w:t>Consolidated financial statements</w:t>
            </w:r>
          </w:p>
        </w:tc>
      </w:tr>
      <w:tr w:rsidR="000C5347" w:rsidRPr="00522AB8" w14:paraId="19F6A2E2" w14:textId="77777777" w:rsidTr="005D0EB9">
        <w:trPr>
          <w:cantSplit/>
          <w:trHeight w:val="257"/>
        </w:trPr>
        <w:tc>
          <w:tcPr>
            <w:tcW w:w="2172" w:type="dxa"/>
            <w:shd w:val="clear" w:color="auto" w:fill="auto"/>
            <w:vAlign w:val="bottom"/>
          </w:tcPr>
          <w:p w14:paraId="647F8813" w14:textId="0F240237" w:rsidR="00522AB8" w:rsidRPr="0011773D" w:rsidRDefault="00522AB8" w:rsidP="005F22A9">
            <w:pPr>
              <w:pStyle w:val="acctfourfigures"/>
              <w:tabs>
                <w:tab w:val="clear" w:pos="765"/>
              </w:tabs>
              <w:spacing w:line="240" w:lineRule="auto"/>
              <w:rPr>
                <w:b/>
                <w:bCs/>
                <w:i/>
                <w:iCs/>
                <w:szCs w:val="22"/>
              </w:rPr>
            </w:pPr>
            <w:r w:rsidRPr="0011773D">
              <w:rPr>
                <w:b/>
                <w:bCs/>
                <w:i/>
                <w:iCs/>
                <w:szCs w:val="22"/>
              </w:rPr>
              <w:t xml:space="preserve">Loans </w:t>
            </w:r>
            <w:r w:rsidR="00696DB0">
              <w:rPr>
                <w:b/>
                <w:bCs/>
                <w:i/>
                <w:iCs/>
                <w:szCs w:val="22"/>
              </w:rPr>
              <w:t>to</w:t>
            </w:r>
          </w:p>
        </w:tc>
        <w:tc>
          <w:tcPr>
            <w:tcW w:w="1901" w:type="dxa"/>
            <w:vAlign w:val="bottom"/>
          </w:tcPr>
          <w:p w14:paraId="0B9436FE" w14:textId="7E14247F" w:rsidR="00522AB8" w:rsidRPr="0011773D" w:rsidRDefault="00522AB8">
            <w:pPr>
              <w:pStyle w:val="acctmergecolhdg"/>
              <w:spacing w:line="240" w:lineRule="auto"/>
              <w:ind w:left="-83" w:right="-79" w:firstLine="4"/>
              <w:rPr>
                <w:b w:val="0"/>
                <w:bCs/>
                <w:szCs w:val="22"/>
              </w:rPr>
            </w:pPr>
            <w:r w:rsidRPr="0011773D">
              <w:rPr>
                <w:b w:val="0"/>
                <w:bCs/>
                <w:szCs w:val="22"/>
              </w:rPr>
              <w:t>At 31 December</w:t>
            </w:r>
          </w:p>
        </w:tc>
        <w:tc>
          <w:tcPr>
            <w:tcW w:w="180" w:type="dxa"/>
          </w:tcPr>
          <w:p w14:paraId="500E6BF0" w14:textId="77777777" w:rsidR="00522AB8" w:rsidRPr="0011773D" w:rsidRDefault="00522AB8" w:rsidP="005F22A9">
            <w:pPr>
              <w:pStyle w:val="acctmergecolhdg"/>
              <w:spacing w:line="240" w:lineRule="auto"/>
              <w:ind w:left="-83" w:right="-79" w:firstLine="4"/>
              <w:rPr>
                <w:b w:val="0"/>
                <w:bCs/>
                <w:szCs w:val="22"/>
              </w:rPr>
            </w:pPr>
          </w:p>
        </w:tc>
        <w:tc>
          <w:tcPr>
            <w:tcW w:w="1161" w:type="dxa"/>
            <w:vAlign w:val="bottom"/>
          </w:tcPr>
          <w:p w14:paraId="544FC2D5" w14:textId="77777777" w:rsidR="00522AB8" w:rsidRPr="0011773D" w:rsidRDefault="00522AB8" w:rsidP="005F22A9">
            <w:pPr>
              <w:pStyle w:val="acctmergecolhdg"/>
              <w:spacing w:line="240" w:lineRule="auto"/>
              <w:ind w:left="-83" w:right="-79" w:firstLine="4"/>
              <w:rPr>
                <w:b w:val="0"/>
                <w:bCs/>
                <w:szCs w:val="22"/>
                <w:lang w:val="en-US" w:bidi="th-TH"/>
              </w:rPr>
            </w:pPr>
            <w:r w:rsidRPr="0011773D">
              <w:rPr>
                <w:b w:val="0"/>
                <w:bCs/>
                <w:szCs w:val="22"/>
              </w:rPr>
              <w:t xml:space="preserve">1 </w:t>
            </w:r>
            <w:r w:rsidRPr="0011773D">
              <w:rPr>
                <w:b w:val="0"/>
                <w:bCs/>
                <w:szCs w:val="22"/>
                <w:lang w:val="en-US" w:bidi="th-TH"/>
              </w:rPr>
              <w:t>January</w:t>
            </w:r>
          </w:p>
        </w:tc>
        <w:tc>
          <w:tcPr>
            <w:tcW w:w="183" w:type="dxa"/>
            <w:vAlign w:val="bottom"/>
          </w:tcPr>
          <w:p w14:paraId="12F24DC2" w14:textId="77777777" w:rsidR="00522AB8" w:rsidRPr="0011773D" w:rsidRDefault="00522AB8" w:rsidP="005F22A9">
            <w:pPr>
              <w:pStyle w:val="acctmergecolhdg"/>
              <w:spacing w:line="240" w:lineRule="auto"/>
              <w:rPr>
                <w:b w:val="0"/>
                <w:bCs/>
                <w:szCs w:val="22"/>
              </w:rPr>
            </w:pPr>
          </w:p>
        </w:tc>
        <w:tc>
          <w:tcPr>
            <w:tcW w:w="1079" w:type="dxa"/>
            <w:vAlign w:val="bottom"/>
          </w:tcPr>
          <w:p w14:paraId="749DBFEC" w14:textId="77777777" w:rsidR="00522AB8" w:rsidRPr="0011773D" w:rsidRDefault="00522AB8" w:rsidP="005F22A9">
            <w:pPr>
              <w:pStyle w:val="acctmergecolhdg"/>
              <w:spacing w:line="240" w:lineRule="auto"/>
              <w:ind w:left="-83" w:right="-79" w:firstLine="4"/>
              <w:rPr>
                <w:b w:val="0"/>
                <w:bCs/>
                <w:szCs w:val="22"/>
              </w:rPr>
            </w:pPr>
            <w:r w:rsidRPr="0011773D">
              <w:rPr>
                <w:b w:val="0"/>
                <w:bCs/>
                <w:szCs w:val="22"/>
              </w:rPr>
              <w:t>Increase</w:t>
            </w:r>
          </w:p>
        </w:tc>
        <w:tc>
          <w:tcPr>
            <w:tcW w:w="180" w:type="dxa"/>
            <w:vAlign w:val="bottom"/>
          </w:tcPr>
          <w:p w14:paraId="62D8C6A1" w14:textId="77777777" w:rsidR="00522AB8" w:rsidRPr="0011773D" w:rsidRDefault="00522AB8" w:rsidP="005F22A9">
            <w:pPr>
              <w:pStyle w:val="acctmergecolhdg"/>
              <w:spacing w:line="240" w:lineRule="auto"/>
              <w:rPr>
                <w:b w:val="0"/>
                <w:bCs/>
                <w:szCs w:val="22"/>
              </w:rPr>
            </w:pPr>
          </w:p>
        </w:tc>
        <w:tc>
          <w:tcPr>
            <w:tcW w:w="1142" w:type="dxa"/>
            <w:vAlign w:val="bottom"/>
          </w:tcPr>
          <w:p w14:paraId="3148FF1B" w14:textId="77777777" w:rsidR="00522AB8" w:rsidRPr="0011773D" w:rsidRDefault="00522AB8" w:rsidP="005F22A9">
            <w:pPr>
              <w:pStyle w:val="acctmergecolhdg"/>
              <w:spacing w:line="240" w:lineRule="auto"/>
              <w:ind w:left="-83" w:right="-79" w:firstLine="4"/>
              <w:rPr>
                <w:b w:val="0"/>
                <w:bCs/>
                <w:szCs w:val="22"/>
              </w:rPr>
            </w:pPr>
            <w:r w:rsidRPr="0011773D">
              <w:rPr>
                <w:b w:val="0"/>
                <w:bCs/>
                <w:szCs w:val="22"/>
              </w:rPr>
              <w:t>Decrease</w:t>
            </w:r>
          </w:p>
        </w:tc>
        <w:tc>
          <w:tcPr>
            <w:tcW w:w="180" w:type="dxa"/>
            <w:vAlign w:val="bottom"/>
          </w:tcPr>
          <w:p w14:paraId="586F88DF" w14:textId="77777777" w:rsidR="00522AB8" w:rsidRPr="0011773D" w:rsidRDefault="00522AB8" w:rsidP="005F22A9">
            <w:pPr>
              <w:pStyle w:val="acctmergecolhdg"/>
              <w:spacing w:line="240" w:lineRule="auto"/>
              <w:rPr>
                <w:b w:val="0"/>
                <w:bCs/>
                <w:szCs w:val="22"/>
              </w:rPr>
            </w:pPr>
          </w:p>
        </w:tc>
        <w:tc>
          <w:tcPr>
            <w:tcW w:w="1272" w:type="dxa"/>
            <w:vAlign w:val="bottom"/>
          </w:tcPr>
          <w:p w14:paraId="49E2B997" w14:textId="77777777" w:rsidR="00522AB8" w:rsidRPr="0011773D" w:rsidRDefault="00522AB8" w:rsidP="005F22A9">
            <w:pPr>
              <w:pStyle w:val="acctmergecolhdg"/>
              <w:spacing w:line="240" w:lineRule="auto"/>
              <w:ind w:left="-83" w:firstLine="4"/>
              <w:rPr>
                <w:b w:val="0"/>
                <w:bCs/>
                <w:szCs w:val="22"/>
              </w:rPr>
            </w:pPr>
            <w:r w:rsidRPr="0011773D">
              <w:rPr>
                <w:b w:val="0"/>
                <w:bCs/>
                <w:szCs w:val="22"/>
              </w:rPr>
              <w:t xml:space="preserve">31 December </w:t>
            </w:r>
          </w:p>
        </w:tc>
      </w:tr>
      <w:tr w:rsidR="00522AB8" w:rsidRPr="00522AB8" w14:paraId="5070A3CB" w14:textId="77777777" w:rsidTr="005D0EB9">
        <w:trPr>
          <w:cantSplit/>
          <w:trHeight w:val="241"/>
        </w:trPr>
        <w:tc>
          <w:tcPr>
            <w:tcW w:w="2172" w:type="dxa"/>
            <w:vAlign w:val="bottom"/>
          </w:tcPr>
          <w:p w14:paraId="25D38774" w14:textId="65C91153" w:rsidR="00522AB8" w:rsidRPr="0011773D" w:rsidRDefault="00522AB8" w:rsidP="005F22A9">
            <w:pPr>
              <w:pStyle w:val="acctfourfigures"/>
              <w:tabs>
                <w:tab w:val="clear" w:pos="765"/>
              </w:tabs>
              <w:spacing w:line="240" w:lineRule="auto"/>
              <w:rPr>
                <w:b/>
                <w:bCs/>
                <w:i/>
                <w:iCs/>
                <w:szCs w:val="22"/>
              </w:rPr>
            </w:pPr>
          </w:p>
        </w:tc>
        <w:tc>
          <w:tcPr>
            <w:tcW w:w="1901" w:type="dxa"/>
            <w:vAlign w:val="bottom"/>
          </w:tcPr>
          <w:p w14:paraId="3F002E54" w14:textId="486F5193" w:rsidR="00522AB8" w:rsidRPr="0011773D" w:rsidRDefault="00522AB8">
            <w:pPr>
              <w:pStyle w:val="acctmergecolhdg"/>
              <w:spacing w:line="240" w:lineRule="auto"/>
              <w:ind w:left="-83" w:right="-179" w:firstLine="116"/>
              <w:jc w:val="left"/>
              <w:rPr>
                <w:b w:val="0"/>
                <w:bCs/>
                <w:i/>
                <w:iCs/>
                <w:szCs w:val="22"/>
              </w:rPr>
            </w:pPr>
            <w:r>
              <w:rPr>
                <w:b w:val="0"/>
                <w:bCs/>
                <w:i/>
                <w:iCs/>
                <w:szCs w:val="22"/>
              </w:rPr>
              <w:t xml:space="preserve">   </w:t>
            </w:r>
            <w:r w:rsidRPr="0011773D">
              <w:rPr>
                <w:b w:val="0"/>
                <w:bCs/>
                <w:i/>
                <w:iCs/>
                <w:szCs w:val="22"/>
              </w:rPr>
              <w:t>(% per annum)</w:t>
            </w:r>
          </w:p>
        </w:tc>
        <w:tc>
          <w:tcPr>
            <w:tcW w:w="180" w:type="dxa"/>
          </w:tcPr>
          <w:p w14:paraId="04FE2768" w14:textId="77777777" w:rsidR="00522AB8" w:rsidRPr="0011773D" w:rsidRDefault="00522AB8" w:rsidP="005F22A9">
            <w:pPr>
              <w:pStyle w:val="acctmergecolhdg"/>
              <w:spacing w:line="240" w:lineRule="auto"/>
              <w:ind w:left="-83" w:right="-79" w:firstLine="4"/>
              <w:rPr>
                <w:b w:val="0"/>
                <w:bCs/>
                <w:i/>
                <w:iCs/>
                <w:szCs w:val="22"/>
              </w:rPr>
            </w:pPr>
          </w:p>
        </w:tc>
        <w:tc>
          <w:tcPr>
            <w:tcW w:w="5197" w:type="dxa"/>
            <w:gridSpan w:val="7"/>
            <w:vAlign w:val="bottom"/>
          </w:tcPr>
          <w:p w14:paraId="253A80EC" w14:textId="7375AE4D" w:rsidR="00522AB8" w:rsidRPr="0011773D" w:rsidRDefault="00522AB8" w:rsidP="005F22A9">
            <w:pPr>
              <w:pStyle w:val="acctmergecolhdg"/>
              <w:spacing w:line="240" w:lineRule="auto"/>
              <w:ind w:left="-83" w:firstLine="4"/>
              <w:rPr>
                <w:b w:val="0"/>
                <w:bCs/>
                <w:i/>
                <w:iCs/>
                <w:szCs w:val="22"/>
              </w:rPr>
            </w:pPr>
            <w:r w:rsidRPr="0011773D">
              <w:rPr>
                <w:b w:val="0"/>
                <w:bCs/>
                <w:i/>
                <w:iCs/>
                <w:szCs w:val="22"/>
              </w:rPr>
              <w:t xml:space="preserve">(in </w:t>
            </w:r>
            <w:r w:rsidR="00696DB0">
              <w:rPr>
                <w:b w:val="0"/>
                <w:bCs/>
                <w:i/>
                <w:iCs/>
                <w:szCs w:val="22"/>
              </w:rPr>
              <w:t>thousand</w:t>
            </w:r>
            <w:r w:rsidR="00696DB0" w:rsidRPr="0011773D">
              <w:rPr>
                <w:b w:val="0"/>
                <w:bCs/>
                <w:i/>
                <w:iCs/>
                <w:szCs w:val="22"/>
              </w:rPr>
              <w:t xml:space="preserve"> </w:t>
            </w:r>
            <w:r w:rsidRPr="0011773D">
              <w:rPr>
                <w:b w:val="0"/>
                <w:bCs/>
                <w:i/>
                <w:iCs/>
                <w:szCs w:val="22"/>
              </w:rPr>
              <w:t>Baht)</w:t>
            </w:r>
          </w:p>
        </w:tc>
      </w:tr>
      <w:tr w:rsidR="00522AB8" w:rsidRPr="00522AB8" w14:paraId="0BFADCCC" w14:textId="77777777" w:rsidTr="005D0EB9">
        <w:trPr>
          <w:cantSplit/>
          <w:trHeight w:val="241"/>
        </w:trPr>
        <w:tc>
          <w:tcPr>
            <w:tcW w:w="2172" w:type="dxa"/>
            <w:vAlign w:val="bottom"/>
          </w:tcPr>
          <w:p w14:paraId="0C487638" w14:textId="77777777" w:rsidR="00522AB8" w:rsidRPr="0011773D" w:rsidRDefault="00522AB8" w:rsidP="005F22A9">
            <w:pPr>
              <w:pStyle w:val="acctfourfigures"/>
              <w:tabs>
                <w:tab w:val="clear" w:pos="765"/>
              </w:tabs>
              <w:spacing w:line="240" w:lineRule="auto"/>
              <w:rPr>
                <w:i/>
                <w:iCs/>
                <w:color w:val="0000FF"/>
                <w:szCs w:val="22"/>
                <w:shd w:val="clear" w:color="auto" w:fill="CCCCCC"/>
              </w:rPr>
            </w:pPr>
            <w:r w:rsidRPr="0011773D">
              <w:rPr>
                <w:b/>
                <w:bCs/>
                <w:i/>
                <w:iCs/>
                <w:szCs w:val="22"/>
              </w:rPr>
              <w:t>2020</w:t>
            </w:r>
          </w:p>
        </w:tc>
        <w:tc>
          <w:tcPr>
            <w:tcW w:w="1901" w:type="dxa"/>
            <w:vAlign w:val="bottom"/>
          </w:tcPr>
          <w:p w14:paraId="52EC0328" w14:textId="77777777" w:rsidR="00522AB8" w:rsidRPr="0011773D" w:rsidRDefault="00522AB8" w:rsidP="005F22A9">
            <w:pPr>
              <w:pStyle w:val="acctmergecolhdg"/>
              <w:spacing w:line="240" w:lineRule="auto"/>
              <w:ind w:left="-83" w:firstLine="4"/>
              <w:rPr>
                <w:b w:val="0"/>
                <w:bCs/>
                <w:i/>
                <w:iCs/>
                <w:szCs w:val="22"/>
              </w:rPr>
            </w:pPr>
          </w:p>
        </w:tc>
        <w:tc>
          <w:tcPr>
            <w:tcW w:w="180" w:type="dxa"/>
          </w:tcPr>
          <w:p w14:paraId="4341F3F1" w14:textId="77777777" w:rsidR="00522AB8" w:rsidRPr="0011773D" w:rsidRDefault="00522AB8" w:rsidP="005F22A9">
            <w:pPr>
              <w:pStyle w:val="acctmergecolhdg"/>
              <w:spacing w:line="240" w:lineRule="auto"/>
              <w:ind w:left="-83" w:right="-79" w:firstLine="4"/>
              <w:rPr>
                <w:b w:val="0"/>
                <w:bCs/>
                <w:i/>
                <w:iCs/>
                <w:szCs w:val="22"/>
              </w:rPr>
            </w:pPr>
          </w:p>
        </w:tc>
        <w:tc>
          <w:tcPr>
            <w:tcW w:w="5197" w:type="dxa"/>
            <w:gridSpan w:val="7"/>
            <w:vAlign w:val="bottom"/>
          </w:tcPr>
          <w:p w14:paraId="5438394B" w14:textId="77777777" w:rsidR="00522AB8" w:rsidRPr="0011773D" w:rsidRDefault="00522AB8" w:rsidP="005F22A9">
            <w:pPr>
              <w:pStyle w:val="acctmergecolhdg"/>
              <w:spacing w:line="240" w:lineRule="auto"/>
              <w:ind w:left="-83" w:firstLine="4"/>
              <w:rPr>
                <w:b w:val="0"/>
                <w:bCs/>
                <w:i/>
                <w:iCs/>
                <w:szCs w:val="22"/>
              </w:rPr>
            </w:pPr>
          </w:p>
        </w:tc>
      </w:tr>
      <w:tr w:rsidR="000C5347" w:rsidRPr="00522AB8" w14:paraId="6DD447CF" w14:textId="77777777" w:rsidTr="005D0EB9">
        <w:trPr>
          <w:cantSplit/>
          <w:trHeight w:val="250"/>
        </w:trPr>
        <w:tc>
          <w:tcPr>
            <w:tcW w:w="2172" w:type="dxa"/>
          </w:tcPr>
          <w:p w14:paraId="645EE0DC" w14:textId="04ACB444" w:rsidR="00522AB8" w:rsidRPr="0011773D" w:rsidRDefault="00522AB8" w:rsidP="005F22A9">
            <w:pPr>
              <w:spacing w:line="240" w:lineRule="auto"/>
              <w:rPr>
                <w:rFonts w:ascii="Times New Roman" w:hAnsi="Times New Roman" w:cs="Times New Roman"/>
                <w:sz w:val="22"/>
                <w:szCs w:val="22"/>
              </w:rPr>
            </w:pPr>
            <w:bookmarkStart w:id="4" w:name="_Hlk63863888"/>
            <w:r w:rsidRPr="0011773D">
              <w:rPr>
                <w:rFonts w:ascii="Times New Roman" w:hAnsi="Times New Roman" w:cs="Times New Roman"/>
                <w:sz w:val="22"/>
                <w:szCs w:val="22"/>
              </w:rPr>
              <w:t>Associate</w:t>
            </w:r>
          </w:p>
        </w:tc>
        <w:tc>
          <w:tcPr>
            <w:tcW w:w="1901" w:type="dxa"/>
          </w:tcPr>
          <w:p w14:paraId="26E548EA" w14:textId="70DF007E" w:rsidR="00522AB8" w:rsidRPr="0011773D" w:rsidRDefault="003D27E0" w:rsidP="005F22A9">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452B0F8D" w14:textId="77777777" w:rsidR="00522AB8" w:rsidRPr="0011773D" w:rsidRDefault="00522AB8" w:rsidP="005F22A9">
            <w:pPr>
              <w:pStyle w:val="acctfourfigures"/>
              <w:tabs>
                <w:tab w:val="clear" w:pos="765"/>
                <w:tab w:val="decimal" w:pos="731"/>
              </w:tabs>
              <w:spacing w:line="240" w:lineRule="auto"/>
              <w:ind w:left="-79" w:right="-72"/>
              <w:rPr>
                <w:szCs w:val="22"/>
              </w:rPr>
            </w:pPr>
          </w:p>
        </w:tc>
        <w:tc>
          <w:tcPr>
            <w:tcW w:w="1161" w:type="dxa"/>
            <w:tcBorders>
              <w:bottom w:val="double" w:sz="4" w:space="0" w:color="auto"/>
            </w:tcBorders>
          </w:tcPr>
          <w:p w14:paraId="20006632" w14:textId="5B9481C3" w:rsidR="00522AB8" w:rsidRPr="005D0EB9" w:rsidRDefault="00522AB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5D0EB9">
              <w:rPr>
                <w:rFonts w:ascii="Times New Roman" w:hAnsi="Times New Roman" w:cs="Times New Roman"/>
                <w:b/>
                <w:bCs/>
                <w:sz w:val="22"/>
                <w:szCs w:val="22"/>
              </w:rPr>
              <w:t>320</w:t>
            </w:r>
          </w:p>
        </w:tc>
        <w:tc>
          <w:tcPr>
            <w:tcW w:w="183" w:type="dxa"/>
          </w:tcPr>
          <w:p w14:paraId="4A5D5B10" w14:textId="77777777" w:rsidR="00522AB8" w:rsidRPr="005D0EB9" w:rsidRDefault="00522AB8" w:rsidP="005F22A9">
            <w:pPr>
              <w:pStyle w:val="acctfourfigures"/>
              <w:spacing w:line="240" w:lineRule="auto"/>
              <w:rPr>
                <w:b/>
                <w:bCs/>
                <w:szCs w:val="22"/>
                <w:lang w:val="en-US" w:bidi="th-TH"/>
              </w:rPr>
            </w:pPr>
          </w:p>
        </w:tc>
        <w:tc>
          <w:tcPr>
            <w:tcW w:w="1079" w:type="dxa"/>
            <w:tcBorders>
              <w:bottom w:val="double" w:sz="4" w:space="0" w:color="auto"/>
            </w:tcBorders>
          </w:tcPr>
          <w:p w14:paraId="7A7B58EA" w14:textId="32BECDC5" w:rsidR="00522AB8" w:rsidRPr="005D0EB9" w:rsidRDefault="003D27E0" w:rsidP="005D0EB9">
            <w:pPr>
              <w:pStyle w:val="acctfourfigures"/>
              <w:tabs>
                <w:tab w:val="clear" w:pos="765"/>
                <w:tab w:val="decimal" w:pos="798"/>
              </w:tabs>
              <w:spacing w:line="240" w:lineRule="auto"/>
              <w:ind w:right="11"/>
              <w:rPr>
                <w:b/>
                <w:bCs/>
                <w:szCs w:val="22"/>
              </w:rPr>
            </w:pPr>
            <w:r w:rsidRPr="005D0EB9">
              <w:rPr>
                <w:b/>
                <w:bCs/>
                <w:szCs w:val="22"/>
              </w:rPr>
              <w:t>18,000</w:t>
            </w:r>
          </w:p>
        </w:tc>
        <w:tc>
          <w:tcPr>
            <w:tcW w:w="180" w:type="dxa"/>
          </w:tcPr>
          <w:p w14:paraId="690EFC9F" w14:textId="27C768B6" w:rsidR="00522AB8" w:rsidRPr="005D0EB9" w:rsidRDefault="00522AB8" w:rsidP="005F22A9">
            <w:pPr>
              <w:pStyle w:val="acctfourfigures"/>
              <w:spacing w:line="240" w:lineRule="auto"/>
              <w:rPr>
                <w:b/>
                <w:bCs/>
                <w:szCs w:val="22"/>
              </w:rPr>
            </w:pPr>
          </w:p>
        </w:tc>
        <w:tc>
          <w:tcPr>
            <w:tcW w:w="1142" w:type="dxa"/>
            <w:tcBorders>
              <w:bottom w:val="double" w:sz="4" w:space="0" w:color="auto"/>
            </w:tcBorders>
          </w:tcPr>
          <w:p w14:paraId="7EFE4416" w14:textId="5CE8D675" w:rsidR="00522AB8" w:rsidRPr="005D0EB9" w:rsidRDefault="003D27E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b/>
                <w:bCs/>
                <w:szCs w:val="22"/>
              </w:rPr>
            </w:pPr>
            <w:r w:rsidRPr="005D0EB9">
              <w:rPr>
                <w:b/>
                <w:bCs/>
                <w:szCs w:val="22"/>
              </w:rPr>
              <w:t>-</w:t>
            </w:r>
          </w:p>
        </w:tc>
        <w:tc>
          <w:tcPr>
            <w:tcW w:w="180" w:type="dxa"/>
          </w:tcPr>
          <w:p w14:paraId="7B870882" w14:textId="77777777" w:rsidR="00522AB8" w:rsidRPr="005D0EB9" w:rsidRDefault="00522AB8" w:rsidP="005F22A9">
            <w:pPr>
              <w:pStyle w:val="acctfourfigures"/>
              <w:spacing w:line="240" w:lineRule="auto"/>
              <w:rPr>
                <w:b/>
                <w:bCs/>
                <w:szCs w:val="22"/>
              </w:rPr>
            </w:pPr>
          </w:p>
        </w:tc>
        <w:tc>
          <w:tcPr>
            <w:tcW w:w="1272" w:type="dxa"/>
            <w:tcBorders>
              <w:bottom w:val="double" w:sz="4" w:space="0" w:color="auto"/>
            </w:tcBorders>
          </w:tcPr>
          <w:p w14:paraId="065E61A2" w14:textId="2DE6C06D" w:rsidR="00522AB8" w:rsidRPr="005D0EB9" w:rsidRDefault="003D27E0" w:rsidP="005D0EB9">
            <w:pPr>
              <w:pStyle w:val="acctfourfigures"/>
              <w:tabs>
                <w:tab w:val="clear" w:pos="765"/>
                <w:tab w:val="decimal" w:pos="967"/>
              </w:tabs>
              <w:spacing w:line="240" w:lineRule="auto"/>
              <w:ind w:right="11"/>
              <w:rPr>
                <w:b/>
                <w:bCs/>
                <w:szCs w:val="22"/>
              </w:rPr>
            </w:pPr>
            <w:r w:rsidRPr="005D0EB9">
              <w:rPr>
                <w:b/>
                <w:bCs/>
                <w:szCs w:val="22"/>
              </w:rPr>
              <w:t>18,320</w:t>
            </w:r>
          </w:p>
        </w:tc>
      </w:tr>
      <w:bookmarkEnd w:id="4"/>
      <w:tr w:rsidR="009D323C" w:rsidRPr="00522AB8" w14:paraId="55A691F3" w14:textId="77777777" w:rsidTr="00373E50">
        <w:trPr>
          <w:cantSplit/>
          <w:trHeight w:val="241"/>
        </w:trPr>
        <w:tc>
          <w:tcPr>
            <w:tcW w:w="2172" w:type="dxa"/>
            <w:vAlign w:val="bottom"/>
          </w:tcPr>
          <w:p w14:paraId="5C6F4ADB" w14:textId="77777777" w:rsidR="009D323C" w:rsidRPr="0011773D" w:rsidRDefault="009D323C" w:rsidP="00373E50">
            <w:pPr>
              <w:pStyle w:val="acctfourfigures"/>
              <w:tabs>
                <w:tab w:val="clear" w:pos="765"/>
              </w:tabs>
              <w:spacing w:line="240" w:lineRule="auto"/>
              <w:rPr>
                <w:b/>
                <w:bCs/>
                <w:i/>
                <w:iCs/>
                <w:szCs w:val="22"/>
              </w:rPr>
            </w:pPr>
          </w:p>
        </w:tc>
        <w:tc>
          <w:tcPr>
            <w:tcW w:w="1901" w:type="dxa"/>
            <w:vAlign w:val="bottom"/>
          </w:tcPr>
          <w:p w14:paraId="34979B1C" w14:textId="77777777" w:rsidR="009D323C" w:rsidRPr="0011773D" w:rsidRDefault="009D323C" w:rsidP="00373E50">
            <w:pPr>
              <w:pStyle w:val="acctmergecolhdg"/>
              <w:spacing w:line="240" w:lineRule="auto"/>
              <w:ind w:left="-83" w:right="-79" w:firstLine="4"/>
              <w:rPr>
                <w:b w:val="0"/>
                <w:bCs/>
                <w:szCs w:val="22"/>
              </w:rPr>
            </w:pPr>
            <w:r w:rsidRPr="0011773D">
              <w:rPr>
                <w:szCs w:val="22"/>
              </w:rPr>
              <w:t>Interest rate</w:t>
            </w:r>
          </w:p>
        </w:tc>
        <w:tc>
          <w:tcPr>
            <w:tcW w:w="5377" w:type="dxa"/>
            <w:gridSpan w:val="8"/>
            <w:vAlign w:val="bottom"/>
          </w:tcPr>
          <w:p w14:paraId="37265C10" w14:textId="77777777" w:rsidR="009D323C" w:rsidRPr="0011773D" w:rsidRDefault="009D323C" w:rsidP="00373E50">
            <w:pPr>
              <w:pStyle w:val="acctmergecolhdg"/>
              <w:spacing w:line="240" w:lineRule="auto"/>
              <w:rPr>
                <w:b w:val="0"/>
                <w:bCs/>
                <w:szCs w:val="22"/>
              </w:rPr>
            </w:pPr>
            <w:r w:rsidRPr="0011773D">
              <w:rPr>
                <w:szCs w:val="22"/>
              </w:rPr>
              <w:t>Consolidated financial statements</w:t>
            </w:r>
          </w:p>
        </w:tc>
      </w:tr>
      <w:tr w:rsidR="009D323C" w:rsidRPr="00522AB8" w14:paraId="7C8EAF42" w14:textId="77777777" w:rsidTr="00373E50">
        <w:trPr>
          <w:cantSplit/>
          <w:trHeight w:val="257"/>
        </w:trPr>
        <w:tc>
          <w:tcPr>
            <w:tcW w:w="2172" w:type="dxa"/>
            <w:shd w:val="clear" w:color="auto" w:fill="auto"/>
            <w:vAlign w:val="bottom"/>
          </w:tcPr>
          <w:p w14:paraId="723A03B2" w14:textId="77777777" w:rsidR="009D323C" w:rsidRPr="0011773D" w:rsidRDefault="009D323C" w:rsidP="00373E50">
            <w:pPr>
              <w:pStyle w:val="acctfourfigures"/>
              <w:tabs>
                <w:tab w:val="clear" w:pos="765"/>
              </w:tabs>
              <w:spacing w:line="240" w:lineRule="auto"/>
              <w:rPr>
                <w:b/>
                <w:bCs/>
                <w:i/>
                <w:iCs/>
                <w:szCs w:val="22"/>
              </w:rPr>
            </w:pPr>
            <w:r w:rsidRPr="0011773D">
              <w:rPr>
                <w:b/>
                <w:bCs/>
                <w:i/>
                <w:iCs/>
                <w:szCs w:val="22"/>
              </w:rPr>
              <w:t xml:space="preserve">Loans </w:t>
            </w:r>
            <w:r>
              <w:rPr>
                <w:b/>
                <w:bCs/>
                <w:i/>
                <w:iCs/>
                <w:szCs w:val="22"/>
              </w:rPr>
              <w:t>to</w:t>
            </w:r>
          </w:p>
        </w:tc>
        <w:tc>
          <w:tcPr>
            <w:tcW w:w="1901" w:type="dxa"/>
            <w:vAlign w:val="bottom"/>
          </w:tcPr>
          <w:p w14:paraId="36ACBD80" w14:textId="77777777" w:rsidR="009D323C" w:rsidRPr="0011773D" w:rsidRDefault="009D323C" w:rsidP="00373E50">
            <w:pPr>
              <w:pStyle w:val="acctmergecolhdg"/>
              <w:spacing w:line="240" w:lineRule="auto"/>
              <w:ind w:left="-83" w:right="-79" w:firstLine="4"/>
              <w:rPr>
                <w:b w:val="0"/>
                <w:bCs/>
                <w:szCs w:val="22"/>
              </w:rPr>
            </w:pPr>
            <w:r w:rsidRPr="0011773D">
              <w:rPr>
                <w:b w:val="0"/>
                <w:bCs/>
                <w:szCs w:val="22"/>
              </w:rPr>
              <w:t>At 31 December</w:t>
            </w:r>
          </w:p>
        </w:tc>
        <w:tc>
          <w:tcPr>
            <w:tcW w:w="180" w:type="dxa"/>
          </w:tcPr>
          <w:p w14:paraId="1BEE9877" w14:textId="77777777" w:rsidR="009D323C" w:rsidRPr="0011773D" w:rsidRDefault="009D323C" w:rsidP="00373E50">
            <w:pPr>
              <w:pStyle w:val="acctmergecolhdg"/>
              <w:spacing w:line="240" w:lineRule="auto"/>
              <w:ind w:left="-83" w:right="-79" w:firstLine="4"/>
              <w:rPr>
                <w:b w:val="0"/>
                <w:bCs/>
                <w:szCs w:val="22"/>
              </w:rPr>
            </w:pPr>
          </w:p>
        </w:tc>
        <w:tc>
          <w:tcPr>
            <w:tcW w:w="1161" w:type="dxa"/>
            <w:vAlign w:val="bottom"/>
          </w:tcPr>
          <w:p w14:paraId="2B5BD337" w14:textId="77777777" w:rsidR="009D323C" w:rsidRPr="0011773D" w:rsidRDefault="009D323C" w:rsidP="00373E50">
            <w:pPr>
              <w:pStyle w:val="acctmergecolhdg"/>
              <w:spacing w:line="240" w:lineRule="auto"/>
              <w:ind w:left="-83" w:right="-79" w:firstLine="4"/>
              <w:rPr>
                <w:b w:val="0"/>
                <w:bCs/>
                <w:szCs w:val="22"/>
                <w:lang w:val="en-US" w:bidi="th-TH"/>
              </w:rPr>
            </w:pPr>
            <w:r w:rsidRPr="0011773D">
              <w:rPr>
                <w:b w:val="0"/>
                <w:bCs/>
                <w:szCs w:val="22"/>
              </w:rPr>
              <w:t xml:space="preserve">1 </w:t>
            </w:r>
            <w:r w:rsidRPr="0011773D">
              <w:rPr>
                <w:b w:val="0"/>
                <w:bCs/>
                <w:szCs w:val="22"/>
                <w:lang w:val="en-US" w:bidi="th-TH"/>
              </w:rPr>
              <w:t>January</w:t>
            </w:r>
          </w:p>
        </w:tc>
        <w:tc>
          <w:tcPr>
            <w:tcW w:w="183" w:type="dxa"/>
            <w:vAlign w:val="bottom"/>
          </w:tcPr>
          <w:p w14:paraId="7CC2B17B" w14:textId="77777777" w:rsidR="009D323C" w:rsidRPr="0011773D" w:rsidRDefault="009D323C" w:rsidP="00373E50">
            <w:pPr>
              <w:pStyle w:val="acctmergecolhdg"/>
              <w:spacing w:line="240" w:lineRule="auto"/>
              <w:rPr>
                <w:b w:val="0"/>
                <w:bCs/>
                <w:szCs w:val="22"/>
              </w:rPr>
            </w:pPr>
          </w:p>
        </w:tc>
        <w:tc>
          <w:tcPr>
            <w:tcW w:w="1079" w:type="dxa"/>
            <w:vAlign w:val="bottom"/>
          </w:tcPr>
          <w:p w14:paraId="541FA6FB" w14:textId="77777777" w:rsidR="009D323C" w:rsidRPr="0011773D" w:rsidRDefault="009D323C" w:rsidP="00373E50">
            <w:pPr>
              <w:pStyle w:val="acctmergecolhdg"/>
              <w:spacing w:line="240" w:lineRule="auto"/>
              <w:ind w:left="-83" w:right="-79" w:firstLine="4"/>
              <w:rPr>
                <w:b w:val="0"/>
                <w:bCs/>
                <w:szCs w:val="22"/>
              </w:rPr>
            </w:pPr>
            <w:r w:rsidRPr="0011773D">
              <w:rPr>
                <w:b w:val="0"/>
                <w:bCs/>
                <w:szCs w:val="22"/>
              </w:rPr>
              <w:t>Increase</w:t>
            </w:r>
          </w:p>
        </w:tc>
        <w:tc>
          <w:tcPr>
            <w:tcW w:w="180" w:type="dxa"/>
            <w:vAlign w:val="bottom"/>
          </w:tcPr>
          <w:p w14:paraId="5D55C938" w14:textId="77777777" w:rsidR="009D323C" w:rsidRPr="0011773D" w:rsidRDefault="009D323C" w:rsidP="00373E50">
            <w:pPr>
              <w:pStyle w:val="acctmergecolhdg"/>
              <w:spacing w:line="240" w:lineRule="auto"/>
              <w:rPr>
                <w:b w:val="0"/>
                <w:bCs/>
                <w:szCs w:val="22"/>
              </w:rPr>
            </w:pPr>
          </w:p>
        </w:tc>
        <w:tc>
          <w:tcPr>
            <w:tcW w:w="1142" w:type="dxa"/>
            <w:vAlign w:val="bottom"/>
          </w:tcPr>
          <w:p w14:paraId="3F15419C" w14:textId="77777777" w:rsidR="009D323C" w:rsidRPr="0011773D" w:rsidRDefault="009D323C" w:rsidP="00373E50">
            <w:pPr>
              <w:pStyle w:val="acctmergecolhdg"/>
              <w:spacing w:line="240" w:lineRule="auto"/>
              <w:ind w:left="-83" w:right="-79" w:firstLine="4"/>
              <w:rPr>
                <w:b w:val="0"/>
                <w:bCs/>
                <w:szCs w:val="22"/>
              </w:rPr>
            </w:pPr>
            <w:r w:rsidRPr="0011773D">
              <w:rPr>
                <w:b w:val="0"/>
                <w:bCs/>
                <w:szCs w:val="22"/>
              </w:rPr>
              <w:t>Decrease</w:t>
            </w:r>
          </w:p>
        </w:tc>
        <w:tc>
          <w:tcPr>
            <w:tcW w:w="180" w:type="dxa"/>
            <w:vAlign w:val="bottom"/>
          </w:tcPr>
          <w:p w14:paraId="2D82D677" w14:textId="77777777" w:rsidR="009D323C" w:rsidRPr="0011773D" w:rsidRDefault="009D323C" w:rsidP="00373E50">
            <w:pPr>
              <w:pStyle w:val="acctmergecolhdg"/>
              <w:spacing w:line="240" w:lineRule="auto"/>
              <w:rPr>
                <w:b w:val="0"/>
                <w:bCs/>
                <w:szCs w:val="22"/>
              </w:rPr>
            </w:pPr>
          </w:p>
        </w:tc>
        <w:tc>
          <w:tcPr>
            <w:tcW w:w="1272" w:type="dxa"/>
            <w:vAlign w:val="bottom"/>
          </w:tcPr>
          <w:p w14:paraId="0F6A5013" w14:textId="77777777" w:rsidR="009D323C" w:rsidRPr="0011773D" w:rsidRDefault="009D323C" w:rsidP="00373E50">
            <w:pPr>
              <w:pStyle w:val="acctmergecolhdg"/>
              <w:spacing w:line="240" w:lineRule="auto"/>
              <w:ind w:left="-83" w:firstLine="4"/>
              <w:rPr>
                <w:b w:val="0"/>
                <w:bCs/>
                <w:szCs w:val="22"/>
              </w:rPr>
            </w:pPr>
            <w:r w:rsidRPr="0011773D">
              <w:rPr>
                <w:b w:val="0"/>
                <w:bCs/>
                <w:szCs w:val="22"/>
              </w:rPr>
              <w:t xml:space="preserve">31 December </w:t>
            </w:r>
          </w:p>
        </w:tc>
      </w:tr>
      <w:tr w:rsidR="009D323C" w:rsidRPr="00522AB8" w14:paraId="1E6A73A3" w14:textId="77777777" w:rsidTr="00373E50">
        <w:trPr>
          <w:cantSplit/>
          <w:trHeight w:val="241"/>
        </w:trPr>
        <w:tc>
          <w:tcPr>
            <w:tcW w:w="2172" w:type="dxa"/>
            <w:vAlign w:val="bottom"/>
          </w:tcPr>
          <w:p w14:paraId="08E66653" w14:textId="77777777" w:rsidR="009D323C" w:rsidRPr="0011773D" w:rsidRDefault="009D323C" w:rsidP="00373E50">
            <w:pPr>
              <w:pStyle w:val="acctfourfigures"/>
              <w:tabs>
                <w:tab w:val="clear" w:pos="765"/>
              </w:tabs>
              <w:spacing w:line="240" w:lineRule="auto"/>
              <w:rPr>
                <w:b/>
                <w:bCs/>
                <w:i/>
                <w:iCs/>
                <w:szCs w:val="22"/>
              </w:rPr>
            </w:pPr>
          </w:p>
        </w:tc>
        <w:tc>
          <w:tcPr>
            <w:tcW w:w="1901" w:type="dxa"/>
            <w:vAlign w:val="bottom"/>
          </w:tcPr>
          <w:p w14:paraId="09F02EA2" w14:textId="77777777" w:rsidR="009D323C" w:rsidRPr="0011773D" w:rsidRDefault="009D323C" w:rsidP="00373E50">
            <w:pPr>
              <w:pStyle w:val="acctmergecolhdg"/>
              <w:spacing w:line="240" w:lineRule="auto"/>
              <w:ind w:left="-83" w:right="-179" w:firstLine="116"/>
              <w:jc w:val="left"/>
              <w:rPr>
                <w:b w:val="0"/>
                <w:bCs/>
                <w:i/>
                <w:iCs/>
                <w:szCs w:val="22"/>
              </w:rPr>
            </w:pPr>
            <w:r>
              <w:rPr>
                <w:b w:val="0"/>
                <w:bCs/>
                <w:i/>
                <w:iCs/>
                <w:szCs w:val="22"/>
              </w:rPr>
              <w:t xml:space="preserve">   </w:t>
            </w:r>
            <w:r w:rsidRPr="0011773D">
              <w:rPr>
                <w:b w:val="0"/>
                <w:bCs/>
                <w:i/>
                <w:iCs/>
                <w:szCs w:val="22"/>
              </w:rPr>
              <w:t>(% per annum)</w:t>
            </w:r>
          </w:p>
        </w:tc>
        <w:tc>
          <w:tcPr>
            <w:tcW w:w="180" w:type="dxa"/>
          </w:tcPr>
          <w:p w14:paraId="5E39C455" w14:textId="77777777" w:rsidR="009D323C" w:rsidRPr="0011773D" w:rsidRDefault="009D323C" w:rsidP="00373E50">
            <w:pPr>
              <w:pStyle w:val="acctmergecolhdg"/>
              <w:spacing w:line="240" w:lineRule="auto"/>
              <w:ind w:left="-83" w:right="-79" w:firstLine="4"/>
              <w:rPr>
                <w:b w:val="0"/>
                <w:bCs/>
                <w:i/>
                <w:iCs/>
                <w:szCs w:val="22"/>
              </w:rPr>
            </w:pPr>
          </w:p>
        </w:tc>
        <w:tc>
          <w:tcPr>
            <w:tcW w:w="5197" w:type="dxa"/>
            <w:gridSpan w:val="7"/>
            <w:vAlign w:val="bottom"/>
          </w:tcPr>
          <w:p w14:paraId="692DD5A8" w14:textId="77777777" w:rsidR="009D323C" w:rsidRPr="0011773D" w:rsidRDefault="009D323C" w:rsidP="00373E50">
            <w:pPr>
              <w:pStyle w:val="acctmergecolhdg"/>
              <w:spacing w:line="240" w:lineRule="auto"/>
              <w:ind w:left="-83" w:firstLine="4"/>
              <w:rPr>
                <w:b w:val="0"/>
                <w:bCs/>
                <w:i/>
                <w:iCs/>
                <w:szCs w:val="22"/>
              </w:rPr>
            </w:pPr>
            <w:r w:rsidRPr="0011773D">
              <w:rPr>
                <w:b w:val="0"/>
                <w:bCs/>
                <w:i/>
                <w:iCs/>
                <w:szCs w:val="22"/>
              </w:rPr>
              <w:t xml:space="preserve">(in </w:t>
            </w:r>
            <w:r>
              <w:rPr>
                <w:b w:val="0"/>
                <w:bCs/>
                <w:i/>
                <w:iCs/>
                <w:szCs w:val="22"/>
              </w:rPr>
              <w:t>thousand</w:t>
            </w:r>
            <w:r w:rsidRPr="0011773D">
              <w:rPr>
                <w:b w:val="0"/>
                <w:bCs/>
                <w:i/>
                <w:iCs/>
                <w:szCs w:val="22"/>
              </w:rPr>
              <w:t xml:space="preserve"> Baht)</w:t>
            </w:r>
          </w:p>
        </w:tc>
      </w:tr>
      <w:tr w:rsidR="009D323C" w:rsidRPr="00522AB8" w14:paraId="3D89434A" w14:textId="77777777" w:rsidTr="00373E50">
        <w:trPr>
          <w:cantSplit/>
          <w:trHeight w:val="241"/>
        </w:trPr>
        <w:tc>
          <w:tcPr>
            <w:tcW w:w="2172" w:type="dxa"/>
          </w:tcPr>
          <w:p w14:paraId="48685D19" w14:textId="77777777" w:rsidR="009D323C" w:rsidRPr="0011773D" w:rsidRDefault="009D323C" w:rsidP="00373E50">
            <w:pPr>
              <w:spacing w:line="240" w:lineRule="auto"/>
              <w:ind w:right="-79"/>
              <w:rPr>
                <w:rFonts w:ascii="Times New Roman" w:hAnsi="Times New Roman" w:cs="Times New Roman"/>
                <w:b/>
                <w:bCs/>
                <w:i/>
                <w:iCs/>
                <w:sz w:val="22"/>
                <w:szCs w:val="22"/>
              </w:rPr>
            </w:pPr>
            <w:r w:rsidRPr="0011773D">
              <w:rPr>
                <w:rFonts w:ascii="Times New Roman" w:hAnsi="Times New Roman" w:cs="Times New Roman"/>
                <w:b/>
                <w:bCs/>
                <w:i/>
                <w:iCs/>
                <w:sz w:val="22"/>
                <w:szCs w:val="22"/>
              </w:rPr>
              <w:t>2019</w:t>
            </w:r>
          </w:p>
        </w:tc>
        <w:tc>
          <w:tcPr>
            <w:tcW w:w="1901" w:type="dxa"/>
          </w:tcPr>
          <w:p w14:paraId="66C8624B" w14:textId="77777777" w:rsidR="009D323C" w:rsidRPr="0011773D" w:rsidRDefault="009D323C" w:rsidP="00373E50">
            <w:pPr>
              <w:pStyle w:val="acctfourfigures"/>
              <w:tabs>
                <w:tab w:val="clear" w:pos="765"/>
                <w:tab w:val="decimal" w:pos="143"/>
              </w:tabs>
              <w:spacing w:line="240" w:lineRule="auto"/>
              <w:ind w:left="-83" w:right="41" w:firstLine="4"/>
              <w:jc w:val="center"/>
              <w:rPr>
                <w:szCs w:val="22"/>
              </w:rPr>
            </w:pPr>
          </w:p>
        </w:tc>
        <w:tc>
          <w:tcPr>
            <w:tcW w:w="180" w:type="dxa"/>
          </w:tcPr>
          <w:p w14:paraId="306FCBC3" w14:textId="77777777" w:rsidR="009D323C" w:rsidRPr="0011773D" w:rsidRDefault="009D323C" w:rsidP="00373E50">
            <w:pPr>
              <w:pStyle w:val="acctfourfigures"/>
              <w:tabs>
                <w:tab w:val="clear" w:pos="765"/>
                <w:tab w:val="decimal" w:pos="731"/>
              </w:tabs>
              <w:spacing w:line="240" w:lineRule="auto"/>
              <w:ind w:left="-79" w:right="-72"/>
              <w:rPr>
                <w:szCs w:val="22"/>
              </w:rPr>
            </w:pPr>
          </w:p>
        </w:tc>
        <w:tc>
          <w:tcPr>
            <w:tcW w:w="1161" w:type="dxa"/>
          </w:tcPr>
          <w:p w14:paraId="4BE8BCA0" w14:textId="77777777" w:rsidR="009D323C" w:rsidRPr="002D69BF" w:rsidRDefault="009D323C" w:rsidP="00373E50">
            <w:pPr>
              <w:pStyle w:val="acctfourfigures"/>
              <w:tabs>
                <w:tab w:val="clear" w:pos="765"/>
                <w:tab w:val="decimal" w:pos="822"/>
              </w:tabs>
              <w:spacing w:line="240" w:lineRule="auto"/>
              <w:ind w:left="-79" w:right="-72"/>
              <w:rPr>
                <w:b/>
                <w:bCs/>
                <w:szCs w:val="22"/>
              </w:rPr>
            </w:pPr>
          </w:p>
        </w:tc>
        <w:tc>
          <w:tcPr>
            <w:tcW w:w="183" w:type="dxa"/>
          </w:tcPr>
          <w:p w14:paraId="3A991639" w14:textId="77777777" w:rsidR="009D323C" w:rsidRPr="002D69BF" w:rsidRDefault="009D323C" w:rsidP="00373E50">
            <w:pPr>
              <w:pStyle w:val="acctfourfigures"/>
              <w:spacing w:line="240" w:lineRule="auto"/>
              <w:rPr>
                <w:b/>
                <w:bCs/>
                <w:szCs w:val="22"/>
              </w:rPr>
            </w:pPr>
          </w:p>
        </w:tc>
        <w:tc>
          <w:tcPr>
            <w:tcW w:w="1079" w:type="dxa"/>
          </w:tcPr>
          <w:p w14:paraId="1DF66938" w14:textId="77777777" w:rsidR="009D323C" w:rsidRPr="002D69BF" w:rsidRDefault="009D323C" w:rsidP="00373E50">
            <w:pPr>
              <w:pStyle w:val="acctfourfigures"/>
              <w:tabs>
                <w:tab w:val="clear" w:pos="765"/>
                <w:tab w:val="decimal" w:pos="798"/>
              </w:tabs>
              <w:spacing w:line="240" w:lineRule="auto"/>
              <w:ind w:right="11"/>
              <w:rPr>
                <w:b/>
                <w:bCs/>
                <w:szCs w:val="22"/>
              </w:rPr>
            </w:pPr>
          </w:p>
        </w:tc>
        <w:tc>
          <w:tcPr>
            <w:tcW w:w="180" w:type="dxa"/>
          </w:tcPr>
          <w:p w14:paraId="112F3B06" w14:textId="77777777" w:rsidR="009D323C" w:rsidRPr="002D69BF" w:rsidRDefault="009D323C" w:rsidP="00373E50">
            <w:pPr>
              <w:pStyle w:val="acctfourfigures"/>
              <w:spacing w:line="240" w:lineRule="auto"/>
              <w:rPr>
                <w:b/>
                <w:bCs/>
                <w:szCs w:val="22"/>
              </w:rPr>
            </w:pPr>
          </w:p>
        </w:tc>
        <w:tc>
          <w:tcPr>
            <w:tcW w:w="1142" w:type="dxa"/>
          </w:tcPr>
          <w:p w14:paraId="5BF81910" w14:textId="77777777" w:rsidR="009D323C" w:rsidRPr="002D69BF" w:rsidRDefault="009D323C" w:rsidP="00373E50">
            <w:pPr>
              <w:pStyle w:val="acctfourfigures"/>
              <w:tabs>
                <w:tab w:val="clear" w:pos="765"/>
                <w:tab w:val="decimal" w:pos="731"/>
              </w:tabs>
              <w:spacing w:line="240" w:lineRule="auto"/>
              <w:ind w:right="11"/>
              <w:rPr>
                <w:b/>
                <w:bCs/>
                <w:szCs w:val="22"/>
              </w:rPr>
            </w:pPr>
          </w:p>
        </w:tc>
        <w:tc>
          <w:tcPr>
            <w:tcW w:w="180" w:type="dxa"/>
          </w:tcPr>
          <w:p w14:paraId="57E66A61" w14:textId="77777777" w:rsidR="009D323C" w:rsidRPr="002D69BF" w:rsidRDefault="009D323C" w:rsidP="00373E50">
            <w:pPr>
              <w:pStyle w:val="acctfourfigures"/>
              <w:spacing w:line="240" w:lineRule="auto"/>
              <w:rPr>
                <w:b/>
                <w:bCs/>
                <w:szCs w:val="22"/>
              </w:rPr>
            </w:pPr>
          </w:p>
        </w:tc>
        <w:tc>
          <w:tcPr>
            <w:tcW w:w="1272" w:type="dxa"/>
          </w:tcPr>
          <w:p w14:paraId="3D8BF6D6" w14:textId="77777777" w:rsidR="009D323C" w:rsidRPr="002D69BF" w:rsidRDefault="009D323C" w:rsidP="00373E50">
            <w:pPr>
              <w:pStyle w:val="acctfourfigures"/>
              <w:tabs>
                <w:tab w:val="clear" w:pos="765"/>
                <w:tab w:val="decimal" w:pos="967"/>
              </w:tabs>
              <w:spacing w:line="240" w:lineRule="auto"/>
              <w:ind w:right="11"/>
              <w:rPr>
                <w:b/>
                <w:bCs/>
                <w:szCs w:val="22"/>
              </w:rPr>
            </w:pPr>
          </w:p>
        </w:tc>
      </w:tr>
      <w:tr w:rsidR="009D323C" w:rsidRPr="00522AB8" w14:paraId="0F158650" w14:textId="77777777" w:rsidTr="00373E50">
        <w:trPr>
          <w:cantSplit/>
          <w:trHeight w:val="250"/>
        </w:trPr>
        <w:tc>
          <w:tcPr>
            <w:tcW w:w="2172" w:type="dxa"/>
          </w:tcPr>
          <w:p w14:paraId="55E735AA" w14:textId="77777777" w:rsidR="009D323C" w:rsidRPr="0011773D" w:rsidRDefault="009D323C" w:rsidP="00373E50">
            <w:pPr>
              <w:spacing w:line="240" w:lineRule="auto"/>
              <w:rPr>
                <w:rFonts w:ascii="Times New Roman" w:hAnsi="Times New Roman" w:cs="Times New Roman"/>
                <w:sz w:val="22"/>
                <w:szCs w:val="22"/>
              </w:rPr>
            </w:pPr>
            <w:r w:rsidRPr="0011773D">
              <w:rPr>
                <w:rFonts w:ascii="Times New Roman" w:hAnsi="Times New Roman" w:cs="Times New Roman"/>
                <w:sz w:val="22"/>
                <w:szCs w:val="22"/>
              </w:rPr>
              <w:t>Associate</w:t>
            </w:r>
          </w:p>
        </w:tc>
        <w:tc>
          <w:tcPr>
            <w:tcW w:w="1901" w:type="dxa"/>
          </w:tcPr>
          <w:p w14:paraId="2202950C" w14:textId="77777777" w:rsidR="009D323C" w:rsidRPr="0011773D" w:rsidRDefault="009D323C" w:rsidP="00373E50">
            <w:pPr>
              <w:pStyle w:val="acctfourfigures"/>
              <w:tabs>
                <w:tab w:val="clear" w:pos="765"/>
                <w:tab w:val="decimal" w:pos="143"/>
              </w:tabs>
              <w:spacing w:line="240" w:lineRule="auto"/>
              <w:ind w:left="-83" w:right="41" w:firstLine="4"/>
              <w:jc w:val="center"/>
              <w:rPr>
                <w:szCs w:val="22"/>
              </w:rPr>
            </w:pPr>
            <w:r>
              <w:rPr>
                <w:szCs w:val="22"/>
              </w:rPr>
              <w:t>-</w:t>
            </w:r>
          </w:p>
        </w:tc>
        <w:tc>
          <w:tcPr>
            <w:tcW w:w="180" w:type="dxa"/>
          </w:tcPr>
          <w:p w14:paraId="581CC27A" w14:textId="77777777" w:rsidR="009D323C" w:rsidRPr="0011773D" w:rsidRDefault="009D323C" w:rsidP="00373E50">
            <w:pPr>
              <w:pStyle w:val="acctfourfigures"/>
              <w:tabs>
                <w:tab w:val="clear" w:pos="765"/>
                <w:tab w:val="decimal" w:pos="731"/>
              </w:tabs>
              <w:spacing w:line="240" w:lineRule="auto"/>
              <w:ind w:left="-79" w:right="-72"/>
              <w:rPr>
                <w:szCs w:val="22"/>
              </w:rPr>
            </w:pPr>
          </w:p>
        </w:tc>
        <w:tc>
          <w:tcPr>
            <w:tcW w:w="1161" w:type="dxa"/>
            <w:tcBorders>
              <w:bottom w:val="double" w:sz="4" w:space="0" w:color="auto"/>
            </w:tcBorders>
          </w:tcPr>
          <w:p w14:paraId="625DA958" w14:textId="77777777" w:rsidR="009D323C" w:rsidRPr="002D69BF" w:rsidRDefault="009D323C" w:rsidP="00373E50">
            <w:pPr>
              <w:pStyle w:val="acctfourfigures"/>
              <w:tabs>
                <w:tab w:val="clear" w:pos="765"/>
                <w:tab w:val="decimal" w:pos="636"/>
              </w:tabs>
              <w:spacing w:line="240" w:lineRule="auto"/>
              <w:ind w:left="-79" w:right="-72"/>
              <w:rPr>
                <w:b/>
                <w:bCs/>
                <w:szCs w:val="22"/>
              </w:rPr>
            </w:pPr>
            <w:r w:rsidRPr="002D69BF">
              <w:rPr>
                <w:b/>
                <w:bCs/>
                <w:szCs w:val="22"/>
              </w:rPr>
              <w:t>-</w:t>
            </w:r>
          </w:p>
        </w:tc>
        <w:tc>
          <w:tcPr>
            <w:tcW w:w="183" w:type="dxa"/>
          </w:tcPr>
          <w:p w14:paraId="3E368BCE" w14:textId="77777777" w:rsidR="009D323C" w:rsidRPr="002D69BF" w:rsidRDefault="009D323C" w:rsidP="00373E50">
            <w:pPr>
              <w:pStyle w:val="acctfourfigures"/>
              <w:spacing w:line="240" w:lineRule="auto"/>
              <w:rPr>
                <w:b/>
                <w:bCs/>
                <w:szCs w:val="22"/>
              </w:rPr>
            </w:pPr>
          </w:p>
        </w:tc>
        <w:tc>
          <w:tcPr>
            <w:tcW w:w="1079" w:type="dxa"/>
            <w:tcBorders>
              <w:bottom w:val="double" w:sz="4" w:space="0" w:color="auto"/>
            </w:tcBorders>
          </w:tcPr>
          <w:p w14:paraId="4D9E3AD2" w14:textId="77777777" w:rsidR="009D323C" w:rsidRPr="002D69BF" w:rsidRDefault="009D323C" w:rsidP="00373E50">
            <w:pPr>
              <w:pStyle w:val="acctfourfigures"/>
              <w:tabs>
                <w:tab w:val="clear" w:pos="765"/>
                <w:tab w:val="decimal" w:pos="798"/>
              </w:tabs>
              <w:spacing w:line="240" w:lineRule="auto"/>
              <w:ind w:right="11"/>
              <w:rPr>
                <w:b/>
                <w:bCs/>
                <w:szCs w:val="22"/>
              </w:rPr>
            </w:pPr>
            <w:r w:rsidRPr="002D69BF">
              <w:rPr>
                <w:b/>
                <w:bCs/>
                <w:szCs w:val="22"/>
              </w:rPr>
              <w:t>320</w:t>
            </w:r>
          </w:p>
        </w:tc>
        <w:tc>
          <w:tcPr>
            <w:tcW w:w="180" w:type="dxa"/>
          </w:tcPr>
          <w:p w14:paraId="4A437416" w14:textId="77777777" w:rsidR="009D323C" w:rsidRPr="002D69BF" w:rsidRDefault="009D323C" w:rsidP="00373E50">
            <w:pPr>
              <w:pStyle w:val="acctfourfigures"/>
              <w:spacing w:line="240" w:lineRule="auto"/>
              <w:rPr>
                <w:b/>
                <w:bCs/>
                <w:szCs w:val="22"/>
              </w:rPr>
            </w:pPr>
          </w:p>
        </w:tc>
        <w:tc>
          <w:tcPr>
            <w:tcW w:w="1142" w:type="dxa"/>
            <w:tcBorders>
              <w:bottom w:val="double" w:sz="4" w:space="0" w:color="auto"/>
            </w:tcBorders>
          </w:tcPr>
          <w:p w14:paraId="18C95C1E" w14:textId="77777777" w:rsidR="009D323C" w:rsidRPr="002D69BF"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b/>
                <w:bCs/>
                <w:szCs w:val="22"/>
              </w:rPr>
            </w:pPr>
            <w:r w:rsidRPr="002D69BF">
              <w:rPr>
                <w:b/>
                <w:bCs/>
                <w:szCs w:val="22"/>
              </w:rPr>
              <w:t>-</w:t>
            </w:r>
          </w:p>
        </w:tc>
        <w:tc>
          <w:tcPr>
            <w:tcW w:w="180" w:type="dxa"/>
          </w:tcPr>
          <w:p w14:paraId="7FDFA27E" w14:textId="77777777" w:rsidR="009D323C" w:rsidRPr="002D69BF" w:rsidRDefault="009D323C" w:rsidP="00373E50">
            <w:pPr>
              <w:pStyle w:val="acctfourfigures"/>
              <w:spacing w:line="240" w:lineRule="auto"/>
              <w:rPr>
                <w:b/>
                <w:bCs/>
                <w:szCs w:val="22"/>
              </w:rPr>
            </w:pPr>
          </w:p>
        </w:tc>
        <w:tc>
          <w:tcPr>
            <w:tcW w:w="1272" w:type="dxa"/>
            <w:tcBorders>
              <w:bottom w:val="double" w:sz="4" w:space="0" w:color="auto"/>
            </w:tcBorders>
          </w:tcPr>
          <w:p w14:paraId="4169B36F" w14:textId="77777777" w:rsidR="009D323C" w:rsidRPr="002D69BF" w:rsidRDefault="009D323C" w:rsidP="00373E50">
            <w:pPr>
              <w:pStyle w:val="acctfourfigures"/>
              <w:tabs>
                <w:tab w:val="clear" w:pos="765"/>
                <w:tab w:val="decimal" w:pos="967"/>
              </w:tabs>
              <w:spacing w:line="240" w:lineRule="auto"/>
              <w:ind w:right="11"/>
              <w:rPr>
                <w:b/>
                <w:bCs/>
                <w:szCs w:val="22"/>
              </w:rPr>
            </w:pPr>
            <w:r w:rsidRPr="002D69BF">
              <w:rPr>
                <w:b/>
                <w:bCs/>
                <w:szCs w:val="22"/>
              </w:rPr>
              <w:t>320</w:t>
            </w:r>
          </w:p>
        </w:tc>
      </w:tr>
    </w:tbl>
    <w:p w14:paraId="48B1483F" w14:textId="77777777" w:rsidR="009D323C" w:rsidRPr="005D0EB9" w:rsidRDefault="009D323C"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heme="minorBidi"/>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160"/>
        <w:gridCol w:w="1891"/>
        <w:gridCol w:w="179"/>
        <w:gridCol w:w="1170"/>
        <w:gridCol w:w="182"/>
        <w:gridCol w:w="1076"/>
        <w:gridCol w:w="179"/>
        <w:gridCol w:w="1170"/>
        <w:gridCol w:w="179"/>
        <w:gridCol w:w="1264"/>
      </w:tblGrid>
      <w:tr w:rsidR="00522AB8" w:rsidRPr="00D51289" w14:paraId="79D45555" w14:textId="77777777" w:rsidTr="005D0EB9">
        <w:trPr>
          <w:cantSplit/>
          <w:trHeight w:val="244"/>
        </w:trPr>
        <w:tc>
          <w:tcPr>
            <w:tcW w:w="2160" w:type="dxa"/>
            <w:vAlign w:val="bottom"/>
          </w:tcPr>
          <w:p w14:paraId="5E1EBDDD" w14:textId="77777777" w:rsidR="00522AB8" w:rsidRPr="00D51289" w:rsidRDefault="00522AB8" w:rsidP="005F22A9">
            <w:pPr>
              <w:pStyle w:val="acctfourfigures"/>
              <w:tabs>
                <w:tab w:val="clear" w:pos="765"/>
              </w:tabs>
              <w:spacing w:line="240" w:lineRule="auto"/>
              <w:rPr>
                <w:b/>
                <w:bCs/>
                <w:i/>
                <w:iCs/>
                <w:szCs w:val="22"/>
              </w:rPr>
            </w:pPr>
          </w:p>
        </w:tc>
        <w:tc>
          <w:tcPr>
            <w:tcW w:w="1891" w:type="dxa"/>
            <w:vAlign w:val="bottom"/>
          </w:tcPr>
          <w:p w14:paraId="5C66B414" w14:textId="77777777" w:rsidR="00522AB8" w:rsidRPr="00D51289" w:rsidRDefault="00522AB8" w:rsidP="005F22A9">
            <w:pPr>
              <w:pStyle w:val="acctmergecolhdg"/>
              <w:spacing w:line="240" w:lineRule="auto"/>
              <w:ind w:left="-83" w:right="-79" w:firstLine="4"/>
              <w:rPr>
                <w:b w:val="0"/>
                <w:bCs/>
                <w:szCs w:val="22"/>
              </w:rPr>
            </w:pPr>
            <w:r w:rsidRPr="00D51289">
              <w:rPr>
                <w:szCs w:val="22"/>
              </w:rPr>
              <w:t>Interest rate</w:t>
            </w:r>
          </w:p>
        </w:tc>
        <w:tc>
          <w:tcPr>
            <w:tcW w:w="5399" w:type="dxa"/>
            <w:gridSpan w:val="8"/>
            <w:vAlign w:val="bottom"/>
          </w:tcPr>
          <w:p w14:paraId="6B175993" w14:textId="49B1436D" w:rsidR="00522AB8" w:rsidRPr="00D51289" w:rsidRDefault="00522AB8" w:rsidP="005F22A9">
            <w:pPr>
              <w:pStyle w:val="acctmergecolhdg"/>
              <w:spacing w:line="240" w:lineRule="auto"/>
              <w:rPr>
                <w:b w:val="0"/>
                <w:bCs/>
                <w:szCs w:val="22"/>
              </w:rPr>
            </w:pPr>
            <w:r>
              <w:rPr>
                <w:szCs w:val="22"/>
              </w:rPr>
              <w:t>Separate</w:t>
            </w:r>
            <w:r w:rsidRPr="00D51289">
              <w:rPr>
                <w:szCs w:val="22"/>
              </w:rPr>
              <w:t xml:space="preserve"> financial statements</w:t>
            </w:r>
          </w:p>
        </w:tc>
      </w:tr>
      <w:tr w:rsidR="000C5347" w:rsidRPr="00D51289" w14:paraId="00567578" w14:textId="77777777" w:rsidTr="005D0EB9">
        <w:trPr>
          <w:cantSplit/>
          <w:trHeight w:val="257"/>
        </w:trPr>
        <w:tc>
          <w:tcPr>
            <w:tcW w:w="2160" w:type="dxa"/>
            <w:shd w:val="clear" w:color="auto" w:fill="auto"/>
            <w:vAlign w:val="bottom"/>
          </w:tcPr>
          <w:p w14:paraId="61DAA4AC" w14:textId="7F0A3052" w:rsidR="00522AB8" w:rsidRPr="00D51289" w:rsidRDefault="00522AB8" w:rsidP="005F22A9">
            <w:pPr>
              <w:pStyle w:val="acctfourfigures"/>
              <w:tabs>
                <w:tab w:val="clear" w:pos="765"/>
              </w:tabs>
              <w:spacing w:line="240" w:lineRule="auto"/>
              <w:rPr>
                <w:b/>
                <w:bCs/>
                <w:i/>
                <w:iCs/>
                <w:szCs w:val="22"/>
              </w:rPr>
            </w:pPr>
            <w:r w:rsidRPr="00D51289">
              <w:rPr>
                <w:b/>
                <w:bCs/>
                <w:i/>
                <w:iCs/>
                <w:szCs w:val="22"/>
              </w:rPr>
              <w:t xml:space="preserve">Loans </w:t>
            </w:r>
            <w:r w:rsidR="00696DB0">
              <w:rPr>
                <w:b/>
                <w:bCs/>
                <w:i/>
                <w:iCs/>
                <w:szCs w:val="22"/>
              </w:rPr>
              <w:t>to</w:t>
            </w:r>
          </w:p>
        </w:tc>
        <w:tc>
          <w:tcPr>
            <w:tcW w:w="1891" w:type="dxa"/>
            <w:vAlign w:val="bottom"/>
          </w:tcPr>
          <w:p w14:paraId="1BEC51FF" w14:textId="77777777" w:rsidR="00522AB8" w:rsidRPr="00D51289" w:rsidRDefault="00522AB8" w:rsidP="005F22A9">
            <w:pPr>
              <w:pStyle w:val="acctmergecolhdg"/>
              <w:spacing w:line="240" w:lineRule="auto"/>
              <w:ind w:left="-83" w:right="-79" w:firstLine="4"/>
              <w:rPr>
                <w:b w:val="0"/>
                <w:bCs/>
                <w:szCs w:val="22"/>
              </w:rPr>
            </w:pPr>
            <w:r w:rsidRPr="00D51289">
              <w:rPr>
                <w:b w:val="0"/>
                <w:bCs/>
                <w:szCs w:val="22"/>
              </w:rPr>
              <w:t>At 31 December</w:t>
            </w:r>
          </w:p>
        </w:tc>
        <w:tc>
          <w:tcPr>
            <w:tcW w:w="179" w:type="dxa"/>
          </w:tcPr>
          <w:p w14:paraId="5412729C" w14:textId="77777777" w:rsidR="00522AB8" w:rsidRPr="00D51289" w:rsidRDefault="00522AB8" w:rsidP="005F22A9">
            <w:pPr>
              <w:pStyle w:val="acctmergecolhdg"/>
              <w:spacing w:line="240" w:lineRule="auto"/>
              <w:ind w:left="-83" w:right="-79" w:firstLine="4"/>
              <w:rPr>
                <w:b w:val="0"/>
                <w:bCs/>
                <w:szCs w:val="22"/>
              </w:rPr>
            </w:pPr>
          </w:p>
        </w:tc>
        <w:tc>
          <w:tcPr>
            <w:tcW w:w="1170" w:type="dxa"/>
            <w:vAlign w:val="bottom"/>
          </w:tcPr>
          <w:p w14:paraId="62C3B5BE" w14:textId="77777777" w:rsidR="00522AB8" w:rsidRPr="00D51289" w:rsidRDefault="00522AB8" w:rsidP="005F22A9">
            <w:pPr>
              <w:pStyle w:val="acctmergecolhdg"/>
              <w:spacing w:line="240" w:lineRule="auto"/>
              <w:ind w:left="-83" w:right="-79" w:firstLine="4"/>
              <w:rPr>
                <w:b w:val="0"/>
                <w:bCs/>
                <w:szCs w:val="22"/>
                <w:lang w:val="en-US" w:bidi="th-TH"/>
              </w:rPr>
            </w:pPr>
            <w:r w:rsidRPr="00D51289">
              <w:rPr>
                <w:b w:val="0"/>
                <w:bCs/>
                <w:szCs w:val="22"/>
              </w:rPr>
              <w:t xml:space="preserve">1 </w:t>
            </w:r>
            <w:r w:rsidRPr="00D51289">
              <w:rPr>
                <w:b w:val="0"/>
                <w:bCs/>
                <w:szCs w:val="22"/>
                <w:lang w:val="en-US" w:bidi="th-TH"/>
              </w:rPr>
              <w:t>January</w:t>
            </w:r>
          </w:p>
        </w:tc>
        <w:tc>
          <w:tcPr>
            <w:tcW w:w="182" w:type="dxa"/>
            <w:vAlign w:val="bottom"/>
          </w:tcPr>
          <w:p w14:paraId="09202985" w14:textId="77777777" w:rsidR="00522AB8" w:rsidRPr="00D51289" w:rsidRDefault="00522AB8" w:rsidP="005F22A9">
            <w:pPr>
              <w:pStyle w:val="acctmergecolhdg"/>
              <w:spacing w:line="240" w:lineRule="auto"/>
              <w:rPr>
                <w:b w:val="0"/>
                <w:bCs/>
                <w:szCs w:val="22"/>
              </w:rPr>
            </w:pPr>
          </w:p>
        </w:tc>
        <w:tc>
          <w:tcPr>
            <w:tcW w:w="1076" w:type="dxa"/>
            <w:vAlign w:val="bottom"/>
          </w:tcPr>
          <w:p w14:paraId="31E59195" w14:textId="77777777" w:rsidR="00522AB8" w:rsidRPr="00D51289" w:rsidRDefault="00522AB8" w:rsidP="005F22A9">
            <w:pPr>
              <w:pStyle w:val="acctmergecolhdg"/>
              <w:spacing w:line="240" w:lineRule="auto"/>
              <w:ind w:left="-83" w:right="-79" w:firstLine="4"/>
              <w:rPr>
                <w:b w:val="0"/>
                <w:bCs/>
                <w:szCs w:val="22"/>
              </w:rPr>
            </w:pPr>
            <w:r w:rsidRPr="00D51289">
              <w:rPr>
                <w:b w:val="0"/>
                <w:bCs/>
                <w:szCs w:val="22"/>
              </w:rPr>
              <w:t>Increase</w:t>
            </w:r>
          </w:p>
        </w:tc>
        <w:tc>
          <w:tcPr>
            <w:tcW w:w="179" w:type="dxa"/>
            <w:vAlign w:val="bottom"/>
          </w:tcPr>
          <w:p w14:paraId="4F0ED8CB" w14:textId="77777777" w:rsidR="00522AB8" w:rsidRPr="00D51289" w:rsidRDefault="00522AB8" w:rsidP="005F22A9">
            <w:pPr>
              <w:pStyle w:val="acctmergecolhdg"/>
              <w:spacing w:line="240" w:lineRule="auto"/>
              <w:rPr>
                <w:b w:val="0"/>
                <w:bCs/>
                <w:szCs w:val="22"/>
              </w:rPr>
            </w:pPr>
          </w:p>
        </w:tc>
        <w:tc>
          <w:tcPr>
            <w:tcW w:w="1170" w:type="dxa"/>
            <w:vAlign w:val="bottom"/>
          </w:tcPr>
          <w:p w14:paraId="079FD185" w14:textId="77777777" w:rsidR="00522AB8" w:rsidRPr="00D51289" w:rsidRDefault="00522AB8" w:rsidP="005F22A9">
            <w:pPr>
              <w:pStyle w:val="acctmergecolhdg"/>
              <w:spacing w:line="240" w:lineRule="auto"/>
              <w:ind w:left="-83" w:right="-79" w:firstLine="4"/>
              <w:rPr>
                <w:b w:val="0"/>
                <w:bCs/>
                <w:szCs w:val="22"/>
              </w:rPr>
            </w:pPr>
            <w:r w:rsidRPr="00D51289">
              <w:rPr>
                <w:b w:val="0"/>
                <w:bCs/>
                <w:szCs w:val="22"/>
              </w:rPr>
              <w:t>Decrease</w:t>
            </w:r>
          </w:p>
        </w:tc>
        <w:tc>
          <w:tcPr>
            <w:tcW w:w="179" w:type="dxa"/>
            <w:vAlign w:val="bottom"/>
          </w:tcPr>
          <w:p w14:paraId="193592C4" w14:textId="77777777" w:rsidR="00522AB8" w:rsidRPr="00D51289" w:rsidRDefault="00522AB8" w:rsidP="005F22A9">
            <w:pPr>
              <w:pStyle w:val="acctmergecolhdg"/>
              <w:spacing w:line="240" w:lineRule="auto"/>
              <w:rPr>
                <w:b w:val="0"/>
                <w:bCs/>
                <w:szCs w:val="22"/>
              </w:rPr>
            </w:pPr>
          </w:p>
        </w:tc>
        <w:tc>
          <w:tcPr>
            <w:tcW w:w="1264" w:type="dxa"/>
            <w:vAlign w:val="bottom"/>
          </w:tcPr>
          <w:p w14:paraId="374C2C91" w14:textId="44ECA47D" w:rsidR="00522AB8" w:rsidRPr="00D51289" w:rsidRDefault="00522AB8" w:rsidP="005F22A9">
            <w:pPr>
              <w:pStyle w:val="acctmergecolhdg"/>
              <w:spacing w:line="240" w:lineRule="auto"/>
              <w:ind w:left="-83" w:firstLine="4"/>
              <w:rPr>
                <w:b w:val="0"/>
                <w:bCs/>
                <w:szCs w:val="22"/>
              </w:rPr>
            </w:pPr>
            <w:r w:rsidRPr="00D51289">
              <w:rPr>
                <w:b w:val="0"/>
                <w:bCs/>
                <w:szCs w:val="22"/>
              </w:rPr>
              <w:t>31 December</w:t>
            </w:r>
          </w:p>
        </w:tc>
      </w:tr>
      <w:tr w:rsidR="00522AB8" w:rsidRPr="00D51289" w14:paraId="7E62DE7B" w14:textId="77777777" w:rsidTr="005D0EB9">
        <w:trPr>
          <w:cantSplit/>
          <w:trHeight w:val="244"/>
        </w:trPr>
        <w:tc>
          <w:tcPr>
            <w:tcW w:w="2160" w:type="dxa"/>
            <w:vAlign w:val="bottom"/>
          </w:tcPr>
          <w:p w14:paraId="0FE53851" w14:textId="77777777" w:rsidR="00522AB8" w:rsidRPr="00D51289" w:rsidRDefault="00522AB8" w:rsidP="005F22A9">
            <w:pPr>
              <w:pStyle w:val="acctfourfigures"/>
              <w:tabs>
                <w:tab w:val="clear" w:pos="765"/>
              </w:tabs>
              <w:spacing w:line="240" w:lineRule="auto"/>
              <w:rPr>
                <w:b/>
                <w:bCs/>
                <w:i/>
                <w:iCs/>
                <w:szCs w:val="22"/>
              </w:rPr>
            </w:pPr>
          </w:p>
        </w:tc>
        <w:tc>
          <w:tcPr>
            <w:tcW w:w="1891" w:type="dxa"/>
            <w:vAlign w:val="bottom"/>
          </w:tcPr>
          <w:p w14:paraId="67AE25FC" w14:textId="77777777" w:rsidR="00522AB8" w:rsidRPr="00D51289" w:rsidRDefault="00522AB8" w:rsidP="005F22A9">
            <w:pPr>
              <w:pStyle w:val="acctmergecolhdg"/>
              <w:spacing w:line="240" w:lineRule="auto"/>
              <w:ind w:left="-83" w:right="-179" w:firstLine="116"/>
              <w:jc w:val="left"/>
              <w:rPr>
                <w:b w:val="0"/>
                <w:bCs/>
                <w:i/>
                <w:iCs/>
                <w:szCs w:val="22"/>
              </w:rPr>
            </w:pPr>
            <w:r>
              <w:rPr>
                <w:b w:val="0"/>
                <w:bCs/>
                <w:i/>
                <w:iCs/>
                <w:szCs w:val="22"/>
              </w:rPr>
              <w:t xml:space="preserve">   </w:t>
            </w:r>
            <w:r w:rsidRPr="00D51289">
              <w:rPr>
                <w:b w:val="0"/>
                <w:bCs/>
                <w:i/>
                <w:iCs/>
                <w:szCs w:val="22"/>
              </w:rPr>
              <w:t>(% per annum)</w:t>
            </w:r>
          </w:p>
        </w:tc>
        <w:tc>
          <w:tcPr>
            <w:tcW w:w="179" w:type="dxa"/>
          </w:tcPr>
          <w:p w14:paraId="1EF42359" w14:textId="77777777" w:rsidR="00522AB8" w:rsidRPr="00D51289" w:rsidRDefault="00522AB8" w:rsidP="005F22A9">
            <w:pPr>
              <w:pStyle w:val="acctmergecolhdg"/>
              <w:spacing w:line="240" w:lineRule="auto"/>
              <w:ind w:left="-83" w:right="-79" w:firstLine="4"/>
              <w:rPr>
                <w:b w:val="0"/>
                <w:bCs/>
                <w:i/>
                <w:iCs/>
                <w:szCs w:val="22"/>
              </w:rPr>
            </w:pPr>
          </w:p>
        </w:tc>
        <w:tc>
          <w:tcPr>
            <w:tcW w:w="5220" w:type="dxa"/>
            <w:gridSpan w:val="7"/>
            <w:vAlign w:val="bottom"/>
          </w:tcPr>
          <w:p w14:paraId="16FCE17B" w14:textId="456F1C10" w:rsidR="00522AB8" w:rsidRPr="00D51289" w:rsidRDefault="00522AB8" w:rsidP="005F22A9">
            <w:pPr>
              <w:pStyle w:val="acctmergecolhdg"/>
              <w:spacing w:line="240" w:lineRule="auto"/>
              <w:ind w:left="-83" w:firstLine="4"/>
              <w:rPr>
                <w:b w:val="0"/>
                <w:bCs/>
                <w:i/>
                <w:iCs/>
                <w:szCs w:val="22"/>
              </w:rPr>
            </w:pPr>
            <w:r w:rsidRPr="00D51289">
              <w:rPr>
                <w:b w:val="0"/>
                <w:bCs/>
                <w:i/>
                <w:iCs/>
                <w:szCs w:val="22"/>
              </w:rPr>
              <w:t xml:space="preserve">(in </w:t>
            </w:r>
            <w:r w:rsidR="00696DB0">
              <w:rPr>
                <w:b w:val="0"/>
                <w:bCs/>
                <w:i/>
                <w:iCs/>
                <w:szCs w:val="22"/>
              </w:rPr>
              <w:t>thousand</w:t>
            </w:r>
            <w:r w:rsidR="00696DB0" w:rsidRPr="00D51289">
              <w:rPr>
                <w:b w:val="0"/>
                <w:bCs/>
                <w:i/>
                <w:iCs/>
                <w:szCs w:val="22"/>
              </w:rPr>
              <w:t xml:space="preserve"> </w:t>
            </w:r>
            <w:r w:rsidRPr="00D51289">
              <w:rPr>
                <w:b w:val="0"/>
                <w:bCs/>
                <w:i/>
                <w:iCs/>
                <w:szCs w:val="22"/>
              </w:rPr>
              <w:t>Baht)</w:t>
            </w:r>
          </w:p>
        </w:tc>
      </w:tr>
      <w:tr w:rsidR="00522AB8" w:rsidRPr="00D51289" w14:paraId="0958A003" w14:textId="77777777" w:rsidTr="005D0EB9">
        <w:trPr>
          <w:cantSplit/>
          <w:trHeight w:val="244"/>
        </w:trPr>
        <w:tc>
          <w:tcPr>
            <w:tcW w:w="2160" w:type="dxa"/>
            <w:vAlign w:val="bottom"/>
          </w:tcPr>
          <w:p w14:paraId="31FE1ABB" w14:textId="77777777" w:rsidR="00522AB8" w:rsidRPr="00D51289" w:rsidRDefault="00522AB8" w:rsidP="005F22A9">
            <w:pPr>
              <w:pStyle w:val="acctfourfigures"/>
              <w:tabs>
                <w:tab w:val="clear" w:pos="765"/>
              </w:tabs>
              <w:spacing w:line="240" w:lineRule="auto"/>
              <w:rPr>
                <w:i/>
                <w:iCs/>
                <w:color w:val="0000FF"/>
                <w:szCs w:val="22"/>
                <w:shd w:val="clear" w:color="auto" w:fill="CCCCCC"/>
              </w:rPr>
            </w:pPr>
            <w:r w:rsidRPr="00D51289">
              <w:rPr>
                <w:b/>
                <w:bCs/>
                <w:i/>
                <w:iCs/>
                <w:szCs w:val="22"/>
              </w:rPr>
              <w:t>2020</w:t>
            </w:r>
          </w:p>
        </w:tc>
        <w:tc>
          <w:tcPr>
            <w:tcW w:w="1891" w:type="dxa"/>
            <w:vAlign w:val="bottom"/>
          </w:tcPr>
          <w:p w14:paraId="7C54501F" w14:textId="77777777" w:rsidR="00522AB8" w:rsidRPr="00D51289" w:rsidRDefault="00522AB8" w:rsidP="005F22A9">
            <w:pPr>
              <w:pStyle w:val="acctmergecolhdg"/>
              <w:spacing w:line="240" w:lineRule="auto"/>
              <w:ind w:left="-83" w:firstLine="4"/>
              <w:rPr>
                <w:b w:val="0"/>
                <w:bCs/>
                <w:i/>
                <w:iCs/>
                <w:szCs w:val="22"/>
              </w:rPr>
            </w:pPr>
          </w:p>
        </w:tc>
        <w:tc>
          <w:tcPr>
            <w:tcW w:w="179" w:type="dxa"/>
          </w:tcPr>
          <w:p w14:paraId="4992AD72" w14:textId="77777777" w:rsidR="00522AB8" w:rsidRPr="00D51289" w:rsidRDefault="00522AB8" w:rsidP="005F22A9">
            <w:pPr>
              <w:pStyle w:val="acctmergecolhdg"/>
              <w:spacing w:line="240" w:lineRule="auto"/>
              <w:ind w:left="-83" w:right="-79" w:firstLine="4"/>
              <w:rPr>
                <w:b w:val="0"/>
                <w:bCs/>
                <w:i/>
                <w:iCs/>
                <w:szCs w:val="22"/>
              </w:rPr>
            </w:pPr>
          </w:p>
        </w:tc>
        <w:tc>
          <w:tcPr>
            <w:tcW w:w="5220" w:type="dxa"/>
            <w:gridSpan w:val="7"/>
            <w:vAlign w:val="bottom"/>
          </w:tcPr>
          <w:p w14:paraId="1B14D5BE" w14:textId="77777777" w:rsidR="00522AB8" w:rsidRPr="00D51289" w:rsidRDefault="00522AB8" w:rsidP="005F22A9">
            <w:pPr>
              <w:pStyle w:val="acctmergecolhdg"/>
              <w:spacing w:line="240" w:lineRule="auto"/>
              <w:ind w:left="-83" w:firstLine="4"/>
              <w:rPr>
                <w:b w:val="0"/>
                <w:bCs/>
                <w:i/>
                <w:iCs/>
                <w:szCs w:val="22"/>
              </w:rPr>
            </w:pPr>
          </w:p>
        </w:tc>
      </w:tr>
      <w:tr w:rsidR="000C5347" w:rsidRPr="00D51289" w14:paraId="4FE3148C" w14:textId="77777777" w:rsidTr="005D0EB9">
        <w:trPr>
          <w:cantSplit/>
          <w:trHeight w:val="244"/>
        </w:trPr>
        <w:tc>
          <w:tcPr>
            <w:tcW w:w="2160" w:type="dxa"/>
          </w:tcPr>
          <w:p w14:paraId="6C529D24" w14:textId="4A3900C1" w:rsidR="00522AB8" w:rsidRPr="00D51289" w:rsidRDefault="00522AB8" w:rsidP="005F22A9">
            <w:pPr>
              <w:spacing w:line="240" w:lineRule="auto"/>
              <w:rPr>
                <w:rFonts w:ascii="Times New Roman" w:hAnsi="Times New Roman" w:cs="Times New Roman"/>
                <w:sz w:val="22"/>
                <w:szCs w:val="22"/>
              </w:rPr>
            </w:pPr>
            <w:r w:rsidRPr="004020A1">
              <w:rPr>
                <w:rFonts w:ascii="Times New Roman" w:hAnsi="Times New Roman" w:cs="Times New Roman"/>
                <w:sz w:val="22"/>
                <w:szCs w:val="22"/>
              </w:rPr>
              <w:t>Subsidiaries</w:t>
            </w:r>
          </w:p>
        </w:tc>
        <w:tc>
          <w:tcPr>
            <w:tcW w:w="1891" w:type="dxa"/>
          </w:tcPr>
          <w:p w14:paraId="38635F4C" w14:textId="5AD68A2C" w:rsidR="00522AB8" w:rsidRPr="00D51289" w:rsidRDefault="00462D31" w:rsidP="005F22A9">
            <w:pPr>
              <w:pStyle w:val="acctfourfigures"/>
              <w:tabs>
                <w:tab w:val="clear" w:pos="765"/>
                <w:tab w:val="decimal" w:pos="143"/>
              </w:tabs>
              <w:spacing w:line="240" w:lineRule="auto"/>
              <w:ind w:left="-83" w:right="41" w:firstLine="4"/>
              <w:jc w:val="center"/>
              <w:rPr>
                <w:szCs w:val="22"/>
              </w:rPr>
            </w:pPr>
            <w:r>
              <w:rPr>
                <w:szCs w:val="22"/>
              </w:rPr>
              <w:t>3</w:t>
            </w:r>
          </w:p>
        </w:tc>
        <w:tc>
          <w:tcPr>
            <w:tcW w:w="179" w:type="dxa"/>
          </w:tcPr>
          <w:p w14:paraId="574BABC4" w14:textId="77777777" w:rsidR="00522AB8" w:rsidRPr="00D51289" w:rsidRDefault="00522AB8" w:rsidP="005F22A9">
            <w:pPr>
              <w:pStyle w:val="acctfourfigures"/>
              <w:tabs>
                <w:tab w:val="clear" w:pos="765"/>
                <w:tab w:val="decimal" w:pos="731"/>
              </w:tabs>
              <w:spacing w:line="240" w:lineRule="auto"/>
              <w:ind w:left="-79" w:right="-72"/>
              <w:rPr>
                <w:szCs w:val="22"/>
              </w:rPr>
            </w:pPr>
          </w:p>
        </w:tc>
        <w:tc>
          <w:tcPr>
            <w:tcW w:w="1170" w:type="dxa"/>
          </w:tcPr>
          <w:p w14:paraId="0D097126" w14:textId="75203932" w:rsidR="00522AB8" w:rsidRPr="00AB5ADC" w:rsidRDefault="00522AB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szCs w:val="22"/>
              </w:rPr>
            </w:pPr>
            <w:r w:rsidRPr="005D0EB9">
              <w:rPr>
                <w:rFonts w:ascii="Times New Roman" w:hAnsi="Times New Roman" w:cs="Times New Roman"/>
                <w:sz w:val="22"/>
                <w:szCs w:val="22"/>
              </w:rPr>
              <w:t>286,474</w:t>
            </w:r>
          </w:p>
        </w:tc>
        <w:tc>
          <w:tcPr>
            <w:tcW w:w="182" w:type="dxa"/>
          </w:tcPr>
          <w:p w14:paraId="3E466458" w14:textId="77777777" w:rsidR="00522AB8" w:rsidRPr="00D51289" w:rsidRDefault="00522AB8" w:rsidP="005F22A9">
            <w:pPr>
              <w:pStyle w:val="acctfourfigures"/>
              <w:spacing w:line="240" w:lineRule="auto"/>
              <w:rPr>
                <w:szCs w:val="22"/>
              </w:rPr>
            </w:pPr>
          </w:p>
        </w:tc>
        <w:tc>
          <w:tcPr>
            <w:tcW w:w="1076" w:type="dxa"/>
          </w:tcPr>
          <w:p w14:paraId="2D845DE2" w14:textId="21D3F1CB" w:rsidR="00522AB8" w:rsidRPr="00BF7ABF" w:rsidRDefault="001732C6" w:rsidP="005D0EB9">
            <w:pPr>
              <w:pStyle w:val="acctfourfigures"/>
              <w:tabs>
                <w:tab w:val="clear" w:pos="765"/>
                <w:tab w:val="decimal" w:pos="798"/>
              </w:tabs>
              <w:spacing w:line="240" w:lineRule="auto"/>
              <w:ind w:right="11"/>
              <w:rPr>
                <w:szCs w:val="22"/>
              </w:rPr>
            </w:pPr>
            <w:r w:rsidRPr="00BF7ABF">
              <w:rPr>
                <w:szCs w:val="22"/>
              </w:rPr>
              <w:t>278,840</w:t>
            </w:r>
          </w:p>
        </w:tc>
        <w:tc>
          <w:tcPr>
            <w:tcW w:w="179" w:type="dxa"/>
          </w:tcPr>
          <w:p w14:paraId="4A127FBE" w14:textId="77777777" w:rsidR="00522AB8" w:rsidRPr="00D51289" w:rsidRDefault="00522AB8" w:rsidP="005F22A9">
            <w:pPr>
              <w:pStyle w:val="acctfourfigures"/>
              <w:spacing w:line="240" w:lineRule="auto"/>
              <w:rPr>
                <w:szCs w:val="22"/>
              </w:rPr>
            </w:pPr>
          </w:p>
        </w:tc>
        <w:tc>
          <w:tcPr>
            <w:tcW w:w="1170" w:type="dxa"/>
          </w:tcPr>
          <w:p w14:paraId="42BB714B" w14:textId="03303FCE" w:rsidR="00522AB8" w:rsidRPr="00D51289" w:rsidRDefault="000172D4" w:rsidP="005D0EB9">
            <w:pPr>
              <w:pStyle w:val="acctfourfigures"/>
              <w:tabs>
                <w:tab w:val="clear" w:pos="765"/>
                <w:tab w:val="decimal" w:pos="912"/>
              </w:tabs>
              <w:spacing w:line="240" w:lineRule="auto"/>
              <w:ind w:right="11"/>
              <w:rPr>
                <w:szCs w:val="22"/>
              </w:rPr>
            </w:pPr>
            <w:r>
              <w:rPr>
                <w:szCs w:val="22"/>
              </w:rPr>
              <w:t>(409,634)</w:t>
            </w:r>
          </w:p>
        </w:tc>
        <w:tc>
          <w:tcPr>
            <w:tcW w:w="179" w:type="dxa"/>
          </w:tcPr>
          <w:p w14:paraId="2BF618D9" w14:textId="77777777" w:rsidR="00522AB8" w:rsidRPr="00D51289" w:rsidRDefault="00522AB8" w:rsidP="005F22A9">
            <w:pPr>
              <w:pStyle w:val="acctfourfigures"/>
              <w:spacing w:line="240" w:lineRule="auto"/>
              <w:rPr>
                <w:szCs w:val="22"/>
              </w:rPr>
            </w:pPr>
          </w:p>
        </w:tc>
        <w:tc>
          <w:tcPr>
            <w:tcW w:w="1264" w:type="dxa"/>
          </w:tcPr>
          <w:p w14:paraId="1B240511" w14:textId="4F78FD37" w:rsidR="00522AB8" w:rsidRPr="00D51289" w:rsidRDefault="000172D4" w:rsidP="005D0EB9">
            <w:pPr>
              <w:pStyle w:val="acctfourfigures"/>
              <w:tabs>
                <w:tab w:val="clear" w:pos="765"/>
                <w:tab w:val="decimal" w:pos="967"/>
              </w:tabs>
              <w:spacing w:line="240" w:lineRule="auto"/>
              <w:ind w:right="11"/>
              <w:rPr>
                <w:szCs w:val="22"/>
              </w:rPr>
            </w:pPr>
            <w:r>
              <w:rPr>
                <w:szCs w:val="22"/>
              </w:rPr>
              <w:t>155,680</w:t>
            </w:r>
          </w:p>
        </w:tc>
      </w:tr>
      <w:tr w:rsidR="000C5347" w:rsidRPr="00D51289" w14:paraId="3259387F" w14:textId="77777777" w:rsidTr="005D0EB9">
        <w:trPr>
          <w:cantSplit/>
          <w:trHeight w:val="244"/>
        </w:trPr>
        <w:tc>
          <w:tcPr>
            <w:tcW w:w="2160" w:type="dxa"/>
          </w:tcPr>
          <w:p w14:paraId="27FF393B" w14:textId="529464AF" w:rsidR="00522AB8" w:rsidRPr="00D51289" w:rsidRDefault="00522AB8" w:rsidP="005F22A9">
            <w:pPr>
              <w:spacing w:line="240" w:lineRule="auto"/>
              <w:rPr>
                <w:rFonts w:ascii="Times New Roman" w:hAnsi="Times New Roman" w:cs="Times New Roman"/>
                <w:sz w:val="22"/>
                <w:szCs w:val="22"/>
              </w:rPr>
            </w:pPr>
            <w:r w:rsidRPr="00D51289">
              <w:rPr>
                <w:rFonts w:ascii="Times New Roman" w:hAnsi="Times New Roman" w:cs="Times New Roman"/>
                <w:sz w:val="22"/>
                <w:szCs w:val="22"/>
              </w:rPr>
              <w:t>Associate</w:t>
            </w:r>
          </w:p>
        </w:tc>
        <w:tc>
          <w:tcPr>
            <w:tcW w:w="1891" w:type="dxa"/>
          </w:tcPr>
          <w:p w14:paraId="0543515F" w14:textId="737F8F7A" w:rsidR="00522AB8" w:rsidRPr="00D51289" w:rsidRDefault="00462D31" w:rsidP="005F22A9">
            <w:pPr>
              <w:pStyle w:val="acctfourfigures"/>
              <w:tabs>
                <w:tab w:val="clear" w:pos="765"/>
                <w:tab w:val="decimal" w:pos="143"/>
              </w:tabs>
              <w:spacing w:line="240" w:lineRule="auto"/>
              <w:ind w:left="-83" w:right="41" w:firstLine="4"/>
              <w:jc w:val="center"/>
              <w:rPr>
                <w:szCs w:val="22"/>
              </w:rPr>
            </w:pPr>
            <w:r>
              <w:rPr>
                <w:szCs w:val="22"/>
              </w:rPr>
              <w:t>-</w:t>
            </w:r>
          </w:p>
        </w:tc>
        <w:tc>
          <w:tcPr>
            <w:tcW w:w="179" w:type="dxa"/>
          </w:tcPr>
          <w:p w14:paraId="02956130" w14:textId="77777777" w:rsidR="00522AB8" w:rsidRPr="00D51289" w:rsidRDefault="00522AB8" w:rsidP="005F22A9">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37BE2057" w14:textId="77777777" w:rsidR="00522AB8" w:rsidRPr="00AB5ADC" w:rsidRDefault="00522AB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szCs w:val="22"/>
              </w:rPr>
            </w:pPr>
            <w:r w:rsidRPr="005D0EB9">
              <w:rPr>
                <w:rFonts w:ascii="Times New Roman" w:hAnsi="Times New Roman" w:cs="Times New Roman"/>
                <w:sz w:val="22"/>
                <w:szCs w:val="22"/>
              </w:rPr>
              <w:t>320</w:t>
            </w:r>
          </w:p>
        </w:tc>
        <w:tc>
          <w:tcPr>
            <w:tcW w:w="182" w:type="dxa"/>
          </w:tcPr>
          <w:p w14:paraId="13EB8267" w14:textId="77777777" w:rsidR="00522AB8" w:rsidRPr="00D51289" w:rsidRDefault="00522AB8" w:rsidP="005F22A9">
            <w:pPr>
              <w:pStyle w:val="acctfourfigures"/>
              <w:spacing w:line="240" w:lineRule="auto"/>
              <w:rPr>
                <w:szCs w:val="22"/>
              </w:rPr>
            </w:pPr>
          </w:p>
        </w:tc>
        <w:tc>
          <w:tcPr>
            <w:tcW w:w="1076" w:type="dxa"/>
            <w:tcBorders>
              <w:bottom w:val="single" w:sz="4" w:space="0" w:color="auto"/>
            </w:tcBorders>
          </w:tcPr>
          <w:p w14:paraId="4CF656E6" w14:textId="75D12A9E" w:rsidR="00522AB8" w:rsidRPr="00BF7ABF" w:rsidRDefault="001732C6" w:rsidP="005D0EB9">
            <w:pPr>
              <w:pStyle w:val="acctfourfigures"/>
              <w:tabs>
                <w:tab w:val="clear" w:pos="765"/>
                <w:tab w:val="decimal" w:pos="798"/>
              </w:tabs>
              <w:spacing w:line="240" w:lineRule="auto"/>
              <w:ind w:right="11"/>
              <w:rPr>
                <w:szCs w:val="22"/>
              </w:rPr>
            </w:pPr>
            <w:r w:rsidRPr="00BF7ABF">
              <w:rPr>
                <w:szCs w:val="22"/>
              </w:rPr>
              <w:t>18,000</w:t>
            </w:r>
          </w:p>
        </w:tc>
        <w:tc>
          <w:tcPr>
            <w:tcW w:w="179" w:type="dxa"/>
          </w:tcPr>
          <w:p w14:paraId="21709936" w14:textId="77777777" w:rsidR="00522AB8" w:rsidRPr="00BF7ABF" w:rsidRDefault="00522AB8" w:rsidP="005F22A9">
            <w:pPr>
              <w:pStyle w:val="acctfourfigures"/>
              <w:spacing w:line="240" w:lineRule="auto"/>
              <w:rPr>
                <w:szCs w:val="22"/>
              </w:rPr>
            </w:pPr>
          </w:p>
        </w:tc>
        <w:tc>
          <w:tcPr>
            <w:tcW w:w="1170" w:type="dxa"/>
            <w:tcBorders>
              <w:bottom w:val="single" w:sz="4" w:space="0" w:color="auto"/>
            </w:tcBorders>
          </w:tcPr>
          <w:p w14:paraId="77B2766B" w14:textId="546E28B9" w:rsidR="00522AB8" w:rsidRPr="00AB5ADC" w:rsidRDefault="000172D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ind w:left="-108" w:right="-108"/>
              <w:jc w:val="both"/>
              <w:rPr>
                <w:szCs w:val="22"/>
              </w:rPr>
            </w:pPr>
            <w:r w:rsidRPr="00AB5ADC">
              <w:rPr>
                <w:szCs w:val="22"/>
              </w:rPr>
              <w:t>-</w:t>
            </w:r>
          </w:p>
        </w:tc>
        <w:tc>
          <w:tcPr>
            <w:tcW w:w="179" w:type="dxa"/>
          </w:tcPr>
          <w:p w14:paraId="1475E3DB" w14:textId="77777777" w:rsidR="00522AB8" w:rsidRPr="00D51289" w:rsidRDefault="00522AB8" w:rsidP="005F22A9">
            <w:pPr>
              <w:pStyle w:val="acctfourfigures"/>
              <w:spacing w:line="240" w:lineRule="auto"/>
              <w:rPr>
                <w:szCs w:val="22"/>
              </w:rPr>
            </w:pPr>
          </w:p>
        </w:tc>
        <w:tc>
          <w:tcPr>
            <w:tcW w:w="1264" w:type="dxa"/>
            <w:tcBorders>
              <w:bottom w:val="single" w:sz="4" w:space="0" w:color="auto"/>
            </w:tcBorders>
          </w:tcPr>
          <w:p w14:paraId="09B2FB24" w14:textId="6F9613F7" w:rsidR="00522AB8" w:rsidRPr="00D51289" w:rsidRDefault="000172D4" w:rsidP="005D0EB9">
            <w:pPr>
              <w:pStyle w:val="acctfourfigures"/>
              <w:tabs>
                <w:tab w:val="clear" w:pos="765"/>
                <w:tab w:val="decimal" w:pos="967"/>
              </w:tabs>
              <w:spacing w:line="240" w:lineRule="auto"/>
              <w:ind w:right="11"/>
              <w:rPr>
                <w:szCs w:val="22"/>
              </w:rPr>
            </w:pPr>
            <w:r>
              <w:rPr>
                <w:szCs w:val="22"/>
              </w:rPr>
              <w:t>18,320</w:t>
            </w:r>
          </w:p>
        </w:tc>
      </w:tr>
      <w:tr w:rsidR="000C5347" w:rsidRPr="00522AB8" w14:paraId="7D19001F" w14:textId="77777777" w:rsidTr="005D0EB9">
        <w:trPr>
          <w:cantSplit/>
          <w:trHeight w:val="254"/>
        </w:trPr>
        <w:tc>
          <w:tcPr>
            <w:tcW w:w="2160" w:type="dxa"/>
          </w:tcPr>
          <w:p w14:paraId="2C3BACB3" w14:textId="6E4567D8" w:rsidR="00522AB8" w:rsidRPr="0011773D" w:rsidRDefault="00522AB8" w:rsidP="005F22A9">
            <w:pPr>
              <w:spacing w:line="240" w:lineRule="auto"/>
              <w:rPr>
                <w:rFonts w:ascii="Times New Roman" w:hAnsi="Times New Roman" w:cs="Times New Roman"/>
                <w:b/>
                <w:bCs/>
                <w:sz w:val="22"/>
                <w:szCs w:val="22"/>
              </w:rPr>
            </w:pPr>
            <w:r w:rsidRPr="0011773D">
              <w:rPr>
                <w:rFonts w:ascii="Times New Roman" w:hAnsi="Times New Roman" w:cs="Times New Roman"/>
                <w:b/>
                <w:bCs/>
                <w:sz w:val="22"/>
                <w:szCs w:val="22"/>
              </w:rPr>
              <w:t>Total</w:t>
            </w:r>
          </w:p>
        </w:tc>
        <w:tc>
          <w:tcPr>
            <w:tcW w:w="1891" w:type="dxa"/>
          </w:tcPr>
          <w:p w14:paraId="085D2C18" w14:textId="77777777" w:rsidR="00522AB8" w:rsidRPr="0011773D" w:rsidRDefault="00522AB8" w:rsidP="005F22A9">
            <w:pPr>
              <w:pStyle w:val="acctfourfigures"/>
              <w:tabs>
                <w:tab w:val="clear" w:pos="765"/>
                <w:tab w:val="decimal" w:pos="143"/>
              </w:tabs>
              <w:spacing w:line="240" w:lineRule="auto"/>
              <w:ind w:left="-83" w:right="41" w:firstLine="4"/>
              <w:jc w:val="center"/>
              <w:rPr>
                <w:b/>
                <w:bCs/>
                <w:szCs w:val="22"/>
              </w:rPr>
            </w:pPr>
          </w:p>
        </w:tc>
        <w:tc>
          <w:tcPr>
            <w:tcW w:w="179" w:type="dxa"/>
          </w:tcPr>
          <w:p w14:paraId="797138C2" w14:textId="77777777" w:rsidR="00522AB8" w:rsidRPr="0011773D" w:rsidRDefault="00522AB8" w:rsidP="005F22A9">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079B527B" w14:textId="0DA24FFB" w:rsidR="00522AB8" w:rsidRPr="00AB5ADC" w:rsidRDefault="00522AB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5D0EB9">
              <w:rPr>
                <w:rFonts w:ascii="Times New Roman" w:hAnsi="Times New Roman" w:cs="Times New Roman"/>
                <w:b/>
                <w:bCs/>
                <w:sz w:val="22"/>
                <w:szCs w:val="22"/>
              </w:rPr>
              <w:t>286,794</w:t>
            </w:r>
          </w:p>
        </w:tc>
        <w:tc>
          <w:tcPr>
            <w:tcW w:w="182" w:type="dxa"/>
          </w:tcPr>
          <w:p w14:paraId="6CB7F0A7" w14:textId="77777777" w:rsidR="00522AB8" w:rsidRPr="00436AA6" w:rsidRDefault="00522AB8" w:rsidP="005F22A9">
            <w:pPr>
              <w:pStyle w:val="acctfourfigures"/>
              <w:spacing w:line="240" w:lineRule="auto"/>
              <w:rPr>
                <w:b/>
                <w:bCs/>
                <w:szCs w:val="22"/>
              </w:rPr>
            </w:pPr>
          </w:p>
        </w:tc>
        <w:tc>
          <w:tcPr>
            <w:tcW w:w="1076" w:type="dxa"/>
            <w:tcBorders>
              <w:top w:val="single" w:sz="4" w:space="0" w:color="auto"/>
              <w:bottom w:val="double" w:sz="4" w:space="0" w:color="auto"/>
            </w:tcBorders>
          </w:tcPr>
          <w:p w14:paraId="67982ACE" w14:textId="53530D18" w:rsidR="00522AB8" w:rsidRPr="00436AA6" w:rsidRDefault="001732C6" w:rsidP="005D0EB9">
            <w:pPr>
              <w:pStyle w:val="acctfourfigures"/>
              <w:tabs>
                <w:tab w:val="clear" w:pos="765"/>
                <w:tab w:val="decimal" w:pos="798"/>
              </w:tabs>
              <w:spacing w:line="240" w:lineRule="auto"/>
              <w:ind w:right="11"/>
              <w:rPr>
                <w:b/>
                <w:bCs/>
                <w:szCs w:val="22"/>
              </w:rPr>
            </w:pPr>
            <w:r w:rsidRPr="00436AA6">
              <w:rPr>
                <w:b/>
                <w:bCs/>
                <w:szCs w:val="22"/>
              </w:rPr>
              <w:t>296,840</w:t>
            </w:r>
          </w:p>
        </w:tc>
        <w:tc>
          <w:tcPr>
            <w:tcW w:w="179" w:type="dxa"/>
          </w:tcPr>
          <w:p w14:paraId="53AF0FA7" w14:textId="77777777" w:rsidR="00522AB8" w:rsidRPr="00436AA6" w:rsidRDefault="00522AB8" w:rsidP="005F22A9">
            <w:pPr>
              <w:pStyle w:val="acctfourfigures"/>
              <w:spacing w:line="240" w:lineRule="auto"/>
              <w:rPr>
                <w:b/>
                <w:bCs/>
                <w:szCs w:val="22"/>
              </w:rPr>
            </w:pPr>
          </w:p>
        </w:tc>
        <w:tc>
          <w:tcPr>
            <w:tcW w:w="1170" w:type="dxa"/>
            <w:tcBorders>
              <w:top w:val="single" w:sz="4" w:space="0" w:color="auto"/>
              <w:bottom w:val="double" w:sz="4" w:space="0" w:color="auto"/>
            </w:tcBorders>
          </w:tcPr>
          <w:p w14:paraId="7DF86C4E" w14:textId="2569FC16" w:rsidR="00522AB8" w:rsidRPr="00436AA6" w:rsidRDefault="000172D4" w:rsidP="005D0EB9">
            <w:pPr>
              <w:pStyle w:val="acctfourfigures"/>
              <w:tabs>
                <w:tab w:val="clear" w:pos="765"/>
                <w:tab w:val="decimal" w:pos="912"/>
              </w:tabs>
              <w:spacing w:line="240" w:lineRule="auto"/>
              <w:ind w:right="11"/>
              <w:rPr>
                <w:b/>
                <w:bCs/>
                <w:szCs w:val="22"/>
              </w:rPr>
            </w:pPr>
            <w:r w:rsidRPr="00436AA6">
              <w:rPr>
                <w:b/>
                <w:bCs/>
                <w:szCs w:val="22"/>
              </w:rPr>
              <w:t>(409,634)</w:t>
            </w:r>
          </w:p>
        </w:tc>
        <w:tc>
          <w:tcPr>
            <w:tcW w:w="179" w:type="dxa"/>
          </w:tcPr>
          <w:p w14:paraId="3E5FE918" w14:textId="77777777" w:rsidR="00522AB8" w:rsidRPr="00436AA6" w:rsidRDefault="00522AB8" w:rsidP="005F22A9">
            <w:pPr>
              <w:pStyle w:val="acctfourfigures"/>
              <w:spacing w:line="240" w:lineRule="auto"/>
              <w:rPr>
                <w:b/>
                <w:bCs/>
                <w:szCs w:val="22"/>
              </w:rPr>
            </w:pPr>
          </w:p>
        </w:tc>
        <w:tc>
          <w:tcPr>
            <w:tcW w:w="1264" w:type="dxa"/>
            <w:tcBorders>
              <w:top w:val="single" w:sz="4" w:space="0" w:color="auto"/>
              <w:bottom w:val="double" w:sz="4" w:space="0" w:color="auto"/>
            </w:tcBorders>
          </w:tcPr>
          <w:p w14:paraId="007E01D5" w14:textId="5210E745" w:rsidR="00522AB8" w:rsidRPr="00436AA6" w:rsidRDefault="000172D4" w:rsidP="005D0EB9">
            <w:pPr>
              <w:pStyle w:val="acctfourfigures"/>
              <w:tabs>
                <w:tab w:val="clear" w:pos="765"/>
                <w:tab w:val="decimal" w:pos="967"/>
              </w:tabs>
              <w:spacing w:line="240" w:lineRule="auto"/>
              <w:ind w:right="11"/>
              <w:rPr>
                <w:b/>
                <w:bCs/>
                <w:szCs w:val="22"/>
              </w:rPr>
            </w:pPr>
            <w:r w:rsidRPr="00436AA6">
              <w:rPr>
                <w:b/>
                <w:bCs/>
                <w:szCs w:val="22"/>
              </w:rPr>
              <w:t>174,000</w:t>
            </w:r>
          </w:p>
        </w:tc>
      </w:tr>
      <w:tr w:rsidR="000C5347" w:rsidRPr="00D51289" w14:paraId="0563FF17" w14:textId="77777777" w:rsidTr="005D0EB9">
        <w:trPr>
          <w:cantSplit/>
          <w:trHeight w:val="244"/>
        </w:trPr>
        <w:tc>
          <w:tcPr>
            <w:tcW w:w="2160" w:type="dxa"/>
          </w:tcPr>
          <w:p w14:paraId="23D91E41" w14:textId="77777777" w:rsidR="00522AB8" w:rsidRPr="00D51289" w:rsidRDefault="00522AB8" w:rsidP="005F22A9">
            <w:pPr>
              <w:spacing w:line="240" w:lineRule="auto"/>
              <w:ind w:right="-79"/>
              <w:rPr>
                <w:rFonts w:ascii="Times New Roman" w:hAnsi="Times New Roman" w:cs="Times New Roman"/>
                <w:sz w:val="22"/>
                <w:szCs w:val="22"/>
              </w:rPr>
            </w:pPr>
          </w:p>
        </w:tc>
        <w:tc>
          <w:tcPr>
            <w:tcW w:w="1891" w:type="dxa"/>
          </w:tcPr>
          <w:p w14:paraId="5B6A6D57" w14:textId="77777777" w:rsidR="00522AB8" w:rsidRPr="00D51289" w:rsidRDefault="00522AB8" w:rsidP="005F22A9">
            <w:pPr>
              <w:pStyle w:val="acctfourfigures"/>
              <w:tabs>
                <w:tab w:val="clear" w:pos="765"/>
                <w:tab w:val="decimal" w:pos="143"/>
              </w:tabs>
              <w:spacing w:line="240" w:lineRule="auto"/>
              <w:ind w:left="-83" w:right="41" w:firstLine="4"/>
              <w:jc w:val="center"/>
              <w:rPr>
                <w:szCs w:val="22"/>
              </w:rPr>
            </w:pPr>
          </w:p>
        </w:tc>
        <w:tc>
          <w:tcPr>
            <w:tcW w:w="179" w:type="dxa"/>
          </w:tcPr>
          <w:p w14:paraId="1CF1989F" w14:textId="77777777" w:rsidR="00522AB8" w:rsidRPr="00D51289" w:rsidRDefault="00522AB8" w:rsidP="005F22A9">
            <w:pPr>
              <w:pStyle w:val="acctfourfigures"/>
              <w:tabs>
                <w:tab w:val="clear" w:pos="765"/>
                <w:tab w:val="decimal" w:pos="731"/>
              </w:tabs>
              <w:spacing w:line="240" w:lineRule="auto"/>
              <w:ind w:left="-79" w:right="-72"/>
              <w:rPr>
                <w:szCs w:val="22"/>
              </w:rPr>
            </w:pPr>
          </w:p>
        </w:tc>
        <w:tc>
          <w:tcPr>
            <w:tcW w:w="1170" w:type="dxa"/>
            <w:tcBorders>
              <w:top w:val="double" w:sz="4" w:space="0" w:color="auto"/>
            </w:tcBorders>
          </w:tcPr>
          <w:p w14:paraId="7B78C275" w14:textId="77777777" w:rsidR="00522AB8" w:rsidRPr="00D51289" w:rsidRDefault="00522AB8" w:rsidP="005F22A9">
            <w:pPr>
              <w:pStyle w:val="acctfourfigures"/>
              <w:tabs>
                <w:tab w:val="clear" w:pos="765"/>
                <w:tab w:val="decimal" w:pos="822"/>
              </w:tabs>
              <w:spacing w:line="240" w:lineRule="auto"/>
              <w:ind w:left="-79" w:right="-72"/>
              <w:rPr>
                <w:szCs w:val="22"/>
              </w:rPr>
            </w:pPr>
          </w:p>
        </w:tc>
        <w:tc>
          <w:tcPr>
            <w:tcW w:w="182" w:type="dxa"/>
          </w:tcPr>
          <w:p w14:paraId="62C8F345" w14:textId="77777777" w:rsidR="00522AB8" w:rsidRPr="00D51289" w:rsidRDefault="00522AB8" w:rsidP="005F22A9">
            <w:pPr>
              <w:pStyle w:val="acctfourfigures"/>
              <w:spacing w:line="240" w:lineRule="auto"/>
              <w:rPr>
                <w:szCs w:val="22"/>
              </w:rPr>
            </w:pPr>
          </w:p>
        </w:tc>
        <w:tc>
          <w:tcPr>
            <w:tcW w:w="1076" w:type="dxa"/>
          </w:tcPr>
          <w:p w14:paraId="52298624" w14:textId="77777777" w:rsidR="00522AB8" w:rsidRPr="00D51289" w:rsidRDefault="00522AB8" w:rsidP="005F22A9">
            <w:pPr>
              <w:pStyle w:val="acctfourfigures"/>
              <w:tabs>
                <w:tab w:val="clear" w:pos="765"/>
                <w:tab w:val="decimal" w:pos="911"/>
              </w:tabs>
              <w:spacing w:line="240" w:lineRule="auto"/>
              <w:ind w:right="11"/>
              <w:rPr>
                <w:szCs w:val="22"/>
              </w:rPr>
            </w:pPr>
          </w:p>
        </w:tc>
        <w:tc>
          <w:tcPr>
            <w:tcW w:w="179" w:type="dxa"/>
          </w:tcPr>
          <w:p w14:paraId="1E0BF862" w14:textId="77777777" w:rsidR="00522AB8" w:rsidRPr="00D51289" w:rsidRDefault="00522AB8" w:rsidP="005F22A9">
            <w:pPr>
              <w:pStyle w:val="acctfourfigures"/>
              <w:spacing w:line="240" w:lineRule="auto"/>
              <w:rPr>
                <w:szCs w:val="22"/>
              </w:rPr>
            </w:pPr>
          </w:p>
        </w:tc>
        <w:tc>
          <w:tcPr>
            <w:tcW w:w="1170" w:type="dxa"/>
          </w:tcPr>
          <w:p w14:paraId="4C449141" w14:textId="77777777" w:rsidR="00522AB8" w:rsidRPr="00D51289" w:rsidRDefault="00522AB8" w:rsidP="005F22A9">
            <w:pPr>
              <w:pStyle w:val="acctfourfigures"/>
              <w:tabs>
                <w:tab w:val="clear" w:pos="765"/>
                <w:tab w:val="decimal" w:pos="731"/>
              </w:tabs>
              <w:spacing w:line="240" w:lineRule="auto"/>
              <w:ind w:right="11"/>
              <w:rPr>
                <w:szCs w:val="22"/>
              </w:rPr>
            </w:pPr>
          </w:p>
        </w:tc>
        <w:tc>
          <w:tcPr>
            <w:tcW w:w="179" w:type="dxa"/>
          </w:tcPr>
          <w:p w14:paraId="7D8559A7" w14:textId="77777777" w:rsidR="00522AB8" w:rsidRPr="00D51289" w:rsidRDefault="00522AB8" w:rsidP="005F22A9">
            <w:pPr>
              <w:pStyle w:val="acctfourfigures"/>
              <w:spacing w:line="240" w:lineRule="auto"/>
              <w:rPr>
                <w:szCs w:val="22"/>
              </w:rPr>
            </w:pPr>
          </w:p>
        </w:tc>
        <w:tc>
          <w:tcPr>
            <w:tcW w:w="1264" w:type="dxa"/>
          </w:tcPr>
          <w:p w14:paraId="7FCD6336" w14:textId="77777777" w:rsidR="00522AB8" w:rsidRPr="00D51289" w:rsidRDefault="00522AB8" w:rsidP="005F22A9">
            <w:pPr>
              <w:pStyle w:val="acctfourfigures"/>
              <w:tabs>
                <w:tab w:val="clear" w:pos="765"/>
                <w:tab w:val="decimal" w:pos="821"/>
              </w:tabs>
              <w:spacing w:line="240" w:lineRule="auto"/>
              <w:ind w:right="11"/>
              <w:rPr>
                <w:szCs w:val="22"/>
              </w:rPr>
            </w:pPr>
          </w:p>
        </w:tc>
      </w:tr>
      <w:tr w:rsidR="00BF7ABF" w:rsidRPr="00D51289" w14:paraId="6FA2F922" w14:textId="77777777" w:rsidTr="001075C3">
        <w:trPr>
          <w:cantSplit/>
          <w:trHeight w:val="244"/>
        </w:trPr>
        <w:tc>
          <w:tcPr>
            <w:tcW w:w="2160" w:type="dxa"/>
          </w:tcPr>
          <w:p w14:paraId="40ED9EC6" w14:textId="77777777" w:rsidR="00BF7ABF" w:rsidRPr="00D51289" w:rsidRDefault="00BF7ABF" w:rsidP="001075C3">
            <w:pPr>
              <w:spacing w:line="240" w:lineRule="auto"/>
              <w:ind w:right="-79"/>
              <w:rPr>
                <w:rFonts w:ascii="Times New Roman" w:hAnsi="Times New Roman" w:cs="Times New Roman"/>
                <w:b/>
                <w:bCs/>
                <w:i/>
                <w:iCs/>
                <w:sz w:val="22"/>
                <w:szCs w:val="22"/>
              </w:rPr>
            </w:pPr>
            <w:r w:rsidRPr="00D51289">
              <w:rPr>
                <w:rFonts w:ascii="Times New Roman" w:hAnsi="Times New Roman" w:cs="Times New Roman"/>
                <w:b/>
                <w:bCs/>
                <w:i/>
                <w:iCs/>
                <w:sz w:val="22"/>
                <w:szCs w:val="22"/>
              </w:rPr>
              <w:t>2019</w:t>
            </w:r>
          </w:p>
        </w:tc>
        <w:tc>
          <w:tcPr>
            <w:tcW w:w="1891" w:type="dxa"/>
          </w:tcPr>
          <w:p w14:paraId="76F0EB9E" w14:textId="77777777" w:rsidR="00BF7ABF" w:rsidRPr="00D51289" w:rsidRDefault="00BF7ABF" w:rsidP="001075C3">
            <w:pPr>
              <w:pStyle w:val="acctfourfigures"/>
              <w:tabs>
                <w:tab w:val="clear" w:pos="765"/>
                <w:tab w:val="decimal" w:pos="143"/>
              </w:tabs>
              <w:spacing w:line="240" w:lineRule="auto"/>
              <w:ind w:left="-83" w:right="41" w:firstLine="4"/>
              <w:jc w:val="center"/>
              <w:rPr>
                <w:szCs w:val="22"/>
              </w:rPr>
            </w:pPr>
          </w:p>
        </w:tc>
        <w:tc>
          <w:tcPr>
            <w:tcW w:w="179" w:type="dxa"/>
          </w:tcPr>
          <w:p w14:paraId="138BF680" w14:textId="77777777" w:rsidR="00BF7ABF" w:rsidRPr="00D51289" w:rsidRDefault="00BF7ABF" w:rsidP="001075C3">
            <w:pPr>
              <w:pStyle w:val="acctfourfigures"/>
              <w:tabs>
                <w:tab w:val="clear" w:pos="765"/>
                <w:tab w:val="decimal" w:pos="731"/>
              </w:tabs>
              <w:spacing w:line="240" w:lineRule="auto"/>
              <w:ind w:left="-79" w:right="-72"/>
              <w:rPr>
                <w:szCs w:val="22"/>
              </w:rPr>
            </w:pPr>
          </w:p>
        </w:tc>
        <w:tc>
          <w:tcPr>
            <w:tcW w:w="1170" w:type="dxa"/>
          </w:tcPr>
          <w:p w14:paraId="7B7C47C4" w14:textId="77777777" w:rsidR="00BF7ABF" w:rsidRPr="00D51289" w:rsidRDefault="00BF7ABF" w:rsidP="001075C3">
            <w:pPr>
              <w:pStyle w:val="acctfourfigures"/>
              <w:tabs>
                <w:tab w:val="clear" w:pos="765"/>
                <w:tab w:val="decimal" w:pos="822"/>
              </w:tabs>
              <w:spacing w:line="240" w:lineRule="auto"/>
              <w:ind w:left="-79" w:right="-72"/>
              <w:rPr>
                <w:szCs w:val="22"/>
              </w:rPr>
            </w:pPr>
          </w:p>
        </w:tc>
        <w:tc>
          <w:tcPr>
            <w:tcW w:w="182" w:type="dxa"/>
          </w:tcPr>
          <w:p w14:paraId="69DA1E0A" w14:textId="77777777" w:rsidR="00BF7ABF" w:rsidRPr="00D51289" w:rsidRDefault="00BF7ABF" w:rsidP="001075C3">
            <w:pPr>
              <w:pStyle w:val="acctfourfigures"/>
              <w:spacing w:line="240" w:lineRule="auto"/>
              <w:rPr>
                <w:szCs w:val="22"/>
              </w:rPr>
            </w:pPr>
          </w:p>
        </w:tc>
        <w:tc>
          <w:tcPr>
            <w:tcW w:w="1076" w:type="dxa"/>
          </w:tcPr>
          <w:p w14:paraId="6FBF5EF0" w14:textId="77777777" w:rsidR="00BF7ABF" w:rsidRPr="00D51289" w:rsidRDefault="00BF7ABF" w:rsidP="001075C3">
            <w:pPr>
              <w:pStyle w:val="acctfourfigures"/>
              <w:tabs>
                <w:tab w:val="clear" w:pos="765"/>
                <w:tab w:val="decimal" w:pos="911"/>
              </w:tabs>
              <w:spacing w:line="240" w:lineRule="auto"/>
              <w:ind w:right="11"/>
              <w:rPr>
                <w:szCs w:val="22"/>
              </w:rPr>
            </w:pPr>
          </w:p>
        </w:tc>
        <w:tc>
          <w:tcPr>
            <w:tcW w:w="179" w:type="dxa"/>
          </w:tcPr>
          <w:p w14:paraId="1BAA2051" w14:textId="77777777" w:rsidR="00BF7ABF" w:rsidRPr="00D51289" w:rsidRDefault="00BF7ABF" w:rsidP="001075C3">
            <w:pPr>
              <w:pStyle w:val="acctfourfigures"/>
              <w:spacing w:line="240" w:lineRule="auto"/>
              <w:rPr>
                <w:szCs w:val="22"/>
              </w:rPr>
            </w:pPr>
          </w:p>
        </w:tc>
        <w:tc>
          <w:tcPr>
            <w:tcW w:w="1170" w:type="dxa"/>
          </w:tcPr>
          <w:p w14:paraId="68A6721B" w14:textId="77777777" w:rsidR="00BF7ABF" w:rsidRPr="00D51289" w:rsidRDefault="00BF7ABF" w:rsidP="001075C3">
            <w:pPr>
              <w:pStyle w:val="acctfourfigures"/>
              <w:tabs>
                <w:tab w:val="clear" w:pos="765"/>
                <w:tab w:val="decimal" w:pos="731"/>
              </w:tabs>
              <w:spacing w:line="240" w:lineRule="auto"/>
              <w:ind w:right="11"/>
              <w:rPr>
                <w:szCs w:val="22"/>
              </w:rPr>
            </w:pPr>
          </w:p>
        </w:tc>
        <w:tc>
          <w:tcPr>
            <w:tcW w:w="179" w:type="dxa"/>
          </w:tcPr>
          <w:p w14:paraId="547455DE" w14:textId="77777777" w:rsidR="00BF7ABF" w:rsidRPr="00D51289" w:rsidRDefault="00BF7ABF" w:rsidP="001075C3">
            <w:pPr>
              <w:pStyle w:val="acctfourfigures"/>
              <w:spacing w:line="240" w:lineRule="auto"/>
              <w:rPr>
                <w:szCs w:val="22"/>
              </w:rPr>
            </w:pPr>
          </w:p>
        </w:tc>
        <w:tc>
          <w:tcPr>
            <w:tcW w:w="1264" w:type="dxa"/>
          </w:tcPr>
          <w:p w14:paraId="0E0EFA3F" w14:textId="77777777" w:rsidR="00BF7ABF" w:rsidRPr="00D51289" w:rsidRDefault="00BF7ABF" w:rsidP="001075C3">
            <w:pPr>
              <w:pStyle w:val="acctfourfigures"/>
              <w:tabs>
                <w:tab w:val="clear" w:pos="765"/>
                <w:tab w:val="decimal" w:pos="821"/>
              </w:tabs>
              <w:spacing w:line="240" w:lineRule="auto"/>
              <w:ind w:right="11"/>
              <w:rPr>
                <w:szCs w:val="22"/>
              </w:rPr>
            </w:pPr>
          </w:p>
        </w:tc>
      </w:tr>
      <w:tr w:rsidR="00BF7ABF" w:rsidRPr="00D51289" w14:paraId="7DD1668F" w14:textId="77777777" w:rsidTr="001075C3">
        <w:trPr>
          <w:cantSplit/>
          <w:trHeight w:val="244"/>
        </w:trPr>
        <w:tc>
          <w:tcPr>
            <w:tcW w:w="2160" w:type="dxa"/>
          </w:tcPr>
          <w:p w14:paraId="5A3C7AAC" w14:textId="77777777" w:rsidR="00BF7ABF" w:rsidRPr="00D51289" w:rsidRDefault="00BF7ABF" w:rsidP="001075C3">
            <w:pPr>
              <w:spacing w:line="240" w:lineRule="auto"/>
              <w:rPr>
                <w:rFonts w:ascii="Times New Roman" w:hAnsi="Times New Roman" w:cs="Times New Roman"/>
                <w:sz w:val="22"/>
                <w:szCs w:val="22"/>
              </w:rPr>
            </w:pPr>
            <w:r w:rsidRPr="004020A1">
              <w:rPr>
                <w:rFonts w:ascii="Times New Roman" w:hAnsi="Times New Roman" w:cs="Times New Roman"/>
                <w:sz w:val="22"/>
                <w:szCs w:val="22"/>
              </w:rPr>
              <w:t>Subsidiaries</w:t>
            </w:r>
          </w:p>
        </w:tc>
        <w:tc>
          <w:tcPr>
            <w:tcW w:w="1891" w:type="dxa"/>
          </w:tcPr>
          <w:p w14:paraId="5D3AF2EC" w14:textId="77777777" w:rsidR="00BF7ABF" w:rsidRPr="00D51289" w:rsidRDefault="00BF7ABF" w:rsidP="001075C3">
            <w:pPr>
              <w:pStyle w:val="acctfourfigures"/>
              <w:tabs>
                <w:tab w:val="clear" w:pos="765"/>
                <w:tab w:val="decimal" w:pos="143"/>
              </w:tabs>
              <w:spacing w:line="240" w:lineRule="auto"/>
              <w:ind w:left="-83" w:right="41" w:firstLine="4"/>
              <w:jc w:val="center"/>
              <w:rPr>
                <w:szCs w:val="22"/>
              </w:rPr>
            </w:pPr>
            <w:r>
              <w:rPr>
                <w:szCs w:val="22"/>
              </w:rPr>
              <w:t>3</w:t>
            </w:r>
          </w:p>
        </w:tc>
        <w:tc>
          <w:tcPr>
            <w:tcW w:w="179" w:type="dxa"/>
          </w:tcPr>
          <w:p w14:paraId="39862ACA" w14:textId="77777777" w:rsidR="00BF7ABF" w:rsidRPr="00D51289" w:rsidRDefault="00BF7ABF" w:rsidP="001075C3">
            <w:pPr>
              <w:pStyle w:val="acctfourfigures"/>
              <w:tabs>
                <w:tab w:val="clear" w:pos="765"/>
                <w:tab w:val="decimal" w:pos="731"/>
              </w:tabs>
              <w:spacing w:line="240" w:lineRule="auto"/>
              <w:ind w:left="-79" w:right="-72"/>
              <w:rPr>
                <w:szCs w:val="22"/>
              </w:rPr>
            </w:pPr>
          </w:p>
        </w:tc>
        <w:tc>
          <w:tcPr>
            <w:tcW w:w="1170" w:type="dxa"/>
          </w:tcPr>
          <w:p w14:paraId="6B24662A" w14:textId="77777777" w:rsidR="00BF7ABF" w:rsidRPr="00D51289" w:rsidRDefault="00BF7ABF"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szCs w:val="22"/>
              </w:rPr>
            </w:pPr>
            <w:r w:rsidRPr="005D0EB9">
              <w:rPr>
                <w:rFonts w:ascii="Times New Roman" w:hAnsi="Times New Roman" w:cs="Times New Roman"/>
                <w:sz w:val="22"/>
                <w:szCs w:val="22"/>
              </w:rPr>
              <w:t>243,850</w:t>
            </w:r>
          </w:p>
        </w:tc>
        <w:tc>
          <w:tcPr>
            <w:tcW w:w="182" w:type="dxa"/>
          </w:tcPr>
          <w:p w14:paraId="6E7050D7" w14:textId="77777777" w:rsidR="00BF7ABF" w:rsidRPr="00D51289" w:rsidRDefault="00BF7ABF" w:rsidP="001075C3">
            <w:pPr>
              <w:pStyle w:val="acctfourfigures"/>
              <w:spacing w:line="240" w:lineRule="auto"/>
              <w:rPr>
                <w:szCs w:val="22"/>
              </w:rPr>
            </w:pPr>
          </w:p>
        </w:tc>
        <w:tc>
          <w:tcPr>
            <w:tcW w:w="1076" w:type="dxa"/>
          </w:tcPr>
          <w:p w14:paraId="65DA4469" w14:textId="77777777" w:rsidR="00BF7ABF" w:rsidRPr="00D51289" w:rsidRDefault="00BF7ABF" w:rsidP="005D0EB9">
            <w:pPr>
              <w:pStyle w:val="acctfourfigures"/>
              <w:tabs>
                <w:tab w:val="clear" w:pos="765"/>
                <w:tab w:val="decimal" w:pos="798"/>
              </w:tabs>
              <w:spacing w:line="240" w:lineRule="auto"/>
              <w:ind w:right="11"/>
              <w:rPr>
                <w:szCs w:val="22"/>
              </w:rPr>
            </w:pPr>
            <w:r>
              <w:rPr>
                <w:szCs w:val="22"/>
              </w:rPr>
              <w:t>178,900</w:t>
            </w:r>
          </w:p>
        </w:tc>
        <w:tc>
          <w:tcPr>
            <w:tcW w:w="179" w:type="dxa"/>
          </w:tcPr>
          <w:p w14:paraId="017F572D" w14:textId="77777777" w:rsidR="00BF7ABF" w:rsidRPr="00D51289" w:rsidRDefault="00BF7ABF" w:rsidP="001075C3">
            <w:pPr>
              <w:pStyle w:val="acctfourfigures"/>
              <w:spacing w:line="240" w:lineRule="auto"/>
              <w:rPr>
                <w:szCs w:val="22"/>
              </w:rPr>
            </w:pPr>
          </w:p>
        </w:tc>
        <w:tc>
          <w:tcPr>
            <w:tcW w:w="1170" w:type="dxa"/>
          </w:tcPr>
          <w:p w14:paraId="0D400376" w14:textId="77777777" w:rsidR="00BF7ABF" w:rsidRPr="00D51289" w:rsidRDefault="00BF7ABF" w:rsidP="001075C3">
            <w:pPr>
              <w:pStyle w:val="acctfourfigures"/>
              <w:tabs>
                <w:tab w:val="clear" w:pos="765"/>
                <w:tab w:val="decimal" w:pos="911"/>
              </w:tabs>
              <w:spacing w:line="240" w:lineRule="auto"/>
              <w:ind w:right="11"/>
              <w:rPr>
                <w:szCs w:val="22"/>
              </w:rPr>
            </w:pPr>
            <w:r>
              <w:rPr>
                <w:szCs w:val="22"/>
              </w:rPr>
              <w:t>(136,276)</w:t>
            </w:r>
          </w:p>
        </w:tc>
        <w:tc>
          <w:tcPr>
            <w:tcW w:w="179" w:type="dxa"/>
          </w:tcPr>
          <w:p w14:paraId="6BD17C7D" w14:textId="77777777" w:rsidR="00BF7ABF" w:rsidRPr="00D51289" w:rsidRDefault="00BF7ABF" w:rsidP="001075C3">
            <w:pPr>
              <w:pStyle w:val="acctfourfigures"/>
              <w:spacing w:line="240" w:lineRule="auto"/>
              <w:rPr>
                <w:szCs w:val="22"/>
              </w:rPr>
            </w:pPr>
          </w:p>
        </w:tc>
        <w:tc>
          <w:tcPr>
            <w:tcW w:w="1264" w:type="dxa"/>
          </w:tcPr>
          <w:p w14:paraId="5EA1BCB5" w14:textId="77777777" w:rsidR="00BF7ABF" w:rsidRPr="00D51289" w:rsidRDefault="00BF7ABF" w:rsidP="001075C3">
            <w:pPr>
              <w:pStyle w:val="acctfourfigures"/>
              <w:tabs>
                <w:tab w:val="clear" w:pos="765"/>
                <w:tab w:val="decimal" w:pos="967"/>
              </w:tabs>
              <w:spacing w:line="240" w:lineRule="auto"/>
              <w:ind w:right="11"/>
              <w:rPr>
                <w:szCs w:val="22"/>
              </w:rPr>
            </w:pPr>
            <w:r>
              <w:rPr>
                <w:szCs w:val="22"/>
              </w:rPr>
              <w:t>286,474</w:t>
            </w:r>
          </w:p>
        </w:tc>
      </w:tr>
      <w:tr w:rsidR="00BF7ABF" w:rsidRPr="00D51289" w14:paraId="75D8C705" w14:textId="77777777" w:rsidTr="001075C3">
        <w:trPr>
          <w:cantSplit/>
          <w:trHeight w:val="244"/>
        </w:trPr>
        <w:tc>
          <w:tcPr>
            <w:tcW w:w="2160" w:type="dxa"/>
          </w:tcPr>
          <w:p w14:paraId="655870FC" w14:textId="4AC225B9" w:rsidR="00BF7ABF" w:rsidRPr="00D51289" w:rsidRDefault="00BF7ABF" w:rsidP="001075C3">
            <w:pPr>
              <w:spacing w:line="240" w:lineRule="auto"/>
              <w:rPr>
                <w:rFonts w:ascii="Times New Roman" w:hAnsi="Times New Roman" w:cs="Times New Roman"/>
                <w:sz w:val="22"/>
                <w:szCs w:val="22"/>
              </w:rPr>
            </w:pPr>
            <w:r w:rsidRPr="00D51289">
              <w:rPr>
                <w:rFonts w:ascii="Times New Roman" w:hAnsi="Times New Roman" w:cs="Times New Roman"/>
                <w:sz w:val="22"/>
                <w:szCs w:val="22"/>
              </w:rPr>
              <w:t>Associate</w:t>
            </w:r>
          </w:p>
        </w:tc>
        <w:tc>
          <w:tcPr>
            <w:tcW w:w="1891" w:type="dxa"/>
          </w:tcPr>
          <w:p w14:paraId="0CF36943" w14:textId="77777777" w:rsidR="00BF7ABF" w:rsidRPr="00D51289" w:rsidRDefault="00BF7ABF" w:rsidP="001075C3">
            <w:pPr>
              <w:pStyle w:val="acctfourfigures"/>
              <w:tabs>
                <w:tab w:val="clear" w:pos="765"/>
                <w:tab w:val="decimal" w:pos="143"/>
              </w:tabs>
              <w:spacing w:line="240" w:lineRule="auto"/>
              <w:ind w:left="-83" w:right="41" w:firstLine="4"/>
              <w:jc w:val="center"/>
              <w:rPr>
                <w:szCs w:val="22"/>
              </w:rPr>
            </w:pPr>
            <w:r>
              <w:rPr>
                <w:szCs w:val="22"/>
              </w:rPr>
              <w:t>-</w:t>
            </w:r>
          </w:p>
        </w:tc>
        <w:tc>
          <w:tcPr>
            <w:tcW w:w="179" w:type="dxa"/>
          </w:tcPr>
          <w:p w14:paraId="7119F086" w14:textId="77777777" w:rsidR="00BF7ABF" w:rsidRPr="00D51289" w:rsidRDefault="00BF7ABF" w:rsidP="001075C3">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0B2D45EF" w14:textId="77777777" w:rsidR="00BF7ABF" w:rsidRPr="00D51289" w:rsidRDefault="00BF7ABF" w:rsidP="001075C3">
            <w:pPr>
              <w:pStyle w:val="acctfourfigures"/>
              <w:tabs>
                <w:tab w:val="clear" w:pos="765"/>
                <w:tab w:val="decimal" w:pos="726"/>
              </w:tabs>
              <w:spacing w:line="240" w:lineRule="auto"/>
              <w:ind w:left="-79" w:right="-72"/>
              <w:rPr>
                <w:szCs w:val="22"/>
              </w:rPr>
            </w:pPr>
            <w:r>
              <w:rPr>
                <w:szCs w:val="22"/>
              </w:rPr>
              <w:t>-</w:t>
            </w:r>
          </w:p>
        </w:tc>
        <w:tc>
          <w:tcPr>
            <w:tcW w:w="182" w:type="dxa"/>
          </w:tcPr>
          <w:p w14:paraId="62E0A209" w14:textId="77777777" w:rsidR="00BF7ABF" w:rsidRPr="00D51289" w:rsidRDefault="00BF7ABF" w:rsidP="001075C3">
            <w:pPr>
              <w:pStyle w:val="acctfourfigures"/>
              <w:spacing w:line="240" w:lineRule="auto"/>
              <w:rPr>
                <w:szCs w:val="22"/>
              </w:rPr>
            </w:pPr>
          </w:p>
        </w:tc>
        <w:tc>
          <w:tcPr>
            <w:tcW w:w="1076" w:type="dxa"/>
            <w:tcBorders>
              <w:bottom w:val="single" w:sz="4" w:space="0" w:color="auto"/>
            </w:tcBorders>
          </w:tcPr>
          <w:p w14:paraId="5EB526A8" w14:textId="77777777" w:rsidR="00BF7ABF" w:rsidRPr="00D51289" w:rsidRDefault="00BF7ABF" w:rsidP="005D0EB9">
            <w:pPr>
              <w:pStyle w:val="acctfourfigures"/>
              <w:tabs>
                <w:tab w:val="clear" w:pos="765"/>
                <w:tab w:val="decimal" w:pos="798"/>
              </w:tabs>
              <w:spacing w:line="240" w:lineRule="auto"/>
              <w:ind w:right="11"/>
              <w:rPr>
                <w:szCs w:val="22"/>
              </w:rPr>
            </w:pPr>
            <w:r>
              <w:rPr>
                <w:szCs w:val="22"/>
              </w:rPr>
              <w:t>320</w:t>
            </w:r>
          </w:p>
        </w:tc>
        <w:tc>
          <w:tcPr>
            <w:tcW w:w="179" w:type="dxa"/>
          </w:tcPr>
          <w:p w14:paraId="6698F0BE" w14:textId="77777777" w:rsidR="00BF7ABF" w:rsidRPr="00D51289" w:rsidRDefault="00BF7ABF" w:rsidP="001075C3">
            <w:pPr>
              <w:pStyle w:val="acctfourfigures"/>
              <w:spacing w:line="240" w:lineRule="auto"/>
              <w:rPr>
                <w:szCs w:val="22"/>
              </w:rPr>
            </w:pPr>
          </w:p>
        </w:tc>
        <w:tc>
          <w:tcPr>
            <w:tcW w:w="1170" w:type="dxa"/>
            <w:tcBorders>
              <w:bottom w:val="single" w:sz="4" w:space="0" w:color="auto"/>
            </w:tcBorders>
          </w:tcPr>
          <w:p w14:paraId="14589094" w14:textId="77777777" w:rsidR="00BF7ABF" w:rsidRPr="00D51289" w:rsidRDefault="00BF7ABF" w:rsidP="001075C3">
            <w:pPr>
              <w:pStyle w:val="acctfourfigures"/>
              <w:tabs>
                <w:tab w:val="clear" w:pos="765"/>
                <w:tab w:val="decimal" w:pos="642"/>
              </w:tabs>
              <w:spacing w:line="240" w:lineRule="auto"/>
              <w:ind w:right="11"/>
              <w:rPr>
                <w:szCs w:val="22"/>
              </w:rPr>
            </w:pPr>
            <w:r>
              <w:rPr>
                <w:szCs w:val="22"/>
              </w:rPr>
              <w:t>-</w:t>
            </w:r>
          </w:p>
        </w:tc>
        <w:tc>
          <w:tcPr>
            <w:tcW w:w="179" w:type="dxa"/>
          </w:tcPr>
          <w:p w14:paraId="24AF324B" w14:textId="77777777" w:rsidR="00BF7ABF" w:rsidRPr="00D51289" w:rsidRDefault="00BF7ABF" w:rsidP="001075C3">
            <w:pPr>
              <w:pStyle w:val="acctfourfigures"/>
              <w:spacing w:line="240" w:lineRule="auto"/>
              <w:rPr>
                <w:szCs w:val="22"/>
              </w:rPr>
            </w:pPr>
          </w:p>
        </w:tc>
        <w:tc>
          <w:tcPr>
            <w:tcW w:w="1264" w:type="dxa"/>
            <w:tcBorders>
              <w:bottom w:val="single" w:sz="4" w:space="0" w:color="auto"/>
            </w:tcBorders>
          </w:tcPr>
          <w:p w14:paraId="70292762" w14:textId="77777777" w:rsidR="00BF7ABF" w:rsidRPr="00D51289" w:rsidRDefault="00BF7ABF" w:rsidP="001075C3">
            <w:pPr>
              <w:pStyle w:val="acctfourfigures"/>
              <w:tabs>
                <w:tab w:val="clear" w:pos="765"/>
                <w:tab w:val="decimal" w:pos="967"/>
              </w:tabs>
              <w:spacing w:line="240" w:lineRule="auto"/>
              <w:ind w:right="11"/>
              <w:rPr>
                <w:szCs w:val="22"/>
              </w:rPr>
            </w:pPr>
            <w:r w:rsidRPr="00D51289">
              <w:rPr>
                <w:szCs w:val="22"/>
              </w:rPr>
              <w:t>320</w:t>
            </w:r>
          </w:p>
        </w:tc>
      </w:tr>
      <w:tr w:rsidR="00BF7ABF" w:rsidRPr="00D51289" w14:paraId="503026D9" w14:textId="77777777" w:rsidTr="00BF7ABF">
        <w:trPr>
          <w:cantSplit/>
          <w:trHeight w:val="244"/>
        </w:trPr>
        <w:tc>
          <w:tcPr>
            <w:tcW w:w="2160" w:type="dxa"/>
          </w:tcPr>
          <w:p w14:paraId="185804BA" w14:textId="77777777" w:rsidR="00BF7ABF" w:rsidRPr="00D51289" w:rsidRDefault="00BF7ABF" w:rsidP="001075C3">
            <w:pPr>
              <w:spacing w:line="240" w:lineRule="auto"/>
              <w:rPr>
                <w:rFonts w:ascii="Times New Roman" w:hAnsi="Times New Roman" w:cs="Times New Roman"/>
                <w:b/>
                <w:bCs/>
                <w:sz w:val="22"/>
                <w:szCs w:val="22"/>
              </w:rPr>
            </w:pPr>
            <w:r w:rsidRPr="00D51289">
              <w:rPr>
                <w:rFonts w:ascii="Times New Roman" w:hAnsi="Times New Roman" w:cs="Times New Roman"/>
                <w:b/>
                <w:bCs/>
                <w:sz w:val="22"/>
                <w:szCs w:val="22"/>
              </w:rPr>
              <w:t>Total</w:t>
            </w:r>
          </w:p>
        </w:tc>
        <w:tc>
          <w:tcPr>
            <w:tcW w:w="1891" w:type="dxa"/>
          </w:tcPr>
          <w:p w14:paraId="03BA1B6E" w14:textId="77777777" w:rsidR="00BF7ABF" w:rsidRPr="00D51289" w:rsidRDefault="00BF7ABF" w:rsidP="001075C3">
            <w:pPr>
              <w:pStyle w:val="acctfourfigures"/>
              <w:tabs>
                <w:tab w:val="clear" w:pos="765"/>
                <w:tab w:val="decimal" w:pos="143"/>
              </w:tabs>
              <w:spacing w:line="240" w:lineRule="auto"/>
              <w:ind w:left="-83" w:right="41" w:firstLine="4"/>
              <w:jc w:val="center"/>
              <w:rPr>
                <w:b/>
                <w:bCs/>
                <w:szCs w:val="22"/>
              </w:rPr>
            </w:pPr>
          </w:p>
        </w:tc>
        <w:tc>
          <w:tcPr>
            <w:tcW w:w="179" w:type="dxa"/>
          </w:tcPr>
          <w:p w14:paraId="15BB05DC" w14:textId="77777777" w:rsidR="00BF7ABF" w:rsidRPr="00D51289" w:rsidRDefault="00BF7ABF" w:rsidP="001075C3">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42DC738E" w14:textId="77777777" w:rsidR="00BF7ABF" w:rsidRPr="00AB5ADC" w:rsidRDefault="00BF7ABF"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5D0EB9">
              <w:rPr>
                <w:rFonts w:ascii="Times New Roman" w:hAnsi="Times New Roman" w:cs="Times New Roman"/>
                <w:b/>
                <w:bCs/>
                <w:sz w:val="22"/>
                <w:szCs w:val="22"/>
              </w:rPr>
              <w:t>243,850</w:t>
            </w:r>
          </w:p>
        </w:tc>
        <w:tc>
          <w:tcPr>
            <w:tcW w:w="182" w:type="dxa"/>
          </w:tcPr>
          <w:p w14:paraId="1E49F5FD" w14:textId="77777777" w:rsidR="00BF7ABF" w:rsidRPr="009D323C" w:rsidRDefault="00BF7ABF" w:rsidP="001075C3">
            <w:pPr>
              <w:pStyle w:val="acctfourfigures"/>
              <w:spacing w:line="240" w:lineRule="auto"/>
              <w:rPr>
                <w:b/>
                <w:bCs/>
                <w:szCs w:val="22"/>
              </w:rPr>
            </w:pPr>
          </w:p>
        </w:tc>
        <w:tc>
          <w:tcPr>
            <w:tcW w:w="1076" w:type="dxa"/>
            <w:tcBorders>
              <w:top w:val="single" w:sz="4" w:space="0" w:color="auto"/>
              <w:bottom w:val="double" w:sz="4" w:space="0" w:color="auto"/>
            </w:tcBorders>
          </w:tcPr>
          <w:p w14:paraId="166EB7DD" w14:textId="77777777" w:rsidR="00BF7ABF" w:rsidRPr="009D323C" w:rsidRDefault="00BF7ABF" w:rsidP="005D0EB9">
            <w:pPr>
              <w:pStyle w:val="acctfourfigures"/>
              <w:tabs>
                <w:tab w:val="clear" w:pos="765"/>
                <w:tab w:val="decimal" w:pos="798"/>
              </w:tabs>
              <w:spacing w:line="240" w:lineRule="auto"/>
              <w:ind w:right="11"/>
              <w:rPr>
                <w:b/>
                <w:bCs/>
                <w:szCs w:val="22"/>
              </w:rPr>
            </w:pPr>
            <w:r w:rsidRPr="009D323C">
              <w:rPr>
                <w:b/>
                <w:bCs/>
                <w:szCs w:val="22"/>
              </w:rPr>
              <w:t>179,220</w:t>
            </w:r>
          </w:p>
        </w:tc>
        <w:tc>
          <w:tcPr>
            <w:tcW w:w="179" w:type="dxa"/>
          </w:tcPr>
          <w:p w14:paraId="309061AB" w14:textId="77777777" w:rsidR="00BF7ABF" w:rsidRPr="009D323C" w:rsidRDefault="00BF7ABF" w:rsidP="001075C3">
            <w:pPr>
              <w:pStyle w:val="acctfourfigures"/>
              <w:spacing w:line="240" w:lineRule="auto"/>
              <w:rPr>
                <w:b/>
                <w:bCs/>
                <w:szCs w:val="22"/>
              </w:rPr>
            </w:pPr>
          </w:p>
        </w:tc>
        <w:tc>
          <w:tcPr>
            <w:tcW w:w="1170" w:type="dxa"/>
            <w:tcBorders>
              <w:top w:val="single" w:sz="4" w:space="0" w:color="auto"/>
              <w:bottom w:val="double" w:sz="4" w:space="0" w:color="auto"/>
            </w:tcBorders>
          </w:tcPr>
          <w:p w14:paraId="2DFFA26E" w14:textId="77777777" w:rsidR="00BF7ABF" w:rsidRPr="009D323C" w:rsidRDefault="00BF7ABF" w:rsidP="001075C3">
            <w:pPr>
              <w:pStyle w:val="acctfourfigures"/>
              <w:tabs>
                <w:tab w:val="clear" w:pos="765"/>
                <w:tab w:val="decimal" w:pos="911"/>
              </w:tabs>
              <w:spacing w:line="240" w:lineRule="auto"/>
              <w:ind w:right="11"/>
              <w:rPr>
                <w:b/>
                <w:bCs/>
                <w:szCs w:val="22"/>
              </w:rPr>
            </w:pPr>
            <w:r w:rsidRPr="009D323C">
              <w:rPr>
                <w:b/>
                <w:bCs/>
                <w:szCs w:val="22"/>
              </w:rPr>
              <w:t>(136,276)</w:t>
            </w:r>
          </w:p>
        </w:tc>
        <w:tc>
          <w:tcPr>
            <w:tcW w:w="179" w:type="dxa"/>
          </w:tcPr>
          <w:p w14:paraId="43073079" w14:textId="77777777" w:rsidR="00BF7ABF" w:rsidRPr="009D323C" w:rsidRDefault="00BF7ABF" w:rsidP="001075C3">
            <w:pPr>
              <w:pStyle w:val="acctfourfigures"/>
              <w:spacing w:line="240" w:lineRule="auto"/>
              <w:rPr>
                <w:b/>
                <w:bCs/>
                <w:szCs w:val="22"/>
              </w:rPr>
            </w:pPr>
          </w:p>
        </w:tc>
        <w:tc>
          <w:tcPr>
            <w:tcW w:w="1264" w:type="dxa"/>
            <w:tcBorders>
              <w:top w:val="single" w:sz="4" w:space="0" w:color="auto"/>
              <w:bottom w:val="double" w:sz="4" w:space="0" w:color="auto"/>
            </w:tcBorders>
          </w:tcPr>
          <w:p w14:paraId="05DB7BFC" w14:textId="77777777" w:rsidR="00BF7ABF" w:rsidRPr="009D323C" w:rsidRDefault="00BF7ABF" w:rsidP="001075C3">
            <w:pPr>
              <w:pStyle w:val="acctfourfigures"/>
              <w:tabs>
                <w:tab w:val="clear" w:pos="765"/>
                <w:tab w:val="decimal" w:pos="967"/>
              </w:tabs>
              <w:spacing w:line="240" w:lineRule="auto"/>
              <w:ind w:right="11"/>
              <w:rPr>
                <w:b/>
                <w:bCs/>
                <w:szCs w:val="22"/>
              </w:rPr>
            </w:pPr>
            <w:r w:rsidRPr="009D323C">
              <w:rPr>
                <w:b/>
                <w:bCs/>
                <w:szCs w:val="22"/>
              </w:rPr>
              <w:t>286,794</w:t>
            </w:r>
          </w:p>
        </w:tc>
      </w:tr>
    </w:tbl>
    <w:p w14:paraId="0FB57F9F" w14:textId="77777777" w:rsidR="00BF7ABF" w:rsidRDefault="00BF7ABF" w:rsidP="00C6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173"/>
        <w:gridCol w:w="1901"/>
        <w:gridCol w:w="181"/>
        <w:gridCol w:w="1177"/>
        <w:gridCol w:w="184"/>
        <w:gridCol w:w="1083"/>
        <w:gridCol w:w="181"/>
        <w:gridCol w:w="1124"/>
        <w:gridCol w:w="181"/>
        <w:gridCol w:w="1265"/>
      </w:tblGrid>
      <w:tr w:rsidR="00414E27" w:rsidRPr="00D51289" w14:paraId="01EEFCBF" w14:textId="77777777" w:rsidTr="005D0EB9">
        <w:trPr>
          <w:cantSplit/>
          <w:trHeight w:val="233"/>
          <w:tblHeader/>
        </w:trPr>
        <w:tc>
          <w:tcPr>
            <w:tcW w:w="2173" w:type="dxa"/>
            <w:vAlign w:val="bottom"/>
          </w:tcPr>
          <w:p w14:paraId="07F6906E" w14:textId="77777777" w:rsidR="00414E27" w:rsidRPr="00D51289" w:rsidRDefault="00414E27" w:rsidP="005F22A9">
            <w:pPr>
              <w:pStyle w:val="acctfourfigures"/>
              <w:tabs>
                <w:tab w:val="clear" w:pos="765"/>
              </w:tabs>
              <w:spacing w:line="240" w:lineRule="auto"/>
              <w:rPr>
                <w:b/>
                <w:bCs/>
                <w:i/>
                <w:iCs/>
                <w:szCs w:val="22"/>
              </w:rPr>
            </w:pPr>
          </w:p>
        </w:tc>
        <w:tc>
          <w:tcPr>
            <w:tcW w:w="1901" w:type="dxa"/>
            <w:vAlign w:val="bottom"/>
          </w:tcPr>
          <w:p w14:paraId="190F6E5B" w14:textId="77777777" w:rsidR="00414E27" w:rsidRPr="00D51289" w:rsidRDefault="00414E27" w:rsidP="005F22A9">
            <w:pPr>
              <w:pStyle w:val="acctmergecolhdg"/>
              <w:spacing w:line="240" w:lineRule="auto"/>
              <w:ind w:left="-83" w:right="-79" w:firstLine="4"/>
              <w:rPr>
                <w:b w:val="0"/>
                <w:bCs/>
                <w:szCs w:val="22"/>
              </w:rPr>
            </w:pPr>
            <w:r w:rsidRPr="00D51289">
              <w:rPr>
                <w:szCs w:val="22"/>
              </w:rPr>
              <w:t>Interest rate</w:t>
            </w:r>
          </w:p>
        </w:tc>
        <w:tc>
          <w:tcPr>
            <w:tcW w:w="5376" w:type="dxa"/>
            <w:gridSpan w:val="8"/>
            <w:vAlign w:val="bottom"/>
          </w:tcPr>
          <w:p w14:paraId="00095ADA" w14:textId="77777777" w:rsidR="00414E27" w:rsidRPr="00D51289" w:rsidRDefault="00414E27" w:rsidP="005F22A9">
            <w:pPr>
              <w:pStyle w:val="acctmergecolhdg"/>
              <w:spacing w:line="240" w:lineRule="auto"/>
              <w:rPr>
                <w:b w:val="0"/>
                <w:bCs/>
                <w:szCs w:val="22"/>
              </w:rPr>
            </w:pPr>
            <w:r w:rsidRPr="00D51289">
              <w:rPr>
                <w:szCs w:val="22"/>
              </w:rPr>
              <w:t>Consolidated financial statements</w:t>
            </w:r>
          </w:p>
        </w:tc>
      </w:tr>
      <w:tr w:rsidR="00414E27" w:rsidRPr="00D51289" w14:paraId="56BF39E1" w14:textId="77777777" w:rsidTr="005D0EB9">
        <w:trPr>
          <w:cantSplit/>
          <w:trHeight w:val="311"/>
          <w:tblHeader/>
        </w:trPr>
        <w:tc>
          <w:tcPr>
            <w:tcW w:w="2173" w:type="dxa"/>
            <w:shd w:val="clear" w:color="auto" w:fill="auto"/>
            <w:vAlign w:val="bottom"/>
          </w:tcPr>
          <w:p w14:paraId="4862CA8F" w14:textId="2615C502" w:rsidR="00414E27" w:rsidRPr="00D51289" w:rsidRDefault="00414E27" w:rsidP="005F22A9">
            <w:pPr>
              <w:pStyle w:val="acctfourfigures"/>
              <w:tabs>
                <w:tab w:val="clear" w:pos="765"/>
              </w:tabs>
              <w:spacing w:line="240" w:lineRule="auto"/>
              <w:rPr>
                <w:b/>
                <w:bCs/>
                <w:i/>
                <w:iCs/>
                <w:szCs w:val="22"/>
              </w:rPr>
            </w:pPr>
            <w:r w:rsidRPr="00D51289">
              <w:rPr>
                <w:b/>
                <w:bCs/>
                <w:i/>
                <w:iCs/>
                <w:szCs w:val="22"/>
              </w:rPr>
              <w:t xml:space="preserve">Loans </w:t>
            </w:r>
            <w:r w:rsidR="000C5347" w:rsidRPr="005D0EB9">
              <w:rPr>
                <w:b/>
                <w:bCs/>
                <w:i/>
                <w:iCs/>
                <w:szCs w:val="22"/>
              </w:rPr>
              <w:t>from</w:t>
            </w:r>
          </w:p>
        </w:tc>
        <w:tc>
          <w:tcPr>
            <w:tcW w:w="1901" w:type="dxa"/>
            <w:vAlign w:val="bottom"/>
          </w:tcPr>
          <w:p w14:paraId="1101A6AA" w14:textId="77777777" w:rsidR="00414E27" w:rsidRPr="00D51289" w:rsidRDefault="00414E27" w:rsidP="005F22A9">
            <w:pPr>
              <w:pStyle w:val="acctmergecolhdg"/>
              <w:spacing w:line="240" w:lineRule="auto"/>
              <w:ind w:left="-83" w:right="-79" w:firstLine="4"/>
              <w:rPr>
                <w:b w:val="0"/>
                <w:bCs/>
                <w:szCs w:val="22"/>
              </w:rPr>
            </w:pPr>
            <w:r w:rsidRPr="00D51289">
              <w:rPr>
                <w:b w:val="0"/>
                <w:bCs/>
                <w:szCs w:val="22"/>
              </w:rPr>
              <w:t>At 31 December</w:t>
            </w:r>
          </w:p>
        </w:tc>
        <w:tc>
          <w:tcPr>
            <w:tcW w:w="181" w:type="dxa"/>
          </w:tcPr>
          <w:p w14:paraId="07637970" w14:textId="77777777" w:rsidR="00414E27" w:rsidRPr="00D51289" w:rsidRDefault="00414E27" w:rsidP="005F22A9">
            <w:pPr>
              <w:pStyle w:val="acctmergecolhdg"/>
              <w:spacing w:line="240" w:lineRule="auto"/>
              <w:ind w:left="-83" w:right="-79" w:firstLine="4"/>
              <w:rPr>
                <w:b w:val="0"/>
                <w:bCs/>
                <w:szCs w:val="22"/>
              </w:rPr>
            </w:pPr>
          </w:p>
        </w:tc>
        <w:tc>
          <w:tcPr>
            <w:tcW w:w="1177" w:type="dxa"/>
            <w:vAlign w:val="bottom"/>
          </w:tcPr>
          <w:p w14:paraId="0E368193" w14:textId="77777777" w:rsidR="00414E27" w:rsidRPr="00D51289" w:rsidRDefault="00414E27" w:rsidP="005F22A9">
            <w:pPr>
              <w:pStyle w:val="acctmergecolhdg"/>
              <w:spacing w:line="240" w:lineRule="auto"/>
              <w:ind w:left="-83" w:right="-79" w:firstLine="4"/>
              <w:rPr>
                <w:b w:val="0"/>
                <w:bCs/>
                <w:szCs w:val="22"/>
                <w:lang w:val="en-US" w:bidi="th-TH"/>
              </w:rPr>
            </w:pPr>
            <w:r w:rsidRPr="00D51289">
              <w:rPr>
                <w:b w:val="0"/>
                <w:bCs/>
                <w:szCs w:val="22"/>
              </w:rPr>
              <w:t xml:space="preserve">1 </w:t>
            </w:r>
            <w:r w:rsidRPr="00D51289">
              <w:rPr>
                <w:b w:val="0"/>
                <w:bCs/>
                <w:szCs w:val="22"/>
                <w:lang w:val="en-US" w:bidi="th-TH"/>
              </w:rPr>
              <w:t>January</w:t>
            </w:r>
          </w:p>
        </w:tc>
        <w:tc>
          <w:tcPr>
            <w:tcW w:w="184" w:type="dxa"/>
            <w:vAlign w:val="bottom"/>
          </w:tcPr>
          <w:p w14:paraId="5C15AD9B" w14:textId="77777777" w:rsidR="00414E27" w:rsidRPr="00D51289" w:rsidRDefault="00414E27" w:rsidP="005F22A9">
            <w:pPr>
              <w:pStyle w:val="acctmergecolhdg"/>
              <w:spacing w:line="240" w:lineRule="auto"/>
              <w:rPr>
                <w:b w:val="0"/>
                <w:bCs/>
                <w:szCs w:val="22"/>
              </w:rPr>
            </w:pPr>
          </w:p>
        </w:tc>
        <w:tc>
          <w:tcPr>
            <w:tcW w:w="1083" w:type="dxa"/>
            <w:vAlign w:val="bottom"/>
          </w:tcPr>
          <w:p w14:paraId="46B1FEE8" w14:textId="77777777" w:rsidR="00414E27" w:rsidRPr="00D51289" w:rsidRDefault="00414E27" w:rsidP="005F22A9">
            <w:pPr>
              <w:pStyle w:val="acctmergecolhdg"/>
              <w:spacing w:line="240" w:lineRule="auto"/>
              <w:ind w:left="-83" w:right="-79" w:firstLine="4"/>
              <w:rPr>
                <w:b w:val="0"/>
                <w:bCs/>
                <w:szCs w:val="22"/>
              </w:rPr>
            </w:pPr>
            <w:r w:rsidRPr="00D51289">
              <w:rPr>
                <w:b w:val="0"/>
                <w:bCs/>
                <w:szCs w:val="22"/>
              </w:rPr>
              <w:t>Increase</w:t>
            </w:r>
          </w:p>
        </w:tc>
        <w:tc>
          <w:tcPr>
            <w:tcW w:w="181" w:type="dxa"/>
            <w:vAlign w:val="bottom"/>
          </w:tcPr>
          <w:p w14:paraId="358CDDD4" w14:textId="77777777" w:rsidR="00414E27" w:rsidRPr="00D51289" w:rsidRDefault="00414E27" w:rsidP="005F22A9">
            <w:pPr>
              <w:pStyle w:val="acctmergecolhdg"/>
              <w:spacing w:line="240" w:lineRule="auto"/>
              <w:rPr>
                <w:b w:val="0"/>
                <w:bCs/>
                <w:szCs w:val="22"/>
              </w:rPr>
            </w:pPr>
          </w:p>
        </w:tc>
        <w:tc>
          <w:tcPr>
            <w:tcW w:w="1124" w:type="dxa"/>
            <w:vAlign w:val="bottom"/>
          </w:tcPr>
          <w:p w14:paraId="7826D5CB" w14:textId="77777777" w:rsidR="00414E27" w:rsidRPr="00D51289" w:rsidRDefault="00414E27" w:rsidP="005F22A9">
            <w:pPr>
              <w:pStyle w:val="acctmergecolhdg"/>
              <w:spacing w:line="240" w:lineRule="auto"/>
              <w:ind w:left="-83" w:right="-79" w:firstLine="4"/>
              <w:rPr>
                <w:b w:val="0"/>
                <w:bCs/>
                <w:szCs w:val="22"/>
              </w:rPr>
            </w:pPr>
            <w:r w:rsidRPr="00D51289">
              <w:rPr>
                <w:b w:val="0"/>
                <w:bCs/>
                <w:szCs w:val="22"/>
              </w:rPr>
              <w:t>Decrease</w:t>
            </w:r>
          </w:p>
        </w:tc>
        <w:tc>
          <w:tcPr>
            <w:tcW w:w="181" w:type="dxa"/>
            <w:vAlign w:val="bottom"/>
          </w:tcPr>
          <w:p w14:paraId="04E4CD67" w14:textId="77777777" w:rsidR="00414E27" w:rsidRPr="00D51289" w:rsidRDefault="00414E27" w:rsidP="005F22A9">
            <w:pPr>
              <w:pStyle w:val="acctmergecolhdg"/>
              <w:spacing w:line="240" w:lineRule="auto"/>
              <w:rPr>
                <w:b w:val="0"/>
                <w:bCs/>
                <w:szCs w:val="22"/>
              </w:rPr>
            </w:pPr>
          </w:p>
        </w:tc>
        <w:tc>
          <w:tcPr>
            <w:tcW w:w="1265" w:type="dxa"/>
            <w:vAlign w:val="bottom"/>
          </w:tcPr>
          <w:p w14:paraId="58A8973F" w14:textId="77777777" w:rsidR="00414E27" w:rsidRPr="00D51289" w:rsidRDefault="00414E27" w:rsidP="005F22A9">
            <w:pPr>
              <w:pStyle w:val="acctmergecolhdg"/>
              <w:spacing w:line="240" w:lineRule="auto"/>
              <w:ind w:left="-83" w:firstLine="4"/>
              <w:rPr>
                <w:b w:val="0"/>
                <w:bCs/>
                <w:szCs w:val="22"/>
              </w:rPr>
            </w:pPr>
            <w:r w:rsidRPr="00D51289">
              <w:rPr>
                <w:b w:val="0"/>
                <w:bCs/>
                <w:szCs w:val="22"/>
              </w:rPr>
              <w:t xml:space="preserve">31 December </w:t>
            </w:r>
          </w:p>
        </w:tc>
      </w:tr>
      <w:tr w:rsidR="00414E27" w:rsidRPr="00D51289" w14:paraId="7F9E943E" w14:textId="77777777" w:rsidTr="005D0EB9">
        <w:trPr>
          <w:cantSplit/>
          <w:trHeight w:val="233"/>
          <w:tblHeader/>
        </w:trPr>
        <w:tc>
          <w:tcPr>
            <w:tcW w:w="2173" w:type="dxa"/>
            <w:vAlign w:val="bottom"/>
          </w:tcPr>
          <w:p w14:paraId="011C5F75" w14:textId="77777777" w:rsidR="00414E27" w:rsidRPr="00D51289" w:rsidRDefault="00414E27" w:rsidP="005F22A9">
            <w:pPr>
              <w:pStyle w:val="acctfourfigures"/>
              <w:tabs>
                <w:tab w:val="clear" w:pos="765"/>
              </w:tabs>
              <w:spacing w:line="240" w:lineRule="auto"/>
              <w:rPr>
                <w:b/>
                <w:bCs/>
                <w:i/>
                <w:iCs/>
                <w:szCs w:val="22"/>
              </w:rPr>
            </w:pPr>
          </w:p>
        </w:tc>
        <w:tc>
          <w:tcPr>
            <w:tcW w:w="1901" w:type="dxa"/>
            <w:vAlign w:val="bottom"/>
          </w:tcPr>
          <w:p w14:paraId="3886C281" w14:textId="77777777" w:rsidR="00414E27" w:rsidRPr="00D51289" w:rsidRDefault="00414E27" w:rsidP="005F22A9">
            <w:pPr>
              <w:pStyle w:val="acctmergecolhdg"/>
              <w:spacing w:line="240" w:lineRule="auto"/>
              <w:ind w:left="-83" w:right="-179" w:firstLine="116"/>
              <w:jc w:val="left"/>
              <w:rPr>
                <w:b w:val="0"/>
                <w:bCs/>
                <w:i/>
                <w:iCs/>
                <w:szCs w:val="22"/>
              </w:rPr>
            </w:pPr>
            <w:r>
              <w:rPr>
                <w:b w:val="0"/>
                <w:bCs/>
                <w:i/>
                <w:iCs/>
                <w:szCs w:val="22"/>
              </w:rPr>
              <w:t xml:space="preserve">   </w:t>
            </w:r>
            <w:r w:rsidRPr="00D51289">
              <w:rPr>
                <w:b w:val="0"/>
                <w:bCs/>
                <w:i/>
                <w:iCs/>
                <w:szCs w:val="22"/>
              </w:rPr>
              <w:t>(% per annum)</w:t>
            </w:r>
          </w:p>
        </w:tc>
        <w:tc>
          <w:tcPr>
            <w:tcW w:w="181" w:type="dxa"/>
          </w:tcPr>
          <w:p w14:paraId="24E08EC8" w14:textId="77777777" w:rsidR="00414E27" w:rsidRPr="00D51289" w:rsidRDefault="00414E27" w:rsidP="005F22A9">
            <w:pPr>
              <w:pStyle w:val="acctmergecolhdg"/>
              <w:spacing w:line="240" w:lineRule="auto"/>
              <w:ind w:left="-83" w:right="-79" w:firstLine="4"/>
              <w:rPr>
                <w:b w:val="0"/>
                <w:bCs/>
                <w:i/>
                <w:iCs/>
                <w:szCs w:val="22"/>
              </w:rPr>
            </w:pPr>
          </w:p>
        </w:tc>
        <w:tc>
          <w:tcPr>
            <w:tcW w:w="5195" w:type="dxa"/>
            <w:gridSpan w:val="7"/>
            <w:vAlign w:val="bottom"/>
          </w:tcPr>
          <w:p w14:paraId="55D24B46" w14:textId="2C33A1C3" w:rsidR="00414E27" w:rsidRPr="00D51289" w:rsidRDefault="00414E27" w:rsidP="005F22A9">
            <w:pPr>
              <w:pStyle w:val="acctmergecolhdg"/>
              <w:spacing w:line="240" w:lineRule="auto"/>
              <w:ind w:left="-83" w:firstLine="4"/>
              <w:rPr>
                <w:b w:val="0"/>
                <w:bCs/>
                <w:i/>
                <w:iCs/>
                <w:szCs w:val="22"/>
              </w:rPr>
            </w:pPr>
            <w:r w:rsidRPr="00D51289">
              <w:rPr>
                <w:b w:val="0"/>
                <w:bCs/>
                <w:i/>
                <w:iCs/>
                <w:szCs w:val="22"/>
              </w:rPr>
              <w:t xml:space="preserve">(in </w:t>
            </w:r>
            <w:r w:rsidR="000C5347">
              <w:rPr>
                <w:b w:val="0"/>
                <w:bCs/>
                <w:i/>
                <w:iCs/>
                <w:szCs w:val="22"/>
              </w:rPr>
              <w:t>thousand</w:t>
            </w:r>
            <w:r w:rsidR="000C5347" w:rsidRPr="00D51289">
              <w:rPr>
                <w:b w:val="0"/>
                <w:bCs/>
                <w:i/>
                <w:iCs/>
                <w:szCs w:val="22"/>
              </w:rPr>
              <w:t xml:space="preserve"> </w:t>
            </w:r>
            <w:r w:rsidRPr="00D51289">
              <w:rPr>
                <w:b w:val="0"/>
                <w:bCs/>
                <w:i/>
                <w:iCs/>
                <w:szCs w:val="22"/>
              </w:rPr>
              <w:t>Baht)</w:t>
            </w:r>
          </w:p>
        </w:tc>
      </w:tr>
      <w:tr w:rsidR="00414E27" w:rsidRPr="00D51289" w14:paraId="03ABACC6" w14:textId="77777777" w:rsidTr="005D0EB9">
        <w:trPr>
          <w:cantSplit/>
          <w:trHeight w:val="233"/>
          <w:tblHeader/>
        </w:trPr>
        <w:tc>
          <w:tcPr>
            <w:tcW w:w="2173" w:type="dxa"/>
            <w:vAlign w:val="bottom"/>
          </w:tcPr>
          <w:p w14:paraId="01AA0A3C" w14:textId="77777777" w:rsidR="00414E27" w:rsidRPr="00D51289" w:rsidRDefault="00414E27" w:rsidP="005F22A9">
            <w:pPr>
              <w:pStyle w:val="acctfourfigures"/>
              <w:tabs>
                <w:tab w:val="clear" w:pos="765"/>
              </w:tabs>
              <w:spacing w:line="240" w:lineRule="auto"/>
              <w:rPr>
                <w:i/>
                <w:iCs/>
                <w:color w:val="0000FF"/>
                <w:szCs w:val="22"/>
                <w:shd w:val="clear" w:color="auto" w:fill="CCCCCC"/>
              </w:rPr>
            </w:pPr>
            <w:r w:rsidRPr="00D51289">
              <w:rPr>
                <w:b/>
                <w:bCs/>
                <w:i/>
                <w:iCs/>
                <w:szCs w:val="22"/>
              </w:rPr>
              <w:t>2020</w:t>
            </w:r>
          </w:p>
        </w:tc>
        <w:tc>
          <w:tcPr>
            <w:tcW w:w="1901" w:type="dxa"/>
            <w:vAlign w:val="bottom"/>
          </w:tcPr>
          <w:p w14:paraId="73574F13" w14:textId="77777777" w:rsidR="00414E27" w:rsidRPr="00D51289" w:rsidRDefault="00414E27" w:rsidP="005F22A9">
            <w:pPr>
              <w:pStyle w:val="acctmergecolhdg"/>
              <w:spacing w:line="240" w:lineRule="auto"/>
              <w:ind w:left="-83" w:firstLine="4"/>
              <w:rPr>
                <w:b w:val="0"/>
                <w:bCs/>
                <w:i/>
                <w:iCs/>
                <w:szCs w:val="22"/>
              </w:rPr>
            </w:pPr>
          </w:p>
        </w:tc>
        <w:tc>
          <w:tcPr>
            <w:tcW w:w="181" w:type="dxa"/>
          </w:tcPr>
          <w:p w14:paraId="77817D58" w14:textId="77777777" w:rsidR="00414E27" w:rsidRPr="00D51289" w:rsidRDefault="00414E27" w:rsidP="005F22A9">
            <w:pPr>
              <w:pStyle w:val="acctmergecolhdg"/>
              <w:spacing w:line="240" w:lineRule="auto"/>
              <w:ind w:left="-83" w:right="-79" w:firstLine="4"/>
              <w:rPr>
                <w:b w:val="0"/>
                <w:bCs/>
                <w:i/>
                <w:iCs/>
                <w:szCs w:val="22"/>
              </w:rPr>
            </w:pPr>
          </w:p>
        </w:tc>
        <w:tc>
          <w:tcPr>
            <w:tcW w:w="5195" w:type="dxa"/>
            <w:gridSpan w:val="7"/>
            <w:vAlign w:val="bottom"/>
          </w:tcPr>
          <w:p w14:paraId="3DB27E7F" w14:textId="77777777" w:rsidR="00414E27" w:rsidRPr="00D51289" w:rsidRDefault="00414E27" w:rsidP="005F22A9">
            <w:pPr>
              <w:pStyle w:val="acctmergecolhdg"/>
              <w:spacing w:line="240" w:lineRule="auto"/>
              <w:ind w:left="-83" w:firstLine="4"/>
              <w:rPr>
                <w:b w:val="0"/>
                <w:bCs/>
                <w:i/>
                <w:iCs/>
                <w:szCs w:val="22"/>
              </w:rPr>
            </w:pPr>
          </w:p>
        </w:tc>
      </w:tr>
      <w:tr w:rsidR="00414E27" w:rsidRPr="00D51289" w14:paraId="7BFC0FAF" w14:textId="77777777" w:rsidTr="005D0EB9">
        <w:trPr>
          <w:cantSplit/>
          <w:trHeight w:val="233"/>
        </w:trPr>
        <w:tc>
          <w:tcPr>
            <w:tcW w:w="2173" w:type="dxa"/>
          </w:tcPr>
          <w:p w14:paraId="6C0FEB37" w14:textId="53D18CFB" w:rsidR="00414E27" w:rsidRPr="00D51289" w:rsidRDefault="00414E27" w:rsidP="005F22A9">
            <w:pPr>
              <w:spacing w:line="240" w:lineRule="auto"/>
              <w:rPr>
                <w:rFonts w:ascii="Times New Roman" w:hAnsi="Times New Roman" w:cs="Times New Roman"/>
                <w:sz w:val="22"/>
                <w:szCs w:val="22"/>
              </w:rPr>
            </w:pPr>
            <w:r w:rsidRPr="00414E27">
              <w:rPr>
                <w:rFonts w:ascii="Times New Roman" w:hAnsi="Times New Roman" w:cs="Times New Roman"/>
                <w:sz w:val="22"/>
                <w:szCs w:val="22"/>
              </w:rPr>
              <w:t>Other related part</w:t>
            </w:r>
            <w:r w:rsidR="000C5347">
              <w:rPr>
                <w:rFonts w:ascii="Times New Roman" w:hAnsi="Times New Roman" w:cs="Times New Roman"/>
                <w:sz w:val="22"/>
                <w:szCs w:val="22"/>
              </w:rPr>
              <w:t>y</w:t>
            </w:r>
          </w:p>
        </w:tc>
        <w:tc>
          <w:tcPr>
            <w:tcW w:w="1901" w:type="dxa"/>
          </w:tcPr>
          <w:p w14:paraId="39BF7B2B" w14:textId="291A5C8A" w:rsidR="00414E27" w:rsidRPr="00D51289" w:rsidRDefault="007144DB" w:rsidP="005F22A9">
            <w:pPr>
              <w:pStyle w:val="acctfourfigures"/>
              <w:tabs>
                <w:tab w:val="clear" w:pos="765"/>
                <w:tab w:val="decimal" w:pos="143"/>
              </w:tabs>
              <w:spacing w:line="240" w:lineRule="auto"/>
              <w:ind w:left="-83" w:right="41" w:firstLine="4"/>
              <w:jc w:val="center"/>
              <w:rPr>
                <w:szCs w:val="22"/>
              </w:rPr>
            </w:pPr>
            <w:r>
              <w:rPr>
                <w:szCs w:val="22"/>
              </w:rPr>
              <w:t xml:space="preserve">5.25 </w:t>
            </w:r>
            <w:r w:rsidR="000C5347">
              <w:rPr>
                <w:szCs w:val="22"/>
              </w:rPr>
              <w:t>-</w:t>
            </w:r>
            <w:r>
              <w:rPr>
                <w:szCs w:val="22"/>
              </w:rPr>
              <w:t xml:space="preserve"> 5.75</w:t>
            </w:r>
          </w:p>
        </w:tc>
        <w:tc>
          <w:tcPr>
            <w:tcW w:w="181" w:type="dxa"/>
          </w:tcPr>
          <w:p w14:paraId="01E4E08A" w14:textId="77777777" w:rsidR="00414E27" w:rsidRPr="00D51289" w:rsidRDefault="00414E27" w:rsidP="005F22A9">
            <w:pPr>
              <w:pStyle w:val="acctfourfigures"/>
              <w:tabs>
                <w:tab w:val="clear" w:pos="765"/>
                <w:tab w:val="decimal" w:pos="731"/>
              </w:tabs>
              <w:spacing w:line="240" w:lineRule="auto"/>
              <w:ind w:left="-79" w:right="-72"/>
              <w:rPr>
                <w:szCs w:val="22"/>
              </w:rPr>
            </w:pPr>
          </w:p>
        </w:tc>
        <w:tc>
          <w:tcPr>
            <w:tcW w:w="1177" w:type="dxa"/>
            <w:tcBorders>
              <w:bottom w:val="double" w:sz="4" w:space="0" w:color="auto"/>
            </w:tcBorders>
          </w:tcPr>
          <w:p w14:paraId="4486BF49" w14:textId="54FF89D1" w:rsidR="00414E27" w:rsidRPr="005D0EB9" w:rsidRDefault="00414E2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8" w:right="-108"/>
              <w:jc w:val="both"/>
              <w:rPr>
                <w:b/>
                <w:bCs/>
                <w:szCs w:val="22"/>
              </w:rPr>
            </w:pPr>
            <w:r w:rsidRPr="005D0EB9">
              <w:rPr>
                <w:rFonts w:ascii="Times New Roman" w:hAnsi="Times New Roman" w:cs="Times New Roman"/>
                <w:b/>
                <w:bCs/>
                <w:sz w:val="22"/>
                <w:szCs w:val="22"/>
              </w:rPr>
              <w:t>2,500</w:t>
            </w:r>
          </w:p>
        </w:tc>
        <w:tc>
          <w:tcPr>
            <w:tcW w:w="184" w:type="dxa"/>
          </w:tcPr>
          <w:p w14:paraId="0065335C" w14:textId="77777777" w:rsidR="00414E27" w:rsidRPr="005D0EB9" w:rsidRDefault="00414E27" w:rsidP="005F22A9">
            <w:pPr>
              <w:pStyle w:val="acctfourfigures"/>
              <w:spacing w:line="240" w:lineRule="auto"/>
              <w:rPr>
                <w:b/>
                <w:bCs/>
                <w:szCs w:val="22"/>
              </w:rPr>
            </w:pPr>
          </w:p>
        </w:tc>
        <w:tc>
          <w:tcPr>
            <w:tcW w:w="1083" w:type="dxa"/>
            <w:tcBorders>
              <w:bottom w:val="double" w:sz="4" w:space="0" w:color="auto"/>
            </w:tcBorders>
          </w:tcPr>
          <w:p w14:paraId="457000C0" w14:textId="229B66E3" w:rsidR="00414E27" w:rsidRPr="005D0EB9" w:rsidRDefault="007144DB" w:rsidP="005D0EB9">
            <w:pPr>
              <w:pStyle w:val="acctfourfigures"/>
              <w:tabs>
                <w:tab w:val="clear" w:pos="765"/>
                <w:tab w:val="decimal" w:pos="798"/>
              </w:tabs>
              <w:spacing w:line="240" w:lineRule="auto"/>
              <w:ind w:right="11"/>
              <w:rPr>
                <w:b/>
                <w:bCs/>
                <w:szCs w:val="22"/>
              </w:rPr>
            </w:pPr>
            <w:r w:rsidRPr="005D0EB9">
              <w:rPr>
                <w:b/>
                <w:bCs/>
                <w:szCs w:val="22"/>
              </w:rPr>
              <w:t>24,</w:t>
            </w:r>
            <w:r w:rsidR="00E56809" w:rsidRPr="005D0EB9">
              <w:rPr>
                <w:b/>
                <w:bCs/>
                <w:szCs w:val="22"/>
              </w:rPr>
              <w:t>6</w:t>
            </w:r>
            <w:r w:rsidRPr="005D0EB9">
              <w:rPr>
                <w:b/>
                <w:bCs/>
                <w:szCs w:val="22"/>
              </w:rPr>
              <w:t>85</w:t>
            </w:r>
          </w:p>
        </w:tc>
        <w:tc>
          <w:tcPr>
            <w:tcW w:w="181" w:type="dxa"/>
          </w:tcPr>
          <w:p w14:paraId="74D9A5A8" w14:textId="77777777" w:rsidR="00414E27" w:rsidRPr="005D0EB9" w:rsidRDefault="00414E27" w:rsidP="005F22A9">
            <w:pPr>
              <w:pStyle w:val="acctfourfigures"/>
              <w:spacing w:line="240" w:lineRule="auto"/>
              <w:rPr>
                <w:b/>
                <w:bCs/>
                <w:szCs w:val="22"/>
              </w:rPr>
            </w:pPr>
          </w:p>
        </w:tc>
        <w:tc>
          <w:tcPr>
            <w:tcW w:w="1124" w:type="dxa"/>
            <w:tcBorders>
              <w:bottom w:val="double" w:sz="4" w:space="0" w:color="auto"/>
            </w:tcBorders>
          </w:tcPr>
          <w:p w14:paraId="5CB51970" w14:textId="6B67F76D" w:rsidR="00414E27" w:rsidRPr="005D0EB9" w:rsidRDefault="007144DB" w:rsidP="005D0EB9">
            <w:pPr>
              <w:pStyle w:val="acctfourfigures"/>
              <w:tabs>
                <w:tab w:val="clear" w:pos="765"/>
                <w:tab w:val="decimal" w:pos="911"/>
              </w:tabs>
              <w:spacing w:line="240" w:lineRule="auto"/>
              <w:ind w:right="11"/>
              <w:rPr>
                <w:b/>
                <w:bCs/>
                <w:szCs w:val="22"/>
              </w:rPr>
            </w:pPr>
            <w:r w:rsidRPr="005D0EB9">
              <w:rPr>
                <w:b/>
                <w:bCs/>
                <w:szCs w:val="22"/>
              </w:rPr>
              <w:t>(2</w:t>
            </w:r>
            <w:r w:rsidR="00E56809" w:rsidRPr="005D0EB9">
              <w:rPr>
                <w:b/>
                <w:bCs/>
                <w:szCs w:val="22"/>
              </w:rPr>
              <w:t>7</w:t>
            </w:r>
            <w:r w:rsidRPr="005D0EB9">
              <w:rPr>
                <w:b/>
                <w:bCs/>
                <w:szCs w:val="22"/>
              </w:rPr>
              <w:t>,</w:t>
            </w:r>
            <w:r w:rsidR="00E56809" w:rsidRPr="005D0EB9">
              <w:rPr>
                <w:b/>
                <w:bCs/>
                <w:szCs w:val="22"/>
              </w:rPr>
              <w:t>1</w:t>
            </w:r>
            <w:r w:rsidRPr="005D0EB9">
              <w:rPr>
                <w:b/>
                <w:bCs/>
                <w:szCs w:val="22"/>
              </w:rPr>
              <w:t>85)</w:t>
            </w:r>
          </w:p>
        </w:tc>
        <w:tc>
          <w:tcPr>
            <w:tcW w:w="181" w:type="dxa"/>
          </w:tcPr>
          <w:p w14:paraId="2A9DBDD2" w14:textId="77777777" w:rsidR="00414E27" w:rsidRPr="005D0EB9" w:rsidRDefault="00414E27" w:rsidP="005F22A9">
            <w:pPr>
              <w:pStyle w:val="acctfourfigures"/>
              <w:spacing w:line="240" w:lineRule="auto"/>
              <w:rPr>
                <w:b/>
                <w:bCs/>
                <w:szCs w:val="22"/>
              </w:rPr>
            </w:pPr>
          </w:p>
        </w:tc>
        <w:tc>
          <w:tcPr>
            <w:tcW w:w="1265" w:type="dxa"/>
            <w:tcBorders>
              <w:bottom w:val="double" w:sz="4" w:space="0" w:color="auto"/>
            </w:tcBorders>
          </w:tcPr>
          <w:p w14:paraId="0087FCDB" w14:textId="7F86869F" w:rsidR="00414E27" w:rsidRPr="005D0EB9" w:rsidRDefault="007144DB" w:rsidP="005D0EB9">
            <w:pPr>
              <w:pStyle w:val="acctfourfigures"/>
              <w:tabs>
                <w:tab w:val="clear" w:pos="765"/>
                <w:tab w:val="decimal" w:pos="649"/>
              </w:tabs>
              <w:spacing w:line="240" w:lineRule="auto"/>
              <w:ind w:right="11"/>
              <w:rPr>
                <w:b/>
                <w:bCs/>
                <w:szCs w:val="22"/>
              </w:rPr>
            </w:pPr>
            <w:r w:rsidRPr="005D0EB9">
              <w:rPr>
                <w:b/>
                <w:bCs/>
                <w:szCs w:val="22"/>
              </w:rPr>
              <w:t>-</w:t>
            </w:r>
          </w:p>
        </w:tc>
      </w:tr>
      <w:tr w:rsidR="00414E27" w:rsidRPr="00D51289" w14:paraId="44AD8846" w14:textId="77777777" w:rsidTr="005D0EB9">
        <w:trPr>
          <w:cantSplit/>
          <w:trHeight w:val="243"/>
        </w:trPr>
        <w:tc>
          <w:tcPr>
            <w:tcW w:w="2173" w:type="dxa"/>
          </w:tcPr>
          <w:p w14:paraId="0FF29A46" w14:textId="77777777" w:rsidR="00414E27" w:rsidRPr="00D51289" w:rsidRDefault="00414E27" w:rsidP="005F22A9">
            <w:pPr>
              <w:spacing w:line="240" w:lineRule="auto"/>
              <w:ind w:right="-79"/>
              <w:rPr>
                <w:rFonts w:ascii="Times New Roman" w:hAnsi="Times New Roman" w:cs="Times New Roman"/>
                <w:sz w:val="22"/>
                <w:szCs w:val="22"/>
              </w:rPr>
            </w:pPr>
          </w:p>
        </w:tc>
        <w:tc>
          <w:tcPr>
            <w:tcW w:w="1901" w:type="dxa"/>
          </w:tcPr>
          <w:p w14:paraId="69152B72" w14:textId="77777777" w:rsidR="00414E27" w:rsidRPr="00D51289" w:rsidRDefault="00414E27" w:rsidP="005F22A9">
            <w:pPr>
              <w:pStyle w:val="acctfourfigures"/>
              <w:tabs>
                <w:tab w:val="clear" w:pos="765"/>
                <w:tab w:val="decimal" w:pos="143"/>
              </w:tabs>
              <w:spacing w:line="240" w:lineRule="auto"/>
              <w:ind w:left="-83" w:right="41" w:firstLine="4"/>
              <w:jc w:val="center"/>
              <w:rPr>
                <w:szCs w:val="22"/>
              </w:rPr>
            </w:pPr>
          </w:p>
        </w:tc>
        <w:tc>
          <w:tcPr>
            <w:tcW w:w="181" w:type="dxa"/>
          </w:tcPr>
          <w:p w14:paraId="6C30A135" w14:textId="77777777" w:rsidR="00414E27" w:rsidRPr="00D51289" w:rsidRDefault="00414E27" w:rsidP="005F22A9">
            <w:pPr>
              <w:pStyle w:val="acctfourfigures"/>
              <w:tabs>
                <w:tab w:val="clear" w:pos="765"/>
                <w:tab w:val="decimal" w:pos="731"/>
              </w:tabs>
              <w:spacing w:line="240" w:lineRule="auto"/>
              <w:ind w:left="-79" w:right="-72"/>
              <w:rPr>
                <w:szCs w:val="22"/>
              </w:rPr>
            </w:pPr>
          </w:p>
        </w:tc>
        <w:tc>
          <w:tcPr>
            <w:tcW w:w="1177" w:type="dxa"/>
            <w:tcBorders>
              <w:top w:val="double" w:sz="4" w:space="0" w:color="auto"/>
            </w:tcBorders>
          </w:tcPr>
          <w:p w14:paraId="20A56491" w14:textId="77777777" w:rsidR="00414E27" w:rsidRPr="005D0EB9" w:rsidRDefault="00414E27" w:rsidP="005F22A9">
            <w:pPr>
              <w:pStyle w:val="acctfourfigures"/>
              <w:tabs>
                <w:tab w:val="clear" w:pos="765"/>
                <w:tab w:val="decimal" w:pos="822"/>
              </w:tabs>
              <w:spacing w:line="240" w:lineRule="auto"/>
              <w:ind w:left="-79" w:right="-72"/>
              <w:rPr>
                <w:b/>
                <w:bCs/>
                <w:szCs w:val="22"/>
              </w:rPr>
            </w:pPr>
          </w:p>
        </w:tc>
        <w:tc>
          <w:tcPr>
            <w:tcW w:w="184" w:type="dxa"/>
          </w:tcPr>
          <w:p w14:paraId="040FE153" w14:textId="77777777" w:rsidR="00414E27" w:rsidRPr="005D0EB9" w:rsidRDefault="00414E27" w:rsidP="005F22A9">
            <w:pPr>
              <w:pStyle w:val="acctfourfigures"/>
              <w:spacing w:line="240" w:lineRule="auto"/>
              <w:rPr>
                <w:b/>
                <w:bCs/>
                <w:szCs w:val="22"/>
              </w:rPr>
            </w:pPr>
          </w:p>
        </w:tc>
        <w:tc>
          <w:tcPr>
            <w:tcW w:w="1083" w:type="dxa"/>
          </w:tcPr>
          <w:p w14:paraId="7043EE0A" w14:textId="77777777" w:rsidR="00414E27" w:rsidRPr="005D0EB9" w:rsidRDefault="00414E27" w:rsidP="005F22A9">
            <w:pPr>
              <w:pStyle w:val="acctfourfigures"/>
              <w:tabs>
                <w:tab w:val="clear" w:pos="765"/>
                <w:tab w:val="decimal" w:pos="911"/>
              </w:tabs>
              <w:spacing w:line="240" w:lineRule="auto"/>
              <w:ind w:right="11"/>
              <w:rPr>
                <w:b/>
                <w:bCs/>
                <w:szCs w:val="22"/>
              </w:rPr>
            </w:pPr>
          </w:p>
        </w:tc>
        <w:tc>
          <w:tcPr>
            <w:tcW w:w="181" w:type="dxa"/>
          </w:tcPr>
          <w:p w14:paraId="790FDB02" w14:textId="77777777" w:rsidR="00414E27" w:rsidRPr="005D0EB9" w:rsidRDefault="00414E27" w:rsidP="005F22A9">
            <w:pPr>
              <w:pStyle w:val="acctfourfigures"/>
              <w:spacing w:line="240" w:lineRule="auto"/>
              <w:rPr>
                <w:b/>
                <w:bCs/>
                <w:szCs w:val="22"/>
              </w:rPr>
            </w:pPr>
          </w:p>
        </w:tc>
        <w:tc>
          <w:tcPr>
            <w:tcW w:w="1124" w:type="dxa"/>
          </w:tcPr>
          <w:p w14:paraId="7051D2C9" w14:textId="77777777" w:rsidR="00414E27" w:rsidRPr="005D0EB9" w:rsidRDefault="00414E27" w:rsidP="005D0EB9">
            <w:pPr>
              <w:pStyle w:val="acctfourfigures"/>
              <w:tabs>
                <w:tab w:val="clear" w:pos="765"/>
                <w:tab w:val="decimal" w:pos="911"/>
              </w:tabs>
              <w:spacing w:line="240" w:lineRule="auto"/>
              <w:ind w:right="11"/>
              <w:rPr>
                <w:b/>
                <w:bCs/>
                <w:szCs w:val="22"/>
              </w:rPr>
            </w:pPr>
          </w:p>
        </w:tc>
        <w:tc>
          <w:tcPr>
            <w:tcW w:w="181" w:type="dxa"/>
          </w:tcPr>
          <w:p w14:paraId="0E105AFD" w14:textId="77777777" w:rsidR="00414E27" w:rsidRPr="005D0EB9" w:rsidRDefault="00414E27" w:rsidP="005F22A9">
            <w:pPr>
              <w:pStyle w:val="acctfourfigures"/>
              <w:spacing w:line="240" w:lineRule="auto"/>
              <w:rPr>
                <w:b/>
                <w:bCs/>
                <w:szCs w:val="22"/>
              </w:rPr>
            </w:pPr>
          </w:p>
        </w:tc>
        <w:tc>
          <w:tcPr>
            <w:tcW w:w="1265" w:type="dxa"/>
          </w:tcPr>
          <w:p w14:paraId="247F5A07" w14:textId="77777777" w:rsidR="00414E27" w:rsidRPr="005D0EB9" w:rsidRDefault="00414E27" w:rsidP="005F22A9">
            <w:pPr>
              <w:pStyle w:val="acctfourfigures"/>
              <w:tabs>
                <w:tab w:val="clear" w:pos="765"/>
                <w:tab w:val="decimal" w:pos="821"/>
              </w:tabs>
              <w:spacing w:line="240" w:lineRule="auto"/>
              <w:ind w:right="11"/>
              <w:rPr>
                <w:b/>
                <w:bCs/>
                <w:szCs w:val="22"/>
              </w:rPr>
            </w:pPr>
          </w:p>
        </w:tc>
      </w:tr>
      <w:tr w:rsidR="00414E27" w:rsidRPr="00D51289" w14:paraId="776CD42B" w14:textId="77777777" w:rsidTr="005D0EB9">
        <w:trPr>
          <w:cantSplit/>
          <w:trHeight w:val="233"/>
        </w:trPr>
        <w:tc>
          <w:tcPr>
            <w:tcW w:w="2173" w:type="dxa"/>
          </w:tcPr>
          <w:p w14:paraId="5051B514" w14:textId="77777777" w:rsidR="00414E27" w:rsidRPr="00D51289" w:rsidRDefault="00414E27" w:rsidP="005F22A9">
            <w:pPr>
              <w:spacing w:line="240" w:lineRule="auto"/>
              <w:ind w:right="-79"/>
              <w:rPr>
                <w:rFonts w:ascii="Times New Roman" w:hAnsi="Times New Roman" w:cs="Times New Roman"/>
                <w:b/>
                <w:bCs/>
                <w:i/>
                <w:iCs/>
                <w:sz w:val="22"/>
                <w:szCs w:val="22"/>
              </w:rPr>
            </w:pPr>
            <w:r w:rsidRPr="00D51289">
              <w:rPr>
                <w:rFonts w:ascii="Times New Roman" w:hAnsi="Times New Roman" w:cs="Times New Roman"/>
                <w:b/>
                <w:bCs/>
                <w:i/>
                <w:iCs/>
                <w:sz w:val="22"/>
                <w:szCs w:val="22"/>
              </w:rPr>
              <w:t>2019</w:t>
            </w:r>
          </w:p>
        </w:tc>
        <w:tc>
          <w:tcPr>
            <w:tcW w:w="1901" w:type="dxa"/>
          </w:tcPr>
          <w:p w14:paraId="699C9D53" w14:textId="77777777" w:rsidR="00414E27" w:rsidRPr="00D51289" w:rsidRDefault="00414E27" w:rsidP="005F22A9">
            <w:pPr>
              <w:pStyle w:val="acctfourfigures"/>
              <w:tabs>
                <w:tab w:val="clear" w:pos="765"/>
                <w:tab w:val="decimal" w:pos="143"/>
              </w:tabs>
              <w:spacing w:line="240" w:lineRule="auto"/>
              <w:ind w:left="-83" w:right="41" w:firstLine="4"/>
              <w:jc w:val="center"/>
              <w:rPr>
                <w:szCs w:val="22"/>
              </w:rPr>
            </w:pPr>
          </w:p>
        </w:tc>
        <w:tc>
          <w:tcPr>
            <w:tcW w:w="181" w:type="dxa"/>
          </w:tcPr>
          <w:p w14:paraId="384C69EC" w14:textId="77777777" w:rsidR="00414E27" w:rsidRPr="00D51289" w:rsidRDefault="00414E27" w:rsidP="005F22A9">
            <w:pPr>
              <w:pStyle w:val="acctfourfigures"/>
              <w:tabs>
                <w:tab w:val="clear" w:pos="765"/>
                <w:tab w:val="decimal" w:pos="731"/>
              </w:tabs>
              <w:spacing w:line="240" w:lineRule="auto"/>
              <w:ind w:left="-79" w:right="-72"/>
              <w:rPr>
                <w:szCs w:val="22"/>
              </w:rPr>
            </w:pPr>
          </w:p>
        </w:tc>
        <w:tc>
          <w:tcPr>
            <w:tcW w:w="1177" w:type="dxa"/>
          </w:tcPr>
          <w:p w14:paraId="6688445F" w14:textId="77777777" w:rsidR="00414E27" w:rsidRPr="005D0EB9" w:rsidRDefault="00414E27" w:rsidP="005F22A9">
            <w:pPr>
              <w:pStyle w:val="acctfourfigures"/>
              <w:tabs>
                <w:tab w:val="clear" w:pos="765"/>
                <w:tab w:val="decimal" w:pos="822"/>
              </w:tabs>
              <w:spacing w:line="240" w:lineRule="auto"/>
              <w:ind w:left="-79" w:right="-72"/>
              <w:rPr>
                <w:b/>
                <w:bCs/>
                <w:szCs w:val="22"/>
              </w:rPr>
            </w:pPr>
          </w:p>
        </w:tc>
        <w:tc>
          <w:tcPr>
            <w:tcW w:w="184" w:type="dxa"/>
          </w:tcPr>
          <w:p w14:paraId="14B3CED9" w14:textId="77777777" w:rsidR="00414E27" w:rsidRPr="005D0EB9" w:rsidRDefault="00414E27" w:rsidP="005F22A9">
            <w:pPr>
              <w:pStyle w:val="acctfourfigures"/>
              <w:spacing w:line="240" w:lineRule="auto"/>
              <w:rPr>
                <w:b/>
                <w:bCs/>
                <w:szCs w:val="22"/>
              </w:rPr>
            </w:pPr>
          </w:p>
        </w:tc>
        <w:tc>
          <w:tcPr>
            <w:tcW w:w="1083" w:type="dxa"/>
          </w:tcPr>
          <w:p w14:paraId="5113289B" w14:textId="77777777" w:rsidR="00414E27" w:rsidRPr="005D0EB9" w:rsidRDefault="00414E27" w:rsidP="005F22A9">
            <w:pPr>
              <w:pStyle w:val="acctfourfigures"/>
              <w:tabs>
                <w:tab w:val="clear" w:pos="765"/>
                <w:tab w:val="decimal" w:pos="911"/>
              </w:tabs>
              <w:spacing w:line="240" w:lineRule="auto"/>
              <w:ind w:right="11"/>
              <w:rPr>
                <w:b/>
                <w:bCs/>
                <w:szCs w:val="22"/>
              </w:rPr>
            </w:pPr>
          </w:p>
        </w:tc>
        <w:tc>
          <w:tcPr>
            <w:tcW w:w="181" w:type="dxa"/>
          </w:tcPr>
          <w:p w14:paraId="6709B0FA" w14:textId="77777777" w:rsidR="00414E27" w:rsidRPr="005D0EB9" w:rsidRDefault="00414E27" w:rsidP="005F22A9">
            <w:pPr>
              <w:pStyle w:val="acctfourfigures"/>
              <w:spacing w:line="240" w:lineRule="auto"/>
              <w:rPr>
                <w:b/>
                <w:bCs/>
                <w:szCs w:val="22"/>
              </w:rPr>
            </w:pPr>
          </w:p>
        </w:tc>
        <w:tc>
          <w:tcPr>
            <w:tcW w:w="1124" w:type="dxa"/>
          </w:tcPr>
          <w:p w14:paraId="79D74B85" w14:textId="77777777" w:rsidR="00414E27" w:rsidRPr="005D0EB9" w:rsidRDefault="00414E27" w:rsidP="005D0EB9">
            <w:pPr>
              <w:pStyle w:val="acctfourfigures"/>
              <w:tabs>
                <w:tab w:val="clear" w:pos="765"/>
                <w:tab w:val="decimal" w:pos="911"/>
              </w:tabs>
              <w:spacing w:line="240" w:lineRule="auto"/>
              <w:ind w:right="11"/>
              <w:rPr>
                <w:b/>
                <w:bCs/>
                <w:szCs w:val="22"/>
              </w:rPr>
            </w:pPr>
          </w:p>
        </w:tc>
        <w:tc>
          <w:tcPr>
            <w:tcW w:w="181" w:type="dxa"/>
          </w:tcPr>
          <w:p w14:paraId="53793250" w14:textId="77777777" w:rsidR="00414E27" w:rsidRPr="005D0EB9" w:rsidRDefault="00414E27" w:rsidP="005F22A9">
            <w:pPr>
              <w:pStyle w:val="acctfourfigures"/>
              <w:spacing w:line="240" w:lineRule="auto"/>
              <w:rPr>
                <w:b/>
                <w:bCs/>
                <w:szCs w:val="22"/>
              </w:rPr>
            </w:pPr>
          </w:p>
        </w:tc>
        <w:tc>
          <w:tcPr>
            <w:tcW w:w="1265" w:type="dxa"/>
          </w:tcPr>
          <w:p w14:paraId="6B8C10C9" w14:textId="77777777" w:rsidR="00414E27" w:rsidRPr="005D0EB9" w:rsidRDefault="00414E27" w:rsidP="005F22A9">
            <w:pPr>
              <w:pStyle w:val="acctfourfigures"/>
              <w:tabs>
                <w:tab w:val="clear" w:pos="765"/>
                <w:tab w:val="decimal" w:pos="821"/>
              </w:tabs>
              <w:spacing w:line="240" w:lineRule="auto"/>
              <w:ind w:right="11"/>
              <w:rPr>
                <w:b/>
                <w:bCs/>
                <w:szCs w:val="22"/>
              </w:rPr>
            </w:pPr>
          </w:p>
        </w:tc>
      </w:tr>
      <w:tr w:rsidR="00414E27" w:rsidRPr="00D51289" w14:paraId="191A7BEA" w14:textId="77777777" w:rsidTr="005D0EB9">
        <w:trPr>
          <w:cantSplit/>
          <w:trHeight w:val="233"/>
        </w:trPr>
        <w:tc>
          <w:tcPr>
            <w:tcW w:w="2173" w:type="dxa"/>
          </w:tcPr>
          <w:p w14:paraId="25147E38" w14:textId="735CEE6D" w:rsidR="00414E27" w:rsidRPr="00D51289" w:rsidRDefault="00414E27" w:rsidP="005F22A9">
            <w:pPr>
              <w:spacing w:line="240" w:lineRule="auto"/>
              <w:rPr>
                <w:rFonts w:ascii="Times New Roman" w:hAnsi="Times New Roman" w:cs="Times New Roman"/>
                <w:sz w:val="22"/>
                <w:szCs w:val="22"/>
              </w:rPr>
            </w:pPr>
            <w:r w:rsidRPr="00414E27">
              <w:rPr>
                <w:rFonts w:ascii="Times New Roman" w:hAnsi="Times New Roman" w:cs="Times New Roman"/>
                <w:sz w:val="22"/>
                <w:szCs w:val="22"/>
              </w:rPr>
              <w:t>Other related part</w:t>
            </w:r>
            <w:r w:rsidR="000C5347">
              <w:rPr>
                <w:rFonts w:ascii="Times New Roman" w:hAnsi="Times New Roman" w:cs="Times New Roman"/>
                <w:sz w:val="22"/>
                <w:szCs w:val="22"/>
              </w:rPr>
              <w:t>y</w:t>
            </w:r>
          </w:p>
        </w:tc>
        <w:tc>
          <w:tcPr>
            <w:tcW w:w="1901" w:type="dxa"/>
          </w:tcPr>
          <w:p w14:paraId="1E3AE2EB" w14:textId="42E80753" w:rsidR="00414E27" w:rsidRPr="00D51289" w:rsidRDefault="00414E27" w:rsidP="005F22A9">
            <w:pPr>
              <w:pStyle w:val="acctfourfigures"/>
              <w:tabs>
                <w:tab w:val="clear" w:pos="765"/>
                <w:tab w:val="decimal" w:pos="143"/>
              </w:tabs>
              <w:spacing w:line="240" w:lineRule="auto"/>
              <w:ind w:left="-83" w:right="41" w:firstLine="4"/>
              <w:jc w:val="center"/>
              <w:rPr>
                <w:szCs w:val="22"/>
              </w:rPr>
            </w:pPr>
            <w:r>
              <w:rPr>
                <w:szCs w:val="22"/>
              </w:rPr>
              <w:t>5.25</w:t>
            </w:r>
          </w:p>
        </w:tc>
        <w:tc>
          <w:tcPr>
            <w:tcW w:w="181" w:type="dxa"/>
          </w:tcPr>
          <w:p w14:paraId="54200A2A" w14:textId="77777777" w:rsidR="00414E27" w:rsidRPr="00D51289" w:rsidRDefault="00414E27" w:rsidP="005F22A9">
            <w:pPr>
              <w:pStyle w:val="acctfourfigures"/>
              <w:tabs>
                <w:tab w:val="clear" w:pos="765"/>
                <w:tab w:val="decimal" w:pos="731"/>
              </w:tabs>
              <w:spacing w:line="240" w:lineRule="auto"/>
              <w:ind w:left="-79" w:right="-72"/>
              <w:rPr>
                <w:szCs w:val="22"/>
              </w:rPr>
            </w:pPr>
          </w:p>
        </w:tc>
        <w:tc>
          <w:tcPr>
            <w:tcW w:w="1177" w:type="dxa"/>
            <w:tcBorders>
              <w:bottom w:val="double" w:sz="4" w:space="0" w:color="auto"/>
            </w:tcBorders>
          </w:tcPr>
          <w:p w14:paraId="6C32E152" w14:textId="6EDD34A7" w:rsidR="00414E27" w:rsidRPr="005D0EB9" w:rsidRDefault="007144DB" w:rsidP="00147554">
            <w:pPr>
              <w:pStyle w:val="acctfourfigures"/>
              <w:tabs>
                <w:tab w:val="clear" w:pos="765"/>
                <w:tab w:val="decimal" w:pos="636"/>
              </w:tabs>
              <w:spacing w:line="240" w:lineRule="auto"/>
              <w:ind w:left="-79" w:right="-72"/>
              <w:rPr>
                <w:b/>
                <w:bCs/>
                <w:szCs w:val="22"/>
              </w:rPr>
            </w:pPr>
            <w:r w:rsidRPr="005D0EB9">
              <w:rPr>
                <w:b/>
                <w:bCs/>
                <w:szCs w:val="22"/>
              </w:rPr>
              <w:t>-</w:t>
            </w:r>
          </w:p>
        </w:tc>
        <w:tc>
          <w:tcPr>
            <w:tcW w:w="184" w:type="dxa"/>
          </w:tcPr>
          <w:p w14:paraId="76FAEE7D" w14:textId="77777777" w:rsidR="00414E27" w:rsidRPr="005D0EB9" w:rsidRDefault="00414E27" w:rsidP="005F22A9">
            <w:pPr>
              <w:pStyle w:val="acctfourfigures"/>
              <w:spacing w:line="240" w:lineRule="auto"/>
              <w:rPr>
                <w:b/>
                <w:bCs/>
                <w:szCs w:val="22"/>
              </w:rPr>
            </w:pPr>
          </w:p>
        </w:tc>
        <w:tc>
          <w:tcPr>
            <w:tcW w:w="1083" w:type="dxa"/>
            <w:tcBorders>
              <w:bottom w:val="double" w:sz="4" w:space="0" w:color="auto"/>
            </w:tcBorders>
          </w:tcPr>
          <w:p w14:paraId="139C1A3D" w14:textId="0E528415" w:rsidR="00414E27" w:rsidRPr="005D0EB9" w:rsidRDefault="007144DB" w:rsidP="005D0EB9">
            <w:pPr>
              <w:pStyle w:val="acctfourfigures"/>
              <w:tabs>
                <w:tab w:val="clear" w:pos="765"/>
                <w:tab w:val="decimal" w:pos="798"/>
              </w:tabs>
              <w:spacing w:line="240" w:lineRule="auto"/>
              <w:ind w:right="11"/>
              <w:rPr>
                <w:b/>
                <w:bCs/>
                <w:szCs w:val="22"/>
              </w:rPr>
            </w:pPr>
            <w:r w:rsidRPr="005D0EB9">
              <w:rPr>
                <w:b/>
                <w:bCs/>
                <w:szCs w:val="22"/>
              </w:rPr>
              <w:t>3,500</w:t>
            </w:r>
          </w:p>
        </w:tc>
        <w:tc>
          <w:tcPr>
            <w:tcW w:w="181" w:type="dxa"/>
          </w:tcPr>
          <w:p w14:paraId="66A74E21" w14:textId="77777777" w:rsidR="00414E27" w:rsidRPr="005D0EB9" w:rsidRDefault="00414E27" w:rsidP="005F22A9">
            <w:pPr>
              <w:pStyle w:val="acctfourfigures"/>
              <w:spacing w:line="240" w:lineRule="auto"/>
              <w:rPr>
                <w:b/>
                <w:bCs/>
                <w:szCs w:val="22"/>
              </w:rPr>
            </w:pPr>
          </w:p>
        </w:tc>
        <w:tc>
          <w:tcPr>
            <w:tcW w:w="1124" w:type="dxa"/>
            <w:tcBorders>
              <w:bottom w:val="double" w:sz="4" w:space="0" w:color="auto"/>
            </w:tcBorders>
          </w:tcPr>
          <w:p w14:paraId="3B6D3C21" w14:textId="59844233" w:rsidR="00414E27" w:rsidRPr="005D0EB9" w:rsidRDefault="007144DB" w:rsidP="005D0EB9">
            <w:pPr>
              <w:pStyle w:val="acctfourfigures"/>
              <w:tabs>
                <w:tab w:val="clear" w:pos="765"/>
                <w:tab w:val="decimal" w:pos="911"/>
              </w:tabs>
              <w:spacing w:line="240" w:lineRule="auto"/>
              <w:ind w:right="11"/>
              <w:rPr>
                <w:b/>
                <w:bCs/>
                <w:szCs w:val="22"/>
              </w:rPr>
            </w:pPr>
            <w:r w:rsidRPr="005D0EB9">
              <w:rPr>
                <w:b/>
                <w:bCs/>
                <w:szCs w:val="22"/>
              </w:rPr>
              <w:t>(1,000)</w:t>
            </w:r>
          </w:p>
        </w:tc>
        <w:tc>
          <w:tcPr>
            <w:tcW w:w="181" w:type="dxa"/>
          </w:tcPr>
          <w:p w14:paraId="68A8864B" w14:textId="77777777" w:rsidR="00414E27" w:rsidRPr="005D0EB9" w:rsidRDefault="00414E27" w:rsidP="005F22A9">
            <w:pPr>
              <w:pStyle w:val="acctfourfigures"/>
              <w:spacing w:line="240" w:lineRule="auto"/>
              <w:rPr>
                <w:b/>
                <w:bCs/>
                <w:szCs w:val="22"/>
              </w:rPr>
            </w:pPr>
          </w:p>
        </w:tc>
        <w:tc>
          <w:tcPr>
            <w:tcW w:w="1265" w:type="dxa"/>
            <w:tcBorders>
              <w:bottom w:val="double" w:sz="4" w:space="0" w:color="auto"/>
            </w:tcBorders>
          </w:tcPr>
          <w:p w14:paraId="2434CFF4" w14:textId="6FD39E91" w:rsidR="00414E27" w:rsidRPr="005D0EB9" w:rsidRDefault="00414E27" w:rsidP="005D0EB9">
            <w:pPr>
              <w:pStyle w:val="acctfourfigures"/>
              <w:tabs>
                <w:tab w:val="clear" w:pos="765"/>
                <w:tab w:val="decimal" w:pos="967"/>
              </w:tabs>
              <w:spacing w:line="240" w:lineRule="auto"/>
              <w:ind w:right="11"/>
              <w:rPr>
                <w:b/>
                <w:bCs/>
                <w:szCs w:val="22"/>
              </w:rPr>
            </w:pPr>
            <w:r w:rsidRPr="005D0EB9">
              <w:rPr>
                <w:b/>
                <w:bCs/>
                <w:szCs w:val="22"/>
              </w:rPr>
              <w:t>2,500</w:t>
            </w:r>
          </w:p>
        </w:tc>
      </w:tr>
    </w:tbl>
    <w:p w14:paraId="62F631DC" w14:textId="67647E13" w:rsidR="00D127F8" w:rsidRDefault="00D127F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b/>
          <w:bCs/>
          <w:i/>
          <w:iCs/>
          <w:sz w:val="20"/>
        </w:rPr>
      </w:pPr>
    </w:p>
    <w:p w14:paraId="1ED0A59C" w14:textId="13535FEF" w:rsidR="00A8638E" w:rsidRDefault="00A8638E" w:rsidP="00247FD8">
      <w:pPr>
        <w:pStyle w:val="block"/>
        <w:spacing w:after="0" w:line="240" w:lineRule="auto"/>
        <w:ind w:left="540" w:right="-7"/>
        <w:jc w:val="both"/>
        <w:rPr>
          <w:b/>
          <w:bCs/>
          <w:i/>
          <w:iCs/>
          <w:szCs w:val="22"/>
          <w:lang w:bidi="th-TH"/>
        </w:rPr>
      </w:pPr>
      <w:r>
        <w:rPr>
          <w:b/>
          <w:bCs/>
          <w:i/>
          <w:iCs/>
          <w:szCs w:val="22"/>
          <w:lang w:bidi="th-TH"/>
        </w:rPr>
        <w:t>Significant agreements with related parties</w:t>
      </w:r>
    </w:p>
    <w:p w14:paraId="456E03B9" w14:textId="77777777" w:rsidR="00A8638E" w:rsidRPr="003C2BE1" w:rsidRDefault="00A8638E" w:rsidP="00247FD8">
      <w:pPr>
        <w:pStyle w:val="block"/>
        <w:spacing w:after="0" w:line="240" w:lineRule="auto"/>
        <w:ind w:left="540" w:right="-7"/>
        <w:jc w:val="both"/>
        <w:rPr>
          <w:b/>
          <w:bCs/>
          <w:i/>
          <w:iCs/>
          <w:sz w:val="20"/>
          <w:lang w:bidi="th-TH"/>
        </w:rPr>
      </w:pPr>
    </w:p>
    <w:p w14:paraId="2891B6EF" w14:textId="0D5B5479" w:rsidR="00A8638E" w:rsidRDefault="00A8638E" w:rsidP="00247FD8">
      <w:pPr>
        <w:pStyle w:val="block"/>
        <w:spacing w:after="0" w:line="240" w:lineRule="auto"/>
        <w:ind w:left="540" w:right="-7"/>
        <w:jc w:val="both"/>
        <w:rPr>
          <w:szCs w:val="22"/>
        </w:rPr>
      </w:pPr>
      <w:r>
        <w:rPr>
          <w:szCs w:val="22"/>
        </w:rPr>
        <w:t xml:space="preserve">The Company entered into a general management agreement with related parties to provide business services in solving the problem, providing assistance and giving advice in business operations. </w:t>
      </w:r>
      <w:r w:rsidR="00E568E1">
        <w:rPr>
          <w:szCs w:val="22"/>
          <w:cs/>
        </w:rPr>
        <w:br/>
      </w:r>
      <w:r>
        <w:rPr>
          <w:szCs w:val="22"/>
        </w:rPr>
        <w:t>The agreement covers a period of 1 year and will be renewed for a period of</w:t>
      </w:r>
      <w:r w:rsidR="00BF7ABF">
        <w:rPr>
          <w:szCs w:val="22"/>
        </w:rPr>
        <w:t xml:space="preserve"> 1</w:t>
      </w:r>
      <w:r>
        <w:rPr>
          <w:szCs w:val="22"/>
        </w:rPr>
        <w:t xml:space="preserve"> year until it is terminated by either party after given 1 month written notice to other party. The Company </w:t>
      </w:r>
      <w:r w:rsidR="00234254">
        <w:rPr>
          <w:szCs w:val="22"/>
        </w:rPr>
        <w:t>will receive</w:t>
      </w:r>
      <w:r>
        <w:rPr>
          <w:szCs w:val="22"/>
        </w:rPr>
        <w:t xml:space="preserve"> management fees as indicated in the agreement.</w:t>
      </w:r>
    </w:p>
    <w:p w14:paraId="2598FA68" w14:textId="78CB22BF" w:rsidR="009D323C" w:rsidRDefault="009D323C" w:rsidP="00247FD8">
      <w:pPr>
        <w:pStyle w:val="block"/>
        <w:spacing w:after="0" w:line="240" w:lineRule="auto"/>
        <w:ind w:left="540" w:right="-7"/>
        <w:jc w:val="both"/>
        <w:rPr>
          <w:szCs w:val="22"/>
        </w:rPr>
      </w:pPr>
    </w:p>
    <w:p w14:paraId="2400F7B8" w14:textId="542C0AE9" w:rsidR="009D323C" w:rsidRDefault="009D323C" w:rsidP="00247FD8">
      <w:pPr>
        <w:pStyle w:val="block"/>
        <w:spacing w:after="0" w:line="240" w:lineRule="auto"/>
        <w:ind w:left="540" w:right="-7"/>
        <w:jc w:val="both"/>
        <w:rPr>
          <w:szCs w:val="22"/>
        </w:rPr>
      </w:pPr>
    </w:p>
    <w:p w14:paraId="38AB67E8" w14:textId="22BE1243" w:rsidR="009D323C" w:rsidRDefault="009D323C" w:rsidP="00247FD8">
      <w:pPr>
        <w:pStyle w:val="block"/>
        <w:spacing w:after="0" w:line="240" w:lineRule="auto"/>
        <w:ind w:left="540" w:right="-7"/>
        <w:jc w:val="both"/>
        <w:rPr>
          <w:szCs w:val="22"/>
        </w:rPr>
      </w:pPr>
    </w:p>
    <w:p w14:paraId="70CF6C27" w14:textId="60750FDF" w:rsidR="009D323C" w:rsidRDefault="009D323C" w:rsidP="00247FD8">
      <w:pPr>
        <w:pStyle w:val="block"/>
        <w:spacing w:after="0" w:line="240" w:lineRule="auto"/>
        <w:ind w:left="540" w:right="-7"/>
        <w:jc w:val="both"/>
        <w:rPr>
          <w:szCs w:val="22"/>
        </w:rPr>
      </w:pPr>
    </w:p>
    <w:p w14:paraId="05EEDA06" w14:textId="372EBCE5" w:rsidR="009D323C" w:rsidRDefault="009D323C" w:rsidP="00247FD8">
      <w:pPr>
        <w:pStyle w:val="block"/>
        <w:spacing w:after="0" w:line="240" w:lineRule="auto"/>
        <w:ind w:left="540" w:right="-7"/>
        <w:jc w:val="both"/>
        <w:rPr>
          <w:szCs w:val="22"/>
        </w:rPr>
      </w:pPr>
    </w:p>
    <w:p w14:paraId="1711772F" w14:textId="1415FF53" w:rsidR="009D323C" w:rsidRDefault="009D323C" w:rsidP="00247FD8">
      <w:pPr>
        <w:pStyle w:val="block"/>
        <w:spacing w:after="0" w:line="240" w:lineRule="auto"/>
        <w:ind w:left="540" w:right="-7"/>
        <w:jc w:val="both"/>
        <w:rPr>
          <w:szCs w:val="22"/>
        </w:rPr>
      </w:pPr>
    </w:p>
    <w:p w14:paraId="2AF0BDF0" w14:textId="70B36F29" w:rsidR="009D323C" w:rsidRDefault="009D323C" w:rsidP="00247FD8">
      <w:pPr>
        <w:pStyle w:val="block"/>
        <w:spacing w:after="0" w:line="240" w:lineRule="auto"/>
        <w:ind w:left="540" w:right="-7"/>
        <w:jc w:val="both"/>
        <w:rPr>
          <w:szCs w:val="22"/>
        </w:rPr>
      </w:pPr>
    </w:p>
    <w:p w14:paraId="2EBC62F8" w14:textId="0C2D8D4D" w:rsidR="009D323C" w:rsidRDefault="009D323C" w:rsidP="00247FD8">
      <w:pPr>
        <w:pStyle w:val="block"/>
        <w:spacing w:after="0" w:line="240" w:lineRule="auto"/>
        <w:ind w:left="540" w:right="-7"/>
        <w:jc w:val="both"/>
        <w:rPr>
          <w:szCs w:val="22"/>
        </w:rPr>
      </w:pPr>
    </w:p>
    <w:p w14:paraId="4A928835" w14:textId="72802CCC" w:rsidR="009D323C" w:rsidRDefault="009D323C" w:rsidP="00247FD8">
      <w:pPr>
        <w:pStyle w:val="block"/>
        <w:spacing w:after="0" w:line="240" w:lineRule="auto"/>
        <w:ind w:left="540" w:right="-7"/>
        <w:jc w:val="both"/>
        <w:rPr>
          <w:szCs w:val="22"/>
        </w:rPr>
      </w:pPr>
    </w:p>
    <w:p w14:paraId="3A437C41" w14:textId="4A02A40D" w:rsidR="009D323C" w:rsidRDefault="009D323C" w:rsidP="00247FD8">
      <w:pPr>
        <w:pStyle w:val="block"/>
        <w:spacing w:after="0" w:line="240" w:lineRule="auto"/>
        <w:ind w:left="540" w:right="-7"/>
        <w:jc w:val="both"/>
        <w:rPr>
          <w:szCs w:val="22"/>
        </w:rPr>
      </w:pPr>
    </w:p>
    <w:p w14:paraId="625C69C7" w14:textId="0E52D615" w:rsidR="009D323C" w:rsidRDefault="009D323C" w:rsidP="00247FD8">
      <w:pPr>
        <w:pStyle w:val="block"/>
        <w:spacing w:after="0" w:line="240" w:lineRule="auto"/>
        <w:ind w:left="540" w:right="-7"/>
        <w:jc w:val="both"/>
        <w:rPr>
          <w:szCs w:val="22"/>
        </w:rPr>
      </w:pPr>
    </w:p>
    <w:p w14:paraId="1AEB8E7E" w14:textId="5939DA2D" w:rsidR="009D323C" w:rsidRDefault="009D323C" w:rsidP="00247FD8">
      <w:pPr>
        <w:pStyle w:val="block"/>
        <w:spacing w:after="0" w:line="240" w:lineRule="auto"/>
        <w:ind w:left="540" w:right="-7"/>
        <w:jc w:val="both"/>
        <w:rPr>
          <w:szCs w:val="22"/>
        </w:rPr>
      </w:pPr>
    </w:p>
    <w:p w14:paraId="1B73DF9E" w14:textId="4756801F" w:rsidR="00426F71" w:rsidRDefault="00426F71" w:rsidP="00247FD8">
      <w:pPr>
        <w:pStyle w:val="block"/>
        <w:spacing w:after="0" w:line="240" w:lineRule="auto"/>
        <w:ind w:left="540" w:right="-7"/>
        <w:jc w:val="both"/>
        <w:rPr>
          <w:szCs w:val="22"/>
        </w:rPr>
      </w:pPr>
    </w:p>
    <w:p w14:paraId="5C7E094A" w14:textId="6A374887" w:rsidR="00426F71" w:rsidRDefault="00426F71" w:rsidP="00247FD8">
      <w:pPr>
        <w:pStyle w:val="block"/>
        <w:spacing w:after="0" w:line="240" w:lineRule="auto"/>
        <w:ind w:left="540" w:right="-7"/>
        <w:jc w:val="both"/>
        <w:rPr>
          <w:szCs w:val="22"/>
        </w:rPr>
      </w:pPr>
    </w:p>
    <w:p w14:paraId="65E64B6B" w14:textId="77777777" w:rsidR="00426F71" w:rsidRDefault="00426F71" w:rsidP="00247FD8">
      <w:pPr>
        <w:pStyle w:val="block"/>
        <w:spacing w:after="0" w:line="240" w:lineRule="auto"/>
        <w:ind w:left="540" w:right="-7"/>
        <w:jc w:val="both"/>
        <w:rPr>
          <w:szCs w:val="22"/>
        </w:rPr>
      </w:pPr>
    </w:p>
    <w:p w14:paraId="21E08EA6" w14:textId="3ECD3FCF" w:rsidR="009D323C" w:rsidRPr="005D0EB9" w:rsidRDefault="009D323C" w:rsidP="00247FD8">
      <w:pPr>
        <w:pStyle w:val="block"/>
        <w:spacing w:after="0" w:line="240" w:lineRule="auto"/>
        <w:ind w:left="540" w:right="-7"/>
        <w:jc w:val="both"/>
        <w:rPr>
          <w:rFonts w:cstheme="minorBidi"/>
          <w:szCs w:val="28"/>
          <w:lang w:bidi="th-TH"/>
        </w:rPr>
      </w:pPr>
    </w:p>
    <w:p w14:paraId="6315C94E" w14:textId="77777777" w:rsidR="009D323C" w:rsidRDefault="009D323C" w:rsidP="00247FD8">
      <w:pPr>
        <w:pStyle w:val="block"/>
        <w:spacing w:after="0" w:line="240" w:lineRule="auto"/>
        <w:ind w:left="540" w:right="-7"/>
        <w:jc w:val="both"/>
        <w:rPr>
          <w:szCs w:val="22"/>
        </w:rPr>
      </w:pPr>
    </w:p>
    <w:p w14:paraId="6ECF98B0" w14:textId="0E8FD2C2" w:rsidR="00225FCB" w:rsidRDefault="00225FCB" w:rsidP="00225FC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sidRPr="00225FCB">
        <w:rPr>
          <w:rFonts w:ascii="Times New Roman" w:hAnsi="Times New Roman" w:cs="Times New Roman"/>
          <w:b/>
          <w:bCs/>
          <w:sz w:val="24"/>
          <w:szCs w:val="24"/>
        </w:rPr>
        <w:lastRenderedPageBreak/>
        <w:t>Cash and cash equivalents</w:t>
      </w:r>
    </w:p>
    <w:p w14:paraId="52439CBF" w14:textId="06E1218F" w:rsidR="00225FCB" w:rsidRDefault="00225FCB" w:rsidP="00225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tbl>
      <w:tblPr>
        <w:tblW w:w="9458"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170"/>
        <w:gridCol w:w="184"/>
        <w:gridCol w:w="1080"/>
        <w:gridCol w:w="184"/>
        <w:gridCol w:w="1260"/>
      </w:tblGrid>
      <w:tr w:rsidR="00225FCB" w:rsidRPr="00225FCB" w14:paraId="066E21D0" w14:textId="77777777" w:rsidTr="005D0EB9">
        <w:trPr>
          <w:cantSplit/>
          <w:trHeight w:val="510"/>
          <w:tblHeader/>
        </w:trPr>
        <w:tc>
          <w:tcPr>
            <w:tcW w:w="4140" w:type="dxa"/>
            <w:shd w:val="clear" w:color="auto" w:fill="auto"/>
            <w:vAlign w:val="bottom"/>
          </w:tcPr>
          <w:p w14:paraId="41E254C5" w14:textId="2767F94B" w:rsidR="00225FCB" w:rsidRPr="00225FCB" w:rsidRDefault="00225FCB" w:rsidP="00225FCB">
            <w:pPr>
              <w:pStyle w:val="acctfourfigures"/>
              <w:spacing w:line="240" w:lineRule="auto"/>
              <w:rPr>
                <w:color w:val="0000FF"/>
                <w:szCs w:val="22"/>
              </w:rPr>
            </w:pPr>
          </w:p>
        </w:tc>
        <w:tc>
          <w:tcPr>
            <w:tcW w:w="2610" w:type="dxa"/>
            <w:gridSpan w:val="3"/>
          </w:tcPr>
          <w:p w14:paraId="22DAEBCD" w14:textId="77777777" w:rsidR="00225FCB" w:rsidRPr="00225FCB" w:rsidRDefault="00225FCB" w:rsidP="00225FCB">
            <w:pPr>
              <w:pStyle w:val="acctmergecolhdg"/>
              <w:spacing w:line="240" w:lineRule="auto"/>
              <w:rPr>
                <w:szCs w:val="22"/>
              </w:rPr>
            </w:pPr>
            <w:r w:rsidRPr="00225FCB">
              <w:rPr>
                <w:szCs w:val="22"/>
              </w:rPr>
              <w:t xml:space="preserve">Consolidated </w:t>
            </w:r>
          </w:p>
          <w:p w14:paraId="4394CFF8" w14:textId="571C9C95" w:rsidR="00225FCB" w:rsidRPr="00225FCB" w:rsidRDefault="00225FCB" w:rsidP="00225FCB">
            <w:pPr>
              <w:pStyle w:val="acctmergecolhdg"/>
              <w:spacing w:line="240" w:lineRule="auto"/>
              <w:rPr>
                <w:rFonts w:cstheme="minorBidi"/>
                <w:szCs w:val="28"/>
                <w:cs/>
                <w:lang w:bidi="th-TH"/>
              </w:rPr>
            </w:pPr>
            <w:r w:rsidRPr="00225FCB">
              <w:rPr>
                <w:szCs w:val="22"/>
              </w:rPr>
              <w:t>financial statements</w:t>
            </w:r>
          </w:p>
        </w:tc>
        <w:tc>
          <w:tcPr>
            <w:tcW w:w="184" w:type="dxa"/>
          </w:tcPr>
          <w:p w14:paraId="3EFB3549" w14:textId="77777777" w:rsidR="00225FCB" w:rsidRPr="00225FCB" w:rsidRDefault="00225FCB" w:rsidP="00225FCB">
            <w:pPr>
              <w:pStyle w:val="acctmergecolhdg"/>
              <w:spacing w:line="240" w:lineRule="auto"/>
              <w:rPr>
                <w:szCs w:val="22"/>
              </w:rPr>
            </w:pPr>
          </w:p>
        </w:tc>
        <w:tc>
          <w:tcPr>
            <w:tcW w:w="2524" w:type="dxa"/>
            <w:gridSpan w:val="3"/>
          </w:tcPr>
          <w:p w14:paraId="46380357" w14:textId="77777777" w:rsidR="00225FCB" w:rsidRPr="00225FCB" w:rsidRDefault="00225FCB" w:rsidP="00225FCB">
            <w:pPr>
              <w:pStyle w:val="acctmergecolhdg"/>
              <w:spacing w:line="240" w:lineRule="auto"/>
              <w:rPr>
                <w:szCs w:val="22"/>
              </w:rPr>
            </w:pPr>
            <w:r w:rsidRPr="00225FCB">
              <w:rPr>
                <w:szCs w:val="22"/>
              </w:rPr>
              <w:t xml:space="preserve">Separate </w:t>
            </w:r>
          </w:p>
          <w:p w14:paraId="6DE507EE" w14:textId="7B130DE8" w:rsidR="00225FCB" w:rsidRPr="00225FCB" w:rsidRDefault="00225FCB" w:rsidP="00225FCB">
            <w:pPr>
              <w:pStyle w:val="acctmergecolhdg"/>
              <w:spacing w:line="240" w:lineRule="auto"/>
              <w:rPr>
                <w:szCs w:val="22"/>
              </w:rPr>
            </w:pPr>
            <w:r w:rsidRPr="00225FCB">
              <w:rPr>
                <w:szCs w:val="22"/>
              </w:rPr>
              <w:t>financial statements</w:t>
            </w:r>
          </w:p>
        </w:tc>
      </w:tr>
      <w:tr w:rsidR="00A04783" w:rsidRPr="00225FCB" w14:paraId="72794717" w14:textId="77777777" w:rsidTr="005D0EB9">
        <w:trPr>
          <w:cantSplit/>
          <w:trHeight w:val="254"/>
          <w:tblHeader/>
        </w:trPr>
        <w:tc>
          <w:tcPr>
            <w:tcW w:w="4140" w:type="dxa"/>
          </w:tcPr>
          <w:p w14:paraId="4A13CEDA" w14:textId="77777777" w:rsidR="00225FCB" w:rsidRPr="00225FCB" w:rsidRDefault="00225FCB" w:rsidP="00225FCB">
            <w:pPr>
              <w:pStyle w:val="acctfourfigures"/>
              <w:spacing w:line="240" w:lineRule="auto"/>
              <w:jc w:val="center"/>
              <w:rPr>
                <w:szCs w:val="22"/>
              </w:rPr>
            </w:pPr>
          </w:p>
        </w:tc>
        <w:tc>
          <w:tcPr>
            <w:tcW w:w="1170" w:type="dxa"/>
          </w:tcPr>
          <w:p w14:paraId="74F35410" w14:textId="77777777" w:rsidR="00225FCB" w:rsidRPr="00225FCB" w:rsidRDefault="00225FCB" w:rsidP="00225FCB">
            <w:pPr>
              <w:pStyle w:val="acctmergecolhdg"/>
              <w:spacing w:line="240" w:lineRule="auto"/>
              <w:rPr>
                <w:b w:val="0"/>
                <w:bCs/>
                <w:szCs w:val="22"/>
              </w:rPr>
            </w:pPr>
            <w:r w:rsidRPr="00225FCB">
              <w:rPr>
                <w:b w:val="0"/>
                <w:bCs/>
                <w:szCs w:val="22"/>
              </w:rPr>
              <w:t>2020</w:t>
            </w:r>
          </w:p>
        </w:tc>
        <w:tc>
          <w:tcPr>
            <w:tcW w:w="270" w:type="dxa"/>
          </w:tcPr>
          <w:p w14:paraId="35ECE5F8" w14:textId="77777777" w:rsidR="00225FCB" w:rsidRPr="00225FCB" w:rsidRDefault="00225FCB" w:rsidP="00225FCB">
            <w:pPr>
              <w:pStyle w:val="acctmergecolhdg"/>
              <w:spacing w:line="240" w:lineRule="auto"/>
              <w:rPr>
                <w:b w:val="0"/>
                <w:bCs/>
                <w:szCs w:val="22"/>
              </w:rPr>
            </w:pPr>
          </w:p>
        </w:tc>
        <w:tc>
          <w:tcPr>
            <w:tcW w:w="1170" w:type="dxa"/>
          </w:tcPr>
          <w:p w14:paraId="5C3F342F" w14:textId="77777777" w:rsidR="00225FCB" w:rsidRPr="00225FCB" w:rsidRDefault="00225FCB" w:rsidP="00225FCB">
            <w:pPr>
              <w:pStyle w:val="acctmergecolhdg"/>
              <w:spacing w:line="240" w:lineRule="auto"/>
              <w:rPr>
                <w:b w:val="0"/>
                <w:bCs/>
                <w:szCs w:val="22"/>
              </w:rPr>
            </w:pPr>
            <w:r w:rsidRPr="00225FCB">
              <w:rPr>
                <w:b w:val="0"/>
                <w:bCs/>
                <w:szCs w:val="22"/>
              </w:rPr>
              <w:t>2019</w:t>
            </w:r>
          </w:p>
        </w:tc>
        <w:tc>
          <w:tcPr>
            <w:tcW w:w="184" w:type="dxa"/>
          </w:tcPr>
          <w:p w14:paraId="7FC1C7C9" w14:textId="77777777" w:rsidR="00225FCB" w:rsidRPr="00225FCB" w:rsidRDefault="00225FCB" w:rsidP="00225FCB">
            <w:pPr>
              <w:pStyle w:val="acctmergecolhdg"/>
              <w:spacing w:line="240" w:lineRule="auto"/>
              <w:rPr>
                <w:b w:val="0"/>
                <w:bCs/>
                <w:szCs w:val="22"/>
              </w:rPr>
            </w:pPr>
          </w:p>
        </w:tc>
        <w:tc>
          <w:tcPr>
            <w:tcW w:w="1080" w:type="dxa"/>
          </w:tcPr>
          <w:p w14:paraId="481A6C9F" w14:textId="77777777" w:rsidR="00225FCB" w:rsidRPr="00225FCB" w:rsidRDefault="00225FCB" w:rsidP="00225FCB">
            <w:pPr>
              <w:pStyle w:val="acctmergecolhdg"/>
              <w:spacing w:line="240" w:lineRule="auto"/>
              <w:rPr>
                <w:b w:val="0"/>
                <w:bCs/>
                <w:szCs w:val="22"/>
              </w:rPr>
            </w:pPr>
            <w:r w:rsidRPr="00225FCB">
              <w:rPr>
                <w:b w:val="0"/>
                <w:bCs/>
                <w:szCs w:val="22"/>
              </w:rPr>
              <w:t>2020</w:t>
            </w:r>
          </w:p>
        </w:tc>
        <w:tc>
          <w:tcPr>
            <w:tcW w:w="184" w:type="dxa"/>
          </w:tcPr>
          <w:p w14:paraId="38C5DA51" w14:textId="77777777" w:rsidR="00225FCB" w:rsidRPr="00225FCB" w:rsidRDefault="00225FCB" w:rsidP="00225FCB">
            <w:pPr>
              <w:pStyle w:val="acctmergecolhdg"/>
              <w:spacing w:line="240" w:lineRule="auto"/>
              <w:rPr>
                <w:b w:val="0"/>
                <w:bCs/>
                <w:szCs w:val="22"/>
              </w:rPr>
            </w:pPr>
          </w:p>
        </w:tc>
        <w:tc>
          <w:tcPr>
            <w:tcW w:w="1260" w:type="dxa"/>
          </w:tcPr>
          <w:p w14:paraId="19552501" w14:textId="77777777" w:rsidR="00225FCB" w:rsidRPr="00225FCB" w:rsidRDefault="00225FCB" w:rsidP="00225FCB">
            <w:pPr>
              <w:pStyle w:val="acctmergecolhdg"/>
              <w:spacing w:line="240" w:lineRule="auto"/>
              <w:rPr>
                <w:b w:val="0"/>
                <w:bCs/>
                <w:szCs w:val="22"/>
              </w:rPr>
            </w:pPr>
            <w:r w:rsidRPr="00225FCB">
              <w:rPr>
                <w:b w:val="0"/>
                <w:bCs/>
                <w:szCs w:val="22"/>
              </w:rPr>
              <w:t>2019</w:t>
            </w:r>
          </w:p>
        </w:tc>
      </w:tr>
      <w:tr w:rsidR="00225FCB" w:rsidRPr="00225FCB" w14:paraId="7350FFA9" w14:textId="77777777" w:rsidTr="005D0EB9">
        <w:trPr>
          <w:cantSplit/>
          <w:trHeight w:val="254"/>
          <w:tblHeader/>
        </w:trPr>
        <w:tc>
          <w:tcPr>
            <w:tcW w:w="4140" w:type="dxa"/>
          </w:tcPr>
          <w:p w14:paraId="31A9323F" w14:textId="77777777" w:rsidR="00225FCB" w:rsidRPr="00225FCB" w:rsidRDefault="00225FCB" w:rsidP="00225FCB">
            <w:pPr>
              <w:spacing w:line="240" w:lineRule="auto"/>
              <w:rPr>
                <w:rFonts w:ascii="Times New Roman" w:hAnsi="Times New Roman" w:cs="Times New Roman"/>
                <w:b/>
                <w:bCs/>
                <w:i/>
                <w:iCs/>
                <w:sz w:val="22"/>
                <w:szCs w:val="22"/>
              </w:rPr>
            </w:pPr>
          </w:p>
        </w:tc>
        <w:tc>
          <w:tcPr>
            <w:tcW w:w="5318" w:type="dxa"/>
            <w:gridSpan w:val="7"/>
          </w:tcPr>
          <w:p w14:paraId="42F95C26" w14:textId="50559517" w:rsidR="00225FCB" w:rsidRPr="00225FCB" w:rsidRDefault="00225FCB" w:rsidP="00225FCB">
            <w:pPr>
              <w:pStyle w:val="acctfourfigures"/>
              <w:spacing w:line="240" w:lineRule="auto"/>
              <w:jc w:val="center"/>
              <w:rPr>
                <w:i/>
                <w:iCs/>
                <w:szCs w:val="22"/>
              </w:rPr>
            </w:pPr>
            <w:r w:rsidRPr="00225FCB">
              <w:rPr>
                <w:i/>
                <w:iCs/>
                <w:szCs w:val="22"/>
              </w:rPr>
              <w:t>(in thousand Baht)</w:t>
            </w:r>
          </w:p>
        </w:tc>
      </w:tr>
      <w:tr w:rsidR="00A04783" w:rsidRPr="00225FCB" w14:paraId="74765C08" w14:textId="77777777" w:rsidTr="005D0EB9">
        <w:trPr>
          <w:cantSplit/>
          <w:trHeight w:val="254"/>
        </w:trPr>
        <w:tc>
          <w:tcPr>
            <w:tcW w:w="4140" w:type="dxa"/>
          </w:tcPr>
          <w:p w14:paraId="056CD8C7" w14:textId="77777777" w:rsidR="00E40E95" w:rsidRPr="00225FCB" w:rsidRDefault="00E40E95" w:rsidP="00E40E95">
            <w:pPr>
              <w:spacing w:line="240" w:lineRule="auto"/>
              <w:rPr>
                <w:rFonts w:ascii="Times New Roman" w:hAnsi="Times New Roman" w:cs="Times New Roman"/>
                <w:sz w:val="22"/>
                <w:szCs w:val="22"/>
              </w:rPr>
            </w:pPr>
            <w:r w:rsidRPr="00225FCB">
              <w:rPr>
                <w:rFonts w:ascii="Times New Roman" w:hAnsi="Times New Roman" w:cs="Times New Roman"/>
                <w:sz w:val="22"/>
                <w:szCs w:val="22"/>
              </w:rPr>
              <w:t>Cash on hand</w:t>
            </w:r>
          </w:p>
        </w:tc>
        <w:tc>
          <w:tcPr>
            <w:tcW w:w="1170" w:type="dxa"/>
          </w:tcPr>
          <w:p w14:paraId="3BC510CD" w14:textId="29532D8D" w:rsidR="0068042D" w:rsidRPr="00225FCB" w:rsidRDefault="0068042D" w:rsidP="00E40E95">
            <w:pPr>
              <w:pStyle w:val="acctfourfigures"/>
              <w:tabs>
                <w:tab w:val="clear" w:pos="765"/>
                <w:tab w:val="decimal" w:pos="911"/>
              </w:tabs>
              <w:spacing w:line="240" w:lineRule="auto"/>
              <w:ind w:right="11"/>
              <w:rPr>
                <w:szCs w:val="22"/>
              </w:rPr>
            </w:pPr>
            <w:r>
              <w:rPr>
                <w:szCs w:val="22"/>
              </w:rPr>
              <w:t>599</w:t>
            </w:r>
          </w:p>
        </w:tc>
        <w:tc>
          <w:tcPr>
            <w:tcW w:w="270" w:type="dxa"/>
          </w:tcPr>
          <w:p w14:paraId="12225F65" w14:textId="77777777" w:rsidR="00E40E95" w:rsidRPr="00225FCB" w:rsidRDefault="00E40E95" w:rsidP="00E40E95">
            <w:pPr>
              <w:pStyle w:val="acctfourfigures"/>
              <w:spacing w:line="240" w:lineRule="auto"/>
              <w:rPr>
                <w:szCs w:val="22"/>
              </w:rPr>
            </w:pPr>
          </w:p>
        </w:tc>
        <w:tc>
          <w:tcPr>
            <w:tcW w:w="1170" w:type="dxa"/>
          </w:tcPr>
          <w:p w14:paraId="4BB24DC7" w14:textId="1A37163E" w:rsidR="00E40E95" w:rsidRPr="00225FCB" w:rsidRDefault="00E40E95" w:rsidP="00E40E95">
            <w:pPr>
              <w:pStyle w:val="acctfourfigures"/>
              <w:tabs>
                <w:tab w:val="clear" w:pos="765"/>
                <w:tab w:val="decimal" w:pos="906"/>
              </w:tabs>
              <w:spacing w:line="240" w:lineRule="auto"/>
              <w:ind w:right="11"/>
              <w:rPr>
                <w:szCs w:val="22"/>
              </w:rPr>
            </w:pPr>
            <w:r w:rsidRPr="00082C85">
              <w:t>429</w:t>
            </w:r>
          </w:p>
        </w:tc>
        <w:tc>
          <w:tcPr>
            <w:tcW w:w="184" w:type="dxa"/>
          </w:tcPr>
          <w:p w14:paraId="125EABF4" w14:textId="77777777" w:rsidR="00E40E95" w:rsidRPr="00225FCB" w:rsidRDefault="00E40E95" w:rsidP="00E40E95">
            <w:pPr>
              <w:pStyle w:val="acctfourfigures"/>
              <w:spacing w:line="240" w:lineRule="auto"/>
              <w:rPr>
                <w:szCs w:val="22"/>
              </w:rPr>
            </w:pPr>
          </w:p>
        </w:tc>
        <w:tc>
          <w:tcPr>
            <w:tcW w:w="1080" w:type="dxa"/>
          </w:tcPr>
          <w:p w14:paraId="54F76F41" w14:textId="033EAB68" w:rsidR="00E40E95" w:rsidRPr="00E00FCA" w:rsidRDefault="0068042D" w:rsidP="005D0EB9">
            <w:pPr>
              <w:pStyle w:val="acctfourfigures"/>
              <w:tabs>
                <w:tab w:val="clear" w:pos="765"/>
                <w:tab w:val="decimal" w:pos="816"/>
              </w:tabs>
              <w:spacing w:line="240" w:lineRule="auto"/>
              <w:ind w:right="11"/>
              <w:rPr>
                <w:szCs w:val="22"/>
              </w:rPr>
            </w:pPr>
            <w:r w:rsidRPr="00A04783">
              <w:rPr>
                <w:szCs w:val="22"/>
              </w:rPr>
              <w:t>6</w:t>
            </w:r>
          </w:p>
        </w:tc>
        <w:tc>
          <w:tcPr>
            <w:tcW w:w="184" w:type="dxa"/>
          </w:tcPr>
          <w:p w14:paraId="3373F29F" w14:textId="77777777" w:rsidR="00E40E95" w:rsidRPr="00225FCB" w:rsidRDefault="00E40E95" w:rsidP="00E40E95">
            <w:pPr>
              <w:pStyle w:val="acctfourfigures"/>
              <w:spacing w:line="240" w:lineRule="auto"/>
              <w:rPr>
                <w:szCs w:val="22"/>
              </w:rPr>
            </w:pPr>
          </w:p>
        </w:tc>
        <w:tc>
          <w:tcPr>
            <w:tcW w:w="1260" w:type="dxa"/>
          </w:tcPr>
          <w:p w14:paraId="022F87B8" w14:textId="2B67544A" w:rsidR="00E40E95" w:rsidRPr="00225FCB" w:rsidRDefault="00E40E95" w:rsidP="005D0EB9">
            <w:pPr>
              <w:pStyle w:val="acctfourfigures"/>
              <w:tabs>
                <w:tab w:val="clear" w:pos="765"/>
                <w:tab w:val="decimal" w:pos="967"/>
              </w:tabs>
              <w:spacing w:line="240" w:lineRule="auto"/>
              <w:ind w:right="11"/>
              <w:rPr>
                <w:szCs w:val="22"/>
              </w:rPr>
            </w:pPr>
            <w:r w:rsidRPr="005D0EB9">
              <w:rPr>
                <w:szCs w:val="22"/>
              </w:rPr>
              <w:t>19</w:t>
            </w:r>
          </w:p>
        </w:tc>
      </w:tr>
      <w:tr w:rsidR="00A04783" w:rsidRPr="00225FCB" w14:paraId="097F77F8" w14:textId="77777777" w:rsidTr="005D0EB9">
        <w:trPr>
          <w:cantSplit/>
          <w:trHeight w:val="254"/>
        </w:trPr>
        <w:tc>
          <w:tcPr>
            <w:tcW w:w="4140" w:type="dxa"/>
          </w:tcPr>
          <w:p w14:paraId="7BB595F7" w14:textId="50F39A41" w:rsidR="00E40E95" w:rsidRPr="00225FCB" w:rsidRDefault="00E40E95" w:rsidP="00E40E95">
            <w:pPr>
              <w:spacing w:line="240" w:lineRule="auto"/>
              <w:rPr>
                <w:rFonts w:ascii="Times New Roman" w:hAnsi="Times New Roman" w:cs="Times New Roman"/>
                <w:sz w:val="22"/>
                <w:szCs w:val="22"/>
              </w:rPr>
            </w:pPr>
            <w:r w:rsidRPr="00225FCB">
              <w:rPr>
                <w:rFonts w:ascii="Times New Roman" w:hAnsi="Times New Roman" w:cs="Times New Roman"/>
                <w:sz w:val="22"/>
                <w:szCs w:val="22"/>
              </w:rPr>
              <w:t xml:space="preserve">Cash at banks </w:t>
            </w:r>
            <w:r>
              <w:rPr>
                <w:rFonts w:ascii="Times New Roman" w:hAnsi="Times New Roman"/>
                <w:sz w:val="22"/>
                <w:szCs w:val="28"/>
              </w:rPr>
              <w:t>-</w:t>
            </w:r>
            <w:r w:rsidRPr="00225FCB">
              <w:rPr>
                <w:rFonts w:ascii="Times New Roman" w:hAnsi="Times New Roman" w:cs="Times New Roman"/>
                <w:sz w:val="22"/>
                <w:szCs w:val="22"/>
              </w:rPr>
              <w:t xml:space="preserve"> current accounts</w:t>
            </w:r>
          </w:p>
        </w:tc>
        <w:tc>
          <w:tcPr>
            <w:tcW w:w="1170" w:type="dxa"/>
          </w:tcPr>
          <w:p w14:paraId="00472DA1" w14:textId="20DC71B5" w:rsidR="00E40E95" w:rsidRPr="00225FCB" w:rsidRDefault="0068042D" w:rsidP="00E40E95">
            <w:pPr>
              <w:pStyle w:val="acctfourfigures"/>
              <w:tabs>
                <w:tab w:val="clear" w:pos="765"/>
                <w:tab w:val="decimal" w:pos="911"/>
              </w:tabs>
              <w:spacing w:line="240" w:lineRule="auto"/>
              <w:ind w:right="11"/>
              <w:rPr>
                <w:szCs w:val="22"/>
              </w:rPr>
            </w:pPr>
            <w:r>
              <w:rPr>
                <w:szCs w:val="22"/>
              </w:rPr>
              <w:t>142,965</w:t>
            </w:r>
          </w:p>
        </w:tc>
        <w:tc>
          <w:tcPr>
            <w:tcW w:w="270" w:type="dxa"/>
          </w:tcPr>
          <w:p w14:paraId="45AE2792" w14:textId="77777777" w:rsidR="00E40E95" w:rsidRPr="00225FCB" w:rsidRDefault="00E40E95" w:rsidP="00E40E95">
            <w:pPr>
              <w:pStyle w:val="acctfourfigures"/>
              <w:spacing w:line="240" w:lineRule="auto"/>
              <w:rPr>
                <w:szCs w:val="22"/>
              </w:rPr>
            </w:pPr>
          </w:p>
        </w:tc>
        <w:tc>
          <w:tcPr>
            <w:tcW w:w="1170" w:type="dxa"/>
          </w:tcPr>
          <w:p w14:paraId="4530DAB7" w14:textId="4E5D08F6" w:rsidR="00E40E95" w:rsidRPr="00225FCB" w:rsidRDefault="00E40E95" w:rsidP="00E40E95">
            <w:pPr>
              <w:pStyle w:val="acctfourfigures"/>
              <w:tabs>
                <w:tab w:val="clear" w:pos="765"/>
                <w:tab w:val="decimal" w:pos="906"/>
              </w:tabs>
              <w:spacing w:line="240" w:lineRule="auto"/>
              <w:ind w:right="11"/>
              <w:rPr>
                <w:szCs w:val="22"/>
              </w:rPr>
            </w:pPr>
            <w:r w:rsidRPr="00082C85">
              <w:t>33,537</w:t>
            </w:r>
          </w:p>
        </w:tc>
        <w:tc>
          <w:tcPr>
            <w:tcW w:w="184" w:type="dxa"/>
          </w:tcPr>
          <w:p w14:paraId="7E437C10" w14:textId="77777777" w:rsidR="00E40E95" w:rsidRPr="00225FCB" w:rsidRDefault="00E40E95" w:rsidP="00E40E95">
            <w:pPr>
              <w:pStyle w:val="acctfourfigures"/>
              <w:spacing w:line="240" w:lineRule="auto"/>
              <w:rPr>
                <w:szCs w:val="22"/>
              </w:rPr>
            </w:pPr>
          </w:p>
        </w:tc>
        <w:tc>
          <w:tcPr>
            <w:tcW w:w="1080" w:type="dxa"/>
          </w:tcPr>
          <w:p w14:paraId="7DFB6CFE" w14:textId="7679EEC9" w:rsidR="00E40E95" w:rsidRPr="00E00FCA" w:rsidRDefault="0068042D" w:rsidP="005D0EB9">
            <w:pPr>
              <w:pStyle w:val="acctfourfigures"/>
              <w:tabs>
                <w:tab w:val="clear" w:pos="765"/>
                <w:tab w:val="decimal" w:pos="816"/>
              </w:tabs>
              <w:spacing w:line="240" w:lineRule="auto"/>
              <w:ind w:right="11"/>
              <w:rPr>
                <w:szCs w:val="22"/>
              </w:rPr>
            </w:pPr>
            <w:r w:rsidRPr="00A04783">
              <w:rPr>
                <w:szCs w:val="22"/>
              </w:rPr>
              <w:t>1,095</w:t>
            </w:r>
          </w:p>
        </w:tc>
        <w:tc>
          <w:tcPr>
            <w:tcW w:w="184" w:type="dxa"/>
          </w:tcPr>
          <w:p w14:paraId="31913DCA" w14:textId="77777777" w:rsidR="00E40E95" w:rsidRPr="00225FCB" w:rsidRDefault="00E40E95" w:rsidP="00E40E95">
            <w:pPr>
              <w:pStyle w:val="acctfourfigures"/>
              <w:spacing w:line="240" w:lineRule="auto"/>
              <w:rPr>
                <w:szCs w:val="22"/>
              </w:rPr>
            </w:pPr>
          </w:p>
        </w:tc>
        <w:tc>
          <w:tcPr>
            <w:tcW w:w="1260" w:type="dxa"/>
          </w:tcPr>
          <w:p w14:paraId="2BFC4F6B" w14:textId="36197356" w:rsidR="00E40E95" w:rsidRPr="00225FCB" w:rsidRDefault="00E40E95" w:rsidP="005D0EB9">
            <w:pPr>
              <w:pStyle w:val="acctfourfigures"/>
              <w:tabs>
                <w:tab w:val="clear" w:pos="765"/>
                <w:tab w:val="decimal" w:pos="967"/>
              </w:tabs>
              <w:spacing w:line="240" w:lineRule="auto"/>
              <w:ind w:right="11"/>
              <w:rPr>
                <w:szCs w:val="22"/>
              </w:rPr>
            </w:pPr>
            <w:r w:rsidRPr="005D0EB9">
              <w:rPr>
                <w:szCs w:val="22"/>
              </w:rPr>
              <w:t>2,412</w:t>
            </w:r>
          </w:p>
        </w:tc>
      </w:tr>
      <w:tr w:rsidR="00A04783" w:rsidRPr="00225FCB" w14:paraId="2848940E" w14:textId="77777777" w:rsidTr="005D0EB9">
        <w:trPr>
          <w:cantSplit/>
          <w:trHeight w:val="254"/>
        </w:trPr>
        <w:tc>
          <w:tcPr>
            <w:tcW w:w="4140" w:type="dxa"/>
          </w:tcPr>
          <w:p w14:paraId="7A2A0C21" w14:textId="1931CA25" w:rsidR="00E40E95" w:rsidRPr="00225FCB" w:rsidRDefault="00E40E95" w:rsidP="00E40E95">
            <w:pPr>
              <w:spacing w:line="240" w:lineRule="auto"/>
              <w:rPr>
                <w:rFonts w:ascii="Times New Roman" w:hAnsi="Times New Roman" w:cs="Times New Roman"/>
                <w:sz w:val="22"/>
                <w:szCs w:val="22"/>
              </w:rPr>
            </w:pPr>
            <w:r w:rsidRPr="00225FCB">
              <w:rPr>
                <w:rFonts w:ascii="Times New Roman" w:hAnsi="Times New Roman" w:cs="Times New Roman"/>
                <w:sz w:val="22"/>
                <w:szCs w:val="22"/>
              </w:rPr>
              <w:t xml:space="preserve">Cash at banks </w:t>
            </w:r>
            <w:r>
              <w:rPr>
                <w:rFonts w:ascii="Times New Roman" w:hAnsi="Times New Roman" w:cs="Times New Roman"/>
                <w:sz w:val="22"/>
                <w:szCs w:val="22"/>
              </w:rPr>
              <w:t>-</w:t>
            </w:r>
            <w:r w:rsidRPr="00225FCB">
              <w:rPr>
                <w:rFonts w:ascii="Times New Roman" w:hAnsi="Times New Roman" w:cs="Times New Roman"/>
                <w:sz w:val="22"/>
                <w:szCs w:val="22"/>
              </w:rPr>
              <w:t xml:space="preserve"> savings accounts</w:t>
            </w:r>
          </w:p>
        </w:tc>
        <w:tc>
          <w:tcPr>
            <w:tcW w:w="1170" w:type="dxa"/>
          </w:tcPr>
          <w:p w14:paraId="3A20402E" w14:textId="6C744182" w:rsidR="00E40E95" w:rsidRPr="00225FCB" w:rsidRDefault="0068042D" w:rsidP="00E40E95">
            <w:pPr>
              <w:pStyle w:val="acctfourfigures"/>
              <w:tabs>
                <w:tab w:val="clear" w:pos="765"/>
                <w:tab w:val="decimal" w:pos="911"/>
              </w:tabs>
              <w:spacing w:line="240" w:lineRule="auto"/>
              <w:ind w:right="11"/>
              <w:rPr>
                <w:szCs w:val="22"/>
              </w:rPr>
            </w:pPr>
            <w:r>
              <w:rPr>
                <w:szCs w:val="22"/>
              </w:rPr>
              <w:t>228,935</w:t>
            </w:r>
          </w:p>
        </w:tc>
        <w:tc>
          <w:tcPr>
            <w:tcW w:w="270" w:type="dxa"/>
          </w:tcPr>
          <w:p w14:paraId="024AF7A9" w14:textId="77777777" w:rsidR="00E40E95" w:rsidRPr="00225FCB" w:rsidRDefault="00E40E95" w:rsidP="00E40E95">
            <w:pPr>
              <w:pStyle w:val="acctfourfigures"/>
              <w:spacing w:line="240" w:lineRule="auto"/>
              <w:rPr>
                <w:szCs w:val="22"/>
              </w:rPr>
            </w:pPr>
          </w:p>
        </w:tc>
        <w:tc>
          <w:tcPr>
            <w:tcW w:w="1170" w:type="dxa"/>
          </w:tcPr>
          <w:p w14:paraId="110BC4CC" w14:textId="622DA74C" w:rsidR="00E40E95" w:rsidRPr="00225FCB" w:rsidRDefault="00E40E95" w:rsidP="00E40E95">
            <w:pPr>
              <w:pStyle w:val="acctfourfigures"/>
              <w:tabs>
                <w:tab w:val="clear" w:pos="765"/>
                <w:tab w:val="decimal" w:pos="906"/>
              </w:tabs>
              <w:spacing w:line="240" w:lineRule="auto"/>
              <w:ind w:right="11"/>
              <w:rPr>
                <w:szCs w:val="22"/>
              </w:rPr>
            </w:pPr>
            <w:r w:rsidRPr="00082C85">
              <w:t>103,335</w:t>
            </w:r>
          </w:p>
        </w:tc>
        <w:tc>
          <w:tcPr>
            <w:tcW w:w="184" w:type="dxa"/>
          </w:tcPr>
          <w:p w14:paraId="0B8974A5" w14:textId="77777777" w:rsidR="00E40E95" w:rsidRPr="00225FCB" w:rsidRDefault="00E40E95" w:rsidP="00E40E95">
            <w:pPr>
              <w:pStyle w:val="acctfourfigures"/>
              <w:spacing w:line="240" w:lineRule="auto"/>
              <w:rPr>
                <w:szCs w:val="22"/>
              </w:rPr>
            </w:pPr>
          </w:p>
        </w:tc>
        <w:tc>
          <w:tcPr>
            <w:tcW w:w="1080" w:type="dxa"/>
          </w:tcPr>
          <w:p w14:paraId="334CA0B4" w14:textId="3DC2100E" w:rsidR="00E40E95" w:rsidRPr="00E00FCA" w:rsidRDefault="0068042D" w:rsidP="005D0EB9">
            <w:pPr>
              <w:pStyle w:val="acctfourfigures"/>
              <w:tabs>
                <w:tab w:val="clear" w:pos="765"/>
                <w:tab w:val="decimal" w:pos="816"/>
              </w:tabs>
              <w:spacing w:line="240" w:lineRule="auto"/>
              <w:ind w:right="11"/>
              <w:rPr>
                <w:szCs w:val="22"/>
              </w:rPr>
            </w:pPr>
            <w:r w:rsidRPr="00A04783">
              <w:rPr>
                <w:szCs w:val="22"/>
              </w:rPr>
              <w:t>219,266</w:t>
            </w:r>
          </w:p>
        </w:tc>
        <w:tc>
          <w:tcPr>
            <w:tcW w:w="184" w:type="dxa"/>
          </w:tcPr>
          <w:p w14:paraId="1DBDED2A" w14:textId="77777777" w:rsidR="00E40E95" w:rsidRPr="00225FCB" w:rsidRDefault="00E40E95" w:rsidP="00E40E95">
            <w:pPr>
              <w:pStyle w:val="acctfourfigures"/>
              <w:spacing w:line="240" w:lineRule="auto"/>
              <w:rPr>
                <w:szCs w:val="22"/>
              </w:rPr>
            </w:pPr>
          </w:p>
        </w:tc>
        <w:tc>
          <w:tcPr>
            <w:tcW w:w="1260" w:type="dxa"/>
          </w:tcPr>
          <w:p w14:paraId="1A401A95" w14:textId="096A8146" w:rsidR="00E40E95" w:rsidRPr="00225FCB" w:rsidRDefault="00E40E95" w:rsidP="005D0EB9">
            <w:pPr>
              <w:pStyle w:val="acctfourfigures"/>
              <w:tabs>
                <w:tab w:val="clear" w:pos="765"/>
                <w:tab w:val="decimal" w:pos="967"/>
              </w:tabs>
              <w:spacing w:line="240" w:lineRule="auto"/>
              <w:ind w:right="11"/>
              <w:rPr>
                <w:szCs w:val="22"/>
              </w:rPr>
            </w:pPr>
            <w:r w:rsidRPr="005D0EB9">
              <w:rPr>
                <w:szCs w:val="22"/>
              </w:rPr>
              <w:t>97,914</w:t>
            </w:r>
          </w:p>
        </w:tc>
      </w:tr>
      <w:tr w:rsidR="00A04783" w:rsidRPr="00225FCB" w14:paraId="44B3B12E" w14:textId="77777777" w:rsidTr="005D0EB9">
        <w:trPr>
          <w:cantSplit/>
          <w:trHeight w:val="254"/>
        </w:trPr>
        <w:tc>
          <w:tcPr>
            <w:tcW w:w="4140" w:type="dxa"/>
          </w:tcPr>
          <w:p w14:paraId="0364B355" w14:textId="77777777" w:rsidR="00E40E95" w:rsidRPr="00225FCB" w:rsidRDefault="00E40E95" w:rsidP="00E40E95">
            <w:pPr>
              <w:spacing w:line="240" w:lineRule="auto"/>
              <w:rPr>
                <w:rFonts w:ascii="Times New Roman" w:hAnsi="Times New Roman" w:cs="Times New Roman"/>
                <w:sz w:val="22"/>
                <w:szCs w:val="22"/>
              </w:rPr>
            </w:pPr>
            <w:r w:rsidRPr="00225FCB">
              <w:rPr>
                <w:rFonts w:ascii="Times New Roman" w:hAnsi="Times New Roman" w:cs="Times New Roman"/>
                <w:sz w:val="22"/>
                <w:szCs w:val="22"/>
              </w:rPr>
              <w:t>Highly liquid short-term investments</w:t>
            </w:r>
          </w:p>
        </w:tc>
        <w:tc>
          <w:tcPr>
            <w:tcW w:w="1170" w:type="dxa"/>
          </w:tcPr>
          <w:p w14:paraId="494079FA" w14:textId="142076B3" w:rsidR="00E40E95" w:rsidRPr="00225FCB" w:rsidRDefault="0068042D" w:rsidP="00E40E95">
            <w:pPr>
              <w:pStyle w:val="acctfourfigures"/>
              <w:tabs>
                <w:tab w:val="clear" w:pos="765"/>
                <w:tab w:val="decimal" w:pos="911"/>
              </w:tabs>
              <w:spacing w:line="240" w:lineRule="auto"/>
              <w:ind w:right="11"/>
              <w:rPr>
                <w:szCs w:val="22"/>
              </w:rPr>
            </w:pPr>
            <w:r>
              <w:rPr>
                <w:szCs w:val="22"/>
              </w:rPr>
              <w:t>100,112</w:t>
            </w:r>
          </w:p>
        </w:tc>
        <w:tc>
          <w:tcPr>
            <w:tcW w:w="270" w:type="dxa"/>
          </w:tcPr>
          <w:p w14:paraId="49944B34" w14:textId="77777777" w:rsidR="00E40E95" w:rsidRPr="00225FCB" w:rsidRDefault="00E40E95" w:rsidP="00E40E95">
            <w:pPr>
              <w:pStyle w:val="acctfourfigures"/>
              <w:spacing w:line="240" w:lineRule="auto"/>
              <w:rPr>
                <w:szCs w:val="22"/>
              </w:rPr>
            </w:pPr>
          </w:p>
        </w:tc>
        <w:tc>
          <w:tcPr>
            <w:tcW w:w="1170" w:type="dxa"/>
          </w:tcPr>
          <w:p w14:paraId="5915EC7F" w14:textId="0C77F7F6" w:rsidR="00E40E95" w:rsidRPr="00225FCB" w:rsidRDefault="00E40E95" w:rsidP="00E40E95">
            <w:pPr>
              <w:pStyle w:val="acctfourfigures"/>
              <w:tabs>
                <w:tab w:val="clear" w:pos="765"/>
                <w:tab w:val="decimal" w:pos="906"/>
              </w:tabs>
              <w:spacing w:line="240" w:lineRule="auto"/>
              <w:ind w:right="11"/>
              <w:rPr>
                <w:szCs w:val="22"/>
              </w:rPr>
            </w:pPr>
            <w:r w:rsidRPr="00082C85">
              <w:t>971</w:t>
            </w:r>
          </w:p>
        </w:tc>
        <w:tc>
          <w:tcPr>
            <w:tcW w:w="184" w:type="dxa"/>
          </w:tcPr>
          <w:p w14:paraId="391E9F7A" w14:textId="77777777" w:rsidR="00E40E95" w:rsidRPr="00225FCB" w:rsidRDefault="00E40E95" w:rsidP="00E40E95">
            <w:pPr>
              <w:pStyle w:val="acctfourfigures"/>
              <w:spacing w:line="240" w:lineRule="auto"/>
              <w:rPr>
                <w:szCs w:val="22"/>
              </w:rPr>
            </w:pPr>
          </w:p>
        </w:tc>
        <w:tc>
          <w:tcPr>
            <w:tcW w:w="1080" w:type="dxa"/>
          </w:tcPr>
          <w:p w14:paraId="66D8CEE7" w14:textId="5DCA1A48" w:rsidR="00E40E95" w:rsidRPr="00E00FCA" w:rsidRDefault="0068042D" w:rsidP="005D0EB9">
            <w:pPr>
              <w:pStyle w:val="acctfourfigures"/>
              <w:tabs>
                <w:tab w:val="clear" w:pos="765"/>
                <w:tab w:val="decimal" w:pos="816"/>
              </w:tabs>
              <w:spacing w:line="240" w:lineRule="auto"/>
              <w:ind w:right="11"/>
              <w:rPr>
                <w:szCs w:val="22"/>
              </w:rPr>
            </w:pPr>
            <w:r w:rsidRPr="00A04783">
              <w:rPr>
                <w:szCs w:val="22"/>
              </w:rPr>
              <w:t>100,060</w:t>
            </w:r>
          </w:p>
        </w:tc>
        <w:tc>
          <w:tcPr>
            <w:tcW w:w="184" w:type="dxa"/>
          </w:tcPr>
          <w:p w14:paraId="26866DFA" w14:textId="77777777" w:rsidR="00E40E95" w:rsidRPr="00225FCB" w:rsidRDefault="00E40E95" w:rsidP="00E40E95">
            <w:pPr>
              <w:pStyle w:val="acctfourfigures"/>
              <w:spacing w:line="240" w:lineRule="auto"/>
              <w:rPr>
                <w:szCs w:val="22"/>
              </w:rPr>
            </w:pPr>
          </w:p>
        </w:tc>
        <w:tc>
          <w:tcPr>
            <w:tcW w:w="1260" w:type="dxa"/>
          </w:tcPr>
          <w:p w14:paraId="0E35E58B" w14:textId="55EE201D" w:rsidR="00E40E95" w:rsidRPr="00225FCB" w:rsidRDefault="00E40E95" w:rsidP="005D0EB9">
            <w:pPr>
              <w:pStyle w:val="acctfourfigures"/>
              <w:tabs>
                <w:tab w:val="clear" w:pos="765"/>
                <w:tab w:val="decimal" w:pos="967"/>
              </w:tabs>
              <w:spacing w:line="240" w:lineRule="auto"/>
              <w:ind w:right="11"/>
              <w:rPr>
                <w:szCs w:val="22"/>
              </w:rPr>
            </w:pPr>
            <w:r w:rsidRPr="005D0EB9">
              <w:rPr>
                <w:szCs w:val="22"/>
              </w:rPr>
              <w:t>971</w:t>
            </w:r>
          </w:p>
        </w:tc>
      </w:tr>
      <w:tr w:rsidR="00A04783" w:rsidRPr="00225FCB" w14:paraId="3AE72494" w14:textId="77777777" w:rsidTr="005D0EB9">
        <w:trPr>
          <w:cantSplit/>
          <w:trHeight w:val="519"/>
        </w:trPr>
        <w:tc>
          <w:tcPr>
            <w:tcW w:w="4140" w:type="dxa"/>
            <w:vAlign w:val="bottom"/>
          </w:tcPr>
          <w:p w14:paraId="1B8C342F" w14:textId="3BC19417" w:rsidR="00E40E95" w:rsidRPr="00225FCB" w:rsidRDefault="00E40E95" w:rsidP="00E40E95">
            <w:pPr>
              <w:spacing w:line="240" w:lineRule="auto"/>
              <w:ind w:left="175" w:hanging="175"/>
              <w:rPr>
                <w:rFonts w:ascii="Times New Roman" w:hAnsi="Times New Roman" w:cs="Times New Roman"/>
                <w:b/>
                <w:bCs/>
                <w:sz w:val="22"/>
                <w:szCs w:val="22"/>
              </w:rPr>
            </w:pPr>
            <w:r w:rsidRPr="00225FCB">
              <w:rPr>
                <w:rFonts w:ascii="Times New Roman" w:hAnsi="Times New Roman" w:cs="Times New Roman"/>
                <w:b/>
                <w:bCs/>
                <w:sz w:val="22"/>
                <w:szCs w:val="22"/>
              </w:rPr>
              <w:t xml:space="preserve">Cash and cash equivalents in </w:t>
            </w:r>
            <w:r>
              <w:rPr>
                <w:rFonts w:ascii="Times New Roman" w:hAnsi="Times New Roman" w:cs="Times New Roman"/>
                <w:b/>
                <w:bCs/>
                <w:sz w:val="22"/>
                <w:szCs w:val="22"/>
              </w:rPr>
              <w:br/>
            </w:r>
            <w:r w:rsidRPr="00225FCB">
              <w:rPr>
                <w:rFonts w:ascii="Times New Roman" w:hAnsi="Times New Roman" w:cs="Times New Roman"/>
                <w:b/>
                <w:bCs/>
                <w:sz w:val="22"/>
                <w:szCs w:val="22"/>
              </w:rPr>
              <w:t>the statement of financial position</w:t>
            </w:r>
          </w:p>
        </w:tc>
        <w:tc>
          <w:tcPr>
            <w:tcW w:w="1170" w:type="dxa"/>
            <w:tcBorders>
              <w:top w:val="single" w:sz="4" w:space="0" w:color="auto"/>
            </w:tcBorders>
            <w:vAlign w:val="bottom"/>
          </w:tcPr>
          <w:p w14:paraId="6CBAAF83" w14:textId="1B202EF8" w:rsidR="00E40E95" w:rsidRPr="00E40E95" w:rsidRDefault="0068042D" w:rsidP="00E40E95">
            <w:pPr>
              <w:pStyle w:val="acctfourfigures"/>
              <w:tabs>
                <w:tab w:val="clear" w:pos="765"/>
                <w:tab w:val="decimal" w:pos="911"/>
              </w:tabs>
              <w:spacing w:line="240" w:lineRule="auto"/>
              <w:ind w:right="11"/>
              <w:rPr>
                <w:b/>
                <w:bCs/>
                <w:szCs w:val="22"/>
              </w:rPr>
            </w:pPr>
            <w:r>
              <w:rPr>
                <w:b/>
                <w:bCs/>
                <w:szCs w:val="22"/>
              </w:rPr>
              <w:t>472,611</w:t>
            </w:r>
          </w:p>
        </w:tc>
        <w:tc>
          <w:tcPr>
            <w:tcW w:w="270" w:type="dxa"/>
            <w:vAlign w:val="bottom"/>
          </w:tcPr>
          <w:p w14:paraId="50EC1685" w14:textId="77777777" w:rsidR="00E40E95" w:rsidRPr="00E40E95" w:rsidRDefault="00E40E95" w:rsidP="00E40E95">
            <w:pPr>
              <w:pStyle w:val="acctfourfigures"/>
              <w:spacing w:line="240" w:lineRule="auto"/>
              <w:rPr>
                <w:b/>
                <w:bCs/>
                <w:szCs w:val="22"/>
              </w:rPr>
            </w:pPr>
          </w:p>
        </w:tc>
        <w:tc>
          <w:tcPr>
            <w:tcW w:w="1170" w:type="dxa"/>
            <w:tcBorders>
              <w:top w:val="single" w:sz="4" w:space="0" w:color="auto"/>
            </w:tcBorders>
            <w:vAlign w:val="bottom"/>
          </w:tcPr>
          <w:p w14:paraId="0C28D5BE" w14:textId="5C81C5F0" w:rsidR="00E40E95" w:rsidRPr="00E40E95" w:rsidRDefault="00E40E95">
            <w:pPr>
              <w:pStyle w:val="acctfourfigures"/>
              <w:tabs>
                <w:tab w:val="clear" w:pos="765"/>
                <w:tab w:val="decimal" w:pos="906"/>
              </w:tabs>
              <w:spacing w:line="240" w:lineRule="auto"/>
              <w:ind w:right="11"/>
              <w:rPr>
                <w:b/>
                <w:bCs/>
                <w:szCs w:val="22"/>
              </w:rPr>
            </w:pPr>
            <w:r w:rsidRPr="00E40E95">
              <w:rPr>
                <w:b/>
                <w:bCs/>
              </w:rPr>
              <w:t>138,272</w:t>
            </w:r>
          </w:p>
        </w:tc>
        <w:tc>
          <w:tcPr>
            <w:tcW w:w="184" w:type="dxa"/>
            <w:vAlign w:val="bottom"/>
          </w:tcPr>
          <w:p w14:paraId="159CA34E" w14:textId="77777777" w:rsidR="00E40E95" w:rsidRPr="00E40E95" w:rsidRDefault="00E40E95" w:rsidP="00E40E95">
            <w:pPr>
              <w:pStyle w:val="acctfourfigures"/>
              <w:spacing w:line="240" w:lineRule="auto"/>
              <w:rPr>
                <w:b/>
                <w:bCs/>
                <w:szCs w:val="22"/>
              </w:rPr>
            </w:pPr>
          </w:p>
        </w:tc>
        <w:tc>
          <w:tcPr>
            <w:tcW w:w="1080" w:type="dxa"/>
            <w:tcBorders>
              <w:top w:val="single" w:sz="4" w:space="0" w:color="auto"/>
            </w:tcBorders>
            <w:vAlign w:val="bottom"/>
          </w:tcPr>
          <w:p w14:paraId="3531B38A" w14:textId="11FF7DA9" w:rsidR="00E40E95" w:rsidRPr="00CF4371" w:rsidRDefault="0068042D" w:rsidP="005D0EB9">
            <w:pPr>
              <w:pStyle w:val="acctfourfigures"/>
              <w:tabs>
                <w:tab w:val="clear" w:pos="765"/>
                <w:tab w:val="decimal" w:pos="816"/>
              </w:tabs>
              <w:spacing w:line="240" w:lineRule="auto"/>
              <w:ind w:right="11"/>
              <w:rPr>
                <w:b/>
                <w:bCs/>
                <w:szCs w:val="22"/>
              </w:rPr>
            </w:pPr>
            <w:r w:rsidRPr="00CF4371">
              <w:rPr>
                <w:b/>
                <w:bCs/>
                <w:szCs w:val="22"/>
              </w:rPr>
              <w:t>320,427</w:t>
            </w:r>
          </w:p>
        </w:tc>
        <w:tc>
          <w:tcPr>
            <w:tcW w:w="184" w:type="dxa"/>
            <w:vAlign w:val="bottom"/>
          </w:tcPr>
          <w:p w14:paraId="4EC1848E" w14:textId="77777777" w:rsidR="00E40E95" w:rsidRPr="00CF4371" w:rsidRDefault="00E40E95" w:rsidP="00E40E95">
            <w:pPr>
              <w:pStyle w:val="acctfourfigures"/>
              <w:spacing w:line="240" w:lineRule="auto"/>
              <w:rPr>
                <w:b/>
                <w:bCs/>
                <w:szCs w:val="22"/>
              </w:rPr>
            </w:pPr>
          </w:p>
        </w:tc>
        <w:tc>
          <w:tcPr>
            <w:tcW w:w="1260" w:type="dxa"/>
            <w:tcBorders>
              <w:top w:val="single" w:sz="4" w:space="0" w:color="auto"/>
            </w:tcBorders>
            <w:vAlign w:val="bottom"/>
          </w:tcPr>
          <w:p w14:paraId="71072A1A" w14:textId="58DF01D3" w:rsidR="00E40E95" w:rsidRPr="00CF4371" w:rsidRDefault="00E40E95" w:rsidP="005D0EB9">
            <w:pPr>
              <w:pStyle w:val="acctfourfigures"/>
              <w:tabs>
                <w:tab w:val="clear" w:pos="765"/>
                <w:tab w:val="decimal" w:pos="967"/>
              </w:tabs>
              <w:spacing w:line="240" w:lineRule="auto"/>
              <w:ind w:right="11"/>
              <w:rPr>
                <w:b/>
                <w:bCs/>
                <w:szCs w:val="22"/>
              </w:rPr>
            </w:pPr>
            <w:r w:rsidRPr="005D0EB9">
              <w:rPr>
                <w:b/>
                <w:bCs/>
                <w:szCs w:val="22"/>
              </w:rPr>
              <w:t>101,316</w:t>
            </w:r>
          </w:p>
        </w:tc>
      </w:tr>
      <w:tr w:rsidR="00A04783" w:rsidRPr="00225FCB" w14:paraId="09B22CB5" w14:textId="77777777" w:rsidTr="005D0EB9">
        <w:trPr>
          <w:cantSplit/>
          <w:trHeight w:val="510"/>
        </w:trPr>
        <w:tc>
          <w:tcPr>
            <w:tcW w:w="4140" w:type="dxa"/>
            <w:vAlign w:val="bottom"/>
          </w:tcPr>
          <w:p w14:paraId="5073026E" w14:textId="1B752C41" w:rsidR="00E40E95" w:rsidRPr="00225FCB" w:rsidDel="003F1587" w:rsidRDefault="00E40E95" w:rsidP="00E40E95">
            <w:pPr>
              <w:spacing w:line="240" w:lineRule="auto"/>
              <w:ind w:left="175" w:hanging="175"/>
              <w:rPr>
                <w:rFonts w:ascii="Times New Roman" w:hAnsi="Times New Roman" w:cs="Times New Roman"/>
                <w:sz w:val="22"/>
                <w:szCs w:val="22"/>
              </w:rPr>
            </w:pPr>
            <w:r w:rsidRPr="00225FCB">
              <w:rPr>
                <w:rFonts w:ascii="Times New Roman" w:hAnsi="Times New Roman" w:cs="Times New Roman"/>
                <w:sz w:val="22"/>
                <w:szCs w:val="22"/>
              </w:rPr>
              <w:t xml:space="preserve">Bank overdrafts used for </w:t>
            </w:r>
            <w:r>
              <w:rPr>
                <w:rFonts w:ascii="Times New Roman" w:hAnsi="Times New Roman" w:cs="Times New Roman"/>
                <w:sz w:val="22"/>
                <w:szCs w:val="22"/>
              </w:rPr>
              <w:br/>
            </w:r>
            <w:r w:rsidRPr="00225FCB">
              <w:rPr>
                <w:rFonts w:ascii="Times New Roman" w:hAnsi="Times New Roman" w:cs="Times New Roman"/>
                <w:sz w:val="22"/>
                <w:szCs w:val="22"/>
              </w:rPr>
              <w:t>cash management purposes</w:t>
            </w:r>
          </w:p>
        </w:tc>
        <w:tc>
          <w:tcPr>
            <w:tcW w:w="1170" w:type="dxa"/>
            <w:tcBorders>
              <w:bottom w:val="single" w:sz="4" w:space="0" w:color="auto"/>
            </w:tcBorders>
            <w:vAlign w:val="bottom"/>
          </w:tcPr>
          <w:p w14:paraId="6731066F" w14:textId="476C8A8C" w:rsidR="00E40E95" w:rsidRPr="00225FCB" w:rsidRDefault="0068042D" w:rsidP="00E40E95">
            <w:pPr>
              <w:pStyle w:val="acctfourfigures"/>
              <w:tabs>
                <w:tab w:val="clear" w:pos="765"/>
                <w:tab w:val="decimal" w:pos="911"/>
              </w:tabs>
              <w:spacing w:line="240" w:lineRule="auto"/>
              <w:ind w:right="11"/>
              <w:rPr>
                <w:szCs w:val="22"/>
              </w:rPr>
            </w:pPr>
            <w:r>
              <w:rPr>
                <w:szCs w:val="22"/>
              </w:rPr>
              <w:t>(8)</w:t>
            </w:r>
          </w:p>
        </w:tc>
        <w:tc>
          <w:tcPr>
            <w:tcW w:w="270" w:type="dxa"/>
            <w:vAlign w:val="bottom"/>
          </w:tcPr>
          <w:p w14:paraId="5ED0AD4F" w14:textId="77777777" w:rsidR="00E40E95" w:rsidRPr="00225FCB" w:rsidRDefault="00E40E95" w:rsidP="00E40E95">
            <w:pPr>
              <w:pStyle w:val="acctfourfigures"/>
              <w:spacing w:line="240" w:lineRule="auto"/>
              <w:rPr>
                <w:szCs w:val="22"/>
              </w:rPr>
            </w:pPr>
          </w:p>
        </w:tc>
        <w:tc>
          <w:tcPr>
            <w:tcW w:w="1170" w:type="dxa"/>
            <w:tcBorders>
              <w:bottom w:val="single" w:sz="4" w:space="0" w:color="auto"/>
            </w:tcBorders>
            <w:vAlign w:val="bottom"/>
          </w:tcPr>
          <w:p w14:paraId="06959980" w14:textId="27C82556" w:rsidR="00E40E95" w:rsidRPr="00225FCB" w:rsidRDefault="00E40E95">
            <w:pPr>
              <w:pStyle w:val="acctfourfigures"/>
              <w:tabs>
                <w:tab w:val="clear" w:pos="765"/>
                <w:tab w:val="decimal" w:pos="906"/>
              </w:tabs>
              <w:spacing w:line="240" w:lineRule="auto"/>
              <w:ind w:right="11"/>
              <w:rPr>
                <w:szCs w:val="22"/>
              </w:rPr>
            </w:pPr>
            <w:r w:rsidRPr="00082C85">
              <w:t>(16,706)</w:t>
            </w:r>
          </w:p>
        </w:tc>
        <w:tc>
          <w:tcPr>
            <w:tcW w:w="184" w:type="dxa"/>
            <w:vAlign w:val="bottom"/>
          </w:tcPr>
          <w:p w14:paraId="342E8942" w14:textId="77777777" w:rsidR="00E40E95" w:rsidRPr="00225FCB" w:rsidRDefault="00E40E95" w:rsidP="00E40E95">
            <w:pPr>
              <w:pStyle w:val="acctfourfigures"/>
              <w:spacing w:line="240" w:lineRule="auto"/>
              <w:rPr>
                <w:szCs w:val="22"/>
              </w:rPr>
            </w:pPr>
          </w:p>
        </w:tc>
        <w:tc>
          <w:tcPr>
            <w:tcW w:w="1080" w:type="dxa"/>
            <w:tcBorders>
              <w:bottom w:val="single" w:sz="4" w:space="0" w:color="auto"/>
            </w:tcBorders>
            <w:vAlign w:val="bottom"/>
          </w:tcPr>
          <w:p w14:paraId="785486EF" w14:textId="118478A4" w:rsidR="00E40E95" w:rsidRPr="00E00FCA" w:rsidRDefault="0068042D" w:rsidP="005D0EB9">
            <w:pPr>
              <w:pStyle w:val="acctfourfigures"/>
              <w:tabs>
                <w:tab w:val="clear" w:pos="765"/>
                <w:tab w:val="decimal" w:pos="546"/>
              </w:tabs>
              <w:spacing w:line="240" w:lineRule="auto"/>
              <w:ind w:right="11"/>
              <w:rPr>
                <w:szCs w:val="22"/>
              </w:rPr>
            </w:pPr>
            <w:r w:rsidRPr="00A04783">
              <w:rPr>
                <w:szCs w:val="22"/>
              </w:rPr>
              <w:t>-</w:t>
            </w:r>
          </w:p>
        </w:tc>
        <w:tc>
          <w:tcPr>
            <w:tcW w:w="184" w:type="dxa"/>
            <w:vAlign w:val="bottom"/>
          </w:tcPr>
          <w:p w14:paraId="5DC9767C" w14:textId="77777777" w:rsidR="00E40E95" w:rsidRPr="00225FCB" w:rsidRDefault="00E40E95" w:rsidP="00E40E95">
            <w:pPr>
              <w:pStyle w:val="acctfourfigures"/>
              <w:spacing w:line="240" w:lineRule="auto"/>
              <w:rPr>
                <w:szCs w:val="22"/>
              </w:rPr>
            </w:pPr>
          </w:p>
        </w:tc>
        <w:tc>
          <w:tcPr>
            <w:tcW w:w="1260" w:type="dxa"/>
            <w:tcBorders>
              <w:bottom w:val="single" w:sz="4" w:space="0" w:color="auto"/>
            </w:tcBorders>
            <w:vAlign w:val="bottom"/>
          </w:tcPr>
          <w:p w14:paraId="14D35009" w14:textId="3FB7FFC1" w:rsidR="00E40E95" w:rsidRPr="00225FCB" w:rsidRDefault="00E40E95">
            <w:pPr>
              <w:pStyle w:val="acctfourfigures"/>
              <w:tabs>
                <w:tab w:val="clear" w:pos="765"/>
                <w:tab w:val="decimal" w:pos="636"/>
              </w:tabs>
              <w:spacing w:line="240" w:lineRule="auto"/>
              <w:ind w:right="11"/>
              <w:rPr>
                <w:szCs w:val="22"/>
              </w:rPr>
            </w:pPr>
            <w:r w:rsidRPr="005D0EB9">
              <w:rPr>
                <w:szCs w:val="22"/>
              </w:rPr>
              <w:t>-</w:t>
            </w:r>
          </w:p>
        </w:tc>
      </w:tr>
      <w:tr w:rsidR="00A04783" w:rsidRPr="00225FCB" w14:paraId="537DE733" w14:textId="77777777" w:rsidTr="005D0EB9">
        <w:trPr>
          <w:cantSplit/>
          <w:trHeight w:val="510"/>
        </w:trPr>
        <w:tc>
          <w:tcPr>
            <w:tcW w:w="4140" w:type="dxa"/>
            <w:vAlign w:val="bottom"/>
          </w:tcPr>
          <w:p w14:paraId="1369E184" w14:textId="0C5B0901" w:rsidR="00E40E95" w:rsidRPr="00225FCB" w:rsidRDefault="00E40E95" w:rsidP="00E40E95">
            <w:pPr>
              <w:spacing w:line="240" w:lineRule="auto"/>
              <w:ind w:left="175" w:hanging="175"/>
              <w:rPr>
                <w:rFonts w:ascii="Times New Roman" w:hAnsi="Times New Roman" w:cs="Times New Roman"/>
                <w:b/>
                <w:bCs/>
                <w:sz w:val="22"/>
                <w:szCs w:val="22"/>
              </w:rPr>
            </w:pPr>
            <w:r w:rsidRPr="00225FCB">
              <w:rPr>
                <w:rFonts w:ascii="Times New Roman" w:hAnsi="Times New Roman" w:cs="Times New Roman"/>
                <w:b/>
                <w:bCs/>
                <w:sz w:val="22"/>
                <w:szCs w:val="22"/>
              </w:rPr>
              <w:t xml:space="preserve">Cash and cash equivalents in </w:t>
            </w:r>
            <w:r>
              <w:rPr>
                <w:rFonts w:ascii="Times New Roman" w:hAnsi="Times New Roman" w:cs="Times New Roman"/>
                <w:b/>
                <w:bCs/>
                <w:sz w:val="22"/>
                <w:szCs w:val="22"/>
              </w:rPr>
              <w:br/>
            </w:r>
            <w:r w:rsidRPr="00225FCB">
              <w:rPr>
                <w:rFonts w:ascii="Times New Roman" w:hAnsi="Times New Roman" w:cs="Times New Roman"/>
                <w:b/>
                <w:bCs/>
                <w:sz w:val="22"/>
                <w:szCs w:val="22"/>
              </w:rPr>
              <w:t>the statement of cash flows</w:t>
            </w:r>
          </w:p>
        </w:tc>
        <w:tc>
          <w:tcPr>
            <w:tcW w:w="1170" w:type="dxa"/>
            <w:tcBorders>
              <w:top w:val="single" w:sz="4" w:space="0" w:color="auto"/>
              <w:bottom w:val="double" w:sz="4" w:space="0" w:color="auto"/>
            </w:tcBorders>
            <w:vAlign w:val="bottom"/>
          </w:tcPr>
          <w:p w14:paraId="5FFD3C8C" w14:textId="22E9ED3B" w:rsidR="00E40E95" w:rsidRPr="00E40E95" w:rsidRDefault="0068042D" w:rsidP="00E40E95">
            <w:pPr>
              <w:pStyle w:val="acctfourfigures"/>
              <w:tabs>
                <w:tab w:val="clear" w:pos="765"/>
                <w:tab w:val="decimal" w:pos="911"/>
              </w:tabs>
              <w:spacing w:line="240" w:lineRule="auto"/>
              <w:ind w:right="11"/>
              <w:rPr>
                <w:b/>
                <w:bCs/>
                <w:szCs w:val="22"/>
              </w:rPr>
            </w:pPr>
            <w:r>
              <w:rPr>
                <w:b/>
                <w:bCs/>
                <w:szCs w:val="22"/>
              </w:rPr>
              <w:t>472,603</w:t>
            </w:r>
          </w:p>
        </w:tc>
        <w:tc>
          <w:tcPr>
            <w:tcW w:w="270" w:type="dxa"/>
            <w:vAlign w:val="bottom"/>
          </w:tcPr>
          <w:p w14:paraId="1108BE86" w14:textId="77777777" w:rsidR="00E40E95" w:rsidRPr="00E40E95" w:rsidRDefault="00E40E95" w:rsidP="00E40E95">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1781D13B" w14:textId="5BEE5B57" w:rsidR="00E40E95" w:rsidRPr="00E40E95" w:rsidRDefault="00E40E95">
            <w:pPr>
              <w:pStyle w:val="acctfourfigures"/>
              <w:tabs>
                <w:tab w:val="clear" w:pos="765"/>
                <w:tab w:val="decimal" w:pos="906"/>
              </w:tabs>
              <w:spacing w:line="240" w:lineRule="auto"/>
              <w:ind w:right="11"/>
              <w:rPr>
                <w:b/>
                <w:bCs/>
                <w:szCs w:val="22"/>
              </w:rPr>
            </w:pPr>
            <w:r w:rsidRPr="00E40E95">
              <w:rPr>
                <w:b/>
                <w:bCs/>
              </w:rPr>
              <w:t>121,566</w:t>
            </w:r>
          </w:p>
        </w:tc>
        <w:tc>
          <w:tcPr>
            <w:tcW w:w="184" w:type="dxa"/>
            <w:vAlign w:val="bottom"/>
          </w:tcPr>
          <w:p w14:paraId="6A4480E6" w14:textId="77777777" w:rsidR="00E40E95" w:rsidRPr="00E40E95" w:rsidRDefault="00E40E95" w:rsidP="00E40E95">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6111E7CC" w14:textId="1CFD33B4" w:rsidR="00E40E95" w:rsidRPr="00CF4371" w:rsidRDefault="0068042D" w:rsidP="005D0EB9">
            <w:pPr>
              <w:pStyle w:val="acctfourfigures"/>
              <w:tabs>
                <w:tab w:val="clear" w:pos="765"/>
                <w:tab w:val="decimal" w:pos="816"/>
              </w:tabs>
              <w:spacing w:line="240" w:lineRule="auto"/>
              <w:ind w:right="11"/>
              <w:rPr>
                <w:b/>
                <w:bCs/>
                <w:szCs w:val="22"/>
              </w:rPr>
            </w:pPr>
            <w:r w:rsidRPr="00CF4371">
              <w:rPr>
                <w:b/>
                <w:bCs/>
                <w:szCs w:val="22"/>
              </w:rPr>
              <w:t>320,427</w:t>
            </w:r>
          </w:p>
        </w:tc>
        <w:tc>
          <w:tcPr>
            <w:tcW w:w="184" w:type="dxa"/>
            <w:vAlign w:val="bottom"/>
          </w:tcPr>
          <w:p w14:paraId="06F65AB3" w14:textId="77777777" w:rsidR="00E40E95" w:rsidRPr="00CF4371" w:rsidRDefault="00E40E95" w:rsidP="00E40E95">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3402337C" w14:textId="4B36B73F" w:rsidR="00E40E95" w:rsidRPr="00CF4371" w:rsidRDefault="00E40E95" w:rsidP="005D0EB9">
            <w:pPr>
              <w:pStyle w:val="acctfourfigures"/>
              <w:tabs>
                <w:tab w:val="clear" w:pos="765"/>
                <w:tab w:val="decimal" w:pos="967"/>
              </w:tabs>
              <w:spacing w:line="240" w:lineRule="auto"/>
              <w:ind w:right="11"/>
              <w:rPr>
                <w:b/>
                <w:bCs/>
                <w:szCs w:val="22"/>
              </w:rPr>
            </w:pPr>
            <w:r w:rsidRPr="005D0EB9">
              <w:rPr>
                <w:b/>
                <w:bCs/>
                <w:szCs w:val="22"/>
              </w:rPr>
              <w:t>101,316</w:t>
            </w:r>
          </w:p>
        </w:tc>
      </w:tr>
    </w:tbl>
    <w:p w14:paraId="08E51EFF" w14:textId="77777777" w:rsidR="00414E27" w:rsidRPr="0011773D" w:rsidRDefault="00414E27" w:rsidP="0011773D">
      <w:pPr>
        <w:pStyle w:val="block"/>
        <w:spacing w:after="0" w:line="240" w:lineRule="auto"/>
        <w:ind w:left="540" w:right="-7"/>
        <w:jc w:val="both"/>
        <w:rPr>
          <w:szCs w:val="22"/>
        </w:rPr>
      </w:pPr>
    </w:p>
    <w:p w14:paraId="54C08622" w14:textId="6F58FC82" w:rsidR="007D74E4" w:rsidRPr="0011773D" w:rsidRDefault="005201B2" w:rsidP="0011773D">
      <w:pPr>
        <w:pStyle w:val="block"/>
        <w:spacing w:after="0" w:line="240" w:lineRule="auto"/>
        <w:ind w:left="540" w:right="-7"/>
        <w:jc w:val="both"/>
        <w:rPr>
          <w:szCs w:val="22"/>
        </w:rPr>
      </w:pPr>
      <w:r>
        <w:rPr>
          <w:szCs w:val="22"/>
        </w:rPr>
        <w:t>R</w:t>
      </w:r>
      <w:r w:rsidR="00414E27" w:rsidRPr="0011773D">
        <w:rPr>
          <w:szCs w:val="22"/>
        </w:rPr>
        <w:t xml:space="preserve">estricted deposits </w:t>
      </w:r>
      <w:r>
        <w:rPr>
          <w:szCs w:val="22"/>
        </w:rPr>
        <w:t xml:space="preserve">at financial institution </w:t>
      </w:r>
      <w:r w:rsidR="00414E27" w:rsidRPr="0011773D">
        <w:rPr>
          <w:szCs w:val="22"/>
        </w:rPr>
        <w:t xml:space="preserve">are saving </w:t>
      </w:r>
      <w:r w:rsidR="00414E27" w:rsidRPr="0068042D">
        <w:rPr>
          <w:szCs w:val="22"/>
        </w:rPr>
        <w:t xml:space="preserve">accounts </w:t>
      </w:r>
      <w:r w:rsidR="00A04783">
        <w:rPr>
          <w:szCs w:val="22"/>
        </w:rPr>
        <w:t xml:space="preserve">and </w:t>
      </w:r>
      <w:r w:rsidR="00414E27" w:rsidRPr="00147554">
        <w:rPr>
          <w:szCs w:val="22"/>
        </w:rPr>
        <w:t>3</w:t>
      </w:r>
      <w:r w:rsidR="00414E27" w:rsidRPr="0068042D">
        <w:rPr>
          <w:szCs w:val="22"/>
        </w:rPr>
        <w:t xml:space="preserve"> to </w:t>
      </w:r>
      <w:r w:rsidR="00414E27" w:rsidRPr="00147554">
        <w:rPr>
          <w:szCs w:val="22"/>
        </w:rPr>
        <w:t>12</w:t>
      </w:r>
      <w:r w:rsidR="00414E27" w:rsidRPr="0068042D">
        <w:rPr>
          <w:szCs w:val="22"/>
        </w:rPr>
        <w:t xml:space="preserve"> months</w:t>
      </w:r>
      <w:r w:rsidR="00A04783">
        <w:rPr>
          <w:szCs w:val="22"/>
        </w:rPr>
        <w:t xml:space="preserve"> fixed accounts </w:t>
      </w:r>
      <w:r w:rsidR="00426F71">
        <w:rPr>
          <w:szCs w:val="22"/>
        </w:rPr>
        <w:t>which</w:t>
      </w:r>
      <w:r w:rsidR="00A04783">
        <w:rPr>
          <w:szCs w:val="22"/>
        </w:rPr>
        <w:t xml:space="preserve"> have been pledged as collateral for loans, </w:t>
      </w:r>
      <w:r w:rsidR="00426F71">
        <w:rPr>
          <w:szCs w:val="22"/>
        </w:rPr>
        <w:t xml:space="preserve">bank </w:t>
      </w:r>
      <w:r w:rsidR="00A04783">
        <w:rPr>
          <w:szCs w:val="22"/>
        </w:rPr>
        <w:t>overdraft</w:t>
      </w:r>
      <w:r w:rsidR="00426F71">
        <w:rPr>
          <w:szCs w:val="22"/>
        </w:rPr>
        <w:t>s</w:t>
      </w:r>
      <w:r w:rsidR="00A04783">
        <w:rPr>
          <w:szCs w:val="22"/>
        </w:rPr>
        <w:t xml:space="preserve"> and letter of guarantee issuance.</w:t>
      </w:r>
    </w:p>
    <w:p w14:paraId="461A4141" w14:textId="43DBFFDC" w:rsidR="007E4567"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p>
    <w:p w14:paraId="67653A42" w14:textId="77777777" w:rsidR="00391BC1" w:rsidRPr="00FC4AEB" w:rsidRDefault="00490B5B"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630"/>
        <w:jc w:val="both"/>
        <w:rPr>
          <w:rFonts w:ascii="Times New Roman" w:hAnsi="Times New Roman" w:cs="Times New Roman"/>
          <w:b/>
          <w:bCs/>
          <w:sz w:val="24"/>
          <w:szCs w:val="24"/>
        </w:rPr>
      </w:pPr>
      <w:r w:rsidRPr="00490B5B">
        <w:rPr>
          <w:rFonts w:ascii="Times New Roman" w:hAnsi="Times New Roman" w:cs="Times New Roman"/>
          <w:b/>
          <w:bCs/>
          <w:sz w:val="24"/>
          <w:szCs w:val="24"/>
        </w:rPr>
        <w:t>Trade and other current receivables</w:t>
      </w:r>
    </w:p>
    <w:p w14:paraId="3178E2A0" w14:textId="77777777" w:rsidR="00C61AF6" w:rsidRPr="005D0EB9" w:rsidRDefault="00C61AF6"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E435AB" w:rsidRPr="00FC4AEB" w14:paraId="2C928066" w14:textId="77777777" w:rsidTr="005D0EB9">
        <w:trPr>
          <w:cantSplit/>
          <w:tblHeader/>
        </w:trPr>
        <w:tc>
          <w:tcPr>
            <w:tcW w:w="3060" w:type="dxa"/>
          </w:tcPr>
          <w:p w14:paraId="059AD624" w14:textId="77777777" w:rsidR="00E435AB" w:rsidRPr="00FC4AEB" w:rsidRDefault="00E435AB" w:rsidP="00EB2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2015D788" w14:textId="77777777" w:rsidR="00E435AB" w:rsidRPr="00C70279" w:rsidRDefault="00E435A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b/>
                <w:bCs/>
                <w:sz w:val="22"/>
                <w:szCs w:val="22"/>
              </w:rPr>
            </w:pPr>
          </w:p>
        </w:tc>
        <w:tc>
          <w:tcPr>
            <w:tcW w:w="270" w:type="dxa"/>
          </w:tcPr>
          <w:p w14:paraId="00FA3595" w14:textId="77777777" w:rsidR="00E435AB" w:rsidRPr="00C70279" w:rsidRDefault="00E435AB" w:rsidP="00EB2E8B">
            <w:pPr>
              <w:ind w:left="-108" w:right="-108"/>
              <w:jc w:val="center"/>
              <w:rPr>
                <w:rFonts w:ascii="Times New Roman" w:hAnsi="Times New Roman" w:cs="Times New Roman"/>
                <w:b/>
                <w:bCs/>
                <w:sz w:val="22"/>
                <w:szCs w:val="22"/>
              </w:rPr>
            </w:pPr>
          </w:p>
        </w:tc>
        <w:tc>
          <w:tcPr>
            <w:tcW w:w="2610" w:type="dxa"/>
            <w:gridSpan w:val="3"/>
          </w:tcPr>
          <w:p w14:paraId="19E638F3" w14:textId="77777777" w:rsidR="00E435AB" w:rsidRPr="00C70279" w:rsidRDefault="00E435AB" w:rsidP="00EB2E8B">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30236F03" w14:textId="77777777" w:rsidR="00E435AB" w:rsidRPr="00C70279" w:rsidRDefault="00E435AB" w:rsidP="00EB2E8B">
            <w:pPr>
              <w:ind w:left="-108" w:right="-108"/>
              <w:jc w:val="center"/>
              <w:rPr>
                <w:rFonts w:ascii="Times New Roman" w:hAnsi="Times New Roman" w:cs="Times New Roman"/>
                <w:b/>
                <w:bCs/>
                <w:sz w:val="22"/>
                <w:szCs w:val="22"/>
              </w:rPr>
            </w:pPr>
          </w:p>
        </w:tc>
        <w:tc>
          <w:tcPr>
            <w:tcW w:w="2520" w:type="dxa"/>
            <w:gridSpan w:val="3"/>
          </w:tcPr>
          <w:p w14:paraId="5A6695ED" w14:textId="77777777" w:rsidR="00E435AB" w:rsidRPr="00C70279" w:rsidRDefault="00E435AB" w:rsidP="00EB2E8B">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E40E95" w:rsidRPr="00FC4AEB" w14:paraId="5B9015C9" w14:textId="77777777" w:rsidTr="005D0EB9">
        <w:trPr>
          <w:tblHeader/>
        </w:trPr>
        <w:tc>
          <w:tcPr>
            <w:tcW w:w="3060" w:type="dxa"/>
          </w:tcPr>
          <w:p w14:paraId="0B549C61" w14:textId="77777777" w:rsidR="00E40E95" w:rsidRPr="00FC4AEB" w:rsidRDefault="00E40E95" w:rsidP="00E4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0DE7106F" w14:textId="77777777" w:rsidR="00E40E95" w:rsidRPr="00E435AB" w:rsidRDefault="00E40E95" w:rsidP="00E40E95">
            <w:pPr>
              <w:ind w:left="-108"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70" w:type="dxa"/>
          </w:tcPr>
          <w:p w14:paraId="746E3D8D" w14:textId="77777777" w:rsidR="00E40E95" w:rsidRDefault="00E40E9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Pr>
          <w:p w14:paraId="545CB33F" w14:textId="78929009" w:rsidR="00E40E95" w:rsidRPr="00DB30CB" w:rsidRDefault="00E40E95" w:rsidP="00E40E95">
            <w:pPr>
              <w:pStyle w:val="acctmergecolhdg"/>
              <w:spacing w:line="240" w:lineRule="auto"/>
              <w:ind w:left="-79" w:right="-79"/>
              <w:rPr>
                <w:b w:val="0"/>
                <w:bCs/>
                <w:szCs w:val="22"/>
              </w:rPr>
            </w:pPr>
            <w:r w:rsidRPr="00225FCB">
              <w:rPr>
                <w:b w:val="0"/>
                <w:bCs/>
                <w:szCs w:val="22"/>
              </w:rPr>
              <w:t>2020</w:t>
            </w:r>
          </w:p>
        </w:tc>
        <w:tc>
          <w:tcPr>
            <w:tcW w:w="270" w:type="dxa"/>
          </w:tcPr>
          <w:p w14:paraId="035550C1" w14:textId="77777777" w:rsidR="00E40E95" w:rsidRPr="00FC4AEB" w:rsidRDefault="00E40E95" w:rsidP="00E40E95">
            <w:pPr>
              <w:ind w:left="-108" w:right="-108"/>
              <w:jc w:val="center"/>
              <w:rPr>
                <w:rFonts w:ascii="Times New Roman" w:hAnsi="Times New Roman" w:cs="Times New Roman"/>
                <w:sz w:val="22"/>
                <w:szCs w:val="22"/>
              </w:rPr>
            </w:pPr>
          </w:p>
        </w:tc>
        <w:tc>
          <w:tcPr>
            <w:tcW w:w="1170" w:type="dxa"/>
          </w:tcPr>
          <w:p w14:paraId="7B07BFEC" w14:textId="619D854E" w:rsidR="00E40E95" w:rsidRPr="00E40E95" w:rsidRDefault="00E40E95" w:rsidP="00E40E95">
            <w:pPr>
              <w:pStyle w:val="acctmergecolhdg"/>
              <w:spacing w:line="240" w:lineRule="auto"/>
              <w:ind w:left="-79" w:right="-79"/>
              <w:rPr>
                <w:b w:val="0"/>
                <w:bCs/>
                <w:szCs w:val="22"/>
              </w:rPr>
            </w:pPr>
            <w:r w:rsidRPr="00225FCB">
              <w:rPr>
                <w:b w:val="0"/>
                <w:bCs/>
                <w:szCs w:val="22"/>
              </w:rPr>
              <w:t>2019</w:t>
            </w:r>
          </w:p>
        </w:tc>
        <w:tc>
          <w:tcPr>
            <w:tcW w:w="270" w:type="dxa"/>
          </w:tcPr>
          <w:p w14:paraId="735AA955" w14:textId="77777777" w:rsidR="00E40E95" w:rsidRPr="00E40E95" w:rsidRDefault="00E40E95" w:rsidP="00E40E95">
            <w:pPr>
              <w:pStyle w:val="acctmergecolhdg"/>
              <w:spacing w:line="240" w:lineRule="auto"/>
              <w:ind w:left="-79" w:right="-79"/>
              <w:rPr>
                <w:b w:val="0"/>
                <w:bCs/>
                <w:szCs w:val="22"/>
              </w:rPr>
            </w:pPr>
          </w:p>
        </w:tc>
        <w:tc>
          <w:tcPr>
            <w:tcW w:w="1080" w:type="dxa"/>
          </w:tcPr>
          <w:p w14:paraId="615216AF" w14:textId="42AB7B45" w:rsidR="00E40E95" w:rsidRPr="00DB30CB" w:rsidRDefault="00E40E95" w:rsidP="00E40E95">
            <w:pPr>
              <w:pStyle w:val="acctmergecolhdg"/>
              <w:spacing w:line="240" w:lineRule="auto"/>
              <w:ind w:left="-79" w:right="-79"/>
              <w:rPr>
                <w:b w:val="0"/>
                <w:bCs/>
                <w:szCs w:val="22"/>
              </w:rPr>
            </w:pPr>
            <w:r w:rsidRPr="00225FCB">
              <w:rPr>
                <w:b w:val="0"/>
                <w:bCs/>
                <w:szCs w:val="22"/>
              </w:rPr>
              <w:t>2020</w:t>
            </w:r>
          </w:p>
        </w:tc>
        <w:tc>
          <w:tcPr>
            <w:tcW w:w="270" w:type="dxa"/>
          </w:tcPr>
          <w:p w14:paraId="253D299E" w14:textId="77777777" w:rsidR="00E40E95" w:rsidRPr="00E40E95" w:rsidRDefault="00E40E95" w:rsidP="00E40E95">
            <w:pPr>
              <w:pStyle w:val="acctmergecolhdg"/>
              <w:spacing w:line="240" w:lineRule="auto"/>
              <w:ind w:left="-79" w:right="-79"/>
              <w:rPr>
                <w:b w:val="0"/>
                <w:bCs/>
                <w:szCs w:val="22"/>
              </w:rPr>
            </w:pPr>
          </w:p>
        </w:tc>
        <w:tc>
          <w:tcPr>
            <w:tcW w:w="1170" w:type="dxa"/>
          </w:tcPr>
          <w:p w14:paraId="36725769" w14:textId="1A76A13C" w:rsidR="00E40E95" w:rsidRPr="00E40E95" w:rsidRDefault="00E40E95" w:rsidP="00E40E95">
            <w:pPr>
              <w:pStyle w:val="acctmergecolhdg"/>
              <w:spacing w:line="240" w:lineRule="auto"/>
              <w:ind w:left="-79" w:right="-79"/>
              <w:rPr>
                <w:b w:val="0"/>
                <w:bCs/>
                <w:szCs w:val="22"/>
              </w:rPr>
            </w:pPr>
            <w:r w:rsidRPr="00225FCB">
              <w:rPr>
                <w:b w:val="0"/>
                <w:bCs/>
                <w:szCs w:val="22"/>
              </w:rPr>
              <w:t>2019</w:t>
            </w:r>
          </w:p>
        </w:tc>
      </w:tr>
      <w:tr w:rsidR="007A5FD5" w:rsidRPr="00FC4AEB" w14:paraId="24197F44" w14:textId="77777777" w:rsidTr="00147554">
        <w:trPr>
          <w:tblHeader/>
        </w:trPr>
        <w:tc>
          <w:tcPr>
            <w:tcW w:w="3060" w:type="dxa"/>
          </w:tcPr>
          <w:p w14:paraId="41A0942A"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vAlign w:val="bottom"/>
          </w:tcPr>
          <w:p w14:paraId="4860E86C" w14:textId="77777777" w:rsidR="007A5FD5" w:rsidRDefault="007A5F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48C156EB" w14:textId="77777777" w:rsidR="007A5FD5" w:rsidRDefault="007A5F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3C304D7D" w14:textId="77777777" w:rsidR="007A5FD5" w:rsidRDefault="007A5FD5" w:rsidP="007A5FD5">
            <w:pPr>
              <w:ind w:left="-108" w:right="-108"/>
              <w:jc w:val="center"/>
              <w:rPr>
                <w:rFonts w:ascii="Times New Roman" w:hAnsi="Times New Roman" w:cs="Times New Roman"/>
                <w:sz w:val="22"/>
                <w:szCs w:val="22"/>
              </w:rPr>
            </w:pPr>
            <w:r w:rsidRPr="00FC4AEB">
              <w:rPr>
                <w:rFonts w:ascii="Times New Roman" w:hAnsi="Times New Roman" w:cs="Times New Roman"/>
                <w:i/>
                <w:iCs/>
                <w:sz w:val="22"/>
                <w:szCs w:val="22"/>
              </w:rPr>
              <w:t>(in thousand Baht)</w:t>
            </w:r>
          </w:p>
        </w:tc>
      </w:tr>
      <w:tr w:rsidR="007A5FD5" w:rsidRPr="00FC4AEB" w14:paraId="6ECF2D2D" w14:textId="77777777" w:rsidTr="00147554">
        <w:trPr>
          <w:cantSplit/>
        </w:trPr>
        <w:tc>
          <w:tcPr>
            <w:tcW w:w="3060" w:type="dxa"/>
          </w:tcPr>
          <w:p w14:paraId="013418CB" w14:textId="77777777" w:rsidR="007A5FD5" w:rsidRPr="00490B5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490B5B">
              <w:rPr>
                <w:rFonts w:ascii="Times New Roman" w:hAnsi="Times New Roman" w:cs="Times New Roman"/>
                <w:b/>
                <w:bCs/>
                <w:i/>
                <w:iCs/>
                <w:sz w:val="22"/>
                <w:szCs w:val="22"/>
              </w:rPr>
              <w:t>Trade receivable</w:t>
            </w:r>
            <w:r w:rsidR="00234254">
              <w:rPr>
                <w:rFonts w:ascii="Times New Roman" w:hAnsi="Times New Roman" w:cs="Times New Roman"/>
                <w:b/>
                <w:bCs/>
                <w:i/>
                <w:iCs/>
                <w:sz w:val="22"/>
                <w:szCs w:val="22"/>
              </w:rPr>
              <w:t>s</w:t>
            </w:r>
          </w:p>
        </w:tc>
        <w:tc>
          <w:tcPr>
            <w:tcW w:w="540" w:type="dxa"/>
            <w:vAlign w:val="bottom"/>
          </w:tcPr>
          <w:p w14:paraId="46A7C2FE" w14:textId="77777777" w:rsidR="007A5FD5" w:rsidRPr="00FC4AEB" w:rsidRDefault="007A5F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i/>
                <w:iCs/>
                <w:sz w:val="22"/>
                <w:szCs w:val="22"/>
              </w:rPr>
            </w:pPr>
          </w:p>
        </w:tc>
        <w:tc>
          <w:tcPr>
            <w:tcW w:w="270" w:type="dxa"/>
          </w:tcPr>
          <w:p w14:paraId="2CF05A4D" w14:textId="77777777" w:rsidR="007A5FD5" w:rsidRPr="00147554" w:rsidRDefault="007A5FD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1BC4FA9E" w14:textId="77777777" w:rsidR="007A5FD5" w:rsidRPr="00FC4AEB" w:rsidRDefault="007A5FD5" w:rsidP="007A5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787DEE" w:rsidRPr="00FC4AEB" w14:paraId="34FF8C67" w14:textId="77777777" w:rsidTr="005D0EB9">
        <w:tc>
          <w:tcPr>
            <w:tcW w:w="3060" w:type="dxa"/>
          </w:tcPr>
          <w:p w14:paraId="1D0516E1" w14:textId="69F385D8" w:rsidR="00787DEE" w:rsidRPr="00FC4AEB"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Pr>
                <w:rFonts w:ascii="Times New Roman" w:hAnsi="Times New Roman" w:cs="Times New Roman"/>
                <w:sz w:val="22"/>
                <w:szCs w:val="22"/>
              </w:rPr>
              <w:t>Related</w:t>
            </w:r>
            <w:r w:rsidRPr="00FC4AEB">
              <w:rPr>
                <w:rFonts w:ascii="Times New Roman" w:hAnsi="Times New Roman" w:cs="Times New Roman"/>
                <w:sz w:val="22"/>
                <w:szCs w:val="22"/>
              </w:rPr>
              <w:t xml:space="preserve"> part</w:t>
            </w:r>
            <w:r>
              <w:rPr>
                <w:rFonts w:ascii="Times New Roman" w:hAnsi="Times New Roman" w:cs="Times New Roman"/>
                <w:sz w:val="22"/>
                <w:szCs w:val="22"/>
              </w:rPr>
              <w:t>y</w:t>
            </w:r>
          </w:p>
        </w:tc>
        <w:tc>
          <w:tcPr>
            <w:tcW w:w="540" w:type="dxa"/>
            <w:vAlign w:val="bottom"/>
          </w:tcPr>
          <w:p w14:paraId="674B6F35" w14:textId="5C81F61D"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6" w:right="-108"/>
              <w:jc w:val="center"/>
              <w:rPr>
                <w:rFonts w:ascii="Times New Roman" w:hAnsi="Times New Roman" w:cs="Times New Roman"/>
                <w:i/>
                <w:iCs/>
                <w:sz w:val="22"/>
                <w:szCs w:val="22"/>
              </w:rPr>
            </w:pPr>
            <w:r w:rsidRPr="00147554">
              <w:rPr>
                <w:rFonts w:ascii="Times New Roman" w:hAnsi="Times New Roman" w:cs="Times New Roman"/>
                <w:i/>
                <w:iCs/>
                <w:sz w:val="22"/>
                <w:szCs w:val="22"/>
              </w:rPr>
              <w:t>5</w:t>
            </w:r>
          </w:p>
        </w:tc>
        <w:tc>
          <w:tcPr>
            <w:tcW w:w="270" w:type="dxa"/>
          </w:tcPr>
          <w:p w14:paraId="53F62A4E" w14:textId="77777777" w:rsidR="00787DEE"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25C1DB50" w14:textId="57DAC9CF" w:rsidR="00787DEE" w:rsidRPr="007738AA"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36</w:t>
            </w:r>
          </w:p>
        </w:tc>
        <w:tc>
          <w:tcPr>
            <w:tcW w:w="270" w:type="dxa"/>
            <w:vAlign w:val="bottom"/>
          </w:tcPr>
          <w:p w14:paraId="190751E6" w14:textId="77777777" w:rsidR="00787DEE" w:rsidRPr="007738AA"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8DDA31F" w14:textId="0F4B5422" w:rsidR="00787DEE" w:rsidRPr="007738AA" w:rsidRDefault="00787DEE" w:rsidP="00787DEE">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9C7A96F" w14:textId="77777777" w:rsidR="00787DEE" w:rsidRPr="007738AA" w:rsidRDefault="00787DEE" w:rsidP="00787DEE">
            <w:pPr>
              <w:pStyle w:val="acctfourfigures"/>
              <w:tabs>
                <w:tab w:val="clear" w:pos="765"/>
              </w:tabs>
              <w:spacing w:line="240" w:lineRule="auto"/>
              <w:ind w:left="-79" w:right="-72"/>
              <w:rPr>
                <w:szCs w:val="22"/>
              </w:rPr>
            </w:pPr>
          </w:p>
        </w:tc>
        <w:tc>
          <w:tcPr>
            <w:tcW w:w="1080" w:type="dxa"/>
            <w:vAlign w:val="bottom"/>
          </w:tcPr>
          <w:p w14:paraId="7BBC0AF8" w14:textId="3E629107" w:rsidR="00787DEE" w:rsidRPr="007738AA"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sz w:val="22"/>
                <w:szCs w:val="22"/>
              </w:rPr>
            </w:pPr>
            <w:r w:rsidRPr="006227FF">
              <w:rPr>
                <w:rFonts w:ascii="Times New Roman" w:hAnsi="Times New Roman" w:cs="Times New Roman"/>
                <w:sz w:val="22"/>
                <w:szCs w:val="22"/>
              </w:rPr>
              <w:t>-</w:t>
            </w:r>
          </w:p>
        </w:tc>
        <w:tc>
          <w:tcPr>
            <w:tcW w:w="270" w:type="dxa"/>
            <w:vAlign w:val="bottom"/>
          </w:tcPr>
          <w:p w14:paraId="77FDD1D6" w14:textId="77777777" w:rsidR="00787DEE" w:rsidRPr="007738AA" w:rsidRDefault="00787DEE" w:rsidP="00787DEE">
            <w:pPr>
              <w:pStyle w:val="acctfourfigures"/>
              <w:tabs>
                <w:tab w:val="clear" w:pos="765"/>
              </w:tabs>
              <w:spacing w:line="240" w:lineRule="auto"/>
              <w:ind w:left="-79" w:right="-72"/>
              <w:rPr>
                <w:szCs w:val="22"/>
              </w:rPr>
            </w:pPr>
          </w:p>
        </w:tc>
        <w:tc>
          <w:tcPr>
            <w:tcW w:w="1170" w:type="dxa"/>
            <w:vAlign w:val="bottom"/>
          </w:tcPr>
          <w:p w14:paraId="5F6807C9" w14:textId="57E7530C" w:rsidR="00787DEE" w:rsidRPr="007738AA" w:rsidRDefault="00787DEE" w:rsidP="00787DEE">
            <w:pPr>
              <w:pStyle w:val="acctfourfigures"/>
              <w:tabs>
                <w:tab w:val="clear" w:pos="765"/>
                <w:tab w:val="decimal" w:pos="606"/>
              </w:tabs>
              <w:spacing w:line="240" w:lineRule="auto"/>
              <w:ind w:left="-79" w:right="-72"/>
              <w:rPr>
                <w:szCs w:val="22"/>
              </w:rPr>
            </w:pPr>
            <w:r>
              <w:rPr>
                <w:szCs w:val="22"/>
              </w:rPr>
              <w:t>-</w:t>
            </w:r>
          </w:p>
        </w:tc>
      </w:tr>
      <w:tr w:rsidR="0068042D" w:rsidRPr="00FC4AEB" w14:paraId="327B29C7" w14:textId="77777777" w:rsidTr="005D0EB9">
        <w:tc>
          <w:tcPr>
            <w:tcW w:w="3060" w:type="dxa"/>
          </w:tcPr>
          <w:p w14:paraId="228FE974" w14:textId="233F2F6A" w:rsidR="0068042D" w:rsidRPr="00FC4AEB"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FC4AEB">
              <w:rPr>
                <w:rFonts w:ascii="Times New Roman" w:hAnsi="Times New Roman" w:cs="Times New Roman"/>
                <w:sz w:val="22"/>
                <w:szCs w:val="22"/>
              </w:rPr>
              <w:t xml:space="preserve">Other parties </w:t>
            </w:r>
          </w:p>
        </w:tc>
        <w:tc>
          <w:tcPr>
            <w:tcW w:w="540" w:type="dxa"/>
            <w:vAlign w:val="bottom"/>
          </w:tcPr>
          <w:p w14:paraId="05FBC509" w14:textId="77777777" w:rsidR="0068042D"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sz w:val="22"/>
                <w:szCs w:val="22"/>
              </w:rPr>
            </w:pPr>
          </w:p>
        </w:tc>
        <w:tc>
          <w:tcPr>
            <w:tcW w:w="270" w:type="dxa"/>
          </w:tcPr>
          <w:p w14:paraId="26C29F19" w14:textId="77777777" w:rsidR="0068042D"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5E37BC" w14:textId="00548455"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258,468</w:t>
            </w:r>
          </w:p>
        </w:tc>
        <w:tc>
          <w:tcPr>
            <w:tcW w:w="270" w:type="dxa"/>
            <w:vAlign w:val="bottom"/>
          </w:tcPr>
          <w:p w14:paraId="208CDCDF"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57022BFB" w14:textId="4A0AA8C2" w:rsidR="0068042D" w:rsidRPr="007738AA" w:rsidRDefault="0068042D" w:rsidP="00147554">
            <w:pPr>
              <w:pStyle w:val="acctfourfigures"/>
              <w:tabs>
                <w:tab w:val="clear" w:pos="765"/>
                <w:tab w:val="decimal" w:pos="882"/>
              </w:tabs>
              <w:spacing w:line="240" w:lineRule="auto"/>
              <w:ind w:left="-79" w:right="-72"/>
              <w:rPr>
                <w:szCs w:val="22"/>
              </w:rPr>
            </w:pPr>
            <w:r w:rsidRPr="007738AA">
              <w:rPr>
                <w:szCs w:val="22"/>
              </w:rPr>
              <w:t>283,882</w:t>
            </w:r>
          </w:p>
        </w:tc>
        <w:tc>
          <w:tcPr>
            <w:tcW w:w="270" w:type="dxa"/>
            <w:vAlign w:val="bottom"/>
          </w:tcPr>
          <w:p w14:paraId="095E1547"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7962F724" w14:textId="06934A16"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42,21</w:t>
            </w:r>
            <w:r w:rsidR="00B15402">
              <w:rPr>
                <w:rFonts w:ascii="Times New Roman" w:hAnsi="Times New Roman" w:cs="Times New Roman"/>
                <w:sz w:val="22"/>
                <w:szCs w:val="22"/>
              </w:rPr>
              <w:t>9</w:t>
            </w:r>
          </w:p>
        </w:tc>
        <w:tc>
          <w:tcPr>
            <w:tcW w:w="270" w:type="dxa"/>
            <w:vAlign w:val="bottom"/>
          </w:tcPr>
          <w:p w14:paraId="64B022AD"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542F37C4" w14:textId="15F8FD9C" w:rsidR="0068042D" w:rsidRPr="007738AA" w:rsidRDefault="0068042D">
            <w:pPr>
              <w:pStyle w:val="acctfourfigures"/>
              <w:tabs>
                <w:tab w:val="clear" w:pos="765"/>
                <w:tab w:val="decimal" w:pos="822"/>
              </w:tabs>
              <w:spacing w:line="240" w:lineRule="auto"/>
              <w:ind w:left="-79" w:right="-72"/>
              <w:rPr>
                <w:szCs w:val="22"/>
              </w:rPr>
            </w:pPr>
            <w:r w:rsidRPr="007738AA">
              <w:rPr>
                <w:szCs w:val="22"/>
              </w:rPr>
              <w:t>102,375</w:t>
            </w:r>
          </w:p>
        </w:tc>
      </w:tr>
      <w:tr w:rsidR="0068042D" w:rsidRPr="00FC4AEB" w14:paraId="70A091C5" w14:textId="77777777" w:rsidTr="005D0EB9">
        <w:tc>
          <w:tcPr>
            <w:tcW w:w="3060" w:type="dxa"/>
          </w:tcPr>
          <w:p w14:paraId="4ABA11DA" w14:textId="77777777" w:rsidR="0068042D"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sz w:val="22"/>
                <w:szCs w:val="22"/>
              </w:rPr>
            </w:pPr>
            <w:r w:rsidRPr="004C7BBF">
              <w:rPr>
                <w:rFonts w:ascii="Times New Roman" w:hAnsi="Times New Roman" w:cs="Times New Roman"/>
                <w:i/>
                <w:iCs/>
                <w:sz w:val="22"/>
                <w:szCs w:val="22"/>
              </w:rPr>
              <w:t>Less</w:t>
            </w:r>
            <w:r w:rsidRPr="00FC4AEB">
              <w:rPr>
                <w:rFonts w:ascii="Times New Roman" w:hAnsi="Times New Roman" w:cs="Times New Roman"/>
                <w:sz w:val="22"/>
                <w:szCs w:val="22"/>
              </w:rPr>
              <w:t xml:space="preserve"> </w:t>
            </w:r>
            <w:r>
              <w:rPr>
                <w:rFonts w:ascii="Times New Roman" w:hAnsi="Times New Roman" w:cs="Times New Roman"/>
                <w:sz w:val="22"/>
                <w:szCs w:val="22"/>
              </w:rPr>
              <w:t>allowance for impairment</w:t>
            </w:r>
            <w:r w:rsidRPr="00E435AB">
              <w:rPr>
                <w:rFonts w:ascii="Times New Roman" w:hAnsi="Times New Roman" w:cs="Times New Roman"/>
                <w:sz w:val="22"/>
                <w:szCs w:val="22"/>
              </w:rPr>
              <w:t xml:space="preserve"> </w:t>
            </w:r>
          </w:p>
          <w:p w14:paraId="5F4BA824" w14:textId="77777777" w:rsidR="0068042D" w:rsidRPr="004C7BBF"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cs="Times New Roman"/>
                <w:i/>
                <w:iCs/>
                <w:sz w:val="22"/>
                <w:szCs w:val="22"/>
              </w:rPr>
            </w:pPr>
            <w:r w:rsidRPr="004C7BBF">
              <w:rPr>
                <w:rFonts w:ascii="Times New Roman" w:hAnsi="Times New Roman" w:cs="Times New Roman"/>
                <w:i/>
                <w:iCs/>
                <w:sz w:val="22"/>
                <w:szCs w:val="22"/>
              </w:rPr>
              <w:t xml:space="preserve">   (2019: </w:t>
            </w:r>
            <w:r>
              <w:rPr>
                <w:rFonts w:ascii="Times New Roman" w:hAnsi="Times New Roman" w:cs="Times New Roman"/>
                <w:i/>
                <w:iCs/>
                <w:sz w:val="22"/>
                <w:szCs w:val="22"/>
              </w:rPr>
              <w:t>allowance for doubtful accounts</w:t>
            </w:r>
            <w:r w:rsidRPr="004C7BBF">
              <w:rPr>
                <w:rFonts w:ascii="Times New Roman" w:hAnsi="Times New Roman" w:cs="Times New Roman"/>
                <w:i/>
                <w:iCs/>
                <w:sz w:val="22"/>
                <w:szCs w:val="22"/>
              </w:rPr>
              <w:t>)</w:t>
            </w:r>
          </w:p>
        </w:tc>
        <w:tc>
          <w:tcPr>
            <w:tcW w:w="540" w:type="dxa"/>
            <w:vAlign w:val="bottom"/>
          </w:tcPr>
          <w:p w14:paraId="747E6602" w14:textId="77777777" w:rsidR="0068042D"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jc w:val="center"/>
              <w:rPr>
                <w:rFonts w:ascii="Times New Roman" w:hAnsi="Times New Roman" w:cs="Times New Roman"/>
                <w:sz w:val="22"/>
                <w:szCs w:val="22"/>
              </w:rPr>
            </w:pPr>
          </w:p>
          <w:p w14:paraId="4BD06316" w14:textId="6069E420"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i/>
                <w:iCs/>
                <w:sz w:val="22"/>
                <w:szCs w:val="22"/>
              </w:rPr>
            </w:pPr>
            <w:r>
              <w:rPr>
                <w:rFonts w:ascii="Times New Roman" w:hAnsi="Times New Roman" w:cs="Times New Roman"/>
                <w:i/>
                <w:iCs/>
                <w:sz w:val="22"/>
                <w:szCs w:val="22"/>
              </w:rPr>
              <w:t>2</w:t>
            </w:r>
            <w:r w:rsidR="00F86D49">
              <w:rPr>
                <w:rFonts w:ascii="Times New Roman" w:hAnsi="Times New Roman" w:cstheme="minorBidi"/>
                <w:i/>
                <w:iCs/>
                <w:sz w:val="22"/>
                <w:szCs w:val="22"/>
              </w:rPr>
              <w:t>5</w:t>
            </w:r>
          </w:p>
        </w:tc>
        <w:tc>
          <w:tcPr>
            <w:tcW w:w="270" w:type="dxa"/>
          </w:tcPr>
          <w:p w14:paraId="14761A36" w14:textId="77777777" w:rsidR="0068042D"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11D84D95" w14:textId="5E84F27D"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cs/>
              </w:rPr>
            </w:pPr>
            <w:r>
              <w:rPr>
                <w:rFonts w:ascii="Times New Roman" w:hAnsi="Times New Roman" w:cs="Times New Roman"/>
                <w:sz w:val="22"/>
                <w:szCs w:val="22"/>
              </w:rPr>
              <w:t>(10,678)</w:t>
            </w:r>
          </w:p>
        </w:tc>
        <w:tc>
          <w:tcPr>
            <w:tcW w:w="270" w:type="dxa"/>
            <w:vAlign w:val="bottom"/>
          </w:tcPr>
          <w:p w14:paraId="3224F6F1"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53ABEC78" w14:textId="77777777" w:rsidR="0068042D" w:rsidRPr="007738AA" w:rsidRDefault="0068042D" w:rsidP="00147554">
            <w:pPr>
              <w:pStyle w:val="acctfourfigures"/>
              <w:tabs>
                <w:tab w:val="clear" w:pos="765"/>
                <w:tab w:val="decimal" w:pos="882"/>
              </w:tabs>
              <w:spacing w:line="240" w:lineRule="auto"/>
              <w:ind w:left="-79" w:right="-72"/>
              <w:rPr>
                <w:szCs w:val="22"/>
              </w:rPr>
            </w:pPr>
            <w:r w:rsidRPr="007738AA">
              <w:rPr>
                <w:szCs w:val="22"/>
              </w:rPr>
              <w:t>(7,293)</w:t>
            </w:r>
          </w:p>
        </w:tc>
        <w:tc>
          <w:tcPr>
            <w:tcW w:w="270" w:type="dxa"/>
            <w:vAlign w:val="bottom"/>
          </w:tcPr>
          <w:p w14:paraId="059BA3B8" w14:textId="77777777" w:rsidR="0068042D" w:rsidRPr="007738AA" w:rsidRDefault="0068042D" w:rsidP="00147554">
            <w:pPr>
              <w:pStyle w:val="acctfourfigures"/>
              <w:tabs>
                <w:tab w:val="clear" w:pos="765"/>
              </w:tabs>
              <w:spacing w:line="240" w:lineRule="auto"/>
              <w:ind w:left="-79" w:right="-72"/>
              <w:rPr>
                <w:szCs w:val="22"/>
              </w:rPr>
            </w:pPr>
          </w:p>
        </w:tc>
        <w:tc>
          <w:tcPr>
            <w:tcW w:w="1080" w:type="dxa"/>
            <w:tcBorders>
              <w:bottom w:val="single" w:sz="4" w:space="0" w:color="auto"/>
            </w:tcBorders>
            <w:vAlign w:val="bottom"/>
          </w:tcPr>
          <w:p w14:paraId="3EE48171" w14:textId="706CC52B"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cs/>
              </w:rPr>
            </w:pPr>
            <w:r>
              <w:rPr>
                <w:rFonts w:ascii="Times New Roman" w:hAnsi="Times New Roman" w:cs="Times New Roman"/>
                <w:sz w:val="22"/>
                <w:szCs w:val="22"/>
              </w:rPr>
              <w:t>(5,47</w:t>
            </w:r>
            <w:r w:rsidR="007235C9">
              <w:rPr>
                <w:rFonts w:ascii="Times New Roman" w:hAnsi="Times New Roman" w:cs="Times New Roman"/>
                <w:sz w:val="22"/>
                <w:szCs w:val="22"/>
              </w:rPr>
              <w:t>1</w:t>
            </w:r>
            <w:r>
              <w:rPr>
                <w:rFonts w:ascii="Times New Roman" w:hAnsi="Times New Roman" w:cs="Times New Roman"/>
                <w:sz w:val="22"/>
                <w:szCs w:val="22"/>
              </w:rPr>
              <w:t>)</w:t>
            </w:r>
          </w:p>
        </w:tc>
        <w:tc>
          <w:tcPr>
            <w:tcW w:w="270" w:type="dxa"/>
            <w:vAlign w:val="bottom"/>
          </w:tcPr>
          <w:p w14:paraId="5F469D59" w14:textId="77777777" w:rsidR="0068042D" w:rsidRPr="007738AA" w:rsidRDefault="0068042D" w:rsidP="00147554">
            <w:pPr>
              <w:pStyle w:val="acctfourfigures"/>
              <w:tabs>
                <w:tab w:val="clear" w:pos="765"/>
              </w:tabs>
              <w:spacing w:line="240" w:lineRule="auto"/>
              <w:ind w:left="-79" w:right="-72"/>
              <w:rPr>
                <w:szCs w:val="22"/>
              </w:rPr>
            </w:pPr>
          </w:p>
        </w:tc>
        <w:tc>
          <w:tcPr>
            <w:tcW w:w="1170" w:type="dxa"/>
            <w:tcBorders>
              <w:bottom w:val="single" w:sz="4" w:space="0" w:color="auto"/>
            </w:tcBorders>
            <w:vAlign w:val="bottom"/>
          </w:tcPr>
          <w:p w14:paraId="5718E1F0" w14:textId="77777777" w:rsidR="0068042D" w:rsidRPr="007738AA" w:rsidRDefault="0068042D">
            <w:pPr>
              <w:pStyle w:val="acctfourfigures"/>
              <w:tabs>
                <w:tab w:val="clear" w:pos="765"/>
                <w:tab w:val="decimal" w:pos="822"/>
              </w:tabs>
              <w:spacing w:line="240" w:lineRule="auto"/>
              <w:ind w:left="-79" w:right="-72"/>
              <w:rPr>
                <w:szCs w:val="22"/>
              </w:rPr>
            </w:pPr>
            <w:r w:rsidRPr="007738AA">
              <w:rPr>
                <w:szCs w:val="22"/>
              </w:rPr>
              <w:t>(5,144)</w:t>
            </w:r>
          </w:p>
        </w:tc>
      </w:tr>
      <w:tr w:rsidR="0068042D" w:rsidRPr="00FC4AEB" w14:paraId="1B89AA48" w14:textId="77777777" w:rsidTr="005D0EB9">
        <w:tc>
          <w:tcPr>
            <w:tcW w:w="3060" w:type="dxa"/>
          </w:tcPr>
          <w:p w14:paraId="5B052DBF" w14:textId="77777777" w:rsidR="0068042D" w:rsidRPr="00FC4AEB"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C4AEB">
              <w:rPr>
                <w:rFonts w:ascii="Times New Roman" w:hAnsi="Times New Roman" w:cs="Times New Roman"/>
                <w:b/>
                <w:bCs/>
                <w:sz w:val="22"/>
                <w:szCs w:val="22"/>
              </w:rPr>
              <w:t>Net</w:t>
            </w:r>
          </w:p>
        </w:tc>
        <w:tc>
          <w:tcPr>
            <w:tcW w:w="540" w:type="dxa"/>
            <w:vAlign w:val="bottom"/>
          </w:tcPr>
          <w:p w14:paraId="70B8E9E7" w14:textId="77777777" w:rsidR="0068042D" w:rsidRPr="00791B8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0F223E1" w14:textId="2F9A059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4572403" w14:textId="4E47D394"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247,826</w:t>
            </w:r>
          </w:p>
        </w:tc>
        <w:tc>
          <w:tcPr>
            <w:tcW w:w="270" w:type="dxa"/>
            <w:vAlign w:val="bottom"/>
          </w:tcPr>
          <w:p w14:paraId="7E0D668C"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6323FDE5" w14:textId="77777777" w:rsidR="0068042D" w:rsidRPr="007738AA" w:rsidRDefault="0068042D" w:rsidP="00147554">
            <w:pPr>
              <w:pStyle w:val="acctfourfigures"/>
              <w:tabs>
                <w:tab w:val="clear" w:pos="765"/>
                <w:tab w:val="decimal" w:pos="882"/>
              </w:tabs>
              <w:spacing w:line="240" w:lineRule="auto"/>
              <w:ind w:left="-79" w:right="-72"/>
              <w:rPr>
                <w:b/>
                <w:bCs/>
                <w:szCs w:val="22"/>
              </w:rPr>
            </w:pPr>
            <w:r w:rsidRPr="007738AA">
              <w:rPr>
                <w:b/>
                <w:bCs/>
                <w:szCs w:val="22"/>
              </w:rPr>
              <w:t>276,589</w:t>
            </w:r>
          </w:p>
        </w:tc>
        <w:tc>
          <w:tcPr>
            <w:tcW w:w="270" w:type="dxa"/>
            <w:vAlign w:val="bottom"/>
          </w:tcPr>
          <w:p w14:paraId="76D02FE7" w14:textId="77777777" w:rsidR="0068042D" w:rsidRPr="007738AA" w:rsidRDefault="0068042D" w:rsidP="00147554">
            <w:pPr>
              <w:pStyle w:val="acctfourfigures"/>
              <w:tabs>
                <w:tab w:val="clear" w:pos="765"/>
              </w:tabs>
              <w:spacing w:line="240" w:lineRule="auto"/>
              <w:ind w:left="-79" w:right="-72"/>
              <w:rPr>
                <w:b/>
                <w:bCs/>
                <w:szCs w:val="22"/>
              </w:rPr>
            </w:pPr>
          </w:p>
        </w:tc>
        <w:tc>
          <w:tcPr>
            <w:tcW w:w="1080" w:type="dxa"/>
            <w:tcBorders>
              <w:top w:val="single" w:sz="4" w:space="0" w:color="auto"/>
              <w:bottom w:val="single" w:sz="4" w:space="0" w:color="auto"/>
            </w:tcBorders>
            <w:vAlign w:val="bottom"/>
          </w:tcPr>
          <w:p w14:paraId="2BCA9878" w14:textId="568AE253" w:rsidR="0068042D" w:rsidRPr="005A32C0"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b/>
                <w:bCs/>
                <w:sz w:val="22"/>
                <w:szCs w:val="28"/>
              </w:rPr>
            </w:pPr>
            <w:r>
              <w:rPr>
                <w:rFonts w:ascii="Times New Roman" w:hAnsi="Times New Roman"/>
                <w:b/>
                <w:bCs/>
                <w:sz w:val="22"/>
                <w:szCs w:val="28"/>
              </w:rPr>
              <w:t>36,748</w:t>
            </w:r>
          </w:p>
        </w:tc>
        <w:tc>
          <w:tcPr>
            <w:tcW w:w="270" w:type="dxa"/>
            <w:vAlign w:val="bottom"/>
          </w:tcPr>
          <w:p w14:paraId="16480EA2" w14:textId="77777777" w:rsidR="0068042D" w:rsidRPr="00147554" w:rsidRDefault="0068042D" w:rsidP="00147554">
            <w:pPr>
              <w:pStyle w:val="acctfourfigures"/>
              <w:tabs>
                <w:tab w:val="clear" w:pos="765"/>
              </w:tabs>
              <w:spacing w:line="240" w:lineRule="auto"/>
              <w:ind w:left="-79" w:right="-72"/>
              <w:rPr>
                <w:szCs w:val="22"/>
              </w:rPr>
            </w:pPr>
          </w:p>
        </w:tc>
        <w:tc>
          <w:tcPr>
            <w:tcW w:w="1170" w:type="dxa"/>
            <w:tcBorders>
              <w:top w:val="single" w:sz="4" w:space="0" w:color="auto"/>
              <w:bottom w:val="single" w:sz="4" w:space="0" w:color="auto"/>
            </w:tcBorders>
            <w:vAlign w:val="bottom"/>
          </w:tcPr>
          <w:p w14:paraId="65662AED" w14:textId="77777777" w:rsidR="0068042D" w:rsidRPr="007738AA" w:rsidRDefault="0068042D">
            <w:pPr>
              <w:pStyle w:val="acctfourfigures"/>
              <w:tabs>
                <w:tab w:val="clear" w:pos="765"/>
                <w:tab w:val="decimal" w:pos="822"/>
              </w:tabs>
              <w:spacing w:line="240" w:lineRule="auto"/>
              <w:ind w:left="-79" w:right="-72"/>
              <w:rPr>
                <w:b/>
                <w:bCs/>
                <w:szCs w:val="22"/>
              </w:rPr>
            </w:pPr>
            <w:r>
              <w:rPr>
                <w:b/>
                <w:bCs/>
                <w:szCs w:val="22"/>
              </w:rPr>
              <w:t>97,231</w:t>
            </w:r>
          </w:p>
        </w:tc>
      </w:tr>
      <w:tr w:rsidR="0068042D" w:rsidRPr="00FC4AEB" w14:paraId="69D580B6" w14:textId="77777777" w:rsidTr="005D0EB9">
        <w:tc>
          <w:tcPr>
            <w:tcW w:w="3060" w:type="dxa"/>
          </w:tcPr>
          <w:p w14:paraId="0B563A04" w14:textId="77777777" w:rsidR="0068042D" w:rsidRPr="00FC4AEB"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vAlign w:val="bottom"/>
          </w:tcPr>
          <w:p w14:paraId="05FC653A" w14:textId="77777777" w:rsidR="0068042D"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3EC41745"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vAlign w:val="bottom"/>
          </w:tcPr>
          <w:p w14:paraId="03BD8A90"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795749"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vAlign w:val="bottom"/>
          </w:tcPr>
          <w:p w14:paraId="5F163BFF" w14:textId="77777777" w:rsidR="0068042D" w:rsidRPr="007738AA" w:rsidRDefault="0068042D" w:rsidP="00147554">
            <w:pPr>
              <w:pStyle w:val="acctfourfigures"/>
              <w:tabs>
                <w:tab w:val="clear" w:pos="765"/>
                <w:tab w:val="decimal" w:pos="882"/>
              </w:tabs>
              <w:spacing w:line="240" w:lineRule="auto"/>
              <w:ind w:left="-79" w:right="-72"/>
              <w:rPr>
                <w:szCs w:val="22"/>
              </w:rPr>
            </w:pPr>
          </w:p>
        </w:tc>
        <w:tc>
          <w:tcPr>
            <w:tcW w:w="270" w:type="dxa"/>
            <w:vAlign w:val="bottom"/>
          </w:tcPr>
          <w:p w14:paraId="7308937B" w14:textId="77777777" w:rsidR="0068042D" w:rsidRPr="007738AA" w:rsidRDefault="0068042D" w:rsidP="00147554">
            <w:pPr>
              <w:pStyle w:val="acctfourfigures"/>
              <w:tabs>
                <w:tab w:val="clear" w:pos="765"/>
              </w:tabs>
              <w:spacing w:line="240" w:lineRule="auto"/>
              <w:ind w:left="-79" w:right="-72"/>
              <w:rPr>
                <w:szCs w:val="22"/>
              </w:rPr>
            </w:pPr>
          </w:p>
        </w:tc>
        <w:tc>
          <w:tcPr>
            <w:tcW w:w="1080" w:type="dxa"/>
            <w:tcBorders>
              <w:top w:val="single" w:sz="4" w:space="0" w:color="auto"/>
            </w:tcBorders>
            <w:vAlign w:val="bottom"/>
          </w:tcPr>
          <w:p w14:paraId="2B0EBA77"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heme="minorBidi"/>
                <w:b/>
                <w:bCs/>
                <w:sz w:val="22"/>
                <w:szCs w:val="22"/>
              </w:rPr>
            </w:pPr>
          </w:p>
        </w:tc>
        <w:tc>
          <w:tcPr>
            <w:tcW w:w="270" w:type="dxa"/>
            <w:vAlign w:val="bottom"/>
          </w:tcPr>
          <w:p w14:paraId="6F14268B" w14:textId="77777777" w:rsidR="0068042D" w:rsidRPr="007738AA" w:rsidRDefault="0068042D" w:rsidP="00147554">
            <w:pPr>
              <w:pStyle w:val="acctfourfigures"/>
              <w:tabs>
                <w:tab w:val="clear" w:pos="765"/>
              </w:tabs>
              <w:spacing w:line="240" w:lineRule="auto"/>
              <w:ind w:left="-79" w:right="-72"/>
              <w:rPr>
                <w:szCs w:val="22"/>
              </w:rPr>
            </w:pPr>
          </w:p>
        </w:tc>
        <w:tc>
          <w:tcPr>
            <w:tcW w:w="1170" w:type="dxa"/>
            <w:tcBorders>
              <w:top w:val="single" w:sz="4" w:space="0" w:color="auto"/>
            </w:tcBorders>
            <w:vAlign w:val="bottom"/>
          </w:tcPr>
          <w:p w14:paraId="73178EFD" w14:textId="77777777" w:rsidR="0068042D" w:rsidRPr="007738AA" w:rsidRDefault="0068042D">
            <w:pPr>
              <w:pStyle w:val="acctfourfigures"/>
              <w:tabs>
                <w:tab w:val="clear" w:pos="765"/>
                <w:tab w:val="decimal" w:pos="822"/>
              </w:tabs>
              <w:spacing w:line="240" w:lineRule="auto"/>
              <w:ind w:left="-79" w:right="-72"/>
              <w:rPr>
                <w:szCs w:val="22"/>
              </w:rPr>
            </w:pPr>
          </w:p>
        </w:tc>
      </w:tr>
      <w:tr w:rsidR="00E009CB" w:rsidRPr="00261913" w14:paraId="4EC5255D" w14:textId="77777777" w:rsidTr="00A04783">
        <w:tc>
          <w:tcPr>
            <w:tcW w:w="3060" w:type="dxa"/>
          </w:tcPr>
          <w:p w14:paraId="60C15068" w14:textId="77777777" w:rsidR="00E009CB" w:rsidRPr="00261913" w:rsidRDefault="00E009CB"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p>
        </w:tc>
        <w:tc>
          <w:tcPr>
            <w:tcW w:w="540" w:type="dxa"/>
            <w:vAlign w:val="bottom"/>
          </w:tcPr>
          <w:p w14:paraId="73367E6B" w14:textId="77777777" w:rsidR="00E009CB" w:rsidRPr="00261913" w:rsidRDefault="00E009C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C9CCA82" w14:textId="77777777" w:rsidR="00E009CB" w:rsidRPr="00147554" w:rsidRDefault="00E009C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611859C" w14:textId="77777777" w:rsidR="00E009CB" w:rsidRPr="007738AA" w:rsidRDefault="00E009C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193FAE35" w14:textId="77777777" w:rsidR="00E009CB" w:rsidRPr="00147554" w:rsidRDefault="00E009C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3B0AD689" w14:textId="77777777" w:rsidR="00E009CB" w:rsidRPr="007738AA" w:rsidRDefault="00E009CB">
            <w:pPr>
              <w:pStyle w:val="acctfourfigures"/>
              <w:tabs>
                <w:tab w:val="clear" w:pos="765"/>
                <w:tab w:val="decimal" w:pos="882"/>
              </w:tabs>
              <w:spacing w:line="240" w:lineRule="auto"/>
              <w:ind w:left="-79" w:right="-72"/>
              <w:rPr>
                <w:szCs w:val="22"/>
              </w:rPr>
            </w:pPr>
          </w:p>
        </w:tc>
        <w:tc>
          <w:tcPr>
            <w:tcW w:w="270" w:type="dxa"/>
            <w:vAlign w:val="bottom"/>
          </w:tcPr>
          <w:p w14:paraId="29D510D9" w14:textId="77777777" w:rsidR="00E009CB" w:rsidRPr="007738AA" w:rsidRDefault="00E009CB" w:rsidP="00147554">
            <w:pPr>
              <w:pStyle w:val="acctfourfigures"/>
              <w:tabs>
                <w:tab w:val="clear" w:pos="765"/>
              </w:tabs>
              <w:spacing w:line="240" w:lineRule="auto"/>
              <w:ind w:left="-79" w:right="-72"/>
              <w:rPr>
                <w:szCs w:val="22"/>
              </w:rPr>
            </w:pPr>
          </w:p>
        </w:tc>
        <w:tc>
          <w:tcPr>
            <w:tcW w:w="1080" w:type="dxa"/>
            <w:vAlign w:val="bottom"/>
          </w:tcPr>
          <w:p w14:paraId="6DF42ED2" w14:textId="77777777" w:rsidR="00E009CB" w:rsidRPr="007738AA" w:rsidRDefault="00E009C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4BB50DE6" w14:textId="77777777" w:rsidR="00E009CB" w:rsidRPr="007738AA" w:rsidRDefault="00E009CB" w:rsidP="00147554">
            <w:pPr>
              <w:pStyle w:val="acctfourfigures"/>
              <w:tabs>
                <w:tab w:val="clear" w:pos="765"/>
              </w:tabs>
              <w:spacing w:line="240" w:lineRule="auto"/>
              <w:ind w:left="-79" w:right="-72"/>
              <w:rPr>
                <w:szCs w:val="22"/>
              </w:rPr>
            </w:pPr>
          </w:p>
        </w:tc>
        <w:tc>
          <w:tcPr>
            <w:tcW w:w="1170" w:type="dxa"/>
            <w:vAlign w:val="bottom"/>
          </w:tcPr>
          <w:p w14:paraId="7BE301B3" w14:textId="77777777" w:rsidR="00E009CB" w:rsidRPr="007738AA" w:rsidRDefault="00E009CB">
            <w:pPr>
              <w:pStyle w:val="acctfourfigures"/>
              <w:tabs>
                <w:tab w:val="clear" w:pos="765"/>
                <w:tab w:val="decimal" w:pos="822"/>
              </w:tabs>
              <w:spacing w:line="240" w:lineRule="auto"/>
              <w:ind w:left="-79" w:right="-72"/>
              <w:rPr>
                <w:szCs w:val="22"/>
              </w:rPr>
            </w:pPr>
          </w:p>
        </w:tc>
      </w:tr>
      <w:tr w:rsidR="0068042D" w:rsidRPr="00261913" w14:paraId="32CD3EE2" w14:textId="77777777" w:rsidTr="005D0EB9">
        <w:tc>
          <w:tcPr>
            <w:tcW w:w="3060" w:type="dxa"/>
          </w:tcPr>
          <w:p w14:paraId="3EB7A93F" w14:textId="77777777"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b/>
                <w:bCs/>
                <w:i/>
                <w:iCs/>
                <w:sz w:val="22"/>
                <w:szCs w:val="28"/>
              </w:rPr>
              <w:t>Other</w:t>
            </w:r>
            <w:r w:rsidRPr="00261913">
              <w:rPr>
                <w:rFonts w:ascii="Times New Roman" w:hAnsi="Times New Roman" w:cs="Times New Roman"/>
                <w:b/>
                <w:bCs/>
                <w:i/>
                <w:iCs/>
                <w:sz w:val="22"/>
                <w:szCs w:val="22"/>
              </w:rPr>
              <w:t xml:space="preserve"> current receivables</w:t>
            </w:r>
          </w:p>
        </w:tc>
        <w:tc>
          <w:tcPr>
            <w:tcW w:w="540" w:type="dxa"/>
            <w:vAlign w:val="bottom"/>
          </w:tcPr>
          <w:p w14:paraId="26E4BBA4" w14:textId="77777777" w:rsidR="0068042D" w:rsidRPr="00261913"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2FFF4FAE"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0A09C87"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ind w:left="-108" w:right="-108"/>
              <w:rPr>
                <w:rFonts w:ascii="Times New Roman" w:hAnsi="Times New Roman" w:cs="Times New Roman"/>
                <w:b/>
                <w:bCs/>
                <w:sz w:val="22"/>
                <w:szCs w:val="22"/>
              </w:rPr>
            </w:pPr>
          </w:p>
        </w:tc>
        <w:tc>
          <w:tcPr>
            <w:tcW w:w="270" w:type="dxa"/>
            <w:vAlign w:val="bottom"/>
          </w:tcPr>
          <w:p w14:paraId="5CA1CA79"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5E15F4B" w14:textId="77777777" w:rsidR="0068042D" w:rsidRPr="007738AA" w:rsidRDefault="0068042D">
            <w:pPr>
              <w:pStyle w:val="acctfourfigures"/>
              <w:tabs>
                <w:tab w:val="clear" w:pos="765"/>
                <w:tab w:val="decimal" w:pos="882"/>
              </w:tabs>
              <w:spacing w:line="240" w:lineRule="auto"/>
              <w:ind w:left="-79" w:right="-72"/>
              <w:rPr>
                <w:szCs w:val="22"/>
              </w:rPr>
            </w:pPr>
          </w:p>
        </w:tc>
        <w:tc>
          <w:tcPr>
            <w:tcW w:w="270" w:type="dxa"/>
            <w:vAlign w:val="bottom"/>
          </w:tcPr>
          <w:p w14:paraId="7211AA31"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2ABB13DC"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ind w:left="-108" w:right="-108"/>
              <w:rPr>
                <w:rFonts w:ascii="Times New Roman" w:hAnsi="Times New Roman" w:cs="Times New Roman"/>
                <w:b/>
                <w:bCs/>
                <w:sz w:val="22"/>
                <w:szCs w:val="22"/>
              </w:rPr>
            </w:pPr>
          </w:p>
        </w:tc>
        <w:tc>
          <w:tcPr>
            <w:tcW w:w="270" w:type="dxa"/>
            <w:vAlign w:val="bottom"/>
          </w:tcPr>
          <w:p w14:paraId="65F5B4B6"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1E22A97F" w14:textId="77777777" w:rsidR="0068042D" w:rsidRPr="007738AA" w:rsidRDefault="0068042D">
            <w:pPr>
              <w:pStyle w:val="acctfourfigures"/>
              <w:tabs>
                <w:tab w:val="clear" w:pos="765"/>
                <w:tab w:val="decimal" w:pos="822"/>
              </w:tabs>
              <w:spacing w:line="240" w:lineRule="auto"/>
              <w:ind w:left="-79" w:right="-72"/>
              <w:rPr>
                <w:szCs w:val="22"/>
              </w:rPr>
            </w:pPr>
          </w:p>
        </w:tc>
      </w:tr>
      <w:tr w:rsidR="0068042D" w:rsidRPr="00261913" w14:paraId="0755B539" w14:textId="77777777" w:rsidTr="005D0EB9">
        <w:tc>
          <w:tcPr>
            <w:tcW w:w="3060" w:type="dxa"/>
          </w:tcPr>
          <w:p w14:paraId="06F24477" w14:textId="6662800C"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Related part</w:t>
            </w:r>
            <w:r w:rsidR="000C5347">
              <w:rPr>
                <w:rFonts w:ascii="Times New Roman" w:hAnsi="Times New Roman" w:cs="Times New Roman"/>
                <w:sz w:val="22"/>
                <w:szCs w:val="22"/>
              </w:rPr>
              <w:t>y</w:t>
            </w:r>
          </w:p>
        </w:tc>
        <w:tc>
          <w:tcPr>
            <w:tcW w:w="540" w:type="dxa"/>
            <w:vAlign w:val="bottom"/>
          </w:tcPr>
          <w:p w14:paraId="17392CF9" w14:textId="54AC628C"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077F1897" w14:textId="7E62649B"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31DEFAF3" w14:textId="1E886460"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524E088E"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6AB05FB"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vAlign w:val="bottom"/>
          </w:tcPr>
          <w:p w14:paraId="3A113238"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40C0657C" w14:textId="6E68BFA0"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764</w:t>
            </w:r>
          </w:p>
        </w:tc>
        <w:tc>
          <w:tcPr>
            <w:tcW w:w="270" w:type="dxa"/>
            <w:vAlign w:val="bottom"/>
          </w:tcPr>
          <w:p w14:paraId="30022967"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5DFB28B6" w14:textId="77777777" w:rsidR="0068042D" w:rsidRPr="007738AA" w:rsidRDefault="0068042D">
            <w:pPr>
              <w:pStyle w:val="acctfourfigures"/>
              <w:tabs>
                <w:tab w:val="clear" w:pos="765"/>
                <w:tab w:val="decimal" w:pos="822"/>
              </w:tabs>
              <w:spacing w:line="240" w:lineRule="auto"/>
              <w:ind w:left="-79" w:right="-72"/>
              <w:rPr>
                <w:szCs w:val="22"/>
              </w:rPr>
            </w:pPr>
            <w:r>
              <w:rPr>
                <w:szCs w:val="22"/>
              </w:rPr>
              <w:t>2,259</w:t>
            </w:r>
          </w:p>
        </w:tc>
      </w:tr>
      <w:tr w:rsidR="00787DEE" w:rsidRPr="00261913" w14:paraId="5C193D83" w14:textId="77777777" w:rsidTr="005D0EB9">
        <w:tc>
          <w:tcPr>
            <w:tcW w:w="3060" w:type="dxa"/>
          </w:tcPr>
          <w:p w14:paraId="7E15FCC8" w14:textId="77777777" w:rsidR="00787DEE" w:rsidRPr="00261913"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sz w:val="22"/>
                <w:szCs w:val="22"/>
              </w:rPr>
              <w:t>Other parties</w:t>
            </w:r>
          </w:p>
        </w:tc>
        <w:tc>
          <w:tcPr>
            <w:tcW w:w="540" w:type="dxa"/>
            <w:vAlign w:val="bottom"/>
          </w:tcPr>
          <w:p w14:paraId="2C8F83E3" w14:textId="77777777" w:rsidR="00787DEE" w:rsidRPr="00261913"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8C35F6D" w14:textId="77777777"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A30A8C6" w14:textId="03B87E2F" w:rsidR="00787DEE" w:rsidRPr="007738AA"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600</w:t>
            </w:r>
          </w:p>
        </w:tc>
        <w:tc>
          <w:tcPr>
            <w:tcW w:w="270" w:type="dxa"/>
            <w:vAlign w:val="bottom"/>
          </w:tcPr>
          <w:p w14:paraId="57C7750B" w14:textId="77777777"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9E1FAEB" w14:textId="77777777" w:rsidR="00787DEE" w:rsidRPr="007738AA" w:rsidRDefault="00787DEE" w:rsidP="00787DEE">
            <w:pPr>
              <w:pStyle w:val="acctfourfigures"/>
              <w:tabs>
                <w:tab w:val="clear" w:pos="765"/>
                <w:tab w:val="decimal" w:pos="882"/>
              </w:tabs>
              <w:spacing w:line="240" w:lineRule="auto"/>
              <w:ind w:left="-79" w:right="-72"/>
              <w:rPr>
                <w:szCs w:val="22"/>
              </w:rPr>
            </w:pPr>
            <w:r w:rsidRPr="007738AA">
              <w:rPr>
                <w:szCs w:val="22"/>
              </w:rPr>
              <w:t>323</w:t>
            </w:r>
          </w:p>
        </w:tc>
        <w:tc>
          <w:tcPr>
            <w:tcW w:w="270" w:type="dxa"/>
            <w:vAlign w:val="bottom"/>
          </w:tcPr>
          <w:p w14:paraId="0D63CDA2" w14:textId="77777777" w:rsidR="00787DEE" w:rsidRPr="007738AA" w:rsidRDefault="00787DEE" w:rsidP="00787DEE">
            <w:pPr>
              <w:pStyle w:val="acctfourfigures"/>
              <w:tabs>
                <w:tab w:val="clear" w:pos="765"/>
              </w:tabs>
              <w:spacing w:line="240" w:lineRule="auto"/>
              <w:ind w:left="-79" w:right="-72"/>
              <w:rPr>
                <w:szCs w:val="22"/>
              </w:rPr>
            </w:pPr>
          </w:p>
        </w:tc>
        <w:tc>
          <w:tcPr>
            <w:tcW w:w="1080" w:type="dxa"/>
            <w:vAlign w:val="bottom"/>
          </w:tcPr>
          <w:p w14:paraId="48D48589" w14:textId="6BD749A3" w:rsidR="00787DEE" w:rsidRPr="007738AA" w:rsidRDefault="00787DEE"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sz w:val="22"/>
                <w:szCs w:val="22"/>
              </w:rPr>
            </w:pPr>
            <w:r w:rsidRPr="006227FF">
              <w:rPr>
                <w:rFonts w:ascii="Times New Roman" w:hAnsi="Times New Roman" w:cs="Times New Roman"/>
                <w:sz w:val="22"/>
                <w:szCs w:val="22"/>
              </w:rPr>
              <w:t>-</w:t>
            </w:r>
          </w:p>
        </w:tc>
        <w:tc>
          <w:tcPr>
            <w:tcW w:w="270" w:type="dxa"/>
            <w:vAlign w:val="bottom"/>
          </w:tcPr>
          <w:p w14:paraId="1C13AFC4" w14:textId="77777777" w:rsidR="00787DEE" w:rsidRPr="007738AA" w:rsidRDefault="00787DEE" w:rsidP="00787DEE">
            <w:pPr>
              <w:pStyle w:val="acctfourfigures"/>
              <w:tabs>
                <w:tab w:val="clear" w:pos="765"/>
              </w:tabs>
              <w:spacing w:line="240" w:lineRule="auto"/>
              <w:ind w:left="-79" w:right="-72"/>
              <w:rPr>
                <w:szCs w:val="22"/>
              </w:rPr>
            </w:pPr>
          </w:p>
        </w:tc>
        <w:tc>
          <w:tcPr>
            <w:tcW w:w="1170" w:type="dxa"/>
            <w:vAlign w:val="bottom"/>
          </w:tcPr>
          <w:p w14:paraId="3A4AA142" w14:textId="77777777" w:rsidR="00787DEE" w:rsidRPr="007738AA" w:rsidRDefault="00787DEE" w:rsidP="00787DEE">
            <w:pPr>
              <w:pStyle w:val="acctfourfigures"/>
              <w:tabs>
                <w:tab w:val="clear" w:pos="765"/>
                <w:tab w:val="decimal" w:pos="822"/>
              </w:tabs>
              <w:spacing w:line="240" w:lineRule="auto"/>
              <w:ind w:left="-79" w:right="-72"/>
              <w:rPr>
                <w:szCs w:val="22"/>
              </w:rPr>
            </w:pPr>
            <w:r w:rsidRPr="007738AA">
              <w:rPr>
                <w:szCs w:val="22"/>
              </w:rPr>
              <w:t>1</w:t>
            </w:r>
          </w:p>
        </w:tc>
      </w:tr>
      <w:tr w:rsidR="0068042D" w:rsidRPr="00261913" w14:paraId="554B35FA" w14:textId="77777777" w:rsidTr="005D0EB9">
        <w:tc>
          <w:tcPr>
            <w:tcW w:w="3060" w:type="dxa"/>
          </w:tcPr>
          <w:p w14:paraId="4F59B0F1" w14:textId="77777777"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Prepaid expense</w:t>
            </w:r>
          </w:p>
        </w:tc>
        <w:tc>
          <w:tcPr>
            <w:tcW w:w="540" w:type="dxa"/>
            <w:vAlign w:val="bottom"/>
          </w:tcPr>
          <w:p w14:paraId="3EE5EC09" w14:textId="77777777"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159CF0FC"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40D5B39C" w14:textId="3A3D9B6F"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14,034</w:t>
            </w:r>
          </w:p>
        </w:tc>
        <w:tc>
          <w:tcPr>
            <w:tcW w:w="270" w:type="dxa"/>
            <w:vAlign w:val="bottom"/>
          </w:tcPr>
          <w:p w14:paraId="61584D20"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3939C38" w14:textId="77777777" w:rsidR="0068042D" w:rsidRPr="007738AA" w:rsidRDefault="0068042D">
            <w:pPr>
              <w:pStyle w:val="acctfourfigures"/>
              <w:tabs>
                <w:tab w:val="clear" w:pos="765"/>
                <w:tab w:val="decimal" w:pos="882"/>
              </w:tabs>
              <w:spacing w:line="240" w:lineRule="auto"/>
              <w:ind w:left="-79" w:right="-72"/>
              <w:rPr>
                <w:szCs w:val="22"/>
              </w:rPr>
            </w:pPr>
            <w:r w:rsidRPr="00106890">
              <w:rPr>
                <w:szCs w:val="22"/>
              </w:rPr>
              <w:t>14,801</w:t>
            </w:r>
          </w:p>
        </w:tc>
        <w:tc>
          <w:tcPr>
            <w:tcW w:w="270" w:type="dxa"/>
            <w:vAlign w:val="bottom"/>
          </w:tcPr>
          <w:p w14:paraId="20DCD0C9"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52426A96" w14:textId="2CA24489" w:rsidR="0068042D" w:rsidRPr="00147554"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heme="minorBidi"/>
                <w:sz w:val="22"/>
                <w:szCs w:val="22"/>
              </w:rPr>
            </w:pPr>
            <w:r>
              <w:rPr>
                <w:rFonts w:ascii="Times New Roman" w:hAnsi="Times New Roman" w:cs="Times New Roman"/>
                <w:sz w:val="22"/>
                <w:szCs w:val="22"/>
              </w:rPr>
              <w:t>9</w:t>
            </w:r>
            <w:r w:rsidR="00F86D49">
              <w:rPr>
                <w:rFonts w:ascii="Times New Roman" w:hAnsi="Times New Roman" w:cstheme="minorBidi"/>
                <w:sz w:val="22"/>
                <w:szCs w:val="22"/>
              </w:rPr>
              <w:t>32</w:t>
            </w:r>
          </w:p>
        </w:tc>
        <w:tc>
          <w:tcPr>
            <w:tcW w:w="270" w:type="dxa"/>
            <w:vAlign w:val="bottom"/>
          </w:tcPr>
          <w:p w14:paraId="58FFE5D7"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6C2151C7" w14:textId="77777777" w:rsidR="0068042D" w:rsidRPr="007738AA" w:rsidRDefault="0068042D">
            <w:pPr>
              <w:pStyle w:val="acctfourfigures"/>
              <w:tabs>
                <w:tab w:val="clear" w:pos="765"/>
                <w:tab w:val="decimal" w:pos="822"/>
              </w:tabs>
              <w:spacing w:line="240" w:lineRule="auto"/>
              <w:ind w:left="-79" w:right="-72"/>
              <w:rPr>
                <w:szCs w:val="22"/>
              </w:rPr>
            </w:pPr>
            <w:r w:rsidRPr="00106890">
              <w:rPr>
                <w:szCs w:val="22"/>
              </w:rPr>
              <w:t>3,121</w:t>
            </w:r>
          </w:p>
        </w:tc>
      </w:tr>
      <w:tr w:rsidR="0068042D" w:rsidRPr="00261913" w14:paraId="013A0BA8" w14:textId="77777777" w:rsidTr="005D0EB9">
        <w:tc>
          <w:tcPr>
            <w:tcW w:w="3060" w:type="dxa"/>
          </w:tcPr>
          <w:p w14:paraId="4162AD3C" w14:textId="77777777"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6890">
              <w:rPr>
                <w:rFonts w:ascii="Times New Roman" w:hAnsi="Times New Roman" w:cs="Times New Roman"/>
                <w:sz w:val="22"/>
                <w:szCs w:val="22"/>
              </w:rPr>
              <w:t xml:space="preserve">Advance payments to </w:t>
            </w:r>
            <w:r>
              <w:rPr>
                <w:rFonts w:ascii="Times New Roman" w:hAnsi="Times New Roman" w:cs="Times New Roman"/>
                <w:sz w:val="22"/>
                <w:szCs w:val="22"/>
              </w:rPr>
              <w:br/>
              <w:t xml:space="preserve">   </w:t>
            </w:r>
            <w:r w:rsidRPr="00106890">
              <w:rPr>
                <w:rFonts w:ascii="Times New Roman" w:hAnsi="Times New Roman" w:cs="Times New Roman"/>
                <w:sz w:val="22"/>
                <w:szCs w:val="22"/>
              </w:rPr>
              <w:t>subcontractors</w:t>
            </w:r>
          </w:p>
        </w:tc>
        <w:tc>
          <w:tcPr>
            <w:tcW w:w="540" w:type="dxa"/>
            <w:vAlign w:val="bottom"/>
          </w:tcPr>
          <w:p w14:paraId="019CA27B" w14:textId="77777777"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7111E754"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133DDC01" w14:textId="36D7FB61" w:rsidR="00724033" w:rsidRPr="00DA26E7"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2,553</w:t>
            </w:r>
          </w:p>
        </w:tc>
        <w:tc>
          <w:tcPr>
            <w:tcW w:w="270" w:type="dxa"/>
            <w:vAlign w:val="bottom"/>
          </w:tcPr>
          <w:p w14:paraId="472DC41E"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69EA1A32" w14:textId="77777777" w:rsidR="0068042D" w:rsidRPr="00DA26E7" w:rsidRDefault="0068042D">
            <w:pPr>
              <w:pStyle w:val="acctfourfigures"/>
              <w:tabs>
                <w:tab w:val="clear" w:pos="765"/>
                <w:tab w:val="decimal" w:pos="882"/>
              </w:tabs>
              <w:spacing w:line="240" w:lineRule="auto"/>
              <w:ind w:left="-79" w:right="-72"/>
              <w:rPr>
                <w:szCs w:val="22"/>
              </w:rPr>
            </w:pPr>
            <w:r w:rsidRPr="00106890">
              <w:rPr>
                <w:szCs w:val="22"/>
              </w:rPr>
              <w:t>13,793</w:t>
            </w:r>
          </w:p>
        </w:tc>
        <w:tc>
          <w:tcPr>
            <w:tcW w:w="270" w:type="dxa"/>
            <w:vAlign w:val="bottom"/>
          </w:tcPr>
          <w:p w14:paraId="54FBDC23"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6DF7FE32" w14:textId="313673A8" w:rsidR="00724033" w:rsidRPr="00DA26E7" w:rsidRDefault="0072403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DDFC6B0"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712DB307" w14:textId="77777777" w:rsidR="0068042D" w:rsidRPr="007738AA" w:rsidRDefault="0068042D">
            <w:pPr>
              <w:pStyle w:val="acctfourfigures"/>
              <w:tabs>
                <w:tab w:val="clear" w:pos="765"/>
                <w:tab w:val="decimal" w:pos="822"/>
              </w:tabs>
              <w:spacing w:line="240" w:lineRule="auto"/>
              <w:ind w:left="-79" w:right="-72"/>
              <w:rPr>
                <w:szCs w:val="22"/>
              </w:rPr>
            </w:pPr>
            <w:r w:rsidRPr="00106890">
              <w:rPr>
                <w:szCs w:val="22"/>
              </w:rPr>
              <w:t>4,593</w:t>
            </w:r>
          </w:p>
        </w:tc>
      </w:tr>
      <w:tr w:rsidR="0068042D" w:rsidRPr="00261913" w14:paraId="65BF56F9" w14:textId="77777777" w:rsidTr="005D0EB9">
        <w:tc>
          <w:tcPr>
            <w:tcW w:w="3060" w:type="dxa"/>
          </w:tcPr>
          <w:p w14:paraId="42C42F7F" w14:textId="77777777" w:rsidR="0068042D" w:rsidRPr="00261913" w:rsidRDefault="0068042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Accrued income - others</w:t>
            </w:r>
          </w:p>
        </w:tc>
        <w:tc>
          <w:tcPr>
            <w:tcW w:w="540" w:type="dxa"/>
            <w:vAlign w:val="bottom"/>
          </w:tcPr>
          <w:p w14:paraId="7B5F0382" w14:textId="77777777"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07169368"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0821B5F5" w14:textId="753FFF60"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159</w:t>
            </w:r>
          </w:p>
        </w:tc>
        <w:tc>
          <w:tcPr>
            <w:tcW w:w="270" w:type="dxa"/>
            <w:vAlign w:val="bottom"/>
          </w:tcPr>
          <w:p w14:paraId="104E1BD3"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1F8E1A63" w14:textId="596187A0"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r>
              <w:rPr>
                <w:rFonts w:ascii="Times New Roman" w:hAnsi="Times New Roman" w:cs="Times New Roman"/>
                <w:sz w:val="22"/>
                <w:szCs w:val="22"/>
              </w:rPr>
              <w:t>77</w:t>
            </w:r>
          </w:p>
        </w:tc>
        <w:tc>
          <w:tcPr>
            <w:tcW w:w="270" w:type="dxa"/>
            <w:vAlign w:val="bottom"/>
          </w:tcPr>
          <w:p w14:paraId="29970C4D"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22BFB2A0" w14:textId="35F676BE" w:rsidR="0068042D" w:rsidRPr="007738AA" w:rsidRDefault="0072403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F3476FF"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0AC5EA6F" w14:textId="0D9CE377" w:rsidR="0068042D" w:rsidRPr="00147554"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147554">
              <w:rPr>
                <w:rFonts w:ascii="Times New Roman" w:hAnsi="Times New Roman" w:cs="Times New Roman"/>
                <w:sz w:val="22"/>
                <w:szCs w:val="22"/>
              </w:rPr>
              <w:t>-</w:t>
            </w:r>
          </w:p>
        </w:tc>
      </w:tr>
      <w:tr w:rsidR="0068042D" w:rsidRPr="00261913" w14:paraId="284EBAFE" w14:textId="77777777" w:rsidTr="005D0EB9">
        <w:tc>
          <w:tcPr>
            <w:tcW w:w="3060" w:type="dxa"/>
          </w:tcPr>
          <w:p w14:paraId="78788690" w14:textId="225772AF"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6"/>
                <w:sz w:val="22"/>
                <w:szCs w:val="22"/>
              </w:rPr>
            </w:pPr>
            <w:r w:rsidRPr="00261913">
              <w:rPr>
                <w:rFonts w:ascii="Times New Roman" w:hAnsi="Times New Roman" w:cs="Times New Roman"/>
                <w:spacing w:val="-6"/>
                <w:sz w:val="22"/>
                <w:szCs w:val="22"/>
              </w:rPr>
              <w:t>Interest receivable</w:t>
            </w:r>
            <w:r w:rsidR="00255479">
              <w:rPr>
                <w:rFonts w:ascii="Times New Roman" w:hAnsi="Times New Roman" w:cs="Times New Roman"/>
                <w:spacing w:val="-6"/>
                <w:sz w:val="22"/>
                <w:szCs w:val="22"/>
              </w:rPr>
              <w:t>s</w:t>
            </w:r>
          </w:p>
        </w:tc>
        <w:tc>
          <w:tcPr>
            <w:tcW w:w="540" w:type="dxa"/>
            <w:vAlign w:val="bottom"/>
          </w:tcPr>
          <w:p w14:paraId="42CF4909" w14:textId="5AADAE69"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2531A887"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bottom"/>
          </w:tcPr>
          <w:p w14:paraId="7D1AF6BD" w14:textId="002140FC"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E78BD9B"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vAlign w:val="bottom"/>
          </w:tcPr>
          <w:p w14:paraId="490E8A0C"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vAlign w:val="bottom"/>
          </w:tcPr>
          <w:p w14:paraId="4DD2C4AD" w14:textId="77777777" w:rsidR="0068042D" w:rsidRPr="007738AA" w:rsidRDefault="0068042D" w:rsidP="00147554">
            <w:pPr>
              <w:pStyle w:val="acctfourfigures"/>
              <w:tabs>
                <w:tab w:val="clear" w:pos="765"/>
              </w:tabs>
              <w:spacing w:line="240" w:lineRule="auto"/>
              <w:ind w:left="-79" w:right="-72"/>
              <w:rPr>
                <w:szCs w:val="22"/>
              </w:rPr>
            </w:pPr>
          </w:p>
        </w:tc>
        <w:tc>
          <w:tcPr>
            <w:tcW w:w="1080" w:type="dxa"/>
            <w:vAlign w:val="bottom"/>
          </w:tcPr>
          <w:p w14:paraId="29D00447" w14:textId="078D5858"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2,700</w:t>
            </w:r>
          </w:p>
        </w:tc>
        <w:tc>
          <w:tcPr>
            <w:tcW w:w="270" w:type="dxa"/>
            <w:vAlign w:val="bottom"/>
          </w:tcPr>
          <w:p w14:paraId="2C40F30F" w14:textId="77777777" w:rsidR="0068042D" w:rsidRPr="007738AA" w:rsidRDefault="0068042D" w:rsidP="00147554">
            <w:pPr>
              <w:pStyle w:val="acctfourfigures"/>
              <w:tabs>
                <w:tab w:val="clear" w:pos="765"/>
              </w:tabs>
              <w:spacing w:line="240" w:lineRule="auto"/>
              <w:ind w:left="-79" w:right="-72"/>
              <w:rPr>
                <w:szCs w:val="22"/>
              </w:rPr>
            </w:pPr>
          </w:p>
        </w:tc>
        <w:tc>
          <w:tcPr>
            <w:tcW w:w="1170" w:type="dxa"/>
            <w:vAlign w:val="bottom"/>
          </w:tcPr>
          <w:p w14:paraId="52B94311" w14:textId="56CEF3A4" w:rsidR="0068042D" w:rsidRPr="007738AA" w:rsidRDefault="00724033">
            <w:pPr>
              <w:pStyle w:val="acctfourfigures"/>
              <w:tabs>
                <w:tab w:val="clear" w:pos="765"/>
                <w:tab w:val="decimal" w:pos="822"/>
              </w:tabs>
              <w:spacing w:line="240" w:lineRule="auto"/>
              <w:ind w:left="-79" w:right="-72"/>
              <w:rPr>
                <w:szCs w:val="22"/>
              </w:rPr>
            </w:pPr>
            <w:r>
              <w:rPr>
                <w:szCs w:val="22"/>
              </w:rPr>
              <w:t>6,985</w:t>
            </w:r>
          </w:p>
        </w:tc>
      </w:tr>
      <w:tr w:rsidR="0068042D" w:rsidRPr="00261913" w14:paraId="2936A8F6" w14:textId="77777777" w:rsidTr="005D0EB9">
        <w:tc>
          <w:tcPr>
            <w:tcW w:w="3060" w:type="dxa"/>
          </w:tcPr>
          <w:p w14:paraId="6F68779D" w14:textId="0FD77241"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61913">
              <w:rPr>
                <w:rFonts w:ascii="Times New Roman" w:hAnsi="Times New Roman" w:cs="Times New Roman"/>
                <w:sz w:val="22"/>
                <w:szCs w:val="22"/>
              </w:rPr>
              <w:t>Dividend receivable</w:t>
            </w:r>
            <w:r w:rsidR="00255479">
              <w:rPr>
                <w:rFonts w:ascii="Times New Roman" w:hAnsi="Times New Roman" w:cs="Times New Roman"/>
                <w:sz w:val="22"/>
                <w:szCs w:val="22"/>
              </w:rPr>
              <w:t>s</w:t>
            </w:r>
          </w:p>
        </w:tc>
        <w:tc>
          <w:tcPr>
            <w:tcW w:w="540" w:type="dxa"/>
            <w:vAlign w:val="bottom"/>
          </w:tcPr>
          <w:p w14:paraId="15C1BDF8" w14:textId="7840091B"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270" w:type="dxa"/>
          </w:tcPr>
          <w:p w14:paraId="44A1975A"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bottom w:val="single" w:sz="4" w:space="0" w:color="auto"/>
            </w:tcBorders>
            <w:vAlign w:val="bottom"/>
          </w:tcPr>
          <w:p w14:paraId="063843BF" w14:textId="7BF7C8DA"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78BA704"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bottom w:val="single" w:sz="4" w:space="0" w:color="auto"/>
            </w:tcBorders>
            <w:vAlign w:val="bottom"/>
          </w:tcPr>
          <w:p w14:paraId="039319E0" w14:textId="77777777" w:rsidR="0068042D" w:rsidRPr="007738AA"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108"/>
              <w:rPr>
                <w:rFonts w:ascii="Times New Roman" w:hAnsi="Times New Roman" w:cs="Times New Roman"/>
                <w:sz w:val="22"/>
                <w:szCs w:val="22"/>
              </w:rPr>
            </w:pPr>
            <w:r w:rsidRPr="007738AA">
              <w:rPr>
                <w:rFonts w:ascii="Times New Roman" w:hAnsi="Times New Roman" w:cs="Times New Roman"/>
                <w:sz w:val="22"/>
                <w:szCs w:val="22"/>
              </w:rPr>
              <w:t>-</w:t>
            </w:r>
          </w:p>
        </w:tc>
        <w:tc>
          <w:tcPr>
            <w:tcW w:w="270" w:type="dxa"/>
            <w:vAlign w:val="bottom"/>
          </w:tcPr>
          <w:p w14:paraId="3D545C8C" w14:textId="77777777" w:rsidR="0068042D" w:rsidRPr="007738AA" w:rsidRDefault="0068042D" w:rsidP="00147554">
            <w:pPr>
              <w:pStyle w:val="acctfourfigures"/>
              <w:tabs>
                <w:tab w:val="clear" w:pos="765"/>
              </w:tabs>
              <w:spacing w:line="240" w:lineRule="auto"/>
              <w:ind w:left="-79" w:right="-72"/>
              <w:rPr>
                <w:szCs w:val="22"/>
              </w:rPr>
            </w:pPr>
          </w:p>
        </w:tc>
        <w:tc>
          <w:tcPr>
            <w:tcW w:w="1080" w:type="dxa"/>
            <w:tcBorders>
              <w:bottom w:val="single" w:sz="4" w:space="0" w:color="auto"/>
            </w:tcBorders>
            <w:vAlign w:val="bottom"/>
          </w:tcPr>
          <w:p w14:paraId="686F4D36" w14:textId="1768037C"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37,897</w:t>
            </w:r>
          </w:p>
        </w:tc>
        <w:tc>
          <w:tcPr>
            <w:tcW w:w="270" w:type="dxa"/>
            <w:vAlign w:val="bottom"/>
          </w:tcPr>
          <w:p w14:paraId="10F1EF1B" w14:textId="77777777" w:rsidR="0068042D" w:rsidRPr="007738AA" w:rsidRDefault="0068042D" w:rsidP="00147554">
            <w:pPr>
              <w:pStyle w:val="acctfourfigures"/>
              <w:tabs>
                <w:tab w:val="clear" w:pos="765"/>
              </w:tabs>
              <w:spacing w:line="240" w:lineRule="auto"/>
              <w:ind w:left="-79" w:right="-72"/>
              <w:rPr>
                <w:szCs w:val="22"/>
              </w:rPr>
            </w:pPr>
          </w:p>
        </w:tc>
        <w:tc>
          <w:tcPr>
            <w:tcW w:w="1170" w:type="dxa"/>
            <w:tcBorders>
              <w:bottom w:val="single" w:sz="4" w:space="0" w:color="auto"/>
            </w:tcBorders>
            <w:vAlign w:val="bottom"/>
          </w:tcPr>
          <w:p w14:paraId="2C6E9429" w14:textId="77777777" w:rsidR="0068042D" w:rsidRPr="007738AA" w:rsidRDefault="0068042D">
            <w:pPr>
              <w:pStyle w:val="acctfourfigures"/>
              <w:tabs>
                <w:tab w:val="clear" w:pos="765"/>
                <w:tab w:val="decimal" w:pos="822"/>
              </w:tabs>
              <w:spacing w:line="240" w:lineRule="auto"/>
              <w:ind w:left="-79" w:right="-72"/>
              <w:rPr>
                <w:szCs w:val="22"/>
              </w:rPr>
            </w:pPr>
            <w:r w:rsidRPr="007738AA">
              <w:rPr>
                <w:szCs w:val="22"/>
              </w:rPr>
              <w:t>16,250</w:t>
            </w:r>
          </w:p>
        </w:tc>
      </w:tr>
      <w:tr w:rsidR="0068042D" w:rsidRPr="00261913" w14:paraId="1DA9E762" w14:textId="77777777" w:rsidTr="005D0EB9">
        <w:tc>
          <w:tcPr>
            <w:tcW w:w="3060" w:type="dxa"/>
          </w:tcPr>
          <w:p w14:paraId="30FCA475" w14:textId="77777777"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b/>
                <w:bCs/>
                <w:sz w:val="22"/>
                <w:szCs w:val="22"/>
              </w:rPr>
              <w:t>Total</w:t>
            </w:r>
          </w:p>
        </w:tc>
        <w:tc>
          <w:tcPr>
            <w:tcW w:w="540" w:type="dxa"/>
            <w:vAlign w:val="bottom"/>
          </w:tcPr>
          <w:p w14:paraId="673DF418" w14:textId="77777777" w:rsidR="0068042D" w:rsidRPr="00261913"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4ECA2385"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3BC18740" w14:textId="47B5CB5C" w:rsidR="0068042D" w:rsidRPr="007738AA" w:rsidRDefault="00724033"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17,354</w:t>
            </w:r>
          </w:p>
        </w:tc>
        <w:tc>
          <w:tcPr>
            <w:tcW w:w="270" w:type="dxa"/>
          </w:tcPr>
          <w:p w14:paraId="0A6E653D"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482E9779" w14:textId="5C65C93F" w:rsidR="0068042D" w:rsidRPr="007738AA" w:rsidRDefault="00724033" w:rsidP="0068042D">
            <w:pPr>
              <w:pStyle w:val="acctfourfigures"/>
              <w:tabs>
                <w:tab w:val="clear" w:pos="765"/>
                <w:tab w:val="decimal" w:pos="882"/>
              </w:tabs>
              <w:spacing w:line="240" w:lineRule="auto"/>
              <w:ind w:left="-79" w:right="-72"/>
              <w:rPr>
                <w:b/>
                <w:bCs/>
                <w:szCs w:val="22"/>
              </w:rPr>
            </w:pPr>
            <w:r>
              <w:rPr>
                <w:b/>
                <w:bCs/>
                <w:szCs w:val="22"/>
              </w:rPr>
              <w:t>28,994</w:t>
            </w:r>
          </w:p>
        </w:tc>
        <w:tc>
          <w:tcPr>
            <w:tcW w:w="270" w:type="dxa"/>
          </w:tcPr>
          <w:p w14:paraId="3E75CD48" w14:textId="77777777" w:rsidR="0068042D" w:rsidRPr="00147554" w:rsidRDefault="0068042D" w:rsidP="00147554">
            <w:pPr>
              <w:pStyle w:val="acctfourfigures"/>
              <w:tabs>
                <w:tab w:val="clear" w:pos="765"/>
              </w:tabs>
              <w:spacing w:line="240" w:lineRule="auto"/>
              <w:ind w:left="-79" w:right="-72"/>
              <w:rPr>
                <w:szCs w:val="22"/>
              </w:rPr>
            </w:pPr>
          </w:p>
        </w:tc>
        <w:tc>
          <w:tcPr>
            <w:tcW w:w="1080" w:type="dxa"/>
            <w:tcBorders>
              <w:top w:val="single" w:sz="4" w:space="0" w:color="auto"/>
              <w:bottom w:val="single" w:sz="4" w:space="0" w:color="auto"/>
            </w:tcBorders>
          </w:tcPr>
          <w:p w14:paraId="48511235" w14:textId="3135A8EA" w:rsidR="0068042D" w:rsidRPr="007738AA" w:rsidRDefault="00724033"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42,293</w:t>
            </w:r>
          </w:p>
        </w:tc>
        <w:tc>
          <w:tcPr>
            <w:tcW w:w="270" w:type="dxa"/>
            <w:vAlign w:val="bottom"/>
          </w:tcPr>
          <w:p w14:paraId="693446EE" w14:textId="77777777" w:rsidR="0068042D" w:rsidRPr="00147554" w:rsidRDefault="0068042D" w:rsidP="00147554">
            <w:pPr>
              <w:pStyle w:val="acctfourfigures"/>
              <w:tabs>
                <w:tab w:val="clear" w:pos="765"/>
              </w:tabs>
              <w:spacing w:line="240" w:lineRule="auto"/>
              <w:ind w:left="-79" w:right="-72"/>
              <w:rPr>
                <w:szCs w:val="22"/>
              </w:rPr>
            </w:pPr>
          </w:p>
        </w:tc>
        <w:tc>
          <w:tcPr>
            <w:tcW w:w="1170" w:type="dxa"/>
            <w:tcBorders>
              <w:top w:val="single" w:sz="4" w:space="0" w:color="auto"/>
              <w:bottom w:val="single" w:sz="4" w:space="0" w:color="auto"/>
            </w:tcBorders>
          </w:tcPr>
          <w:p w14:paraId="159203D6" w14:textId="47E65A97" w:rsidR="0068042D" w:rsidRPr="007738AA" w:rsidRDefault="00724033" w:rsidP="0068042D">
            <w:pPr>
              <w:pStyle w:val="acctfourfigures"/>
              <w:tabs>
                <w:tab w:val="clear" w:pos="765"/>
                <w:tab w:val="decimal" w:pos="822"/>
              </w:tabs>
              <w:spacing w:line="240" w:lineRule="auto"/>
              <w:ind w:left="-79" w:right="-72"/>
              <w:rPr>
                <w:b/>
                <w:bCs/>
                <w:szCs w:val="22"/>
              </w:rPr>
            </w:pPr>
            <w:r>
              <w:rPr>
                <w:b/>
                <w:bCs/>
                <w:szCs w:val="22"/>
              </w:rPr>
              <w:t>33,209</w:t>
            </w:r>
          </w:p>
        </w:tc>
      </w:tr>
      <w:tr w:rsidR="0068042D" w:rsidRPr="00261913" w14:paraId="5FE809DB" w14:textId="77777777" w:rsidTr="005D0EB9">
        <w:tc>
          <w:tcPr>
            <w:tcW w:w="3060" w:type="dxa"/>
          </w:tcPr>
          <w:p w14:paraId="1C8B6E8E" w14:textId="787D87C8" w:rsidR="0068042D" w:rsidRPr="00261913"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61913">
              <w:rPr>
                <w:rFonts w:ascii="Times New Roman" w:hAnsi="Times New Roman" w:cs="Times New Roman"/>
                <w:b/>
                <w:bCs/>
                <w:sz w:val="22"/>
                <w:szCs w:val="22"/>
              </w:rPr>
              <w:t>Total trade and other current</w:t>
            </w:r>
            <w:r w:rsidR="00534509">
              <w:rPr>
                <w:rFonts w:ascii="Times New Roman" w:hAnsi="Times New Roman" w:cs="Times New Roman"/>
                <w:b/>
                <w:bCs/>
                <w:sz w:val="22"/>
                <w:szCs w:val="22"/>
              </w:rPr>
              <w:br/>
              <w:t xml:space="preserve">   </w:t>
            </w:r>
            <w:r w:rsidRPr="00261913">
              <w:rPr>
                <w:rFonts w:ascii="Times New Roman" w:hAnsi="Times New Roman" w:cs="Times New Roman"/>
                <w:b/>
                <w:bCs/>
                <w:sz w:val="22"/>
                <w:szCs w:val="22"/>
              </w:rPr>
              <w:t>receivables</w:t>
            </w:r>
          </w:p>
        </w:tc>
        <w:tc>
          <w:tcPr>
            <w:tcW w:w="540" w:type="dxa"/>
            <w:vAlign w:val="bottom"/>
          </w:tcPr>
          <w:p w14:paraId="2C1CF6E8" w14:textId="77777777" w:rsidR="0068042D" w:rsidRPr="00261913"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p>
        </w:tc>
        <w:tc>
          <w:tcPr>
            <w:tcW w:w="270" w:type="dxa"/>
          </w:tcPr>
          <w:p w14:paraId="6E38FA65"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AEAE5E9" w14:textId="5E1F566F"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r>
              <w:rPr>
                <w:rFonts w:ascii="Times New Roman" w:hAnsi="Times New Roman" w:cs="Times New Roman"/>
                <w:b/>
                <w:bCs/>
                <w:sz w:val="22"/>
                <w:szCs w:val="22"/>
              </w:rPr>
              <w:t>265,180</w:t>
            </w:r>
          </w:p>
        </w:tc>
        <w:tc>
          <w:tcPr>
            <w:tcW w:w="270" w:type="dxa"/>
            <w:vAlign w:val="bottom"/>
          </w:tcPr>
          <w:p w14:paraId="4082E0CE"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5B7DAD69" w14:textId="02CEF7CD" w:rsidR="0068042D" w:rsidRPr="007738AA" w:rsidRDefault="00724033">
            <w:pPr>
              <w:pStyle w:val="acctfourfigures"/>
              <w:tabs>
                <w:tab w:val="clear" w:pos="765"/>
                <w:tab w:val="decimal" w:pos="882"/>
              </w:tabs>
              <w:spacing w:line="240" w:lineRule="auto"/>
              <w:ind w:left="-79" w:right="-72"/>
              <w:rPr>
                <w:b/>
                <w:bCs/>
                <w:szCs w:val="22"/>
              </w:rPr>
            </w:pPr>
            <w:r>
              <w:rPr>
                <w:b/>
                <w:bCs/>
                <w:szCs w:val="22"/>
              </w:rPr>
              <w:t>305,583</w:t>
            </w:r>
          </w:p>
        </w:tc>
        <w:tc>
          <w:tcPr>
            <w:tcW w:w="270" w:type="dxa"/>
            <w:vAlign w:val="bottom"/>
          </w:tcPr>
          <w:p w14:paraId="7F726F21" w14:textId="77777777" w:rsidR="0068042D" w:rsidRPr="00147554" w:rsidRDefault="0068042D" w:rsidP="00147554">
            <w:pPr>
              <w:pStyle w:val="acctfourfigures"/>
              <w:tabs>
                <w:tab w:val="clear" w:pos="765"/>
              </w:tabs>
              <w:spacing w:line="240" w:lineRule="auto"/>
              <w:ind w:left="-79" w:right="-72"/>
              <w:rPr>
                <w:szCs w:val="22"/>
              </w:rPr>
            </w:pPr>
          </w:p>
        </w:tc>
        <w:tc>
          <w:tcPr>
            <w:tcW w:w="1080" w:type="dxa"/>
            <w:tcBorders>
              <w:top w:val="single" w:sz="4" w:space="0" w:color="auto"/>
              <w:bottom w:val="double" w:sz="4" w:space="0" w:color="auto"/>
            </w:tcBorders>
            <w:vAlign w:val="bottom"/>
          </w:tcPr>
          <w:p w14:paraId="641E4AF5" w14:textId="00E82F88" w:rsidR="0068042D" w:rsidRPr="007738AA" w:rsidRDefault="0072403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79,041</w:t>
            </w:r>
          </w:p>
        </w:tc>
        <w:tc>
          <w:tcPr>
            <w:tcW w:w="270" w:type="dxa"/>
            <w:vAlign w:val="bottom"/>
          </w:tcPr>
          <w:p w14:paraId="792E9083" w14:textId="77777777" w:rsidR="0068042D" w:rsidRPr="00147554" w:rsidRDefault="0068042D" w:rsidP="00147554">
            <w:pPr>
              <w:pStyle w:val="acctfourfigures"/>
              <w:tabs>
                <w:tab w:val="clear" w:pos="765"/>
              </w:tabs>
              <w:spacing w:line="240" w:lineRule="auto"/>
              <w:ind w:left="-79" w:right="-72"/>
              <w:rPr>
                <w:szCs w:val="22"/>
              </w:rPr>
            </w:pPr>
          </w:p>
        </w:tc>
        <w:tc>
          <w:tcPr>
            <w:tcW w:w="1170" w:type="dxa"/>
            <w:tcBorders>
              <w:top w:val="single" w:sz="4" w:space="0" w:color="auto"/>
              <w:bottom w:val="double" w:sz="4" w:space="0" w:color="auto"/>
            </w:tcBorders>
            <w:vAlign w:val="bottom"/>
          </w:tcPr>
          <w:p w14:paraId="4229FD52" w14:textId="59051590" w:rsidR="0068042D" w:rsidRPr="007738AA" w:rsidRDefault="00724033">
            <w:pPr>
              <w:pStyle w:val="acctfourfigures"/>
              <w:tabs>
                <w:tab w:val="clear" w:pos="765"/>
                <w:tab w:val="decimal" w:pos="822"/>
              </w:tabs>
              <w:spacing w:line="240" w:lineRule="auto"/>
              <w:ind w:left="-79" w:right="-72"/>
              <w:rPr>
                <w:b/>
                <w:bCs/>
                <w:szCs w:val="22"/>
              </w:rPr>
            </w:pPr>
            <w:r>
              <w:rPr>
                <w:b/>
                <w:bCs/>
                <w:szCs w:val="22"/>
              </w:rPr>
              <w:t>130,440</w:t>
            </w:r>
          </w:p>
        </w:tc>
      </w:tr>
      <w:tr w:rsidR="0068042D" w:rsidRPr="00261913" w14:paraId="0C42E910" w14:textId="77777777" w:rsidTr="005D0EB9">
        <w:trPr>
          <w:trHeight w:val="50"/>
        </w:trPr>
        <w:tc>
          <w:tcPr>
            <w:tcW w:w="3060" w:type="dxa"/>
          </w:tcPr>
          <w:p w14:paraId="63CEF2F1" w14:textId="77777777" w:rsidR="0068042D" w:rsidRPr="00261913" w:rsidRDefault="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154B0655" w14:textId="77777777" w:rsidR="0068042D" w:rsidRPr="00261913"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p>
        </w:tc>
        <w:tc>
          <w:tcPr>
            <w:tcW w:w="270" w:type="dxa"/>
          </w:tcPr>
          <w:p w14:paraId="7A3EAB3D"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tcBorders>
              <w:top w:val="single" w:sz="4" w:space="0" w:color="auto"/>
            </w:tcBorders>
          </w:tcPr>
          <w:p w14:paraId="513C447C" w14:textId="77777777" w:rsidR="0068042D"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jc w:val="both"/>
              <w:rPr>
                <w:rFonts w:ascii="Times New Roman" w:hAnsi="Times New Roman" w:cs="Times New Roman"/>
                <w:b/>
                <w:bCs/>
                <w:sz w:val="22"/>
                <w:szCs w:val="22"/>
              </w:rPr>
            </w:pPr>
          </w:p>
        </w:tc>
        <w:tc>
          <w:tcPr>
            <w:tcW w:w="270" w:type="dxa"/>
          </w:tcPr>
          <w:p w14:paraId="101C36AC" w14:textId="77777777" w:rsidR="0068042D" w:rsidRPr="00147554" w:rsidRDefault="006804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170" w:type="dxa"/>
            <w:tcBorders>
              <w:top w:val="single" w:sz="4" w:space="0" w:color="auto"/>
            </w:tcBorders>
          </w:tcPr>
          <w:p w14:paraId="256A0DFF" w14:textId="77777777" w:rsidR="0068042D" w:rsidRPr="007738AA" w:rsidRDefault="0068042D" w:rsidP="0068042D">
            <w:pPr>
              <w:pStyle w:val="acctfourfigures"/>
              <w:tabs>
                <w:tab w:val="clear" w:pos="765"/>
                <w:tab w:val="decimal" w:pos="882"/>
              </w:tabs>
              <w:spacing w:line="240" w:lineRule="auto"/>
              <w:ind w:left="-79" w:right="-72"/>
              <w:rPr>
                <w:b/>
                <w:bCs/>
                <w:szCs w:val="22"/>
              </w:rPr>
            </w:pPr>
          </w:p>
        </w:tc>
        <w:tc>
          <w:tcPr>
            <w:tcW w:w="270" w:type="dxa"/>
          </w:tcPr>
          <w:p w14:paraId="70A7BB3D" w14:textId="77777777" w:rsidR="0068042D" w:rsidRPr="00147554" w:rsidRDefault="0068042D" w:rsidP="00147554">
            <w:pPr>
              <w:pStyle w:val="acctfourfigures"/>
              <w:tabs>
                <w:tab w:val="clear" w:pos="765"/>
              </w:tabs>
              <w:spacing w:line="240" w:lineRule="auto"/>
              <w:ind w:left="-79" w:right="-72"/>
              <w:rPr>
                <w:szCs w:val="22"/>
              </w:rPr>
            </w:pPr>
          </w:p>
        </w:tc>
        <w:tc>
          <w:tcPr>
            <w:tcW w:w="1080" w:type="dxa"/>
            <w:tcBorders>
              <w:top w:val="single" w:sz="4" w:space="0" w:color="auto"/>
            </w:tcBorders>
          </w:tcPr>
          <w:p w14:paraId="6DC6F790" w14:textId="77777777" w:rsidR="0068042D" w:rsidRDefault="0068042D" w:rsidP="00680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rFonts w:ascii="Times New Roman" w:hAnsi="Times New Roman" w:cs="Times New Roman"/>
                <w:b/>
                <w:bCs/>
                <w:sz w:val="22"/>
                <w:szCs w:val="22"/>
              </w:rPr>
            </w:pPr>
          </w:p>
        </w:tc>
        <w:tc>
          <w:tcPr>
            <w:tcW w:w="270" w:type="dxa"/>
            <w:vAlign w:val="bottom"/>
          </w:tcPr>
          <w:p w14:paraId="05143871" w14:textId="77777777" w:rsidR="0068042D" w:rsidRPr="00147554" w:rsidRDefault="0068042D" w:rsidP="00147554">
            <w:pPr>
              <w:pStyle w:val="acctfourfigures"/>
              <w:tabs>
                <w:tab w:val="clear" w:pos="765"/>
              </w:tabs>
              <w:spacing w:line="240" w:lineRule="auto"/>
              <w:ind w:left="-79" w:right="-72"/>
              <w:rPr>
                <w:szCs w:val="22"/>
              </w:rPr>
            </w:pPr>
          </w:p>
        </w:tc>
        <w:tc>
          <w:tcPr>
            <w:tcW w:w="1170" w:type="dxa"/>
            <w:tcBorders>
              <w:top w:val="single" w:sz="4" w:space="0" w:color="auto"/>
            </w:tcBorders>
          </w:tcPr>
          <w:p w14:paraId="73C5F488" w14:textId="77777777" w:rsidR="0068042D" w:rsidRPr="007738AA" w:rsidRDefault="0068042D" w:rsidP="0068042D">
            <w:pPr>
              <w:pStyle w:val="acctfourfigures"/>
              <w:tabs>
                <w:tab w:val="clear" w:pos="765"/>
                <w:tab w:val="decimal" w:pos="822"/>
              </w:tabs>
              <w:spacing w:line="240" w:lineRule="auto"/>
              <w:ind w:left="-79" w:right="-72"/>
              <w:rPr>
                <w:b/>
                <w:bCs/>
                <w:szCs w:val="22"/>
              </w:rPr>
            </w:pPr>
          </w:p>
        </w:tc>
      </w:tr>
    </w:tbl>
    <w:p w14:paraId="0D2363D2" w14:textId="3B660269" w:rsidR="00B868CE" w:rsidRDefault="00B868CE"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537746D7" w14:textId="21E59800" w:rsidR="009D323C" w:rsidRDefault="009D323C"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0004EF14" w14:textId="585472C9" w:rsidR="009D323C" w:rsidRDefault="009D323C"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3AC45C6B" w14:textId="1A1A3C95" w:rsidR="009D323C" w:rsidRDefault="009D323C"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tbl>
      <w:tblPr>
        <w:tblW w:w="9270" w:type="dxa"/>
        <w:tblInd w:w="450" w:type="dxa"/>
        <w:tblLayout w:type="fixed"/>
        <w:tblLook w:val="0000" w:firstRow="0" w:lastRow="0" w:firstColumn="0" w:lastColumn="0" w:noHBand="0" w:noVBand="0"/>
      </w:tblPr>
      <w:tblGrid>
        <w:gridCol w:w="3060"/>
        <w:gridCol w:w="540"/>
        <w:gridCol w:w="270"/>
        <w:gridCol w:w="1170"/>
        <w:gridCol w:w="270"/>
        <w:gridCol w:w="1170"/>
        <w:gridCol w:w="270"/>
        <w:gridCol w:w="1080"/>
        <w:gridCol w:w="270"/>
        <w:gridCol w:w="1170"/>
      </w:tblGrid>
      <w:tr w:rsidR="009D323C" w:rsidRPr="00261913" w14:paraId="364CF90A" w14:textId="77777777" w:rsidTr="00373E50">
        <w:trPr>
          <w:cantSplit/>
        </w:trPr>
        <w:tc>
          <w:tcPr>
            <w:tcW w:w="3060" w:type="dxa"/>
          </w:tcPr>
          <w:p w14:paraId="49D29E3B" w14:textId="77777777" w:rsidR="009D323C" w:rsidRPr="00FC4AEB"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300D2429" w14:textId="77777777" w:rsidR="009D323C" w:rsidRPr="00C70279"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270" w:type="dxa"/>
          </w:tcPr>
          <w:p w14:paraId="033113DD" w14:textId="77777777" w:rsidR="009D323C" w:rsidRPr="00147554"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2610" w:type="dxa"/>
            <w:gridSpan w:val="3"/>
          </w:tcPr>
          <w:p w14:paraId="0CD3A608" w14:textId="77777777" w:rsidR="009D323C" w:rsidRPr="00C70279" w:rsidRDefault="009D323C" w:rsidP="00373E50">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2E9542D9"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520" w:type="dxa"/>
            <w:gridSpan w:val="3"/>
          </w:tcPr>
          <w:p w14:paraId="2F32434F"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C70279">
              <w:rPr>
                <w:rFonts w:ascii="Times New Roman" w:hAnsi="Times New Roman" w:cs="Times New Roman"/>
                <w:b/>
                <w:bCs/>
                <w:sz w:val="22"/>
                <w:szCs w:val="22"/>
              </w:rPr>
              <w:t>financial statements</w:t>
            </w:r>
          </w:p>
        </w:tc>
      </w:tr>
      <w:tr w:rsidR="009D323C" w:rsidRPr="00261913" w14:paraId="5D6867D8" w14:textId="77777777" w:rsidTr="00373E50">
        <w:trPr>
          <w:cantSplit/>
        </w:trPr>
        <w:tc>
          <w:tcPr>
            <w:tcW w:w="3060" w:type="dxa"/>
          </w:tcPr>
          <w:p w14:paraId="41FAD3D4" w14:textId="77777777" w:rsidR="009D323C" w:rsidRPr="00FC4AEB"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4E9D506B" w14:textId="77777777" w:rsidR="009D323C" w:rsidRPr="00E435AB"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p>
        </w:tc>
        <w:tc>
          <w:tcPr>
            <w:tcW w:w="270" w:type="dxa"/>
          </w:tcPr>
          <w:p w14:paraId="04230200" w14:textId="77777777" w:rsidR="009D323C"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1170" w:type="dxa"/>
            <w:vAlign w:val="center"/>
          </w:tcPr>
          <w:p w14:paraId="4E106768" w14:textId="77777777" w:rsidR="009D323C" w:rsidRPr="00DB30CB" w:rsidRDefault="009D323C" w:rsidP="00373E50">
            <w:pPr>
              <w:pStyle w:val="acctmergecolhdg"/>
              <w:spacing w:line="240" w:lineRule="auto"/>
              <w:ind w:left="-79" w:right="-79"/>
              <w:rPr>
                <w:b w:val="0"/>
                <w:bCs/>
                <w:szCs w:val="22"/>
              </w:rPr>
            </w:pPr>
            <w:r w:rsidRPr="00DB30CB">
              <w:rPr>
                <w:b w:val="0"/>
                <w:bCs/>
                <w:szCs w:val="22"/>
              </w:rPr>
              <w:t>2020</w:t>
            </w:r>
          </w:p>
        </w:tc>
        <w:tc>
          <w:tcPr>
            <w:tcW w:w="270" w:type="dxa"/>
          </w:tcPr>
          <w:p w14:paraId="665BDD77" w14:textId="77777777" w:rsidR="009D323C" w:rsidRPr="00FC4AEB" w:rsidRDefault="009D323C" w:rsidP="00373E50">
            <w:pPr>
              <w:ind w:left="-108" w:right="-108"/>
              <w:jc w:val="center"/>
              <w:rPr>
                <w:rFonts w:ascii="Times New Roman" w:hAnsi="Times New Roman" w:cs="Times New Roman"/>
                <w:sz w:val="22"/>
                <w:szCs w:val="22"/>
              </w:rPr>
            </w:pPr>
          </w:p>
        </w:tc>
        <w:tc>
          <w:tcPr>
            <w:tcW w:w="1170" w:type="dxa"/>
          </w:tcPr>
          <w:p w14:paraId="6D4C1284" w14:textId="77777777" w:rsidR="009D323C" w:rsidRPr="00FC4AEB" w:rsidRDefault="009D323C" w:rsidP="00373E50">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A6F4E90" w14:textId="77777777" w:rsidR="009D323C" w:rsidRPr="00FC4AEB" w:rsidRDefault="009D323C" w:rsidP="00373E50">
            <w:pPr>
              <w:ind w:left="-108" w:right="-108"/>
              <w:jc w:val="center"/>
              <w:rPr>
                <w:rFonts w:ascii="Times New Roman" w:hAnsi="Times New Roman" w:cs="Times New Roman"/>
                <w:sz w:val="22"/>
                <w:szCs w:val="22"/>
              </w:rPr>
            </w:pPr>
          </w:p>
        </w:tc>
        <w:tc>
          <w:tcPr>
            <w:tcW w:w="1080" w:type="dxa"/>
            <w:vAlign w:val="center"/>
          </w:tcPr>
          <w:p w14:paraId="3B25A07C" w14:textId="77777777" w:rsidR="009D323C" w:rsidRPr="00DB30CB" w:rsidRDefault="009D323C" w:rsidP="00373E50">
            <w:pPr>
              <w:pStyle w:val="acctmergecolhdg"/>
              <w:spacing w:line="240" w:lineRule="auto"/>
              <w:ind w:left="-79" w:right="-79"/>
              <w:rPr>
                <w:b w:val="0"/>
                <w:bCs/>
                <w:szCs w:val="22"/>
              </w:rPr>
            </w:pPr>
            <w:r w:rsidRPr="00DB30CB">
              <w:rPr>
                <w:b w:val="0"/>
                <w:bCs/>
                <w:szCs w:val="22"/>
              </w:rPr>
              <w:t>2020</w:t>
            </w:r>
          </w:p>
        </w:tc>
        <w:tc>
          <w:tcPr>
            <w:tcW w:w="270" w:type="dxa"/>
          </w:tcPr>
          <w:p w14:paraId="2D8A9B66" w14:textId="77777777" w:rsidR="009D323C" w:rsidRPr="00FC4AEB" w:rsidRDefault="009D323C" w:rsidP="00373E50">
            <w:pPr>
              <w:ind w:left="-108" w:right="-108"/>
              <w:jc w:val="center"/>
              <w:rPr>
                <w:rFonts w:ascii="Times New Roman" w:hAnsi="Times New Roman" w:cs="Times New Roman"/>
                <w:sz w:val="22"/>
                <w:szCs w:val="22"/>
              </w:rPr>
            </w:pPr>
          </w:p>
        </w:tc>
        <w:tc>
          <w:tcPr>
            <w:tcW w:w="1170" w:type="dxa"/>
          </w:tcPr>
          <w:p w14:paraId="3978768A" w14:textId="77777777" w:rsidR="009D323C" w:rsidRPr="00FC4AEB" w:rsidRDefault="009D323C" w:rsidP="00373E50">
            <w:pPr>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9D323C" w:rsidRPr="00261913" w14:paraId="1C22A10F" w14:textId="77777777" w:rsidTr="00373E50">
        <w:trPr>
          <w:cantSplit/>
        </w:trPr>
        <w:tc>
          <w:tcPr>
            <w:tcW w:w="3060" w:type="dxa"/>
          </w:tcPr>
          <w:p w14:paraId="0964AFE6" w14:textId="77777777" w:rsidR="009D323C" w:rsidRPr="00FC4AEB"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0" w:type="dxa"/>
          </w:tcPr>
          <w:p w14:paraId="76BCC9A4" w14:textId="77777777" w:rsidR="009D323C" w:rsidRPr="00147554"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rPr>
            </w:pPr>
          </w:p>
        </w:tc>
        <w:tc>
          <w:tcPr>
            <w:tcW w:w="270" w:type="dxa"/>
          </w:tcPr>
          <w:p w14:paraId="43909688" w14:textId="77777777" w:rsidR="009D323C"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5400" w:type="dxa"/>
            <w:gridSpan w:val="7"/>
          </w:tcPr>
          <w:p w14:paraId="1CEBC649"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center"/>
              <w:rPr>
                <w:rFonts w:ascii="Times New Roman" w:hAnsi="Times New Roman" w:cs="Times New Roman"/>
                <w:b/>
                <w:bCs/>
                <w:sz w:val="22"/>
                <w:szCs w:val="22"/>
              </w:rPr>
            </w:pPr>
            <w:r w:rsidRPr="00FC4AEB">
              <w:rPr>
                <w:rFonts w:ascii="Times New Roman" w:hAnsi="Times New Roman" w:cs="Times New Roman"/>
                <w:i/>
                <w:iCs/>
                <w:sz w:val="22"/>
                <w:szCs w:val="22"/>
              </w:rPr>
              <w:t>(in thousand Baht)</w:t>
            </w:r>
          </w:p>
        </w:tc>
      </w:tr>
      <w:tr w:rsidR="009D323C" w:rsidRPr="00261913" w14:paraId="6F7AD17B" w14:textId="77777777" w:rsidTr="00373E50">
        <w:trPr>
          <w:cantSplit/>
        </w:trPr>
        <w:tc>
          <w:tcPr>
            <w:tcW w:w="3060" w:type="dxa"/>
          </w:tcPr>
          <w:p w14:paraId="77897B50"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w:t>
            </w:r>
            <w:r w:rsidRPr="00261913">
              <w:rPr>
                <w:rFonts w:ascii="Times New Roman" w:hAnsi="Times New Roman" w:cs="Times New Roman"/>
                <w:sz w:val="22"/>
                <w:szCs w:val="22"/>
              </w:rPr>
              <w:t xml:space="preserve">mpairment loss </w:t>
            </w:r>
          </w:p>
          <w:p w14:paraId="704C951C"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Times New Roman" w:hAnsi="Times New Roman"/>
                <w:spacing w:val="-4"/>
                <w:sz w:val="22"/>
                <w:szCs w:val="28"/>
              </w:rPr>
            </w:pPr>
            <w:r w:rsidRPr="00261913">
              <w:rPr>
                <w:rFonts w:ascii="Times New Roman" w:hAnsi="Times New Roman" w:cs="Times New Roman"/>
                <w:i/>
                <w:iCs/>
                <w:spacing w:val="-4"/>
                <w:sz w:val="22"/>
                <w:szCs w:val="22"/>
              </w:rPr>
              <w:t>(2019: Bad and doubtful debts)</w:t>
            </w:r>
          </w:p>
        </w:tc>
        <w:tc>
          <w:tcPr>
            <w:tcW w:w="540" w:type="dxa"/>
          </w:tcPr>
          <w:p w14:paraId="4501467D"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jc w:val="both"/>
              <w:rPr>
                <w:rFonts w:ascii="Times New Roman" w:hAnsi="Times New Roman" w:cs="Times New Roman"/>
                <w:b/>
                <w:bCs/>
                <w:sz w:val="22"/>
                <w:szCs w:val="22"/>
              </w:rPr>
            </w:pPr>
          </w:p>
        </w:tc>
        <w:tc>
          <w:tcPr>
            <w:tcW w:w="270" w:type="dxa"/>
          </w:tcPr>
          <w:p w14:paraId="5CF9F1DD"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vAlign w:val="bottom"/>
          </w:tcPr>
          <w:p w14:paraId="7BC09DEC" w14:textId="77777777" w:rsidR="009D323C" w:rsidRPr="00147554" w:rsidRDefault="009D323C" w:rsidP="005D0EB9">
            <w:pPr>
              <w:pStyle w:val="acctfourfigures"/>
              <w:tabs>
                <w:tab w:val="clear" w:pos="765"/>
                <w:tab w:val="decimal" w:pos="966"/>
              </w:tabs>
              <w:spacing w:line="240" w:lineRule="auto"/>
              <w:ind w:left="-79" w:right="-72"/>
              <w:rPr>
                <w:szCs w:val="22"/>
              </w:rPr>
            </w:pPr>
            <w:r w:rsidRPr="002D69BF">
              <w:rPr>
                <w:szCs w:val="22"/>
              </w:rPr>
              <w:t>3,385</w:t>
            </w:r>
          </w:p>
        </w:tc>
        <w:tc>
          <w:tcPr>
            <w:tcW w:w="270" w:type="dxa"/>
            <w:vAlign w:val="bottom"/>
          </w:tcPr>
          <w:p w14:paraId="2777637E"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2A309CE3" w14:textId="77777777" w:rsidR="009D323C" w:rsidRPr="00261913" w:rsidRDefault="009D323C" w:rsidP="005D0EB9">
            <w:pPr>
              <w:pStyle w:val="acctfourfigures"/>
              <w:tabs>
                <w:tab w:val="clear" w:pos="765"/>
                <w:tab w:val="decimal" w:pos="966"/>
              </w:tabs>
              <w:spacing w:line="240" w:lineRule="auto"/>
              <w:ind w:left="-79" w:right="-72"/>
              <w:rPr>
                <w:b/>
                <w:bCs/>
                <w:szCs w:val="22"/>
              </w:rPr>
            </w:pPr>
            <w:r w:rsidRPr="00E40E95">
              <w:rPr>
                <w:szCs w:val="22"/>
              </w:rPr>
              <w:t>2,363</w:t>
            </w:r>
          </w:p>
        </w:tc>
        <w:tc>
          <w:tcPr>
            <w:tcW w:w="270" w:type="dxa"/>
            <w:vAlign w:val="bottom"/>
          </w:tcPr>
          <w:p w14:paraId="25FF6837" w14:textId="77777777" w:rsidR="009D323C" w:rsidRPr="00261913" w:rsidRDefault="009D323C"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24DBEDA" w14:textId="77777777" w:rsidR="009D323C" w:rsidRPr="00147554" w:rsidRDefault="009D323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both"/>
              <w:rPr>
                <w:szCs w:val="28"/>
              </w:rPr>
            </w:pPr>
            <w:r w:rsidRPr="002D69BF">
              <w:rPr>
                <w:rFonts w:ascii="Times New Roman" w:hAnsi="Times New Roman" w:cs="Times New Roman"/>
                <w:sz w:val="22"/>
                <w:szCs w:val="22"/>
              </w:rPr>
              <w:t>327</w:t>
            </w:r>
          </w:p>
        </w:tc>
        <w:tc>
          <w:tcPr>
            <w:tcW w:w="270" w:type="dxa"/>
            <w:vAlign w:val="bottom"/>
          </w:tcPr>
          <w:p w14:paraId="0B9F85DE" w14:textId="77777777" w:rsidR="009D323C" w:rsidRPr="00261913" w:rsidRDefault="009D323C" w:rsidP="00373E50">
            <w:pPr>
              <w:pStyle w:val="acctfourfigures"/>
              <w:spacing w:line="240" w:lineRule="atLeast"/>
              <w:rPr>
                <w:b/>
                <w:bCs/>
                <w:szCs w:val="22"/>
              </w:rPr>
            </w:pPr>
          </w:p>
        </w:tc>
        <w:tc>
          <w:tcPr>
            <w:tcW w:w="1170" w:type="dxa"/>
            <w:vAlign w:val="bottom"/>
          </w:tcPr>
          <w:p w14:paraId="01DF52DE" w14:textId="77777777" w:rsidR="009D323C" w:rsidRPr="00E40E95" w:rsidRDefault="009D323C" w:rsidP="005D0EB9">
            <w:pPr>
              <w:pStyle w:val="acctfourfigures"/>
              <w:tabs>
                <w:tab w:val="clear" w:pos="765"/>
                <w:tab w:val="decimal" w:pos="882"/>
              </w:tabs>
              <w:spacing w:line="240" w:lineRule="auto"/>
              <w:ind w:left="-79" w:right="-72"/>
              <w:rPr>
                <w:szCs w:val="22"/>
              </w:rPr>
            </w:pPr>
            <w:r w:rsidRPr="00E40E95">
              <w:rPr>
                <w:szCs w:val="22"/>
              </w:rPr>
              <w:t>1,3</w:t>
            </w:r>
            <w:r>
              <w:rPr>
                <w:szCs w:val="22"/>
              </w:rPr>
              <w:t>42</w:t>
            </w:r>
          </w:p>
        </w:tc>
      </w:tr>
    </w:tbl>
    <w:p w14:paraId="7B92CD15" w14:textId="77777777" w:rsidR="009D323C" w:rsidRPr="005D0EB9" w:rsidRDefault="009D323C" w:rsidP="00857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pacing w:val="-2"/>
          <w:sz w:val="22"/>
          <w:szCs w:val="22"/>
          <w:lang w:val="en-GB"/>
        </w:rPr>
      </w:pPr>
    </w:p>
    <w:p w14:paraId="21B91761" w14:textId="554C686C" w:rsidR="00C70279" w:rsidRDefault="008A3419" w:rsidP="00E40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lang w:val="en-GB"/>
        </w:rPr>
      </w:pPr>
      <w:r w:rsidRPr="0044040C">
        <w:rPr>
          <w:rFonts w:ascii="Times New Roman" w:hAnsi="Times New Roman" w:cs="Times New Roman"/>
          <w:spacing w:val="-2"/>
          <w:sz w:val="22"/>
          <w:szCs w:val="22"/>
          <w:lang w:val="en-GB"/>
        </w:rPr>
        <w:t xml:space="preserve">As at </w:t>
      </w:r>
      <w:r w:rsidR="00E40E95">
        <w:rPr>
          <w:rFonts w:ascii="Times New Roman" w:hAnsi="Times New Roman" w:cs="Times New Roman"/>
          <w:spacing w:val="-2"/>
          <w:sz w:val="22"/>
          <w:szCs w:val="22"/>
          <w:lang w:val="en-GB"/>
        </w:rPr>
        <w:t xml:space="preserve">31 December </w:t>
      </w:r>
      <w:r w:rsidRPr="0044040C">
        <w:rPr>
          <w:rFonts w:ascii="Times New Roman" w:hAnsi="Times New Roman" w:cs="Times New Roman"/>
          <w:spacing w:val="-2"/>
          <w:sz w:val="22"/>
          <w:szCs w:val="22"/>
          <w:lang w:val="en-GB"/>
        </w:rPr>
        <w:t xml:space="preserve">2020, </w:t>
      </w:r>
      <w:r w:rsidR="0072255C">
        <w:rPr>
          <w:rFonts w:ascii="Times New Roman" w:hAnsi="Times New Roman" w:cs="Times New Roman"/>
          <w:spacing w:val="-2"/>
          <w:sz w:val="22"/>
          <w:szCs w:val="22"/>
          <w:lang w:val="en-GB"/>
        </w:rPr>
        <w:t>a subsidiary</w:t>
      </w:r>
      <w:r w:rsidR="00234254">
        <w:rPr>
          <w:rFonts w:ascii="Times New Roman" w:hAnsi="Times New Roman" w:cs="Times New Roman"/>
          <w:spacing w:val="-2"/>
          <w:sz w:val="22"/>
          <w:szCs w:val="22"/>
          <w:lang w:val="en-GB"/>
        </w:rPr>
        <w:t xml:space="preserve"> had</w:t>
      </w:r>
      <w:r w:rsidRPr="0044040C">
        <w:rPr>
          <w:rFonts w:ascii="Times New Roman" w:hAnsi="Times New Roman" w:cs="Times New Roman"/>
          <w:spacing w:val="-2"/>
          <w:sz w:val="22"/>
          <w:szCs w:val="22"/>
          <w:lang w:val="en-GB"/>
        </w:rPr>
        <w:t xml:space="preserve"> pledge</w:t>
      </w:r>
      <w:r w:rsidR="00234254">
        <w:rPr>
          <w:rFonts w:ascii="Times New Roman" w:hAnsi="Times New Roman" w:cs="Times New Roman"/>
          <w:spacing w:val="-2"/>
          <w:sz w:val="22"/>
          <w:szCs w:val="22"/>
          <w:lang w:val="en-GB"/>
        </w:rPr>
        <w:t>d</w:t>
      </w:r>
      <w:r w:rsidRPr="0044040C">
        <w:rPr>
          <w:rFonts w:ascii="Times New Roman" w:hAnsi="Times New Roman" w:cs="Times New Roman"/>
          <w:spacing w:val="-2"/>
          <w:sz w:val="22"/>
          <w:szCs w:val="22"/>
          <w:lang w:val="en-GB"/>
        </w:rPr>
        <w:t xml:space="preserve"> </w:t>
      </w:r>
      <w:r w:rsidR="00C35E3A" w:rsidRPr="0044040C">
        <w:rPr>
          <w:rFonts w:ascii="Times New Roman" w:hAnsi="Times New Roman" w:cs="Times New Roman"/>
          <w:spacing w:val="-2"/>
          <w:sz w:val="22"/>
          <w:szCs w:val="22"/>
          <w:lang w:val="en-GB"/>
        </w:rPr>
        <w:t xml:space="preserve">of </w:t>
      </w:r>
      <w:r w:rsidRPr="0044040C">
        <w:rPr>
          <w:rFonts w:ascii="Times New Roman" w:hAnsi="Times New Roman" w:cs="Times New Roman"/>
          <w:spacing w:val="-2"/>
          <w:sz w:val="22"/>
          <w:szCs w:val="22"/>
          <w:lang w:val="en-GB"/>
        </w:rPr>
        <w:t>Baht</w:t>
      </w:r>
      <w:r w:rsidR="00801351">
        <w:rPr>
          <w:rFonts w:ascii="Times New Roman" w:hAnsi="Times New Roman" w:cs="Times New Roman"/>
          <w:spacing w:val="-2"/>
          <w:sz w:val="22"/>
          <w:szCs w:val="22"/>
          <w:lang w:val="en-GB"/>
        </w:rPr>
        <w:t xml:space="preserve"> </w:t>
      </w:r>
      <w:r w:rsidR="001C05A8" w:rsidRPr="00147554">
        <w:rPr>
          <w:rFonts w:ascii="Times New Roman" w:hAnsi="Times New Roman" w:cs="Times New Roman"/>
          <w:spacing w:val="-2"/>
          <w:sz w:val="22"/>
          <w:szCs w:val="22"/>
          <w:lang w:val="en-GB"/>
        </w:rPr>
        <w:t>101.93</w:t>
      </w:r>
      <w:r w:rsidRPr="0044040C">
        <w:rPr>
          <w:rFonts w:ascii="Times New Roman" w:hAnsi="Times New Roman" w:cs="Times New Roman"/>
          <w:spacing w:val="-2"/>
          <w:sz w:val="22"/>
          <w:szCs w:val="22"/>
          <w:lang w:val="en-GB"/>
        </w:rPr>
        <w:t xml:space="preserve"> million of trade receivables as</w:t>
      </w:r>
      <w:r w:rsidR="006E53D2">
        <w:rPr>
          <w:rFonts w:ascii="Times New Roman" w:hAnsi="Times New Roman" w:cs="Times New Roman"/>
          <w:spacing w:val="-2"/>
          <w:sz w:val="22"/>
          <w:szCs w:val="22"/>
          <w:lang w:val="en-GB"/>
        </w:rPr>
        <w:t xml:space="preserve"> </w:t>
      </w:r>
      <w:r w:rsidRPr="0044040C">
        <w:rPr>
          <w:rFonts w:ascii="Times New Roman" w:hAnsi="Times New Roman" w:cs="Times New Roman"/>
          <w:spacing w:val="-2"/>
          <w:sz w:val="22"/>
          <w:szCs w:val="22"/>
          <w:lang w:val="en-GB"/>
        </w:rPr>
        <w:t xml:space="preserve">collateral for </w:t>
      </w:r>
      <w:r w:rsidRPr="00857A28">
        <w:rPr>
          <w:rFonts w:ascii="Times New Roman" w:hAnsi="Times New Roman" w:cs="Times New Roman"/>
          <w:spacing w:val="-4"/>
          <w:sz w:val="22"/>
          <w:szCs w:val="22"/>
          <w:lang w:val="en-GB"/>
        </w:rPr>
        <w:t xml:space="preserve">short-term borrowings from </w:t>
      </w:r>
      <w:r w:rsidR="00C942CE" w:rsidRPr="00857A28">
        <w:rPr>
          <w:rFonts w:ascii="Times New Roman" w:hAnsi="Times New Roman" w:cs="Times New Roman"/>
          <w:spacing w:val="-4"/>
          <w:sz w:val="22"/>
          <w:szCs w:val="22"/>
          <w:lang w:val="en-GB"/>
        </w:rPr>
        <w:t>financial institutions</w:t>
      </w:r>
      <w:r w:rsidR="00857A28" w:rsidRPr="00857A28">
        <w:rPr>
          <w:rFonts w:ascii="Times New Roman" w:hAnsi="Times New Roman" w:cs="Times New Roman"/>
          <w:spacing w:val="-4"/>
          <w:sz w:val="22"/>
          <w:szCs w:val="22"/>
          <w:lang w:val="en-GB"/>
        </w:rPr>
        <w:t xml:space="preserve"> </w:t>
      </w:r>
      <w:r w:rsidRPr="00857A28">
        <w:rPr>
          <w:rFonts w:ascii="Times New Roman" w:hAnsi="Times New Roman" w:cs="Times New Roman"/>
          <w:spacing w:val="-4"/>
          <w:sz w:val="22"/>
          <w:szCs w:val="22"/>
          <w:lang w:val="en-GB"/>
        </w:rPr>
        <w:t>-</w:t>
      </w:r>
      <w:r w:rsidR="00857A28" w:rsidRPr="00857A28">
        <w:rPr>
          <w:rFonts w:ascii="Times New Roman" w:hAnsi="Times New Roman" w:cs="Times New Roman"/>
          <w:spacing w:val="-4"/>
          <w:sz w:val="22"/>
          <w:szCs w:val="22"/>
          <w:lang w:val="en-GB"/>
        </w:rPr>
        <w:t xml:space="preserve"> </w:t>
      </w:r>
      <w:r w:rsidRPr="00857A28">
        <w:rPr>
          <w:rFonts w:ascii="Times New Roman" w:hAnsi="Times New Roman" w:cs="Times New Roman"/>
          <w:spacing w:val="-4"/>
          <w:sz w:val="22"/>
          <w:szCs w:val="22"/>
          <w:lang w:val="en-GB"/>
        </w:rPr>
        <w:t xml:space="preserve">factoring loan </w:t>
      </w:r>
      <w:r w:rsidRPr="00857A28">
        <w:rPr>
          <w:rFonts w:ascii="Times New Roman" w:hAnsi="Times New Roman" w:cs="Times New Roman"/>
          <w:i/>
          <w:iCs/>
          <w:spacing w:val="-4"/>
          <w:sz w:val="22"/>
          <w:szCs w:val="22"/>
          <w:lang w:val="en-GB"/>
        </w:rPr>
        <w:t>(2019: Baht 41.47</w:t>
      </w:r>
      <w:r w:rsidR="00857A28" w:rsidRPr="00857A28">
        <w:rPr>
          <w:rFonts w:ascii="Times New Roman" w:hAnsi="Times New Roman" w:cs="Times New Roman"/>
          <w:i/>
          <w:iCs/>
          <w:spacing w:val="-4"/>
          <w:sz w:val="22"/>
          <w:szCs w:val="22"/>
          <w:lang w:val="en-GB"/>
        </w:rPr>
        <w:t xml:space="preserve"> </w:t>
      </w:r>
      <w:r w:rsidRPr="00857A28">
        <w:rPr>
          <w:rFonts w:ascii="Times New Roman" w:hAnsi="Times New Roman" w:cs="Times New Roman"/>
          <w:i/>
          <w:iCs/>
          <w:spacing w:val="-4"/>
          <w:sz w:val="22"/>
          <w:szCs w:val="22"/>
          <w:lang w:val="en-GB"/>
        </w:rPr>
        <w:t>million)</w:t>
      </w:r>
      <w:r w:rsidRPr="00857A28">
        <w:rPr>
          <w:rFonts w:ascii="Times New Roman" w:hAnsi="Times New Roman" w:cs="Times New Roman"/>
          <w:spacing w:val="-4"/>
          <w:sz w:val="22"/>
          <w:szCs w:val="22"/>
          <w:lang w:val="en-GB"/>
        </w:rPr>
        <w:t>.</w:t>
      </w:r>
    </w:p>
    <w:p w14:paraId="1D604C10" w14:textId="3D30E707" w:rsidR="007E4567" w:rsidRDefault="007E4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cs/>
          <w:lang w:val="en-GB"/>
        </w:rPr>
      </w:pPr>
    </w:p>
    <w:p w14:paraId="6AC2107E" w14:textId="77777777" w:rsidR="00C61AF6" w:rsidRPr="000A16F1" w:rsidRDefault="007657D8"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r>
        <w:rPr>
          <w:rFonts w:ascii="Times New Roman" w:hAnsi="Times New Roman" w:cs="Times New Roman"/>
          <w:b/>
          <w:bCs/>
          <w:sz w:val="24"/>
          <w:szCs w:val="24"/>
        </w:rPr>
        <w:t>Contract assets and</w:t>
      </w:r>
      <w:r w:rsidR="00234254">
        <w:rPr>
          <w:rFonts w:ascii="Times New Roman" w:hAnsi="Times New Roman" w:cs="Times New Roman"/>
          <w:b/>
          <w:bCs/>
          <w:sz w:val="24"/>
          <w:szCs w:val="24"/>
        </w:rPr>
        <w:t xml:space="preserve"> contract</w:t>
      </w:r>
      <w:r>
        <w:rPr>
          <w:rFonts w:ascii="Times New Roman" w:hAnsi="Times New Roman" w:cs="Times New Roman"/>
          <w:b/>
          <w:bCs/>
          <w:sz w:val="24"/>
          <w:szCs w:val="24"/>
        </w:rPr>
        <w:t xml:space="preserve"> liabilities</w:t>
      </w:r>
    </w:p>
    <w:p w14:paraId="31FFB4F9" w14:textId="4DB384F3" w:rsidR="00DD45B1" w:rsidRDefault="00DD45B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7B00459A" w14:textId="0DF22244" w:rsidR="00426F71" w:rsidRPr="005D0EB9"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Pr>
          <w:rFonts w:ascii="Times New Roman" w:hAnsi="Times New Roman" w:cs="Times New Roman"/>
          <w:spacing w:val="-2"/>
          <w:sz w:val="22"/>
          <w:szCs w:val="22"/>
          <w:lang w:val="en-GB"/>
        </w:rPr>
        <w:t>The Group</w:t>
      </w:r>
      <w:r>
        <w:rPr>
          <w:rFonts w:ascii="Times New Roman" w:hAnsi="Times New Roman" w:cstheme="minorBidi" w:hint="cs"/>
          <w:spacing w:val="-2"/>
          <w:sz w:val="22"/>
          <w:szCs w:val="22"/>
          <w:cs/>
          <w:lang w:val="en-GB"/>
        </w:rPr>
        <w:t xml:space="preserve"> </w:t>
      </w:r>
      <w:r>
        <w:rPr>
          <w:rFonts w:ascii="Times New Roman" w:hAnsi="Times New Roman" w:cstheme="minorBidi"/>
          <w:spacing w:val="-2"/>
          <w:sz w:val="22"/>
          <w:szCs w:val="22"/>
        </w:rPr>
        <w:t>has outstanding contract assets and contract liabilities with customers as follow</w:t>
      </w:r>
      <w:r w:rsidR="00623666">
        <w:rPr>
          <w:rFonts w:ascii="Times New Roman" w:hAnsi="Times New Roman" w:cstheme="minorBidi"/>
          <w:spacing w:val="-2"/>
          <w:sz w:val="22"/>
          <w:szCs w:val="22"/>
        </w:rPr>
        <w:t>s:</w:t>
      </w:r>
    </w:p>
    <w:p w14:paraId="105336E7" w14:textId="77777777" w:rsidR="00426F71" w:rsidRDefault="00426F71"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DD45B1" w:rsidRPr="00FC4AEB" w14:paraId="2FADC5B6" w14:textId="77777777" w:rsidTr="005D0EB9">
        <w:trPr>
          <w:tblHeader/>
        </w:trPr>
        <w:tc>
          <w:tcPr>
            <w:tcW w:w="3780" w:type="dxa"/>
          </w:tcPr>
          <w:p w14:paraId="39CE9052" w14:textId="77777777" w:rsidR="00DD45B1" w:rsidRPr="00FC4AEB" w:rsidRDefault="00DD45B1"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448367CA" w14:textId="77777777" w:rsidR="00DD45B1" w:rsidRPr="00C70279" w:rsidRDefault="00DD45B1"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00318D99" w14:textId="77777777" w:rsidR="00DD45B1" w:rsidRPr="00C70279" w:rsidRDefault="00DD45B1" w:rsidP="00F20426">
            <w:pPr>
              <w:ind w:left="-108" w:right="-108"/>
              <w:jc w:val="center"/>
              <w:rPr>
                <w:rFonts w:ascii="Times New Roman" w:hAnsi="Times New Roman" w:cs="Times New Roman"/>
                <w:b/>
                <w:bCs/>
                <w:sz w:val="22"/>
                <w:szCs w:val="22"/>
              </w:rPr>
            </w:pPr>
          </w:p>
        </w:tc>
        <w:tc>
          <w:tcPr>
            <w:tcW w:w="2520" w:type="dxa"/>
            <w:gridSpan w:val="3"/>
          </w:tcPr>
          <w:p w14:paraId="0811D890" w14:textId="77777777" w:rsidR="00DD45B1" w:rsidRPr="00C70279" w:rsidRDefault="00DD45B1"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E40E95" w:rsidRPr="00FC4AEB" w14:paraId="03CAB5BD" w14:textId="77777777" w:rsidTr="005D0EB9">
        <w:trPr>
          <w:trHeight w:val="68"/>
          <w:tblHeader/>
        </w:trPr>
        <w:tc>
          <w:tcPr>
            <w:tcW w:w="3780" w:type="dxa"/>
          </w:tcPr>
          <w:p w14:paraId="38869E37" w14:textId="77777777" w:rsidR="00E40E95" w:rsidRPr="00FC4AEB" w:rsidRDefault="00E40E95" w:rsidP="00E4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3979845B" w14:textId="0F4CE1DC" w:rsidR="00E40E95" w:rsidRPr="00E40E95" w:rsidRDefault="00E40E95" w:rsidP="00E40E95">
            <w:pPr>
              <w:pStyle w:val="acctmergecolhdg"/>
              <w:spacing w:line="240" w:lineRule="auto"/>
              <w:ind w:left="-79" w:right="-79"/>
              <w:rPr>
                <w:b w:val="0"/>
                <w:bCs/>
                <w:szCs w:val="22"/>
              </w:rPr>
            </w:pPr>
            <w:r w:rsidRPr="00225FCB">
              <w:rPr>
                <w:b w:val="0"/>
                <w:bCs/>
                <w:szCs w:val="22"/>
              </w:rPr>
              <w:t>2020</w:t>
            </w:r>
          </w:p>
        </w:tc>
        <w:tc>
          <w:tcPr>
            <w:tcW w:w="270" w:type="dxa"/>
          </w:tcPr>
          <w:p w14:paraId="05D778D8" w14:textId="77777777" w:rsidR="00E40E95" w:rsidRPr="00E40E95" w:rsidRDefault="00E40E95" w:rsidP="00E40E95">
            <w:pPr>
              <w:pStyle w:val="acctmergecolhdg"/>
              <w:spacing w:line="240" w:lineRule="auto"/>
              <w:ind w:left="-79" w:right="-79"/>
              <w:rPr>
                <w:b w:val="0"/>
                <w:bCs/>
                <w:szCs w:val="22"/>
              </w:rPr>
            </w:pPr>
          </w:p>
        </w:tc>
        <w:tc>
          <w:tcPr>
            <w:tcW w:w="1170" w:type="dxa"/>
          </w:tcPr>
          <w:p w14:paraId="3643AB85" w14:textId="69E49C51" w:rsidR="00E40E95" w:rsidRPr="00E40E95" w:rsidRDefault="00E40E95" w:rsidP="00E40E95">
            <w:pPr>
              <w:pStyle w:val="acctmergecolhdg"/>
              <w:spacing w:line="240" w:lineRule="auto"/>
              <w:ind w:left="-79" w:right="-79"/>
              <w:rPr>
                <w:b w:val="0"/>
                <w:bCs/>
                <w:szCs w:val="22"/>
              </w:rPr>
            </w:pPr>
            <w:r w:rsidRPr="00225FCB">
              <w:rPr>
                <w:b w:val="0"/>
                <w:bCs/>
                <w:szCs w:val="22"/>
              </w:rPr>
              <w:t>2019</w:t>
            </w:r>
          </w:p>
        </w:tc>
        <w:tc>
          <w:tcPr>
            <w:tcW w:w="270" w:type="dxa"/>
          </w:tcPr>
          <w:p w14:paraId="76C15595" w14:textId="77777777" w:rsidR="00E40E95" w:rsidRPr="00E40E95" w:rsidRDefault="00E40E95" w:rsidP="00E40E95">
            <w:pPr>
              <w:pStyle w:val="acctmergecolhdg"/>
              <w:spacing w:line="240" w:lineRule="auto"/>
              <w:ind w:left="-79" w:right="-79"/>
              <w:rPr>
                <w:b w:val="0"/>
                <w:bCs/>
                <w:szCs w:val="22"/>
              </w:rPr>
            </w:pPr>
          </w:p>
        </w:tc>
        <w:tc>
          <w:tcPr>
            <w:tcW w:w="1080" w:type="dxa"/>
          </w:tcPr>
          <w:p w14:paraId="19641618" w14:textId="78DF01D0" w:rsidR="00E40E95" w:rsidRPr="00DB30CB" w:rsidRDefault="00E40E95" w:rsidP="00E40E95">
            <w:pPr>
              <w:pStyle w:val="acctmergecolhdg"/>
              <w:spacing w:line="240" w:lineRule="auto"/>
              <w:ind w:left="-79" w:right="-79"/>
              <w:rPr>
                <w:b w:val="0"/>
                <w:bCs/>
                <w:szCs w:val="22"/>
              </w:rPr>
            </w:pPr>
            <w:r w:rsidRPr="00225FCB">
              <w:rPr>
                <w:b w:val="0"/>
                <w:bCs/>
                <w:szCs w:val="22"/>
              </w:rPr>
              <w:t>2020</w:t>
            </w:r>
          </w:p>
        </w:tc>
        <w:tc>
          <w:tcPr>
            <w:tcW w:w="270" w:type="dxa"/>
          </w:tcPr>
          <w:p w14:paraId="2FB05F07" w14:textId="77777777" w:rsidR="00E40E95" w:rsidRPr="00E40E95" w:rsidRDefault="00E40E95" w:rsidP="00E40E95">
            <w:pPr>
              <w:pStyle w:val="acctmergecolhdg"/>
              <w:spacing w:line="240" w:lineRule="auto"/>
              <w:ind w:left="-79" w:right="-79"/>
              <w:rPr>
                <w:b w:val="0"/>
                <w:bCs/>
                <w:szCs w:val="22"/>
              </w:rPr>
            </w:pPr>
          </w:p>
        </w:tc>
        <w:tc>
          <w:tcPr>
            <w:tcW w:w="1170" w:type="dxa"/>
          </w:tcPr>
          <w:p w14:paraId="1C3A4DE3" w14:textId="4ECC39B9" w:rsidR="00E40E95" w:rsidRPr="00E40E95" w:rsidRDefault="00E40E95" w:rsidP="00E40E95">
            <w:pPr>
              <w:pStyle w:val="acctmergecolhdg"/>
              <w:spacing w:line="240" w:lineRule="auto"/>
              <w:ind w:left="-79" w:right="-79"/>
              <w:rPr>
                <w:b w:val="0"/>
                <w:bCs/>
                <w:szCs w:val="22"/>
              </w:rPr>
            </w:pPr>
            <w:r w:rsidRPr="00225FCB">
              <w:rPr>
                <w:b w:val="0"/>
                <w:bCs/>
                <w:szCs w:val="22"/>
              </w:rPr>
              <w:t>2019</w:t>
            </w:r>
          </w:p>
        </w:tc>
      </w:tr>
      <w:tr w:rsidR="00583265" w:rsidRPr="00FC4AEB" w14:paraId="39160549" w14:textId="77777777" w:rsidTr="005D0EB9">
        <w:trPr>
          <w:tblHeader/>
        </w:trPr>
        <w:tc>
          <w:tcPr>
            <w:tcW w:w="3780" w:type="dxa"/>
          </w:tcPr>
          <w:p w14:paraId="12AAD6F3"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5490" w:type="dxa"/>
            <w:gridSpan w:val="7"/>
          </w:tcPr>
          <w:p w14:paraId="3F04E019"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FC4AEB">
              <w:rPr>
                <w:rFonts w:ascii="Times New Roman" w:hAnsi="Times New Roman" w:cs="Times New Roman"/>
                <w:i/>
                <w:iCs/>
                <w:sz w:val="22"/>
                <w:szCs w:val="22"/>
              </w:rPr>
              <w:t>(in thousand Baht)</w:t>
            </w:r>
          </w:p>
        </w:tc>
      </w:tr>
      <w:tr w:rsidR="00583265" w:rsidRPr="00FC4AEB" w14:paraId="78C729AA" w14:textId="77777777" w:rsidTr="00E40E95">
        <w:trPr>
          <w:cantSplit/>
        </w:trPr>
        <w:tc>
          <w:tcPr>
            <w:tcW w:w="3780" w:type="dxa"/>
          </w:tcPr>
          <w:p w14:paraId="1CD59212" w14:textId="77777777" w:rsidR="00583265" w:rsidRPr="005503C0" w:rsidRDefault="00AB4402"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r w:rsidRPr="005503C0">
              <w:rPr>
                <w:rFonts w:ascii="Times New Roman" w:hAnsi="Times New Roman" w:cs="Times New Roman"/>
                <w:b/>
                <w:bCs/>
                <w:i/>
                <w:iCs/>
                <w:sz w:val="22"/>
                <w:szCs w:val="22"/>
              </w:rPr>
              <w:t>Contract assets</w:t>
            </w:r>
          </w:p>
        </w:tc>
        <w:tc>
          <w:tcPr>
            <w:tcW w:w="5490" w:type="dxa"/>
            <w:gridSpan w:val="7"/>
          </w:tcPr>
          <w:p w14:paraId="48517A21" w14:textId="77777777" w:rsidR="00583265" w:rsidRPr="00FC4AEB" w:rsidRDefault="00583265" w:rsidP="00583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261913" w:rsidRPr="00FC4AEB" w14:paraId="5DD1F84E" w14:textId="77777777" w:rsidTr="00E40E95">
        <w:tc>
          <w:tcPr>
            <w:tcW w:w="3780" w:type="dxa"/>
          </w:tcPr>
          <w:p w14:paraId="0B964B42" w14:textId="77777777" w:rsidR="00261913" w:rsidRPr="00C70279" w:rsidRDefault="00234254"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Total p</w:t>
            </w:r>
            <w:r w:rsidR="00261913" w:rsidRPr="008B5A07">
              <w:rPr>
                <w:rFonts w:ascii="Times New Roman" w:hAnsi="Times New Roman" w:cs="Times New Roman"/>
                <w:sz w:val="22"/>
                <w:szCs w:val="22"/>
              </w:rPr>
              <w:t xml:space="preserve">roject value </w:t>
            </w:r>
          </w:p>
        </w:tc>
        <w:tc>
          <w:tcPr>
            <w:tcW w:w="1260" w:type="dxa"/>
          </w:tcPr>
          <w:p w14:paraId="1FD1D70E" w14:textId="73C79C03" w:rsidR="00261913" w:rsidRDefault="001C05A8" w:rsidP="00261913">
            <w:pPr>
              <w:pStyle w:val="acctfourfigures"/>
              <w:tabs>
                <w:tab w:val="clear" w:pos="765"/>
                <w:tab w:val="decimal" w:pos="966"/>
              </w:tabs>
              <w:spacing w:line="240" w:lineRule="auto"/>
              <w:ind w:left="-79" w:right="-72"/>
              <w:rPr>
                <w:szCs w:val="22"/>
              </w:rPr>
            </w:pPr>
            <w:r>
              <w:rPr>
                <w:szCs w:val="22"/>
              </w:rPr>
              <w:t>7,770,394</w:t>
            </w:r>
          </w:p>
        </w:tc>
        <w:tc>
          <w:tcPr>
            <w:tcW w:w="270" w:type="dxa"/>
          </w:tcPr>
          <w:p w14:paraId="5033F0C7"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73A8E113" w14:textId="6F4EE274" w:rsidR="00261913" w:rsidRPr="00791B8A" w:rsidRDefault="00261913" w:rsidP="00261913">
            <w:pPr>
              <w:pStyle w:val="acctfourfigures"/>
              <w:tabs>
                <w:tab w:val="clear" w:pos="765"/>
                <w:tab w:val="decimal" w:pos="966"/>
              </w:tabs>
              <w:spacing w:line="240" w:lineRule="auto"/>
              <w:ind w:left="-79" w:right="-72"/>
              <w:rPr>
                <w:szCs w:val="22"/>
              </w:rPr>
            </w:pPr>
            <w:r w:rsidRPr="00791B8A">
              <w:rPr>
                <w:szCs w:val="22"/>
              </w:rPr>
              <w:t>4,9</w:t>
            </w:r>
            <w:r w:rsidR="00296742">
              <w:rPr>
                <w:szCs w:val="22"/>
              </w:rPr>
              <w:t>62,823</w:t>
            </w:r>
          </w:p>
        </w:tc>
        <w:tc>
          <w:tcPr>
            <w:tcW w:w="270" w:type="dxa"/>
          </w:tcPr>
          <w:p w14:paraId="30CF8D7D"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2573CA5B" w14:textId="48122C69" w:rsidR="00261913" w:rsidRPr="005503C0" w:rsidRDefault="001C05A8" w:rsidP="00550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r>
              <w:rPr>
                <w:rFonts w:ascii="Times New Roman" w:hAnsi="Times New Roman" w:cs="Times New Roman"/>
                <w:sz w:val="22"/>
                <w:szCs w:val="22"/>
              </w:rPr>
              <w:t>494,935</w:t>
            </w:r>
          </w:p>
        </w:tc>
        <w:tc>
          <w:tcPr>
            <w:tcW w:w="270" w:type="dxa"/>
            <w:vAlign w:val="bottom"/>
          </w:tcPr>
          <w:p w14:paraId="6626C5A5" w14:textId="77777777" w:rsidR="00261913" w:rsidRPr="00E209EB"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szCs w:val="22"/>
              </w:rPr>
            </w:pPr>
          </w:p>
        </w:tc>
        <w:tc>
          <w:tcPr>
            <w:tcW w:w="1170" w:type="dxa"/>
          </w:tcPr>
          <w:p w14:paraId="78793ACE" w14:textId="77777777" w:rsidR="00261913" w:rsidRPr="00791B8A" w:rsidRDefault="00261913" w:rsidP="00261913">
            <w:pPr>
              <w:pStyle w:val="acctfourfigures"/>
              <w:tabs>
                <w:tab w:val="clear" w:pos="765"/>
                <w:tab w:val="decimal" w:pos="882"/>
              </w:tabs>
              <w:spacing w:line="240" w:lineRule="auto"/>
              <w:ind w:left="-79" w:right="-72"/>
              <w:rPr>
                <w:szCs w:val="22"/>
              </w:rPr>
            </w:pPr>
            <w:r w:rsidRPr="00791B8A">
              <w:rPr>
                <w:szCs w:val="22"/>
              </w:rPr>
              <w:t>494,935</w:t>
            </w:r>
          </w:p>
        </w:tc>
      </w:tr>
      <w:tr w:rsidR="00261913" w:rsidRPr="00FC4AEB" w14:paraId="17F570AD" w14:textId="77777777" w:rsidTr="00E40E95">
        <w:tc>
          <w:tcPr>
            <w:tcW w:w="3780" w:type="dxa"/>
          </w:tcPr>
          <w:p w14:paraId="5B2FB1C2"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tcPr>
          <w:p w14:paraId="4FC34F1E"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270" w:type="dxa"/>
          </w:tcPr>
          <w:p w14:paraId="12BF2478"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170" w:type="dxa"/>
          </w:tcPr>
          <w:p w14:paraId="49E6B8A7" w14:textId="77777777" w:rsidR="00261913" w:rsidRPr="00791B8A" w:rsidRDefault="00261913" w:rsidP="00261913">
            <w:pPr>
              <w:pStyle w:val="acctfourfigures"/>
              <w:tabs>
                <w:tab w:val="clear" w:pos="765"/>
                <w:tab w:val="decimal" w:pos="966"/>
              </w:tabs>
              <w:spacing w:line="240" w:lineRule="auto"/>
              <w:ind w:left="-79" w:right="-72"/>
              <w:rPr>
                <w:szCs w:val="22"/>
              </w:rPr>
            </w:pPr>
          </w:p>
        </w:tc>
        <w:tc>
          <w:tcPr>
            <w:tcW w:w="270" w:type="dxa"/>
          </w:tcPr>
          <w:p w14:paraId="3346CD30"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sz w:val="22"/>
                <w:szCs w:val="22"/>
              </w:rPr>
            </w:pPr>
          </w:p>
        </w:tc>
        <w:tc>
          <w:tcPr>
            <w:tcW w:w="1080" w:type="dxa"/>
          </w:tcPr>
          <w:p w14:paraId="3E3A8134" w14:textId="77777777" w:rsidR="00261913" w:rsidRPr="005503C0" w:rsidRDefault="00261913" w:rsidP="00550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jc w:val="both"/>
              <w:rPr>
                <w:rFonts w:ascii="Times New Roman" w:hAnsi="Times New Roman" w:cs="Times New Roman"/>
                <w:sz w:val="22"/>
                <w:szCs w:val="22"/>
              </w:rPr>
            </w:pPr>
          </w:p>
        </w:tc>
        <w:tc>
          <w:tcPr>
            <w:tcW w:w="270" w:type="dxa"/>
            <w:vAlign w:val="bottom"/>
          </w:tcPr>
          <w:p w14:paraId="657B8EC4" w14:textId="77777777" w:rsidR="00261913" w:rsidRPr="00E209EB"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szCs w:val="22"/>
              </w:rPr>
            </w:pPr>
          </w:p>
        </w:tc>
        <w:tc>
          <w:tcPr>
            <w:tcW w:w="1170" w:type="dxa"/>
          </w:tcPr>
          <w:p w14:paraId="5020DE1A" w14:textId="77777777" w:rsidR="00261913" w:rsidRPr="00791B8A" w:rsidRDefault="00261913" w:rsidP="00261913">
            <w:pPr>
              <w:pStyle w:val="acctfourfigures"/>
              <w:tabs>
                <w:tab w:val="clear" w:pos="765"/>
                <w:tab w:val="decimal" w:pos="882"/>
              </w:tabs>
              <w:spacing w:line="240" w:lineRule="auto"/>
              <w:ind w:left="-79" w:right="-72"/>
              <w:rPr>
                <w:szCs w:val="22"/>
              </w:rPr>
            </w:pPr>
          </w:p>
        </w:tc>
      </w:tr>
      <w:tr w:rsidR="00261913" w:rsidRPr="00FC4AEB" w14:paraId="5A9DFE24" w14:textId="77777777" w:rsidTr="00147554">
        <w:tc>
          <w:tcPr>
            <w:tcW w:w="3780" w:type="dxa"/>
          </w:tcPr>
          <w:p w14:paraId="3DF05F89"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Accumulated amount recognised </w:t>
            </w:r>
          </w:p>
          <w:p w14:paraId="498DD792"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as revenue on percentage of</w:t>
            </w:r>
          </w:p>
          <w:p w14:paraId="6193DCD8" w14:textId="77777777" w:rsidR="00261913" w:rsidRPr="00C70279"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completion basis</w:t>
            </w:r>
          </w:p>
        </w:tc>
        <w:tc>
          <w:tcPr>
            <w:tcW w:w="1260" w:type="dxa"/>
            <w:vAlign w:val="bottom"/>
          </w:tcPr>
          <w:p w14:paraId="008C3E63" w14:textId="2892B612" w:rsidR="00EF12DF" w:rsidRDefault="00EF12DF">
            <w:pPr>
              <w:pStyle w:val="acctfourfigures"/>
              <w:tabs>
                <w:tab w:val="clear" w:pos="765"/>
                <w:tab w:val="decimal" w:pos="966"/>
              </w:tabs>
              <w:spacing w:line="240" w:lineRule="auto"/>
              <w:ind w:left="-79" w:right="-72"/>
              <w:rPr>
                <w:szCs w:val="22"/>
              </w:rPr>
            </w:pPr>
            <w:r>
              <w:rPr>
                <w:szCs w:val="22"/>
              </w:rPr>
              <w:t>4,458,463</w:t>
            </w:r>
          </w:p>
        </w:tc>
        <w:tc>
          <w:tcPr>
            <w:tcW w:w="270" w:type="dxa"/>
            <w:vAlign w:val="bottom"/>
          </w:tcPr>
          <w:p w14:paraId="1F420F5E"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317BCB8" w14:textId="40527992" w:rsidR="00261913" w:rsidRPr="00791B8A" w:rsidRDefault="00EF12DF">
            <w:pPr>
              <w:pStyle w:val="acctfourfigures"/>
              <w:tabs>
                <w:tab w:val="clear" w:pos="765"/>
                <w:tab w:val="decimal" w:pos="966"/>
              </w:tabs>
              <w:spacing w:line="240" w:lineRule="auto"/>
              <w:ind w:left="-79" w:right="-72"/>
              <w:rPr>
                <w:szCs w:val="22"/>
              </w:rPr>
            </w:pPr>
            <w:r>
              <w:rPr>
                <w:szCs w:val="22"/>
              </w:rPr>
              <w:t>2,844,391</w:t>
            </w:r>
          </w:p>
        </w:tc>
        <w:tc>
          <w:tcPr>
            <w:tcW w:w="270" w:type="dxa"/>
            <w:vAlign w:val="bottom"/>
          </w:tcPr>
          <w:p w14:paraId="10AF9804"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3B679BA2" w14:textId="4759E210" w:rsidR="00EF12DF" w:rsidRPr="00E251CF"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494,935</w:t>
            </w:r>
          </w:p>
        </w:tc>
        <w:tc>
          <w:tcPr>
            <w:tcW w:w="270" w:type="dxa"/>
            <w:vAlign w:val="bottom"/>
          </w:tcPr>
          <w:p w14:paraId="10CA68F3"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03727FD0" w14:textId="77777777" w:rsidR="00261913" w:rsidRPr="00791B8A" w:rsidRDefault="00261913">
            <w:pPr>
              <w:pStyle w:val="acctfourfigures"/>
              <w:tabs>
                <w:tab w:val="clear" w:pos="765"/>
                <w:tab w:val="decimal" w:pos="882"/>
              </w:tabs>
              <w:spacing w:line="240" w:lineRule="auto"/>
              <w:ind w:left="-79" w:right="-72"/>
              <w:rPr>
                <w:szCs w:val="22"/>
              </w:rPr>
            </w:pPr>
            <w:r w:rsidRPr="00791B8A">
              <w:rPr>
                <w:szCs w:val="22"/>
              </w:rPr>
              <w:t>391,531</w:t>
            </w:r>
          </w:p>
        </w:tc>
      </w:tr>
      <w:tr w:rsidR="00801351" w:rsidRPr="00FC4AEB" w14:paraId="7F8527EF" w14:textId="77777777" w:rsidTr="00147554">
        <w:tc>
          <w:tcPr>
            <w:tcW w:w="3780" w:type="dxa"/>
          </w:tcPr>
          <w:p w14:paraId="7A2B9207" w14:textId="77777777" w:rsidR="00801351" w:rsidRPr="00DD45B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D45B1">
              <w:rPr>
                <w:rFonts w:ascii="Times New Roman" w:hAnsi="Times New Roman" w:cs="Times New Roman"/>
                <w:i/>
                <w:iCs/>
                <w:sz w:val="22"/>
                <w:szCs w:val="22"/>
              </w:rPr>
              <w:t>Less</w:t>
            </w:r>
            <w:r>
              <w:rPr>
                <w:rFonts w:ascii="Times New Roman" w:hAnsi="Times New Roman" w:cs="Times New Roman"/>
                <w:i/>
                <w:iCs/>
                <w:sz w:val="22"/>
                <w:szCs w:val="22"/>
              </w:rPr>
              <w:t xml:space="preserve"> </w:t>
            </w:r>
            <w:r>
              <w:rPr>
                <w:rFonts w:ascii="Times New Roman" w:hAnsi="Times New Roman" w:cs="Times New Roman"/>
                <w:sz w:val="22"/>
                <w:szCs w:val="22"/>
              </w:rPr>
              <w:t>v</w:t>
            </w:r>
            <w:r w:rsidRPr="008B5A07">
              <w:rPr>
                <w:rFonts w:ascii="Times New Roman" w:hAnsi="Times New Roman" w:cs="Times New Roman"/>
                <w:sz w:val="22"/>
                <w:szCs w:val="22"/>
              </w:rPr>
              <w:t>alue of total billed</w:t>
            </w:r>
          </w:p>
        </w:tc>
        <w:tc>
          <w:tcPr>
            <w:tcW w:w="1260" w:type="dxa"/>
            <w:vAlign w:val="bottom"/>
          </w:tcPr>
          <w:p w14:paraId="748E0668" w14:textId="1B3AD1EC" w:rsidR="00801351" w:rsidRPr="00801351" w:rsidRDefault="00EF12DF">
            <w:pPr>
              <w:pStyle w:val="acctfourfigures"/>
              <w:tabs>
                <w:tab w:val="clear" w:pos="765"/>
                <w:tab w:val="decimal" w:pos="966"/>
              </w:tabs>
              <w:spacing w:line="240" w:lineRule="auto"/>
              <w:ind w:left="-79" w:right="-72"/>
              <w:rPr>
                <w:szCs w:val="22"/>
              </w:rPr>
            </w:pPr>
            <w:r>
              <w:rPr>
                <w:szCs w:val="22"/>
              </w:rPr>
              <w:t>(3,934,372)</w:t>
            </w:r>
          </w:p>
        </w:tc>
        <w:tc>
          <w:tcPr>
            <w:tcW w:w="270" w:type="dxa"/>
            <w:vAlign w:val="bottom"/>
          </w:tcPr>
          <w:p w14:paraId="0798CB55"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BBD1FA0" w14:textId="77777777" w:rsidR="00801351" w:rsidRPr="00791B8A" w:rsidRDefault="00801351">
            <w:pPr>
              <w:pStyle w:val="acctfourfigures"/>
              <w:tabs>
                <w:tab w:val="clear" w:pos="765"/>
                <w:tab w:val="decimal" w:pos="966"/>
              </w:tabs>
              <w:spacing w:line="240" w:lineRule="auto"/>
              <w:ind w:left="-79" w:right="-72"/>
              <w:rPr>
                <w:szCs w:val="22"/>
              </w:rPr>
            </w:pPr>
            <w:r w:rsidRPr="00791B8A">
              <w:rPr>
                <w:szCs w:val="22"/>
              </w:rPr>
              <w:t>(2,137,099)</w:t>
            </w:r>
          </w:p>
        </w:tc>
        <w:tc>
          <w:tcPr>
            <w:tcW w:w="270" w:type="dxa"/>
            <w:vAlign w:val="bottom"/>
          </w:tcPr>
          <w:p w14:paraId="7172E2E3"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770D48" w14:textId="52FC1C4E" w:rsidR="00801351" w:rsidRPr="00801351"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sz w:val="22"/>
                <w:szCs w:val="22"/>
              </w:rPr>
            </w:pPr>
            <w:r>
              <w:rPr>
                <w:rFonts w:ascii="Times New Roman" w:hAnsi="Times New Roman" w:cs="Times New Roman"/>
                <w:sz w:val="22"/>
                <w:szCs w:val="22"/>
              </w:rPr>
              <w:t>(494,935)</w:t>
            </w:r>
          </w:p>
        </w:tc>
        <w:tc>
          <w:tcPr>
            <w:tcW w:w="270" w:type="dxa"/>
            <w:vAlign w:val="bottom"/>
          </w:tcPr>
          <w:p w14:paraId="754575DE"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04C7C960" w14:textId="77777777" w:rsidR="00801351" w:rsidRPr="00791B8A" w:rsidRDefault="00801351">
            <w:pPr>
              <w:pStyle w:val="acctfourfigures"/>
              <w:tabs>
                <w:tab w:val="clear" w:pos="765"/>
                <w:tab w:val="decimal" w:pos="882"/>
              </w:tabs>
              <w:spacing w:line="240" w:lineRule="auto"/>
              <w:ind w:left="-79" w:right="-72"/>
              <w:rPr>
                <w:szCs w:val="22"/>
              </w:rPr>
            </w:pPr>
            <w:r w:rsidRPr="00791B8A">
              <w:rPr>
                <w:szCs w:val="22"/>
              </w:rPr>
              <w:t>(246,466)</w:t>
            </w:r>
          </w:p>
        </w:tc>
      </w:tr>
      <w:tr w:rsidR="00801351" w:rsidRPr="00FC4AEB" w14:paraId="5315A956" w14:textId="77777777" w:rsidTr="00147554">
        <w:tc>
          <w:tcPr>
            <w:tcW w:w="3780" w:type="dxa"/>
          </w:tcPr>
          <w:p w14:paraId="325A07A4" w14:textId="77777777" w:rsidR="00801351" w:rsidRPr="00AB4402"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 contract assets</w:t>
            </w:r>
          </w:p>
        </w:tc>
        <w:tc>
          <w:tcPr>
            <w:tcW w:w="1260" w:type="dxa"/>
            <w:tcBorders>
              <w:top w:val="single" w:sz="4" w:space="0" w:color="auto"/>
              <w:bottom w:val="double" w:sz="4" w:space="0" w:color="auto"/>
            </w:tcBorders>
            <w:vAlign w:val="bottom"/>
          </w:tcPr>
          <w:p w14:paraId="42E3F652" w14:textId="15D3DE7C" w:rsidR="00801351" w:rsidRPr="00801351" w:rsidRDefault="00EF12DF">
            <w:pPr>
              <w:pStyle w:val="acctfourfigures"/>
              <w:tabs>
                <w:tab w:val="clear" w:pos="765"/>
                <w:tab w:val="decimal" w:pos="966"/>
              </w:tabs>
              <w:spacing w:line="240" w:lineRule="auto"/>
              <w:ind w:left="-79" w:right="-72"/>
              <w:rPr>
                <w:b/>
                <w:bCs/>
                <w:szCs w:val="22"/>
              </w:rPr>
            </w:pPr>
            <w:r>
              <w:rPr>
                <w:b/>
                <w:bCs/>
                <w:szCs w:val="22"/>
              </w:rPr>
              <w:t>524,091</w:t>
            </w:r>
          </w:p>
        </w:tc>
        <w:tc>
          <w:tcPr>
            <w:tcW w:w="270" w:type="dxa"/>
            <w:vAlign w:val="bottom"/>
          </w:tcPr>
          <w:p w14:paraId="3E6D762A" w14:textId="77777777" w:rsidR="00801351" w:rsidRP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085B02F3" w14:textId="370EB294" w:rsidR="00801351" w:rsidRPr="00801351" w:rsidRDefault="00EF12DF">
            <w:pPr>
              <w:pStyle w:val="acctfourfigures"/>
              <w:tabs>
                <w:tab w:val="clear" w:pos="765"/>
                <w:tab w:val="decimal" w:pos="966"/>
              </w:tabs>
              <w:spacing w:line="240" w:lineRule="auto"/>
              <w:ind w:left="-79" w:right="-72"/>
              <w:rPr>
                <w:b/>
                <w:bCs/>
                <w:szCs w:val="22"/>
              </w:rPr>
            </w:pPr>
            <w:r>
              <w:rPr>
                <w:b/>
                <w:bCs/>
                <w:szCs w:val="22"/>
              </w:rPr>
              <w:t>707,292</w:t>
            </w:r>
          </w:p>
        </w:tc>
        <w:tc>
          <w:tcPr>
            <w:tcW w:w="270" w:type="dxa"/>
            <w:vAlign w:val="bottom"/>
          </w:tcPr>
          <w:p w14:paraId="268CE804" w14:textId="77777777" w:rsidR="00801351" w:rsidRP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6AD9CBA" w14:textId="0420D381" w:rsidR="00801351" w:rsidRPr="005D0EB9"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2"/>
                <w:szCs w:val="22"/>
              </w:rPr>
            </w:pPr>
            <w:r w:rsidRPr="005D0EB9">
              <w:rPr>
                <w:rFonts w:ascii="Times New Roman" w:hAnsi="Times New Roman" w:cs="Times New Roman"/>
                <w:b/>
                <w:bCs/>
                <w:sz w:val="22"/>
                <w:szCs w:val="22"/>
              </w:rPr>
              <w:t>-</w:t>
            </w:r>
          </w:p>
        </w:tc>
        <w:tc>
          <w:tcPr>
            <w:tcW w:w="270" w:type="dxa"/>
            <w:vAlign w:val="bottom"/>
          </w:tcPr>
          <w:p w14:paraId="4D6232AF"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bottom w:val="double" w:sz="4" w:space="0" w:color="auto"/>
            </w:tcBorders>
            <w:vAlign w:val="bottom"/>
          </w:tcPr>
          <w:p w14:paraId="4B3F365F" w14:textId="77777777" w:rsidR="00801351" w:rsidRPr="00791B8A" w:rsidRDefault="00801351">
            <w:pPr>
              <w:pStyle w:val="acctfourfigures"/>
              <w:tabs>
                <w:tab w:val="clear" w:pos="765"/>
                <w:tab w:val="decimal" w:pos="882"/>
              </w:tabs>
              <w:spacing w:line="240" w:lineRule="auto"/>
              <w:ind w:left="-79" w:right="-72"/>
              <w:rPr>
                <w:b/>
                <w:bCs/>
                <w:szCs w:val="22"/>
              </w:rPr>
            </w:pPr>
            <w:r w:rsidRPr="00791B8A">
              <w:rPr>
                <w:b/>
                <w:bCs/>
                <w:szCs w:val="22"/>
              </w:rPr>
              <w:t>145,065</w:t>
            </w:r>
          </w:p>
        </w:tc>
      </w:tr>
      <w:tr w:rsidR="00261913" w:rsidRPr="00FC4AEB" w14:paraId="7EF51D30" w14:textId="77777777" w:rsidTr="00147554">
        <w:tc>
          <w:tcPr>
            <w:tcW w:w="3780" w:type="dxa"/>
          </w:tcPr>
          <w:p w14:paraId="010E2562"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16BCCB9D" w14:textId="77777777" w:rsidR="00261913" w:rsidRPr="001120A5"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63DC038D" w14:textId="77777777" w:rsidR="00261913" w:rsidRPr="00791B8A"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0A812270" w14:textId="77777777" w:rsidR="00261913" w:rsidRPr="00791B8A" w:rsidRDefault="00261913">
            <w:pPr>
              <w:pStyle w:val="acctfourfigures"/>
              <w:tabs>
                <w:tab w:val="clear" w:pos="765"/>
                <w:tab w:val="decimal" w:pos="966"/>
              </w:tabs>
              <w:spacing w:line="240" w:lineRule="auto"/>
              <w:ind w:left="-79" w:right="-72"/>
              <w:rPr>
                <w:b/>
                <w:bCs/>
                <w:szCs w:val="22"/>
              </w:rPr>
            </w:pPr>
          </w:p>
        </w:tc>
        <w:tc>
          <w:tcPr>
            <w:tcW w:w="270" w:type="dxa"/>
            <w:vAlign w:val="bottom"/>
          </w:tcPr>
          <w:p w14:paraId="1712D531" w14:textId="77777777" w:rsidR="00261913" w:rsidRPr="00791B8A"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48897C9C" w14:textId="77777777" w:rsidR="00261913" w:rsidRPr="001120A5"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8" w:right="-108"/>
              <w:rPr>
                <w:rFonts w:ascii="Times New Roman" w:hAnsi="Times New Roman" w:cs="Times New Roman"/>
                <w:b/>
                <w:bCs/>
                <w:sz w:val="22"/>
                <w:szCs w:val="22"/>
              </w:rPr>
            </w:pPr>
          </w:p>
        </w:tc>
        <w:tc>
          <w:tcPr>
            <w:tcW w:w="270" w:type="dxa"/>
            <w:vAlign w:val="bottom"/>
          </w:tcPr>
          <w:p w14:paraId="5D7E5545"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double" w:sz="4" w:space="0" w:color="auto"/>
            </w:tcBorders>
            <w:vAlign w:val="bottom"/>
          </w:tcPr>
          <w:p w14:paraId="529A27C9" w14:textId="77777777" w:rsidR="00261913" w:rsidRPr="00791B8A" w:rsidRDefault="00261913">
            <w:pPr>
              <w:pStyle w:val="acctfourfigures"/>
              <w:tabs>
                <w:tab w:val="clear" w:pos="765"/>
                <w:tab w:val="decimal" w:pos="882"/>
              </w:tabs>
              <w:spacing w:line="240" w:lineRule="auto"/>
              <w:ind w:left="-79" w:right="-72"/>
              <w:rPr>
                <w:b/>
                <w:bCs/>
                <w:szCs w:val="22"/>
              </w:rPr>
            </w:pPr>
          </w:p>
        </w:tc>
      </w:tr>
      <w:tr w:rsidR="00787DEE" w:rsidRPr="00FC4AEB" w14:paraId="4702B95B" w14:textId="77777777" w:rsidTr="00147554">
        <w:tc>
          <w:tcPr>
            <w:tcW w:w="3780" w:type="dxa"/>
          </w:tcPr>
          <w:p w14:paraId="17EE826B" w14:textId="657FB53E" w:rsidR="00787DEE" w:rsidRPr="00A95D11"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95D11">
              <w:rPr>
                <w:rFonts w:ascii="Times New Roman" w:hAnsi="Times New Roman" w:cs="Times New Roman"/>
                <w:sz w:val="22"/>
                <w:szCs w:val="22"/>
              </w:rPr>
              <w:t>Ret</w:t>
            </w:r>
            <w:r>
              <w:rPr>
                <w:rFonts w:ascii="Times New Roman" w:hAnsi="Times New Roman" w:cs="Times New Roman"/>
                <w:sz w:val="22"/>
                <w:szCs w:val="22"/>
              </w:rPr>
              <w:t>e</w:t>
            </w:r>
            <w:r w:rsidRPr="00A95D11">
              <w:rPr>
                <w:rFonts w:ascii="Times New Roman" w:hAnsi="Times New Roman" w:cs="Times New Roman"/>
                <w:sz w:val="22"/>
                <w:szCs w:val="22"/>
              </w:rPr>
              <w:t>ntion receivables</w:t>
            </w:r>
          </w:p>
        </w:tc>
        <w:tc>
          <w:tcPr>
            <w:tcW w:w="1260" w:type="dxa"/>
            <w:tcBorders>
              <w:bottom w:val="double" w:sz="4" w:space="0" w:color="auto"/>
            </w:tcBorders>
            <w:vAlign w:val="bottom"/>
          </w:tcPr>
          <w:p w14:paraId="340E04F5" w14:textId="6F58F385" w:rsidR="00787DEE" w:rsidRPr="00147554" w:rsidRDefault="00787DEE" w:rsidP="00787DEE">
            <w:pPr>
              <w:pStyle w:val="acctfourfigures"/>
              <w:tabs>
                <w:tab w:val="clear" w:pos="765"/>
                <w:tab w:val="decimal" w:pos="966"/>
              </w:tabs>
              <w:spacing w:line="240" w:lineRule="auto"/>
              <w:ind w:left="-79" w:right="-72"/>
              <w:rPr>
                <w:szCs w:val="22"/>
              </w:rPr>
            </w:pPr>
            <w:r w:rsidRPr="00147554">
              <w:rPr>
                <w:szCs w:val="22"/>
              </w:rPr>
              <w:t>54,19</w:t>
            </w:r>
            <w:r>
              <w:rPr>
                <w:szCs w:val="22"/>
              </w:rPr>
              <w:t>2</w:t>
            </w:r>
          </w:p>
        </w:tc>
        <w:tc>
          <w:tcPr>
            <w:tcW w:w="270" w:type="dxa"/>
            <w:vAlign w:val="bottom"/>
          </w:tcPr>
          <w:p w14:paraId="18E10CCA" w14:textId="77777777"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tcBorders>
              <w:bottom w:val="double" w:sz="4" w:space="0" w:color="auto"/>
            </w:tcBorders>
            <w:vAlign w:val="bottom"/>
          </w:tcPr>
          <w:p w14:paraId="7D64AAE0" w14:textId="07FBA59A" w:rsidR="00787DEE" w:rsidRPr="00147554" w:rsidRDefault="00787DEE" w:rsidP="00787DEE">
            <w:pPr>
              <w:pStyle w:val="acctfourfigures"/>
              <w:tabs>
                <w:tab w:val="clear" w:pos="765"/>
                <w:tab w:val="decimal" w:pos="966"/>
              </w:tabs>
              <w:spacing w:line="240" w:lineRule="auto"/>
              <w:ind w:left="-79" w:right="-72"/>
              <w:rPr>
                <w:szCs w:val="22"/>
              </w:rPr>
            </w:pPr>
            <w:r w:rsidRPr="00147554">
              <w:rPr>
                <w:szCs w:val="22"/>
              </w:rPr>
              <w:t>11,617</w:t>
            </w:r>
          </w:p>
        </w:tc>
        <w:tc>
          <w:tcPr>
            <w:tcW w:w="270" w:type="dxa"/>
            <w:vAlign w:val="bottom"/>
          </w:tcPr>
          <w:p w14:paraId="19FC4951" w14:textId="77777777"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tcBorders>
              <w:bottom w:val="double" w:sz="4" w:space="0" w:color="auto"/>
            </w:tcBorders>
            <w:vAlign w:val="bottom"/>
          </w:tcPr>
          <w:p w14:paraId="7E95584D" w14:textId="10FDA461"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147554">
              <w:rPr>
                <w:rFonts w:ascii="Times New Roman" w:hAnsi="Times New Roman" w:cs="Times New Roman"/>
                <w:sz w:val="22"/>
                <w:szCs w:val="22"/>
              </w:rPr>
              <w:t>-</w:t>
            </w:r>
          </w:p>
        </w:tc>
        <w:tc>
          <w:tcPr>
            <w:tcW w:w="270" w:type="dxa"/>
            <w:vAlign w:val="bottom"/>
          </w:tcPr>
          <w:p w14:paraId="426984CC" w14:textId="77777777" w:rsidR="00787DEE" w:rsidRPr="00147554" w:rsidRDefault="00787DEE" w:rsidP="00787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double" w:sz="4" w:space="0" w:color="auto"/>
            </w:tcBorders>
            <w:vAlign w:val="bottom"/>
          </w:tcPr>
          <w:p w14:paraId="7400351E" w14:textId="77777777" w:rsidR="00787DEE" w:rsidRPr="00147554" w:rsidRDefault="00787DEE" w:rsidP="00787DEE">
            <w:pPr>
              <w:pStyle w:val="acctfourfigures"/>
              <w:tabs>
                <w:tab w:val="clear" w:pos="765"/>
                <w:tab w:val="decimal" w:pos="882"/>
              </w:tabs>
              <w:spacing w:line="240" w:lineRule="auto"/>
              <w:ind w:left="-79" w:right="-72"/>
              <w:rPr>
                <w:szCs w:val="22"/>
              </w:rPr>
            </w:pPr>
            <w:r w:rsidRPr="00147554">
              <w:rPr>
                <w:szCs w:val="22"/>
              </w:rPr>
              <w:t>799</w:t>
            </w:r>
          </w:p>
        </w:tc>
      </w:tr>
      <w:tr w:rsidR="00261913" w:rsidRPr="00FC4AEB" w14:paraId="183A9462" w14:textId="77777777" w:rsidTr="00147554">
        <w:tc>
          <w:tcPr>
            <w:tcW w:w="3780" w:type="dxa"/>
          </w:tcPr>
          <w:p w14:paraId="4E8DC2D5"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double" w:sz="4" w:space="0" w:color="auto"/>
            </w:tcBorders>
            <w:vAlign w:val="bottom"/>
          </w:tcPr>
          <w:p w14:paraId="2F783900"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322F83C0"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63DE32EA" w14:textId="77777777" w:rsidR="00261913" w:rsidRPr="00791B8A" w:rsidRDefault="00261913">
            <w:pPr>
              <w:pStyle w:val="acctfourfigures"/>
              <w:tabs>
                <w:tab w:val="clear" w:pos="765"/>
                <w:tab w:val="decimal" w:pos="966"/>
              </w:tabs>
              <w:spacing w:line="240" w:lineRule="auto"/>
              <w:ind w:left="-79" w:right="-72"/>
              <w:rPr>
                <w:szCs w:val="22"/>
              </w:rPr>
            </w:pPr>
          </w:p>
        </w:tc>
        <w:tc>
          <w:tcPr>
            <w:tcW w:w="270" w:type="dxa"/>
            <w:vAlign w:val="bottom"/>
          </w:tcPr>
          <w:p w14:paraId="5E5436DD"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5FC99FCA"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5503EA9D"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double" w:sz="4" w:space="0" w:color="auto"/>
            </w:tcBorders>
            <w:vAlign w:val="bottom"/>
          </w:tcPr>
          <w:p w14:paraId="124C67E6" w14:textId="77777777" w:rsidR="00261913" w:rsidRPr="00791B8A" w:rsidRDefault="00261913">
            <w:pPr>
              <w:pStyle w:val="acctfourfigures"/>
              <w:tabs>
                <w:tab w:val="clear" w:pos="765"/>
                <w:tab w:val="decimal" w:pos="882"/>
              </w:tabs>
              <w:spacing w:line="240" w:lineRule="auto"/>
              <w:ind w:left="-79" w:right="-72"/>
              <w:rPr>
                <w:szCs w:val="22"/>
              </w:rPr>
            </w:pPr>
          </w:p>
        </w:tc>
      </w:tr>
      <w:tr w:rsidR="00261913" w:rsidRPr="00FC4AEB" w14:paraId="7742C41F" w14:textId="77777777" w:rsidTr="00147554">
        <w:tc>
          <w:tcPr>
            <w:tcW w:w="3780" w:type="dxa"/>
          </w:tcPr>
          <w:p w14:paraId="1A5B456D" w14:textId="5C0CBA4B" w:rsidR="00261913" w:rsidRPr="005503C0"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Times New Roman" w:hAnsi="Times New Roman" w:cs="Times New Roman"/>
                <w:b/>
                <w:bCs/>
                <w:i/>
                <w:iCs/>
                <w:sz w:val="22"/>
                <w:szCs w:val="22"/>
              </w:rPr>
            </w:pPr>
            <w:r w:rsidRPr="005503C0">
              <w:rPr>
                <w:rFonts w:ascii="Times New Roman" w:hAnsi="Times New Roman" w:cs="Times New Roman"/>
                <w:b/>
                <w:bCs/>
                <w:i/>
                <w:iCs/>
                <w:sz w:val="22"/>
                <w:szCs w:val="22"/>
              </w:rPr>
              <w:t>Contract liabilities</w:t>
            </w:r>
          </w:p>
        </w:tc>
        <w:tc>
          <w:tcPr>
            <w:tcW w:w="1260" w:type="dxa"/>
            <w:vAlign w:val="bottom"/>
          </w:tcPr>
          <w:p w14:paraId="3A832790"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5491854B"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DB3811C" w14:textId="77777777" w:rsidR="00261913" w:rsidRPr="00791B8A" w:rsidRDefault="00261913">
            <w:pPr>
              <w:pStyle w:val="acctfourfigures"/>
              <w:tabs>
                <w:tab w:val="clear" w:pos="765"/>
                <w:tab w:val="decimal" w:pos="966"/>
              </w:tabs>
              <w:spacing w:line="240" w:lineRule="auto"/>
              <w:ind w:left="-79" w:right="-72"/>
              <w:rPr>
                <w:szCs w:val="22"/>
              </w:rPr>
            </w:pPr>
          </w:p>
        </w:tc>
        <w:tc>
          <w:tcPr>
            <w:tcW w:w="270" w:type="dxa"/>
            <w:vAlign w:val="bottom"/>
          </w:tcPr>
          <w:p w14:paraId="1A6CFA79"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1D1ABA1"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43B217C1"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2461FE8" w14:textId="77777777" w:rsidR="00261913" w:rsidRPr="00791B8A" w:rsidRDefault="00261913">
            <w:pPr>
              <w:pStyle w:val="acctfourfigures"/>
              <w:tabs>
                <w:tab w:val="clear" w:pos="765"/>
                <w:tab w:val="decimal" w:pos="882"/>
              </w:tabs>
              <w:spacing w:line="240" w:lineRule="auto"/>
              <w:ind w:left="-79" w:right="-72"/>
              <w:rPr>
                <w:szCs w:val="22"/>
              </w:rPr>
            </w:pPr>
          </w:p>
        </w:tc>
      </w:tr>
      <w:tr w:rsidR="00801351" w:rsidRPr="00FC4AEB" w14:paraId="29BC6153" w14:textId="77777777" w:rsidTr="00147554">
        <w:tc>
          <w:tcPr>
            <w:tcW w:w="3780" w:type="dxa"/>
          </w:tcPr>
          <w:p w14:paraId="576AC5FB" w14:textId="77777777" w:rsidR="00801351" w:rsidRPr="00C70279"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Total p</w:t>
            </w:r>
            <w:r w:rsidRPr="008B5A07">
              <w:rPr>
                <w:rFonts w:ascii="Times New Roman" w:hAnsi="Times New Roman" w:cs="Times New Roman"/>
                <w:sz w:val="22"/>
                <w:szCs w:val="22"/>
              </w:rPr>
              <w:t>roject value</w:t>
            </w:r>
          </w:p>
        </w:tc>
        <w:tc>
          <w:tcPr>
            <w:tcW w:w="1260" w:type="dxa"/>
            <w:vAlign w:val="bottom"/>
          </w:tcPr>
          <w:p w14:paraId="363A1D9A" w14:textId="53CA0BBB" w:rsidR="00801351" w:rsidRDefault="00EF12DF">
            <w:pPr>
              <w:pStyle w:val="acctfourfigures"/>
              <w:tabs>
                <w:tab w:val="clear" w:pos="765"/>
                <w:tab w:val="decimal" w:pos="966"/>
              </w:tabs>
              <w:spacing w:line="240" w:lineRule="auto"/>
              <w:ind w:left="-79" w:right="-72"/>
              <w:rPr>
                <w:szCs w:val="22"/>
              </w:rPr>
            </w:pPr>
            <w:r>
              <w:rPr>
                <w:szCs w:val="22"/>
              </w:rPr>
              <w:t>923,886</w:t>
            </w:r>
          </w:p>
        </w:tc>
        <w:tc>
          <w:tcPr>
            <w:tcW w:w="270" w:type="dxa"/>
            <w:vAlign w:val="bottom"/>
          </w:tcPr>
          <w:p w14:paraId="6E8E7A9A"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B026818" w14:textId="6F53B5AC" w:rsidR="00801351" w:rsidRPr="00791B8A" w:rsidRDefault="00EF12DF">
            <w:pPr>
              <w:pStyle w:val="acctfourfigures"/>
              <w:tabs>
                <w:tab w:val="clear" w:pos="765"/>
                <w:tab w:val="decimal" w:pos="966"/>
              </w:tabs>
              <w:spacing w:line="240" w:lineRule="auto"/>
              <w:ind w:left="-79" w:right="-72"/>
              <w:rPr>
                <w:szCs w:val="22"/>
              </w:rPr>
            </w:pPr>
            <w:r>
              <w:rPr>
                <w:szCs w:val="22"/>
              </w:rPr>
              <w:t>1,319,309</w:t>
            </w:r>
          </w:p>
        </w:tc>
        <w:tc>
          <w:tcPr>
            <w:tcW w:w="270" w:type="dxa"/>
            <w:vAlign w:val="bottom"/>
          </w:tcPr>
          <w:p w14:paraId="56604E30"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47A46FD0" w14:textId="457B0834" w:rsidR="00801351" w:rsidRPr="00147554"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147554">
              <w:rPr>
                <w:rFonts w:ascii="Times New Roman" w:hAnsi="Times New Roman" w:cs="Times New Roman"/>
                <w:sz w:val="22"/>
                <w:szCs w:val="22"/>
              </w:rPr>
              <w:t>-</w:t>
            </w:r>
          </w:p>
        </w:tc>
        <w:tc>
          <w:tcPr>
            <w:tcW w:w="270" w:type="dxa"/>
            <w:vAlign w:val="bottom"/>
          </w:tcPr>
          <w:p w14:paraId="0A625961"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7A0B9768" w14:textId="77777777" w:rsidR="00801351" w:rsidRPr="00704E8F"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704E8F">
              <w:rPr>
                <w:rFonts w:ascii="Times New Roman" w:hAnsi="Times New Roman" w:cs="Times New Roman"/>
                <w:sz w:val="22"/>
                <w:szCs w:val="22"/>
              </w:rPr>
              <w:t>-</w:t>
            </w:r>
          </w:p>
        </w:tc>
      </w:tr>
      <w:tr w:rsidR="00801351" w:rsidRPr="00FC4AEB" w14:paraId="1055DBE8" w14:textId="77777777" w:rsidTr="00147554">
        <w:tc>
          <w:tcPr>
            <w:tcW w:w="3780" w:type="dxa"/>
          </w:tcPr>
          <w:p w14:paraId="3AEE8066"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p>
        </w:tc>
        <w:tc>
          <w:tcPr>
            <w:tcW w:w="1260" w:type="dxa"/>
            <w:vAlign w:val="bottom"/>
          </w:tcPr>
          <w:p w14:paraId="6AC09B53" w14:textId="77777777" w:rsidR="00801351" w:rsidRPr="005503C0" w:rsidRDefault="00801351">
            <w:pPr>
              <w:pStyle w:val="acctfourfigures"/>
              <w:tabs>
                <w:tab w:val="clear" w:pos="765"/>
                <w:tab w:val="decimal" w:pos="966"/>
              </w:tabs>
              <w:spacing w:line="240" w:lineRule="auto"/>
              <w:ind w:left="-79" w:right="-72"/>
              <w:rPr>
                <w:szCs w:val="22"/>
              </w:rPr>
            </w:pPr>
          </w:p>
        </w:tc>
        <w:tc>
          <w:tcPr>
            <w:tcW w:w="270" w:type="dxa"/>
            <w:vAlign w:val="bottom"/>
          </w:tcPr>
          <w:p w14:paraId="7A13A9EC"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F6ABCB7" w14:textId="77777777" w:rsidR="00801351" w:rsidRPr="00791B8A" w:rsidRDefault="00801351">
            <w:pPr>
              <w:pStyle w:val="acctfourfigures"/>
              <w:tabs>
                <w:tab w:val="clear" w:pos="765"/>
                <w:tab w:val="decimal" w:pos="966"/>
              </w:tabs>
              <w:spacing w:line="240" w:lineRule="auto"/>
              <w:ind w:left="-79" w:right="-72"/>
              <w:rPr>
                <w:szCs w:val="22"/>
              </w:rPr>
            </w:pPr>
          </w:p>
        </w:tc>
        <w:tc>
          <w:tcPr>
            <w:tcW w:w="270" w:type="dxa"/>
            <w:vAlign w:val="bottom"/>
          </w:tcPr>
          <w:p w14:paraId="1CD6AD99"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2CE7662" w14:textId="77777777" w:rsidR="00801351" w:rsidRPr="00791B8A" w:rsidRDefault="00801351">
            <w:pPr>
              <w:pStyle w:val="acctfourfigures"/>
              <w:tabs>
                <w:tab w:val="clear" w:pos="765"/>
                <w:tab w:val="decimal" w:pos="524"/>
              </w:tabs>
              <w:spacing w:line="240" w:lineRule="auto"/>
              <w:ind w:left="-79" w:right="-72"/>
              <w:rPr>
                <w:szCs w:val="22"/>
              </w:rPr>
            </w:pPr>
          </w:p>
        </w:tc>
        <w:tc>
          <w:tcPr>
            <w:tcW w:w="270" w:type="dxa"/>
            <w:vAlign w:val="bottom"/>
          </w:tcPr>
          <w:p w14:paraId="75A08975"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2AC63116" w14:textId="77777777" w:rsidR="00801351" w:rsidRPr="00704E8F" w:rsidRDefault="00801351">
            <w:pPr>
              <w:pStyle w:val="acctfourfigures"/>
              <w:tabs>
                <w:tab w:val="clear" w:pos="765"/>
                <w:tab w:val="decimal" w:pos="612"/>
              </w:tabs>
              <w:spacing w:line="240" w:lineRule="auto"/>
              <w:ind w:left="-79" w:right="-72"/>
              <w:rPr>
                <w:szCs w:val="22"/>
              </w:rPr>
            </w:pPr>
          </w:p>
        </w:tc>
      </w:tr>
      <w:tr w:rsidR="00801351" w:rsidRPr="00FC4AEB" w14:paraId="5611CCB9" w14:textId="77777777" w:rsidTr="00147554">
        <w:tc>
          <w:tcPr>
            <w:tcW w:w="3780" w:type="dxa"/>
          </w:tcPr>
          <w:p w14:paraId="48E20EA0" w14:textId="77777777" w:rsidR="0080135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B5A07">
              <w:rPr>
                <w:rFonts w:ascii="Times New Roman" w:hAnsi="Times New Roman" w:cs="Times New Roman"/>
                <w:sz w:val="22"/>
                <w:szCs w:val="22"/>
              </w:rPr>
              <w:t>Value of total billed</w:t>
            </w:r>
          </w:p>
        </w:tc>
        <w:tc>
          <w:tcPr>
            <w:tcW w:w="1260" w:type="dxa"/>
            <w:vAlign w:val="bottom"/>
          </w:tcPr>
          <w:p w14:paraId="2357E492" w14:textId="20CDE322" w:rsidR="00801351" w:rsidRDefault="00EF12DF">
            <w:pPr>
              <w:pStyle w:val="acctfourfigures"/>
              <w:tabs>
                <w:tab w:val="clear" w:pos="765"/>
                <w:tab w:val="decimal" w:pos="966"/>
              </w:tabs>
              <w:spacing w:line="240" w:lineRule="auto"/>
              <w:ind w:left="-79" w:right="-72"/>
              <w:rPr>
                <w:szCs w:val="22"/>
              </w:rPr>
            </w:pPr>
            <w:r>
              <w:rPr>
                <w:szCs w:val="22"/>
              </w:rPr>
              <w:t>446,984</w:t>
            </w:r>
          </w:p>
        </w:tc>
        <w:tc>
          <w:tcPr>
            <w:tcW w:w="270" w:type="dxa"/>
            <w:vAlign w:val="bottom"/>
          </w:tcPr>
          <w:p w14:paraId="7DE883B6"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5C11D2AE" w14:textId="796D6CEF" w:rsidR="00801351" w:rsidRPr="00791B8A" w:rsidRDefault="00EF12DF">
            <w:pPr>
              <w:pStyle w:val="acctfourfigures"/>
              <w:tabs>
                <w:tab w:val="clear" w:pos="765"/>
                <w:tab w:val="decimal" w:pos="966"/>
              </w:tabs>
              <w:spacing w:line="240" w:lineRule="auto"/>
              <w:ind w:left="-79" w:right="-72"/>
              <w:rPr>
                <w:szCs w:val="22"/>
              </w:rPr>
            </w:pPr>
            <w:r>
              <w:rPr>
                <w:szCs w:val="22"/>
              </w:rPr>
              <w:t>1,239,493</w:t>
            </w:r>
          </w:p>
        </w:tc>
        <w:tc>
          <w:tcPr>
            <w:tcW w:w="270" w:type="dxa"/>
            <w:vAlign w:val="bottom"/>
          </w:tcPr>
          <w:p w14:paraId="32CC36E7"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F62FFA7" w14:textId="1427C477" w:rsidR="00801351" w:rsidRPr="00147554"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704E8F">
              <w:rPr>
                <w:rFonts w:ascii="Times New Roman" w:hAnsi="Times New Roman" w:cs="Times New Roman"/>
                <w:sz w:val="22"/>
                <w:szCs w:val="22"/>
              </w:rPr>
              <w:t>-</w:t>
            </w:r>
          </w:p>
        </w:tc>
        <w:tc>
          <w:tcPr>
            <w:tcW w:w="270" w:type="dxa"/>
            <w:vAlign w:val="bottom"/>
          </w:tcPr>
          <w:p w14:paraId="73F68B4C"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vAlign w:val="bottom"/>
          </w:tcPr>
          <w:p w14:paraId="544AD673" w14:textId="77777777" w:rsidR="00801351" w:rsidRPr="00704E8F"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704E8F">
              <w:rPr>
                <w:rFonts w:ascii="Times New Roman" w:hAnsi="Times New Roman" w:cs="Times New Roman"/>
                <w:sz w:val="22"/>
                <w:szCs w:val="22"/>
              </w:rPr>
              <w:t>-</w:t>
            </w:r>
          </w:p>
        </w:tc>
      </w:tr>
      <w:tr w:rsidR="00801351" w:rsidRPr="00FC4AEB" w14:paraId="6216DBF4" w14:textId="77777777" w:rsidTr="00147554">
        <w:tc>
          <w:tcPr>
            <w:tcW w:w="3780" w:type="dxa"/>
          </w:tcPr>
          <w:p w14:paraId="03E7B1F9" w14:textId="77777777" w:rsidR="00801351" w:rsidRPr="00202797"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DD45B1">
              <w:rPr>
                <w:rFonts w:ascii="Times New Roman" w:hAnsi="Times New Roman" w:cs="Times New Roman"/>
                <w:i/>
                <w:iCs/>
                <w:sz w:val="22"/>
                <w:szCs w:val="22"/>
              </w:rPr>
              <w:t>Less</w:t>
            </w:r>
            <w:r w:rsidRPr="00202797">
              <w:rPr>
                <w:rFonts w:ascii="Times New Roman" w:hAnsi="Times New Roman" w:cs="Cordia New" w:hint="cs"/>
                <w:i/>
                <w:iCs/>
                <w:sz w:val="22"/>
                <w:szCs w:val="22"/>
                <w:cs/>
              </w:rPr>
              <w:t xml:space="preserve"> </w:t>
            </w:r>
            <w:r>
              <w:rPr>
                <w:rFonts w:ascii="Times New Roman" w:hAnsi="Times New Roman" w:cs="Times New Roman"/>
                <w:sz w:val="22"/>
                <w:szCs w:val="22"/>
              </w:rPr>
              <w:t>a</w:t>
            </w:r>
            <w:r w:rsidRPr="008B5A07">
              <w:rPr>
                <w:rFonts w:ascii="Times New Roman" w:hAnsi="Times New Roman" w:cs="Times New Roman"/>
                <w:sz w:val="22"/>
                <w:szCs w:val="22"/>
              </w:rPr>
              <w:t xml:space="preserve">ccumulated amount </w:t>
            </w:r>
            <w:r>
              <w:rPr>
                <w:rFonts w:ascii="Times New Roman" w:hAnsi="Times New Roman" w:cs="Times New Roman"/>
                <w:sz w:val="22"/>
                <w:szCs w:val="22"/>
              </w:rPr>
              <w:br/>
              <w:t xml:space="preserve">   recognised</w:t>
            </w:r>
            <w:r w:rsidRPr="00202797">
              <w:rPr>
                <w:rFonts w:ascii="Times New Roman" w:hAnsi="Times New Roman" w:cs="Cordia New" w:hint="cs"/>
                <w:sz w:val="22"/>
                <w:szCs w:val="22"/>
                <w:cs/>
              </w:rPr>
              <w:t xml:space="preserve"> </w:t>
            </w:r>
            <w:r w:rsidRPr="008B5A07">
              <w:rPr>
                <w:rFonts w:ascii="Times New Roman" w:hAnsi="Times New Roman" w:cs="Times New Roman"/>
                <w:sz w:val="22"/>
                <w:szCs w:val="22"/>
              </w:rPr>
              <w:t>as revenue on</w:t>
            </w:r>
            <w:r>
              <w:rPr>
                <w:rFonts w:ascii="Times New Roman" w:hAnsi="Times New Roman" w:cs="Times New Roman"/>
                <w:sz w:val="22"/>
                <w:szCs w:val="22"/>
              </w:rPr>
              <w:br/>
              <w:t xml:space="preserve">   </w:t>
            </w:r>
            <w:r w:rsidRPr="008B5A07">
              <w:rPr>
                <w:rFonts w:ascii="Times New Roman" w:hAnsi="Times New Roman" w:cs="Times New Roman"/>
                <w:sz w:val="22"/>
                <w:szCs w:val="22"/>
              </w:rPr>
              <w:t>percentage</w:t>
            </w:r>
            <w:r>
              <w:rPr>
                <w:rFonts w:ascii="Times New Roman" w:hAnsi="Times New Roman" w:cs="Times New Roman"/>
                <w:sz w:val="22"/>
                <w:szCs w:val="22"/>
              </w:rPr>
              <w:t xml:space="preserve"> </w:t>
            </w:r>
            <w:r w:rsidRPr="008B5A07">
              <w:rPr>
                <w:rFonts w:ascii="Times New Roman" w:hAnsi="Times New Roman" w:cs="Times New Roman"/>
                <w:sz w:val="22"/>
                <w:szCs w:val="22"/>
              </w:rPr>
              <w:t>of completion basis</w:t>
            </w:r>
          </w:p>
        </w:tc>
        <w:tc>
          <w:tcPr>
            <w:tcW w:w="1260" w:type="dxa"/>
            <w:tcBorders>
              <w:bottom w:val="single" w:sz="4" w:space="0" w:color="auto"/>
            </w:tcBorders>
            <w:vAlign w:val="bottom"/>
          </w:tcPr>
          <w:p w14:paraId="6AA34BFC" w14:textId="72C61003" w:rsidR="00EF12DF" w:rsidRDefault="00EF12DF">
            <w:pPr>
              <w:pStyle w:val="acctfourfigures"/>
              <w:tabs>
                <w:tab w:val="clear" w:pos="765"/>
                <w:tab w:val="decimal" w:pos="966"/>
              </w:tabs>
              <w:spacing w:line="240" w:lineRule="auto"/>
              <w:ind w:left="-79" w:right="-72"/>
              <w:rPr>
                <w:szCs w:val="22"/>
              </w:rPr>
            </w:pPr>
            <w:r>
              <w:rPr>
                <w:szCs w:val="22"/>
              </w:rPr>
              <w:t>(414,991)</w:t>
            </w:r>
          </w:p>
        </w:tc>
        <w:tc>
          <w:tcPr>
            <w:tcW w:w="270" w:type="dxa"/>
            <w:vAlign w:val="bottom"/>
          </w:tcPr>
          <w:p w14:paraId="15A6FB09"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D220477" w14:textId="77777777" w:rsidR="00801351" w:rsidRPr="00791B8A" w:rsidRDefault="00801351">
            <w:pPr>
              <w:pStyle w:val="acctfourfigures"/>
              <w:tabs>
                <w:tab w:val="clear" w:pos="765"/>
                <w:tab w:val="decimal" w:pos="966"/>
              </w:tabs>
              <w:spacing w:line="240" w:lineRule="auto"/>
              <w:ind w:left="-79" w:right="-72"/>
              <w:rPr>
                <w:szCs w:val="22"/>
              </w:rPr>
            </w:pPr>
            <w:r w:rsidRPr="00791B8A">
              <w:rPr>
                <w:szCs w:val="22"/>
              </w:rPr>
              <w:t>(1,235,708)</w:t>
            </w:r>
          </w:p>
        </w:tc>
        <w:tc>
          <w:tcPr>
            <w:tcW w:w="270" w:type="dxa"/>
            <w:vAlign w:val="bottom"/>
          </w:tcPr>
          <w:p w14:paraId="0D122672"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0C599565" w14:textId="31D39A3F" w:rsidR="00EF12DF" w:rsidRPr="00147554"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147554">
              <w:rPr>
                <w:rFonts w:ascii="Times New Roman" w:hAnsi="Times New Roman" w:cs="Times New Roman"/>
                <w:sz w:val="22"/>
                <w:szCs w:val="22"/>
              </w:rPr>
              <w:t>-</w:t>
            </w:r>
          </w:p>
        </w:tc>
        <w:tc>
          <w:tcPr>
            <w:tcW w:w="270" w:type="dxa"/>
            <w:vAlign w:val="bottom"/>
          </w:tcPr>
          <w:p w14:paraId="63C4FD16"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6B1D6775" w14:textId="77777777" w:rsidR="00801351" w:rsidRPr="00704E8F"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704E8F">
              <w:rPr>
                <w:rFonts w:ascii="Times New Roman" w:hAnsi="Times New Roman" w:cs="Times New Roman"/>
                <w:sz w:val="22"/>
                <w:szCs w:val="22"/>
              </w:rPr>
              <w:t>-</w:t>
            </w:r>
          </w:p>
        </w:tc>
      </w:tr>
      <w:tr w:rsidR="00801351" w:rsidRPr="00FC4AEB" w14:paraId="0B1B64F3" w14:textId="77777777" w:rsidTr="00147554">
        <w:trPr>
          <w:trHeight w:val="121"/>
        </w:trPr>
        <w:tc>
          <w:tcPr>
            <w:tcW w:w="3780" w:type="dxa"/>
          </w:tcPr>
          <w:p w14:paraId="22010193" w14:textId="77777777" w:rsidR="00801351" w:rsidRPr="00DD45B1" w:rsidRDefault="00801351" w:rsidP="0080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14:paraId="1BA62764" w14:textId="017DF4CE" w:rsidR="00801351" w:rsidRDefault="00EF12DF">
            <w:pPr>
              <w:pStyle w:val="acctfourfigures"/>
              <w:tabs>
                <w:tab w:val="clear" w:pos="765"/>
                <w:tab w:val="decimal" w:pos="966"/>
              </w:tabs>
              <w:spacing w:line="240" w:lineRule="auto"/>
              <w:ind w:left="-79" w:right="-72"/>
              <w:rPr>
                <w:szCs w:val="22"/>
              </w:rPr>
            </w:pPr>
            <w:r>
              <w:rPr>
                <w:szCs w:val="22"/>
              </w:rPr>
              <w:t>31,993</w:t>
            </w:r>
          </w:p>
        </w:tc>
        <w:tc>
          <w:tcPr>
            <w:tcW w:w="270" w:type="dxa"/>
            <w:vAlign w:val="bottom"/>
          </w:tcPr>
          <w:p w14:paraId="5041E9A4"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BAD08E8" w14:textId="75F90AED" w:rsidR="00801351" w:rsidRPr="00791B8A" w:rsidRDefault="00EF12DF">
            <w:pPr>
              <w:pStyle w:val="acctfourfigures"/>
              <w:tabs>
                <w:tab w:val="clear" w:pos="765"/>
                <w:tab w:val="decimal" w:pos="966"/>
              </w:tabs>
              <w:spacing w:line="240" w:lineRule="auto"/>
              <w:ind w:left="-79" w:right="-72"/>
              <w:rPr>
                <w:szCs w:val="22"/>
              </w:rPr>
            </w:pPr>
            <w:r>
              <w:rPr>
                <w:szCs w:val="22"/>
              </w:rPr>
              <w:t>3,785</w:t>
            </w:r>
          </w:p>
        </w:tc>
        <w:tc>
          <w:tcPr>
            <w:tcW w:w="270" w:type="dxa"/>
            <w:vAlign w:val="bottom"/>
          </w:tcPr>
          <w:p w14:paraId="083B54F9" w14:textId="77777777" w:rsidR="00801351"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673779C5" w14:textId="116987B6" w:rsidR="00801351" w:rsidRPr="00147554" w:rsidRDefault="00EF12D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147554">
              <w:rPr>
                <w:rFonts w:ascii="Times New Roman" w:hAnsi="Times New Roman" w:cs="Times New Roman"/>
                <w:sz w:val="22"/>
                <w:szCs w:val="22"/>
              </w:rPr>
              <w:t>-</w:t>
            </w:r>
          </w:p>
        </w:tc>
        <w:tc>
          <w:tcPr>
            <w:tcW w:w="270" w:type="dxa"/>
            <w:vAlign w:val="bottom"/>
          </w:tcPr>
          <w:p w14:paraId="564765F0" w14:textId="77777777" w:rsidR="00801351" w:rsidRPr="00147554"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bottom w:val="single" w:sz="4" w:space="0" w:color="auto"/>
            </w:tcBorders>
            <w:vAlign w:val="bottom"/>
          </w:tcPr>
          <w:p w14:paraId="0C1E8D32" w14:textId="77777777" w:rsidR="00801351" w:rsidRPr="00704E8F" w:rsidRDefault="008013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sidRPr="00704E8F">
              <w:rPr>
                <w:rFonts w:ascii="Times New Roman" w:hAnsi="Times New Roman" w:cs="Times New Roman"/>
                <w:sz w:val="22"/>
                <w:szCs w:val="22"/>
              </w:rPr>
              <w:t>-</w:t>
            </w:r>
          </w:p>
        </w:tc>
      </w:tr>
      <w:tr w:rsidR="00261913" w:rsidRPr="00FC4AEB" w14:paraId="509E129F" w14:textId="77777777" w:rsidTr="00147554">
        <w:tc>
          <w:tcPr>
            <w:tcW w:w="3780" w:type="dxa"/>
          </w:tcPr>
          <w:p w14:paraId="34FC7114"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vAlign w:val="bottom"/>
          </w:tcPr>
          <w:p w14:paraId="538AEBF3" w14:textId="77777777" w:rsidR="00261913" w:rsidRPr="005503C0" w:rsidRDefault="00261913">
            <w:pPr>
              <w:pStyle w:val="acctfourfigures"/>
              <w:tabs>
                <w:tab w:val="clear" w:pos="765"/>
                <w:tab w:val="decimal" w:pos="966"/>
              </w:tabs>
              <w:spacing w:line="240" w:lineRule="auto"/>
              <w:ind w:left="-79" w:right="-72"/>
              <w:rPr>
                <w:szCs w:val="22"/>
              </w:rPr>
            </w:pPr>
          </w:p>
        </w:tc>
        <w:tc>
          <w:tcPr>
            <w:tcW w:w="270" w:type="dxa"/>
            <w:vAlign w:val="bottom"/>
          </w:tcPr>
          <w:p w14:paraId="138AA165"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485E6A8B" w14:textId="77777777" w:rsidR="00261913" w:rsidRPr="00791B8A" w:rsidRDefault="00261913">
            <w:pPr>
              <w:pStyle w:val="acctfourfigures"/>
              <w:tabs>
                <w:tab w:val="clear" w:pos="765"/>
                <w:tab w:val="decimal" w:pos="966"/>
              </w:tabs>
              <w:spacing w:line="240" w:lineRule="auto"/>
              <w:ind w:left="-79" w:right="-72"/>
              <w:rPr>
                <w:szCs w:val="22"/>
              </w:rPr>
            </w:pPr>
          </w:p>
        </w:tc>
        <w:tc>
          <w:tcPr>
            <w:tcW w:w="270" w:type="dxa"/>
            <w:vAlign w:val="bottom"/>
          </w:tcPr>
          <w:p w14:paraId="692A41F1"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1530A686"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270" w:type="dxa"/>
            <w:vAlign w:val="bottom"/>
          </w:tcPr>
          <w:p w14:paraId="067132B5"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tcBorders>
            <w:vAlign w:val="bottom"/>
          </w:tcPr>
          <w:p w14:paraId="3FB2FCEE" w14:textId="77777777" w:rsidR="00261913" w:rsidRPr="00704E8F" w:rsidRDefault="00261913">
            <w:pPr>
              <w:pStyle w:val="acctfourfigures"/>
              <w:tabs>
                <w:tab w:val="clear" w:pos="765"/>
                <w:tab w:val="decimal" w:pos="882"/>
              </w:tabs>
              <w:spacing w:line="240" w:lineRule="auto"/>
              <w:ind w:left="-79" w:right="-72"/>
              <w:rPr>
                <w:szCs w:val="22"/>
              </w:rPr>
            </w:pPr>
          </w:p>
        </w:tc>
      </w:tr>
      <w:tr w:rsidR="00261913" w:rsidRPr="00FC4AEB" w14:paraId="7B8C8E64" w14:textId="77777777" w:rsidTr="00147554">
        <w:tc>
          <w:tcPr>
            <w:tcW w:w="3780" w:type="dxa"/>
          </w:tcPr>
          <w:p w14:paraId="5B3D47A2" w14:textId="77777777" w:rsidR="00261913" w:rsidRPr="008B5A07"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Advance received from</w:t>
            </w:r>
          </w:p>
          <w:p w14:paraId="58F204F1" w14:textId="77777777" w:rsidR="00261913" w:rsidRPr="00DD45B1"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   construction contracts</w:t>
            </w:r>
          </w:p>
        </w:tc>
        <w:tc>
          <w:tcPr>
            <w:tcW w:w="1260" w:type="dxa"/>
            <w:tcBorders>
              <w:bottom w:val="single" w:sz="4" w:space="0" w:color="auto"/>
            </w:tcBorders>
            <w:vAlign w:val="bottom"/>
          </w:tcPr>
          <w:p w14:paraId="57B46B64" w14:textId="1DDD35DF" w:rsidR="00801351" w:rsidRDefault="006D705C">
            <w:pPr>
              <w:pStyle w:val="acctfourfigures"/>
              <w:tabs>
                <w:tab w:val="clear" w:pos="765"/>
                <w:tab w:val="decimal" w:pos="966"/>
              </w:tabs>
              <w:spacing w:line="240" w:lineRule="auto"/>
              <w:ind w:left="-79" w:right="-72"/>
              <w:rPr>
                <w:szCs w:val="22"/>
              </w:rPr>
            </w:pPr>
            <w:r>
              <w:rPr>
                <w:szCs w:val="22"/>
              </w:rPr>
              <w:t>109,446</w:t>
            </w:r>
          </w:p>
        </w:tc>
        <w:tc>
          <w:tcPr>
            <w:tcW w:w="270" w:type="dxa"/>
            <w:vAlign w:val="bottom"/>
          </w:tcPr>
          <w:p w14:paraId="3F88AD00"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3405748E" w14:textId="77777777" w:rsidR="00261913" w:rsidRPr="00791B8A" w:rsidRDefault="00261913">
            <w:pPr>
              <w:pStyle w:val="acctfourfigures"/>
              <w:tabs>
                <w:tab w:val="clear" w:pos="765"/>
                <w:tab w:val="decimal" w:pos="966"/>
              </w:tabs>
              <w:spacing w:line="240" w:lineRule="auto"/>
              <w:ind w:left="-79" w:right="-72"/>
              <w:rPr>
                <w:szCs w:val="22"/>
              </w:rPr>
            </w:pPr>
            <w:r w:rsidRPr="00791B8A">
              <w:rPr>
                <w:szCs w:val="22"/>
              </w:rPr>
              <w:t>239,962</w:t>
            </w:r>
          </w:p>
        </w:tc>
        <w:tc>
          <w:tcPr>
            <w:tcW w:w="270" w:type="dxa"/>
            <w:vAlign w:val="bottom"/>
          </w:tcPr>
          <w:p w14:paraId="50553756" w14:textId="77777777" w:rsidR="00261913"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7038D095" w14:textId="49C0411C" w:rsidR="006D705C" w:rsidRDefault="006D705C"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A6C503"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bottom w:val="single" w:sz="4" w:space="0" w:color="auto"/>
            </w:tcBorders>
            <w:vAlign w:val="bottom"/>
          </w:tcPr>
          <w:p w14:paraId="42E58E30" w14:textId="77777777" w:rsidR="00261913" w:rsidRPr="00704E8F" w:rsidRDefault="00261913">
            <w:pPr>
              <w:pStyle w:val="acctfourfigures"/>
              <w:tabs>
                <w:tab w:val="clear" w:pos="765"/>
                <w:tab w:val="decimal" w:pos="882"/>
              </w:tabs>
              <w:spacing w:line="240" w:lineRule="auto"/>
              <w:ind w:left="-79" w:right="-72"/>
              <w:rPr>
                <w:szCs w:val="22"/>
              </w:rPr>
            </w:pPr>
            <w:r w:rsidRPr="00704E8F">
              <w:rPr>
                <w:szCs w:val="22"/>
              </w:rPr>
              <w:t>24,647</w:t>
            </w:r>
          </w:p>
        </w:tc>
      </w:tr>
      <w:tr w:rsidR="00261913" w:rsidRPr="00FC4AEB" w14:paraId="6BE0B846" w14:textId="77777777" w:rsidTr="00147554">
        <w:tc>
          <w:tcPr>
            <w:tcW w:w="3780" w:type="dxa"/>
          </w:tcPr>
          <w:p w14:paraId="5A3F930E" w14:textId="77777777" w:rsidR="00261913" w:rsidRDefault="00261913" w:rsidP="0026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r w:rsidR="005503C0">
              <w:rPr>
                <w:rFonts w:ascii="Times New Roman" w:hAnsi="Times New Roman" w:cs="Times New Roman"/>
                <w:b/>
                <w:bCs/>
                <w:sz w:val="22"/>
                <w:szCs w:val="22"/>
              </w:rPr>
              <w:t xml:space="preserve"> c</w:t>
            </w:r>
            <w:r w:rsidR="005503C0" w:rsidRPr="005503C0">
              <w:rPr>
                <w:rFonts w:ascii="Times New Roman" w:hAnsi="Times New Roman" w:cs="Times New Roman"/>
                <w:b/>
                <w:bCs/>
                <w:sz w:val="22"/>
                <w:szCs w:val="22"/>
              </w:rPr>
              <w:t>ontracts liabilities</w:t>
            </w:r>
          </w:p>
        </w:tc>
        <w:tc>
          <w:tcPr>
            <w:tcW w:w="1260" w:type="dxa"/>
            <w:tcBorders>
              <w:top w:val="single" w:sz="4" w:space="0" w:color="auto"/>
              <w:bottom w:val="double" w:sz="4" w:space="0" w:color="auto"/>
            </w:tcBorders>
            <w:vAlign w:val="bottom"/>
          </w:tcPr>
          <w:p w14:paraId="53F95C52" w14:textId="23343F53" w:rsidR="00261913" w:rsidRPr="005503C0" w:rsidRDefault="006D705C">
            <w:pPr>
              <w:pStyle w:val="acctfourfigures"/>
              <w:tabs>
                <w:tab w:val="clear" w:pos="765"/>
                <w:tab w:val="decimal" w:pos="966"/>
              </w:tabs>
              <w:spacing w:line="240" w:lineRule="auto"/>
              <w:ind w:left="-79" w:right="-72"/>
              <w:rPr>
                <w:b/>
                <w:bCs/>
                <w:szCs w:val="22"/>
              </w:rPr>
            </w:pPr>
            <w:r>
              <w:rPr>
                <w:b/>
                <w:bCs/>
                <w:szCs w:val="22"/>
              </w:rPr>
              <w:t>141,439</w:t>
            </w:r>
          </w:p>
        </w:tc>
        <w:tc>
          <w:tcPr>
            <w:tcW w:w="270" w:type="dxa"/>
            <w:vAlign w:val="bottom"/>
          </w:tcPr>
          <w:p w14:paraId="2057A6A2" w14:textId="77777777" w:rsidR="00261913" w:rsidRPr="001120A5"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5DA05D75" w14:textId="20863D61" w:rsidR="00261913" w:rsidRPr="005503C0" w:rsidRDefault="00261913">
            <w:pPr>
              <w:pStyle w:val="acctfourfigures"/>
              <w:tabs>
                <w:tab w:val="clear" w:pos="765"/>
                <w:tab w:val="decimal" w:pos="966"/>
              </w:tabs>
              <w:spacing w:line="240" w:lineRule="auto"/>
              <w:ind w:left="-79" w:right="-72"/>
              <w:rPr>
                <w:b/>
                <w:bCs/>
                <w:szCs w:val="22"/>
              </w:rPr>
            </w:pPr>
            <w:r w:rsidRPr="005503C0">
              <w:rPr>
                <w:b/>
                <w:bCs/>
                <w:szCs w:val="22"/>
              </w:rPr>
              <w:t>24</w:t>
            </w:r>
            <w:r w:rsidR="007235C9">
              <w:rPr>
                <w:b/>
                <w:bCs/>
                <w:szCs w:val="22"/>
              </w:rPr>
              <w:t>3</w:t>
            </w:r>
            <w:r w:rsidRPr="005503C0">
              <w:rPr>
                <w:b/>
                <w:bCs/>
                <w:szCs w:val="22"/>
              </w:rPr>
              <w:t>,</w:t>
            </w:r>
            <w:r w:rsidR="007235C9">
              <w:rPr>
                <w:b/>
                <w:bCs/>
                <w:szCs w:val="22"/>
              </w:rPr>
              <w:t>747</w:t>
            </w:r>
          </w:p>
        </w:tc>
        <w:tc>
          <w:tcPr>
            <w:tcW w:w="270" w:type="dxa"/>
            <w:vAlign w:val="bottom"/>
          </w:tcPr>
          <w:p w14:paraId="6C2E2BB7" w14:textId="77777777" w:rsidR="00261913" w:rsidRPr="00791B8A"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24FFFFF" w14:textId="6F8EA9AF" w:rsidR="00261913" w:rsidRPr="005D0EB9" w:rsidRDefault="006D705C"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8" w:right="-108"/>
              <w:rPr>
                <w:rFonts w:ascii="Times New Roman" w:hAnsi="Times New Roman" w:cstheme="minorBidi"/>
                <w:b/>
                <w:bCs/>
                <w:sz w:val="22"/>
                <w:szCs w:val="22"/>
              </w:rPr>
            </w:pPr>
            <w:r w:rsidRPr="005D0EB9">
              <w:rPr>
                <w:rFonts w:ascii="Times New Roman" w:hAnsi="Times New Roman" w:cs="Times New Roman"/>
                <w:b/>
                <w:bCs/>
                <w:sz w:val="22"/>
                <w:szCs w:val="22"/>
              </w:rPr>
              <w:t>-</w:t>
            </w:r>
          </w:p>
        </w:tc>
        <w:tc>
          <w:tcPr>
            <w:tcW w:w="270" w:type="dxa"/>
            <w:vAlign w:val="bottom"/>
          </w:tcPr>
          <w:p w14:paraId="121C9E80" w14:textId="77777777" w:rsidR="00261913" w:rsidRPr="00147554" w:rsidRDefault="0026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szCs w:val="22"/>
              </w:rPr>
            </w:pPr>
          </w:p>
        </w:tc>
        <w:tc>
          <w:tcPr>
            <w:tcW w:w="1170" w:type="dxa"/>
            <w:tcBorders>
              <w:top w:val="single" w:sz="4" w:space="0" w:color="auto"/>
              <w:bottom w:val="double" w:sz="4" w:space="0" w:color="auto"/>
            </w:tcBorders>
            <w:vAlign w:val="bottom"/>
          </w:tcPr>
          <w:p w14:paraId="6EF94533" w14:textId="77777777" w:rsidR="00261913" w:rsidRPr="00791B8A" w:rsidRDefault="00261913">
            <w:pPr>
              <w:pStyle w:val="acctfourfigures"/>
              <w:tabs>
                <w:tab w:val="clear" w:pos="765"/>
                <w:tab w:val="decimal" w:pos="882"/>
              </w:tabs>
              <w:spacing w:line="240" w:lineRule="auto"/>
              <w:ind w:left="-79" w:right="-72"/>
              <w:rPr>
                <w:b/>
                <w:bCs/>
                <w:szCs w:val="22"/>
              </w:rPr>
            </w:pPr>
            <w:r w:rsidRPr="00791B8A">
              <w:rPr>
                <w:b/>
                <w:bCs/>
                <w:szCs w:val="22"/>
              </w:rPr>
              <w:t>24,647</w:t>
            </w:r>
          </w:p>
        </w:tc>
      </w:tr>
    </w:tbl>
    <w:p w14:paraId="6B04B2F6" w14:textId="124F474F" w:rsidR="00F14A09" w:rsidRDefault="00F14A09"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5AB5F988" w14:textId="3F55794E" w:rsidR="00E3463B" w:rsidRPr="005D0EB9"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r w:rsidRPr="005D0EB9">
        <w:rPr>
          <w:rFonts w:ascii="Times New Roman" w:hAnsi="Times New Roman" w:cstheme="minorBidi"/>
          <w:i/>
          <w:iCs/>
          <w:sz w:val="22"/>
          <w:szCs w:val="22"/>
        </w:rPr>
        <w:t>Revenue recogni</w:t>
      </w:r>
      <w:r w:rsidR="00787DEE" w:rsidRPr="005D0EB9">
        <w:rPr>
          <w:rFonts w:ascii="Times New Roman" w:hAnsi="Times New Roman" w:cstheme="minorBidi"/>
          <w:i/>
          <w:iCs/>
          <w:sz w:val="22"/>
          <w:szCs w:val="22"/>
        </w:rPr>
        <w:t xml:space="preserve">tion from </w:t>
      </w:r>
      <w:r w:rsidRPr="005D0EB9">
        <w:rPr>
          <w:rFonts w:ascii="Times New Roman" w:hAnsi="Times New Roman" w:cstheme="minorBidi"/>
          <w:i/>
          <w:iCs/>
          <w:sz w:val="22"/>
          <w:szCs w:val="22"/>
        </w:rPr>
        <w:t xml:space="preserve">contract </w:t>
      </w:r>
      <w:r w:rsidR="00787DEE" w:rsidRPr="005D0EB9">
        <w:rPr>
          <w:rFonts w:ascii="Times New Roman" w:hAnsi="Times New Roman" w:cstheme="minorBidi"/>
          <w:i/>
          <w:iCs/>
          <w:sz w:val="22"/>
          <w:szCs w:val="22"/>
        </w:rPr>
        <w:t>balance</w:t>
      </w:r>
    </w:p>
    <w:p w14:paraId="3FA2BB69" w14:textId="77777777" w:rsidR="00E3463B" w:rsidRPr="005D0EB9" w:rsidRDefault="00E3463B" w:rsidP="00F1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2"/>
          <w:szCs w:val="22"/>
        </w:rPr>
      </w:pPr>
    </w:p>
    <w:p w14:paraId="1C7FAA6C" w14:textId="2ECFED9B" w:rsidR="00E3463B" w:rsidRPr="00BF7ABF" w:rsidRDefault="00E3463B" w:rsidP="00147554">
      <w:pPr>
        <w:tabs>
          <w:tab w:val="clear" w:pos="907"/>
        </w:tabs>
        <w:spacing w:line="240" w:lineRule="auto"/>
        <w:ind w:left="540"/>
        <w:jc w:val="thaiDistribute"/>
        <w:rPr>
          <w:rFonts w:ascii="Times New Roman" w:hAnsi="Times New Roman" w:cs="Times New Roman"/>
          <w:bCs/>
          <w:sz w:val="22"/>
          <w:szCs w:val="22"/>
        </w:rPr>
      </w:pPr>
      <w:r w:rsidRPr="00BF7ABF">
        <w:rPr>
          <w:rFonts w:ascii="Times New Roman" w:hAnsi="Times New Roman" w:cs="Times New Roman"/>
          <w:bCs/>
          <w:sz w:val="22"/>
          <w:szCs w:val="22"/>
        </w:rPr>
        <w:t xml:space="preserve">During </w:t>
      </w:r>
      <w:r w:rsidR="00787DEE" w:rsidRPr="00BF7ABF">
        <w:rPr>
          <w:rFonts w:ascii="Times New Roman" w:hAnsi="Times New Roman" w:cs="Times New Roman"/>
          <w:bCs/>
          <w:sz w:val="22"/>
          <w:szCs w:val="22"/>
        </w:rPr>
        <w:t xml:space="preserve">the year </w:t>
      </w:r>
      <w:r w:rsidRPr="00BF7ABF">
        <w:rPr>
          <w:rFonts w:ascii="Times New Roman" w:hAnsi="Times New Roman" w:cs="Times New Roman"/>
          <w:bCs/>
          <w:sz w:val="22"/>
          <w:szCs w:val="22"/>
        </w:rPr>
        <w:t>2020, the Group recogni</w:t>
      </w:r>
      <w:r w:rsidR="00282B64" w:rsidRPr="00BF7ABF">
        <w:rPr>
          <w:rFonts w:ascii="Times New Roman" w:hAnsi="Times New Roman" w:cs="Times New Roman"/>
          <w:bCs/>
          <w:sz w:val="22"/>
          <w:szCs w:val="22"/>
        </w:rPr>
        <w:t xml:space="preserve">sed </w:t>
      </w:r>
      <w:r w:rsidR="00E009CB" w:rsidRPr="00BF7ABF">
        <w:rPr>
          <w:rFonts w:ascii="Times New Roman" w:hAnsi="Times New Roman" w:cs="Times New Roman"/>
          <w:bCs/>
          <w:sz w:val="22"/>
          <w:szCs w:val="22"/>
        </w:rPr>
        <w:t xml:space="preserve">contract liabilities balance at the beginning of the year </w:t>
      </w:r>
      <w:r w:rsidR="00AC14EA">
        <w:rPr>
          <w:rFonts w:ascii="Times New Roman" w:hAnsi="Times New Roman" w:cs="Times New Roman"/>
          <w:bCs/>
          <w:sz w:val="22"/>
          <w:szCs w:val="22"/>
        </w:rPr>
        <w:t>in</w:t>
      </w:r>
      <w:r w:rsidR="00623666">
        <w:rPr>
          <w:rFonts w:ascii="Times New Roman" w:hAnsi="Times New Roman" w:cs="Times New Roman"/>
          <w:bCs/>
          <w:sz w:val="22"/>
          <w:szCs w:val="22"/>
        </w:rPr>
        <w:t xml:space="preserve"> </w:t>
      </w:r>
      <w:r w:rsidR="00E009CB" w:rsidRPr="00BF7ABF">
        <w:rPr>
          <w:rFonts w:ascii="Times New Roman" w:hAnsi="Times New Roman" w:cs="Times New Roman"/>
          <w:bCs/>
          <w:sz w:val="22"/>
          <w:szCs w:val="22"/>
        </w:rPr>
        <w:t>revenue from construction contract</w:t>
      </w:r>
      <w:r w:rsidR="00427793">
        <w:rPr>
          <w:rFonts w:ascii="Times New Roman" w:hAnsi="Times New Roman" w:cs="Times New Roman"/>
          <w:bCs/>
          <w:sz w:val="22"/>
          <w:szCs w:val="22"/>
        </w:rPr>
        <w:t>s</w:t>
      </w:r>
      <w:r w:rsidR="00E009CB" w:rsidRPr="00BF7ABF">
        <w:rPr>
          <w:rFonts w:ascii="Times New Roman" w:hAnsi="Times New Roman" w:cs="Times New Roman"/>
          <w:bCs/>
          <w:sz w:val="22"/>
          <w:szCs w:val="22"/>
        </w:rPr>
        <w:t xml:space="preserve"> and </w:t>
      </w:r>
      <w:r w:rsidR="00420210" w:rsidRPr="00BF7ABF">
        <w:rPr>
          <w:rFonts w:ascii="Times New Roman" w:hAnsi="Times New Roman" w:cs="Times New Roman"/>
          <w:bCs/>
          <w:sz w:val="22"/>
          <w:szCs w:val="22"/>
        </w:rPr>
        <w:t>rendering of services amount</w:t>
      </w:r>
      <w:r w:rsidR="00AE1C7F">
        <w:rPr>
          <w:rFonts w:ascii="Times New Roman" w:hAnsi="Times New Roman" w:cs="Times New Roman"/>
          <w:bCs/>
          <w:sz w:val="22"/>
          <w:szCs w:val="22"/>
        </w:rPr>
        <w:t>ed of</w:t>
      </w:r>
      <w:r w:rsidR="00420210" w:rsidRPr="00BF7ABF">
        <w:rPr>
          <w:rFonts w:ascii="Times New Roman" w:hAnsi="Times New Roman" w:cs="Times New Roman"/>
          <w:bCs/>
          <w:sz w:val="22"/>
          <w:szCs w:val="22"/>
        </w:rPr>
        <w:t xml:space="preserve"> Baht 3.79 million.</w:t>
      </w:r>
    </w:p>
    <w:p w14:paraId="369FD864" w14:textId="77777777" w:rsidR="00E3463B" w:rsidRPr="00BF7ABF" w:rsidRDefault="00E3463B"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sz w:val="22"/>
          <w:szCs w:val="22"/>
        </w:rPr>
      </w:pPr>
    </w:p>
    <w:p w14:paraId="2C05C1CB" w14:textId="2F7C0949" w:rsidR="00F14A09" w:rsidRPr="00BF7ABF" w:rsidRDefault="007D74E4"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BF7ABF">
        <w:rPr>
          <w:rFonts w:ascii="Times New Roman" w:hAnsi="Times New Roman" w:cs="Times New Roman"/>
          <w:i/>
          <w:iCs/>
          <w:sz w:val="22"/>
          <w:szCs w:val="22"/>
        </w:rPr>
        <w:t>Revenue</w:t>
      </w:r>
      <w:r w:rsidR="00427793">
        <w:rPr>
          <w:rFonts w:ascii="Times New Roman" w:hAnsi="Times New Roman" w:cs="Times New Roman"/>
          <w:i/>
          <w:iCs/>
          <w:sz w:val="22"/>
          <w:szCs w:val="22"/>
        </w:rPr>
        <w:t xml:space="preserve"> expected</w:t>
      </w:r>
      <w:r w:rsidRPr="00BF7ABF">
        <w:rPr>
          <w:rFonts w:ascii="Times New Roman" w:hAnsi="Times New Roman" w:cs="Times New Roman"/>
          <w:i/>
          <w:iCs/>
          <w:sz w:val="22"/>
          <w:szCs w:val="22"/>
        </w:rPr>
        <w:t xml:space="preserve"> to be recognised </w:t>
      </w:r>
      <w:r w:rsidR="00427793">
        <w:rPr>
          <w:rFonts w:ascii="Times New Roman" w:hAnsi="Times New Roman" w:cs="Times New Roman"/>
          <w:i/>
          <w:iCs/>
          <w:sz w:val="22"/>
          <w:szCs w:val="22"/>
        </w:rPr>
        <w:t>in</w:t>
      </w:r>
      <w:r w:rsidR="00420210" w:rsidRPr="005D0EB9">
        <w:rPr>
          <w:rFonts w:ascii="Times New Roman" w:hAnsi="Times New Roman" w:cs="Times New Roman"/>
          <w:i/>
          <w:iCs/>
          <w:sz w:val="22"/>
          <w:szCs w:val="22"/>
        </w:rPr>
        <w:t xml:space="preserve"> </w:t>
      </w:r>
      <w:r w:rsidRPr="00BF7ABF">
        <w:rPr>
          <w:rFonts w:ascii="Times New Roman" w:hAnsi="Times New Roman" w:cs="Times New Roman"/>
          <w:i/>
          <w:iCs/>
          <w:sz w:val="22"/>
          <w:szCs w:val="22"/>
        </w:rPr>
        <w:t>the future related to performance obligations that are unsatisfied</w:t>
      </w:r>
    </w:p>
    <w:p w14:paraId="34DE88E2" w14:textId="1D373539" w:rsidR="00F14A09" w:rsidRPr="00BF7ABF" w:rsidRDefault="00F14A09" w:rsidP="0062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5CA47BAA" w14:textId="6894F11B" w:rsidR="007E4567" w:rsidRDefault="007D74E4" w:rsidP="005D0EB9">
      <w:pPr>
        <w:tabs>
          <w:tab w:val="clear" w:pos="907"/>
        </w:tabs>
        <w:spacing w:line="240" w:lineRule="auto"/>
        <w:ind w:left="540"/>
        <w:jc w:val="thaiDistribute"/>
        <w:rPr>
          <w:rFonts w:ascii="Times New Roman" w:hAnsi="Times New Roman" w:cs="Times New Roman"/>
          <w:bCs/>
          <w:i/>
          <w:iCs/>
          <w:color w:val="0000FF"/>
          <w:sz w:val="22"/>
          <w:szCs w:val="22"/>
          <w:highlight w:val="cyan"/>
          <w:cs/>
        </w:rPr>
      </w:pPr>
      <w:r w:rsidRPr="00BF7ABF">
        <w:rPr>
          <w:rFonts w:ascii="Times New Roman" w:hAnsi="Times New Roman" w:cs="Times New Roman"/>
          <w:bCs/>
          <w:sz w:val="22"/>
          <w:szCs w:val="22"/>
        </w:rPr>
        <w:t>A</w:t>
      </w:r>
      <w:r w:rsidR="00623666">
        <w:rPr>
          <w:rFonts w:ascii="Times New Roman" w:hAnsi="Times New Roman" w:cs="Times New Roman"/>
          <w:bCs/>
          <w:sz w:val="22"/>
          <w:szCs w:val="22"/>
        </w:rPr>
        <w:t>s a</w:t>
      </w:r>
      <w:r w:rsidRPr="00BF7ABF">
        <w:rPr>
          <w:rFonts w:ascii="Times New Roman" w:hAnsi="Times New Roman" w:cs="Times New Roman"/>
          <w:bCs/>
          <w:sz w:val="22"/>
          <w:szCs w:val="22"/>
        </w:rPr>
        <w:t>t 31 December 2020, the Group ha</w:t>
      </w:r>
      <w:r w:rsidR="00420210" w:rsidRPr="00BF7ABF">
        <w:rPr>
          <w:rFonts w:ascii="Times New Roman" w:hAnsi="Times New Roman" w:cs="Times New Roman"/>
          <w:bCs/>
          <w:sz w:val="22"/>
          <w:szCs w:val="22"/>
        </w:rPr>
        <w:t>s</w:t>
      </w:r>
      <w:r w:rsidRPr="00BF7ABF">
        <w:rPr>
          <w:rFonts w:ascii="Times New Roman" w:hAnsi="Times New Roman" w:cs="Times New Roman"/>
          <w:bCs/>
          <w:sz w:val="22"/>
          <w:szCs w:val="22"/>
        </w:rPr>
        <w:t xml:space="preserve"> revenue </w:t>
      </w:r>
      <w:r w:rsidR="00427793">
        <w:rPr>
          <w:rFonts w:ascii="Times New Roman" w:hAnsi="Times New Roman" w:cs="Times New Roman"/>
          <w:bCs/>
          <w:sz w:val="22"/>
          <w:szCs w:val="22"/>
        </w:rPr>
        <w:t xml:space="preserve">expected </w:t>
      </w:r>
      <w:r w:rsidRPr="00BF7ABF">
        <w:rPr>
          <w:rFonts w:ascii="Times New Roman" w:hAnsi="Times New Roman" w:cs="Times New Roman"/>
          <w:bCs/>
          <w:sz w:val="22"/>
          <w:szCs w:val="22"/>
        </w:rPr>
        <w:t xml:space="preserve">to be recognised in the future </w:t>
      </w:r>
      <w:r w:rsidR="00427793">
        <w:rPr>
          <w:rFonts w:ascii="Times New Roman" w:hAnsi="Times New Roman" w:cs="Times New Roman"/>
          <w:bCs/>
          <w:sz w:val="22"/>
          <w:szCs w:val="22"/>
        </w:rPr>
        <w:t>arising from</w:t>
      </w:r>
      <w:r w:rsidR="00420210" w:rsidRPr="00BF7ABF">
        <w:rPr>
          <w:rFonts w:ascii="Times New Roman" w:hAnsi="Times New Roman" w:cs="Times New Roman"/>
          <w:bCs/>
          <w:sz w:val="22"/>
          <w:szCs w:val="22"/>
        </w:rPr>
        <w:t xml:space="preserve"> </w:t>
      </w:r>
      <w:r w:rsidRPr="00BF7ABF">
        <w:rPr>
          <w:rFonts w:ascii="Times New Roman" w:hAnsi="Times New Roman" w:cs="Times New Roman"/>
          <w:bCs/>
          <w:sz w:val="22"/>
          <w:szCs w:val="22"/>
        </w:rPr>
        <w:t xml:space="preserve">performance obligations that are unsatisfied amounted of Baht </w:t>
      </w:r>
      <w:r w:rsidR="007235C9" w:rsidRPr="005D0EB9">
        <w:rPr>
          <w:rFonts w:ascii="Times New Roman" w:hAnsi="Times New Roman" w:cs="Times New Roman"/>
          <w:bCs/>
          <w:sz w:val="22"/>
          <w:szCs w:val="22"/>
        </w:rPr>
        <w:t>3,</w:t>
      </w:r>
      <w:r w:rsidR="000D7E9B">
        <w:rPr>
          <w:rFonts w:ascii="Times New Roman" w:hAnsi="Times New Roman" w:cs="Times New Roman"/>
          <w:bCs/>
          <w:sz w:val="22"/>
          <w:szCs w:val="22"/>
        </w:rPr>
        <w:t>824</w:t>
      </w:r>
      <w:r w:rsidR="007235C9" w:rsidRPr="005D0EB9">
        <w:rPr>
          <w:rFonts w:ascii="Times New Roman" w:hAnsi="Times New Roman" w:cs="Times New Roman"/>
          <w:bCs/>
          <w:sz w:val="22"/>
          <w:szCs w:val="22"/>
        </w:rPr>
        <w:t>.12</w:t>
      </w:r>
      <w:r w:rsidRPr="00BF7ABF">
        <w:rPr>
          <w:rFonts w:ascii="Times New Roman" w:hAnsi="Times New Roman" w:cs="Times New Roman"/>
          <w:bCs/>
          <w:sz w:val="22"/>
          <w:szCs w:val="22"/>
        </w:rPr>
        <w:t xml:space="preserve"> million which </w:t>
      </w:r>
      <w:r w:rsidR="00427793">
        <w:rPr>
          <w:rFonts w:ascii="Times New Roman" w:hAnsi="Times New Roman" w:cs="Times New Roman"/>
          <w:bCs/>
          <w:sz w:val="22"/>
          <w:szCs w:val="22"/>
        </w:rPr>
        <w:t xml:space="preserve">is </w:t>
      </w:r>
      <w:r w:rsidRPr="00BF7ABF">
        <w:rPr>
          <w:rFonts w:ascii="Times New Roman" w:hAnsi="Times New Roman" w:cs="Times New Roman"/>
          <w:bCs/>
          <w:sz w:val="22"/>
          <w:szCs w:val="22"/>
        </w:rPr>
        <w:t xml:space="preserve">expected to </w:t>
      </w:r>
      <w:r w:rsidR="007235C9" w:rsidRPr="00BF7ABF">
        <w:rPr>
          <w:rFonts w:ascii="Times New Roman" w:hAnsi="Times New Roman" w:cs="Times New Roman"/>
          <w:bCs/>
          <w:sz w:val="22"/>
          <w:szCs w:val="22"/>
        </w:rPr>
        <w:t xml:space="preserve">be recognised during 2021 </w:t>
      </w:r>
      <w:r w:rsidR="00420210" w:rsidRPr="00BF7ABF">
        <w:rPr>
          <w:rFonts w:ascii="Times New Roman" w:hAnsi="Times New Roman" w:cs="Times New Roman"/>
          <w:bCs/>
          <w:sz w:val="22"/>
          <w:szCs w:val="22"/>
        </w:rPr>
        <w:t>-</w:t>
      </w:r>
      <w:r w:rsidR="007235C9" w:rsidRPr="00BF7ABF">
        <w:rPr>
          <w:rFonts w:ascii="Times New Roman" w:hAnsi="Times New Roman" w:cs="Times New Roman"/>
          <w:bCs/>
          <w:sz w:val="22"/>
          <w:szCs w:val="22"/>
        </w:rPr>
        <w:t xml:space="preserve"> 2023</w:t>
      </w:r>
      <w:r w:rsidR="00420210" w:rsidRPr="00BF7ABF">
        <w:rPr>
          <w:rFonts w:ascii="Times New Roman" w:hAnsi="Times New Roman" w:cs="Times New Roman"/>
          <w:bCs/>
          <w:sz w:val="22"/>
          <w:szCs w:val="22"/>
        </w:rPr>
        <w:t>.</w:t>
      </w:r>
      <w:r w:rsidR="007E4567">
        <w:rPr>
          <w:rFonts w:ascii="Times New Roman" w:hAnsi="Times New Roman"/>
          <w:bCs/>
          <w:i/>
          <w:iCs/>
          <w:color w:val="0000FF"/>
          <w:sz w:val="22"/>
          <w:szCs w:val="22"/>
          <w:highlight w:val="cyan"/>
          <w:cs/>
        </w:rPr>
        <w:br w:type="page"/>
      </w:r>
    </w:p>
    <w:p w14:paraId="62BC7A55" w14:textId="59E96CED" w:rsidR="002A0F62" w:rsidRPr="00FC4AEB" w:rsidRDefault="002A0F62" w:rsidP="00E40E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FC4AEB">
        <w:rPr>
          <w:rFonts w:ascii="Times New Roman" w:hAnsi="Times New Roman" w:cs="Times New Roman"/>
          <w:b/>
          <w:bCs/>
          <w:sz w:val="24"/>
          <w:szCs w:val="22"/>
        </w:rPr>
        <w:lastRenderedPageBreak/>
        <w:t>Inventories</w:t>
      </w:r>
    </w:p>
    <w:p w14:paraId="73ADF1B5" w14:textId="77777777" w:rsidR="00C5697C" w:rsidRDefault="00C5697C" w:rsidP="004A2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tbl>
      <w:tblPr>
        <w:tblW w:w="9270" w:type="dxa"/>
        <w:tblInd w:w="450" w:type="dxa"/>
        <w:tblLayout w:type="fixed"/>
        <w:tblLook w:val="0000" w:firstRow="0" w:lastRow="0" w:firstColumn="0" w:lastColumn="0" w:noHBand="0" w:noVBand="0"/>
      </w:tblPr>
      <w:tblGrid>
        <w:gridCol w:w="3780"/>
        <w:gridCol w:w="1260"/>
        <w:gridCol w:w="270"/>
        <w:gridCol w:w="1170"/>
        <w:gridCol w:w="270"/>
        <w:gridCol w:w="1080"/>
        <w:gridCol w:w="270"/>
        <w:gridCol w:w="1170"/>
      </w:tblGrid>
      <w:tr w:rsidR="00791B8A" w:rsidRPr="00FC4AEB" w14:paraId="7624CE5C" w14:textId="77777777" w:rsidTr="00704E8F">
        <w:tc>
          <w:tcPr>
            <w:tcW w:w="3780" w:type="dxa"/>
          </w:tcPr>
          <w:p w14:paraId="731E9CFE" w14:textId="77777777" w:rsidR="00791B8A" w:rsidRPr="00FC4AEB" w:rsidRDefault="00791B8A"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2700" w:type="dxa"/>
            <w:gridSpan w:val="3"/>
          </w:tcPr>
          <w:p w14:paraId="7879C05E" w14:textId="77777777" w:rsidR="00791B8A" w:rsidRPr="00C70279" w:rsidRDefault="00791B8A"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Consolidated financial statements</w:t>
            </w:r>
          </w:p>
        </w:tc>
        <w:tc>
          <w:tcPr>
            <w:tcW w:w="270" w:type="dxa"/>
          </w:tcPr>
          <w:p w14:paraId="71D5DF57" w14:textId="77777777" w:rsidR="00791B8A" w:rsidRPr="00C70279" w:rsidRDefault="00791B8A" w:rsidP="00F20426">
            <w:pPr>
              <w:ind w:left="-108" w:right="-108"/>
              <w:jc w:val="center"/>
              <w:rPr>
                <w:rFonts w:ascii="Times New Roman" w:hAnsi="Times New Roman" w:cs="Times New Roman"/>
                <w:b/>
                <w:bCs/>
                <w:sz w:val="22"/>
                <w:szCs w:val="22"/>
              </w:rPr>
            </w:pPr>
          </w:p>
        </w:tc>
        <w:tc>
          <w:tcPr>
            <w:tcW w:w="2520" w:type="dxa"/>
            <w:gridSpan w:val="3"/>
          </w:tcPr>
          <w:p w14:paraId="34E5FCED" w14:textId="77777777" w:rsidR="00791B8A" w:rsidRPr="00C70279" w:rsidRDefault="00791B8A" w:rsidP="00F20426">
            <w:pPr>
              <w:ind w:left="-108" w:right="-108"/>
              <w:jc w:val="center"/>
              <w:rPr>
                <w:rFonts w:ascii="Times New Roman" w:hAnsi="Times New Roman" w:cs="Times New Roman"/>
                <w:b/>
                <w:bCs/>
                <w:sz w:val="22"/>
                <w:szCs w:val="22"/>
              </w:rPr>
            </w:pPr>
            <w:r w:rsidRPr="00C70279">
              <w:rPr>
                <w:rFonts w:ascii="Times New Roman" w:hAnsi="Times New Roman" w:cs="Times New Roman"/>
                <w:b/>
                <w:bCs/>
                <w:sz w:val="22"/>
                <w:szCs w:val="22"/>
              </w:rPr>
              <w:t>Separate financial statements</w:t>
            </w:r>
          </w:p>
        </w:tc>
      </w:tr>
      <w:tr w:rsidR="00E40E95" w:rsidRPr="00FC4AEB" w14:paraId="45E47572" w14:textId="77777777" w:rsidTr="00704E8F">
        <w:tc>
          <w:tcPr>
            <w:tcW w:w="3780" w:type="dxa"/>
          </w:tcPr>
          <w:p w14:paraId="7D0D9D73" w14:textId="77777777" w:rsidR="00E40E95" w:rsidRPr="00FC4AEB" w:rsidRDefault="00E40E95" w:rsidP="00E4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p>
        </w:tc>
        <w:tc>
          <w:tcPr>
            <w:tcW w:w="1260" w:type="dxa"/>
          </w:tcPr>
          <w:p w14:paraId="4ECBC27C" w14:textId="47C55848" w:rsidR="00E40E95" w:rsidRPr="00E40E95" w:rsidRDefault="00E40E95" w:rsidP="00E40E95">
            <w:pPr>
              <w:ind w:left="-108" w:right="-108"/>
              <w:jc w:val="center"/>
              <w:rPr>
                <w:rFonts w:ascii="Times New Roman" w:hAnsi="Times New Roman" w:cs="Times New Roman"/>
                <w:sz w:val="22"/>
                <w:szCs w:val="22"/>
              </w:rPr>
            </w:pPr>
            <w:r w:rsidRPr="00E40E95">
              <w:rPr>
                <w:rFonts w:ascii="Times New Roman" w:hAnsi="Times New Roman" w:cs="Times New Roman"/>
                <w:sz w:val="22"/>
                <w:szCs w:val="22"/>
              </w:rPr>
              <w:t>2020</w:t>
            </w:r>
          </w:p>
        </w:tc>
        <w:tc>
          <w:tcPr>
            <w:tcW w:w="270" w:type="dxa"/>
          </w:tcPr>
          <w:p w14:paraId="79F0F77E" w14:textId="77777777" w:rsidR="00E40E95" w:rsidRPr="00E40E95" w:rsidRDefault="00E40E95" w:rsidP="00E40E95">
            <w:pPr>
              <w:ind w:left="-108" w:right="-108"/>
              <w:jc w:val="center"/>
              <w:rPr>
                <w:rFonts w:ascii="Times New Roman" w:hAnsi="Times New Roman" w:cs="Times New Roman"/>
                <w:sz w:val="22"/>
                <w:szCs w:val="22"/>
              </w:rPr>
            </w:pPr>
          </w:p>
        </w:tc>
        <w:tc>
          <w:tcPr>
            <w:tcW w:w="1170" w:type="dxa"/>
          </w:tcPr>
          <w:p w14:paraId="08101773" w14:textId="2A60C63D" w:rsidR="00E40E95" w:rsidRPr="00E40E95" w:rsidRDefault="00E40E95" w:rsidP="00E40E95">
            <w:pPr>
              <w:ind w:left="-108" w:right="-108"/>
              <w:jc w:val="center"/>
              <w:rPr>
                <w:rFonts w:ascii="Times New Roman" w:hAnsi="Times New Roman" w:cs="Times New Roman"/>
                <w:sz w:val="22"/>
                <w:szCs w:val="22"/>
              </w:rPr>
            </w:pPr>
            <w:r w:rsidRPr="00E40E95">
              <w:rPr>
                <w:rFonts w:ascii="Times New Roman" w:hAnsi="Times New Roman" w:cs="Times New Roman"/>
                <w:sz w:val="22"/>
                <w:szCs w:val="22"/>
              </w:rPr>
              <w:t>2019</w:t>
            </w:r>
          </w:p>
        </w:tc>
        <w:tc>
          <w:tcPr>
            <w:tcW w:w="270" w:type="dxa"/>
          </w:tcPr>
          <w:p w14:paraId="6C603BDD" w14:textId="77777777" w:rsidR="00E40E95" w:rsidRPr="00E40E95" w:rsidRDefault="00E40E95" w:rsidP="00E40E95">
            <w:pPr>
              <w:ind w:left="-108" w:right="-108"/>
              <w:jc w:val="center"/>
              <w:rPr>
                <w:rFonts w:ascii="Times New Roman" w:hAnsi="Times New Roman" w:cs="Times New Roman"/>
                <w:sz w:val="22"/>
                <w:szCs w:val="22"/>
              </w:rPr>
            </w:pPr>
          </w:p>
        </w:tc>
        <w:tc>
          <w:tcPr>
            <w:tcW w:w="1080" w:type="dxa"/>
          </w:tcPr>
          <w:p w14:paraId="746E0FAD" w14:textId="26D39A17" w:rsidR="00E40E95" w:rsidRPr="00E40E95" w:rsidRDefault="00E40E95" w:rsidP="00E40E95">
            <w:pPr>
              <w:ind w:left="-108" w:right="-108"/>
              <w:jc w:val="center"/>
              <w:rPr>
                <w:rFonts w:ascii="Times New Roman" w:hAnsi="Times New Roman" w:cs="Times New Roman"/>
                <w:sz w:val="22"/>
                <w:szCs w:val="22"/>
              </w:rPr>
            </w:pPr>
            <w:r w:rsidRPr="00E40E95">
              <w:rPr>
                <w:rFonts w:ascii="Times New Roman" w:hAnsi="Times New Roman" w:cs="Times New Roman"/>
                <w:sz w:val="22"/>
                <w:szCs w:val="22"/>
              </w:rPr>
              <w:t>2020</w:t>
            </w:r>
          </w:p>
        </w:tc>
        <w:tc>
          <w:tcPr>
            <w:tcW w:w="270" w:type="dxa"/>
          </w:tcPr>
          <w:p w14:paraId="3D5C61D9" w14:textId="77777777" w:rsidR="00E40E95" w:rsidRPr="00E40E95" w:rsidRDefault="00E40E95" w:rsidP="00E40E95">
            <w:pPr>
              <w:ind w:left="-108" w:right="-108"/>
              <w:jc w:val="center"/>
              <w:rPr>
                <w:rFonts w:ascii="Times New Roman" w:hAnsi="Times New Roman" w:cs="Times New Roman"/>
                <w:sz w:val="22"/>
                <w:szCs w:val="22"/>
              </w:rPr>
            </w:pPr>
          </w:p>
        </w:tc>
        <w:tc>
          <w:tcPr>
            <w:tcW w:w="1170" w:type="dxa"/>
          </w:tcPr>
          <w:p w14:paraId="382A329D" w14:textId="7218C422" w:rsidR="00E40E95" w:rsidRPr="00E40E95" w:rsidRDefault="00E40E95" w:rsidP="00E40E95">
            <w:pPr>
              <w:ind w:left="-108" w:right="-108"/>
              <w:jc w:val="center"/>
              <w:rPr>
                <w:rFonts w:ascii="Times New Roman" w:hAnsi="Times New Roman" w:cs="Times New Roman"/>
                <w:sz w:val="22"/>
                <w:szCs w:val="22"/>
              </w:rPr>
            </w:pPr>
            <w:r w:rsidRPr="00E40E95">
              <w:rPr>
                <w:rFonts w:ascii="Times New Roman" w:hAnsi="Times New Roman" w:cs="Times New Roman"/>
                <w:sz w:val="22"/>
                <w:szCs w:val="22"/>
              </w:rPr>
              <w:t>2019</w:t>
            </w:r>
          </w:p>
        </w:tc>
      </w:tr>
      <w:tr w:rsidR="003E68F1" w:rsidRPr="00FC4AEB" w14:paraId="078157FD" w14:textId="77777777" w:rsidTr="00704E8F">
        <w:tc>
          <w:tcPr>
            <w:tcW w:w="3780" w:type="dxa"/>
          </w:tcPr>
          <w:p w14:paraId="687A6A08"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p>
        </w:tc>
        <w:tc>
          <w:tcPr>
            <w:tcW w:w="5490" w:type="dxa"/>
            <w:gridSpan w:val="7"/>
          </w:tcPr>
          <w:p w14:paraId="3B42AA05" w14:textId="77777777" w:rsidR="003E68F1" w:rsidRPr="00FC4AEB"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r w:rsidRPr="00FC4AEB">
              <w:rPr>
                <w:rFonts w:ascii="Times New Roman" w:hAnsi="Times New Roman" w:cs="Times New Roman"/>
                <w:i/>
                <w:iCs/>
                <w:sz w:val="22"/>
                <w:szCs w:val="22"/>
              </w:rPr>
              <w:t>(in thousand Baht)</w:t>
            </w:r>
          </w:p>
        </w:tc>
      </w:tr>
      <w:tr w:rsidR="003E68F1" w:rsidRPr="00FC4AEB" w14:paraId="5FDC9248" w14:textId="77777777" w:rsidTr="00147554">
        <w:tc>
          <w:tcPr>
            <w:tcW w:w="3780" w:type="dxa"/>
          </w:tcPr>
          <w:p w14:paraId="0819340B"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sz w:val="22"/>
                <w:szCs w:val="28"/>
              </w:rPr>
              <w:t>Finished goods</w:t>
            </w:r>
            <w:r>
              <w:rPr>
                <w:rFonts w:ascii="Times New Roman" w:hAnsi="Times New Roman"/>
                <w:sz w:val="22"/>
                <w:szCs w:val="28"/>
              </w:rPr>
              <w:t xml:space="preserve"> </w:t>
            </w:r>
            <w:r w:rsidRPr="008B5A07">
              <w:rPr>
                <w:rFonts w:ascii="Times New Roman" w:hAnsi="Times New Roman"/>
                <w:sz w:val="22"/>
                <w:szCs w:val="28"/>
              </w:rPr>
              <w:t>- petroleum gas</w:t>
            </w:r>
          </w:p>
        </w:tc>
        <w:tc>
          <w:tcPr>
            <w:tcW w:w="1260" w:type="dxa"/>
            <w:vAlign w:val="bottom"/>
          </w:tcPr>
          <w:p w14:paraId="49EE4723" w14:textId="751E9C85" w:rsidR="003E68F1" w:rsidRDefault="000373D6"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Pr>
                <w:rFonts w:ascii="Times New Roman" w:hAnsi="Times New Roman" w:cs="Times New Roman"/>
                <w:sz w:val="22"/>
                <w:szCs w:val="22"/>
              </w:rPr>
              <w:t>11,071</w:t>
            </w:r>
          </w:p>
        </w:tc>
        <w:tc>
          <w:tcPr>
            <w:tcW w:w="270" w:type="dxa"/>
            <w:vAlign w:val="bottom"/>
          </w:tcPr>
          <w:p w14:paraId="552BEBF2"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10781C7" w14:textId="77777777" w:rsidR="003E68F1" w:rsidRPr="00E07E05" w:rsidRDefault="003E68F1">
            <w:pPr>
              <w:pStyle w:val="acctfourfigures"/>
              <w:tabs>
                <w:tab w:val="clear" w:pos="765"/>
                <w:tab w:val="decimal" w:pos="880"/>
              </w:tabs>
              <w:spacing w:line="240" w:lineRule="auto"/>
              <w:ind w:left="-79" w:right="-72"/>
              <w:rPr>
                <w:szCs w:val="22"/>
              </w:rPr>
            </w:pPr>
            <w:r w:rsidRPr="00E07E05">
              <w:rPr>
                <w:szCs w:val="22"/>
              </w:rPr>
              <w:t>19,347</w:t>
            </w:r>
          </w:p>
        </w:tc>
        <w:tc>
          <w:tcPr>
            <w:tcW w:w="270" w:type="dxa"/>
            <w:vAlign w:val="bottom"/>
          </w:tcPr>
          <w:p w14:paraId="680A611E"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13CB415" w14:textId="70B97621" w:rsidR="003E68F1" w:rsidRPr="00E07E05" w:rsidRDefault="003E05D1">
            <w:pPr>
              <w:pStyle w:val="acctfourfigures"/>
              <w:tabs>
                <w:tab w:val="clear" w:pos="765"/>
                <w:tab w:val="decimal" w:pos="882"/>
              </w:tabs>
              <w:spacing w:line="240" w:lineRule="auto"/>
              <w:ind w:left="-79" w:right="-72"/>
              <w:rPr>
                <w:szCs w:val="22"/>
              </w:rPr>
            </w:pPr>
            <w:r>
              <w:rPr>
                <w:szCs w:val="22"/>
              </w:rPr>
              <w:t>11,135</w:t>
            </w:r>
          </w:p>
        </w:tc>
        <w:tc>
          <w:tcPr>
            <w:tcW w:w="270" w:type="dxa"/>
            <w:vAlign w:val="bottom"/>
          </w:tcPr>
          <w:p w14:paraId="40D570F5" w14:textId="77777777" w:rsidR="003E68F1" w:rsidRPr="00FC4AEB" w:rsidRDefault="003E68F1">
            <w:pPr>
              <w:pStyle w:val="acctfourfigures"/>
              <w:spacing w:line="240" w:lineRule="atLeast"/>
              <w:rPr>
                <w:szCs w:val="22"/>
              </w:rPr>
            </w:pPr>
          </w:p>
        </w:tc>
        <w:tc>
          <w:tcPr>
            <w:tcW w:w="1170" w:type="dxa"/>
            <w:vAlign w:val="bottom"/>
          </w:tcPr>
          <w:p w14:paraId="575B2D10" w14:textId="77777777" w:rsidR="003E68F1" w:rsidRPr="00E07E05" w:rsidRDefault="003E68F1">
            <w:pPr>
              <w:pStyle w:val="acctfourfigures"/>
              <w:tabs>
                <w:tab w:val="clear" w:pos="765"/>
                <w:tab w:val="decimal" w:pos="882"/>
              </w:tabs>
              <w:spacing w:line="240" w:lineRule="auto"/>
              <w:ind w:left="-79" w:right="-72"/>
              <w:rPr>
                <w:szCs w:val="22"/>
              </w:rPr>
            </w:pPr>
            <w:r w:rsidRPr="00E07E05">
              <w:rPr>
                <w:szCs w:val="22"/>
              </w:rPr>
              <w:t>19,397</w:t>
            </w:r>
          </w:p>
        </w:tc>
      </w:tr>
      <w:tr w:rsidR="003E68F1" w:rsidRPr="00FC4AEB" w14:paraId="1D444B34" w14:textId="77777777" w:rsidTr="00147554">
        <w:tc>
          <w:tcPr>
            <w:tcW w:w="3780" w:type="dxa"/>
          </w:tcPr>
          <w:p w14:paraId="2BE4BB56"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91B8A">
              <w:rPr>
                <w:rFonts w:ascii="Times New Roman" w:hAnsi="Times New Roman"/>
                <w:sz w:val="22"/>
                <w:szCs w:val="28"/>
              </w:rPr>
              <w:t>Finished goods</w:t>
            </w:r>
            <w:r>
              <w:rPr>
                <w:rFonts w:ascii="Times New Roman" w:hAnsi="Times New Roman"/>
                <w:sz w:val="22"/>
                <w:szCs w:val="28"/>
              </w:rPr>
              <w:t xml:space="preserve"> - </w:t>
            </w:r>
            <w:r w:rsidRPr="008B5A07">
              <w:rPr>
                <w:rFonts w:ascii="Times New Roman" w:hAnsi="Times New Roman"/>
                <w:sz w:val="22"/>
                <w:szCs w:val="28"/>
              </w:rPr>
              <w:t xml:space="preserve">gas tank for </w:t>
            </w:r>
          </w:p>
          <w:p w14:paraId="00F38A4B" w14:textId="77777777" w:rsidR="003E68F1"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hint="cs"/>
                <w:sz w:val="22"/>
                <w:szCs w:val="28"/>
                <w:cs/>
              </w:rPr>
              <w:t xml:space="preserve">   </w:t>
            </w:r>
            <w:r w:rsidRPr="008B5A07">
              <w:rPr>
                <w:rFonts w:ascii="Times New Roman" w:hAnsi="Times New Roman"/>
                <w:sz w:val="22"/>
                <w:szCs w:val="28"/>
              </w:rPr>
              <w:t>installation and</w:t>
            </w:r>
            <w:r>
              <w:rPr>
                <w:rFonts w:ascii="Times New Roman" w:hAnsi="Times New Roman" w:hint="cs"/>
                <w:sz w:val="22"/>
                <w:szCs w:val="28"/>
                <w:cs/>
              </w:rPr>
              <w:t xml:space="preserve"> </w:t>
            </w:r>
            <w:r w:rsidRPr="008B5A07">
              <w:rPr>
                <w:rFonts w:ascii="Times New Roman" w:hAnsi="Times New Roman"/>
                <w:sz w:val="22"/>
                <w:szCs w:val="28"/>
              </w:rPr>
              <w:t>equipment</w:t>
            </w:r>
          </w:p>
        </w:tc>
        <w:tc>
          <w:tcPr>
            <w:tcW w:w="1260" w:type="dxa"/>
            <w:vAlign w:val="bottom"/>
          </w:tcPr>
          <w:p w14:paraId="1A0D0DA1" w14:textId="08A15077" w:rsidR="003E68F1" w:rsidRDefault="000373D6"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8,078</w:t>
            </w:r>
          </w:p>
        </w:tc>
        <w:tc>
          <w:tcPr>
            <w:tcW w:w="270" w:type="dxa"/>
            <w:vAlign w:val="bottom"/>
          </w:tcPr>
          <w:p w14:paraId="01D09DAE"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4AFE0F93" w14:textId="77777777" w:rsidR="003E68F1" w:rsidRPr="00E07E05" w:rsidRDefault="003E68F1">
            <w:pPr>
              <w:pStyle w:val="acctfourfigures"/>
              <w:tabs>
                <w:tab w:val="clear" w:pos="765"/>
                <w:tab w:val="decimal" w:pos="880"/>
              </w:tabs>
              <w:spacing w:line="240" w:lineRule="auto"/>
              <w:ind w:left="-79" w:right="-72"/>
              <w:rPr>
                <w:szCs w:val="22"/>
              </w:rPr>
            </w:pPr>
            <w:r>
              <w:rPr>
                <w:szCs w:val="22"/>
              </w:rPr>
              <w:t>9,422</w:t>
            </w:r>
          </w:p>
        </w:tc>
        <w:tc>
          <w:tcPr>
            <w:tcW w:w="270" w:type="dxa"/>
            <w:vAlign w:val="bottom"/>
          </w:tcPr>
          <w:p w14:paraId="0FA866D4"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4A7D801F" w14:textId="123DD19E" w:rsidR="003E68F1" w:rsidRPr="00E07E05" w:rsidRDefault="003E05D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A90C70" w14:textId="77777777" w:rsidR="003E68F1" w:rsidRPr="00FC4AEB" w:rsidRDefault="003E68F1">
            <w:pPr>
              <w:pStyle w:val="acctfourfigures"/>
              <w:spacing w:line="240" w:lineRule="atLeast"/>
              <w:rPr>
                <w:szCs w:val="22"/>
              </w:rPr>
            </w:pPr>
          </w:p>
        </w:tc>
        <w:tc>
          <w:tcPr>
            <w:tcW w:w="1170" w:type="dxa"/>
            <w:vAlign w:val="bottom"/>
          </w:tcPr>
          <w:p w14:paraId="0536AAD4" w14:textId="3ED4AC7E" w:rsidR="003E68F1" w:rsidRPr="00E07E05" w:rsidRDefault="003E05D1">
            <w:pPr>
              <w:pStyle w:val="acctfourfigures"/>
              <w:tabs>
                <w:tab w:val="clear" w:pos="765"/>
                <w:tab w:val="decimal" w:pos="612"/>
              </w:tabs>
              <w:spacing w:line="240" w:lineRule="auto"/>
              <w:ind w:left="-79" w:right="-72"/>
              <w:rPr>
                <w:szCs w:val="22"/>
              </w:rPr>
            </w:pPr>
            <w:r>
              <w:rPr>
                <w:szCs w:val="22"/>
              </w:rPr>
              <w:t>-</w:t>
            </w:r>
          </w:p>
        </w:tc>
      </w:tr>
      <w:tr w:rsidR="003E68F1" w:rsidRPr="00FC4AEB" w14:paraId="278DB217" w14:textId="77777777" w:rsidTr="00147554">
        <w:tc>
          <w:tcPr>
            <w:tcW w:w="3780" w:type="dxa"/>
          </w:tcPr>
          <w:p w14:paraId="6005C89B" w14:textId="77777777" w:rsidR="003E68F1" w:rsidRPr="00C70279"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sz w:val="22"/>
                <w:szCs w:val="28"/>
              </w:rPr>
              <w:t>Finished goods</w:t>
            </w:r>
            <w:r>
              <w:rPr>
                <w:rFonts w:ascii="Times New Roman" w:hAnsi="Times New Roman"/>
                <w:sz w:val="22"/>
                <w:szCs w:val="28"/>
              </w:rPr>
              <w:t xml:space="preserve"> </w:t>
            </w:r>
            <w:r w:rsidRPr="008B5A07">
              <w:rPr>
                <w:rFonts w:ascii="Times New Roman" w:hAnsi="Times New Roman"/>
                <w:sz w:val="22"/>
                <w:szCs w:val="28"/>
              </w:rPr>
              <w:t xml:space="preserve">- </w:t>
            </w:r>
            <w:r w:rsidR="000D2EA4">
              <w:rPr>
                <w:rFonts w:ascii="Times New Roman" w:hAnsi="Times New Roman"/>
                <w:sz w:val="22"/>
                <w:szCs w:val="28"/>
              </w:rPr>
              <w:t>minibus</w:t>
            </w:r>
          </w:p>
        </w:tc>
        <w:tc>
          <w:tcPr>
            <w:tcW w:w="1260" w:type="dxa"/>
            <w:vAlign w:val="bottom"/>
          </w:tcPr>
          <w:p w14:paraId="58EDBD6C" w14:textId="756779FF" w:rsidR="003E68F1" w:rsidRPr="005D0EB9"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heme="minorBidi"/>
                <w:sz w:val="22"/>
                <w:szCs w:val="22"/>
              </w:rPr>
            </w:pPr>
            <w:r>
              <w:rPr>
                <w:rFonts w:ascii="Times New Roman" w:hAnsi="Times New Roman" w:cs="Times New Roman"/>
                <w:sz w:val="22"/>
                <w:szCs w:val="22"/>
              </w:rPr>
              <w:t>9,45</w:t>
            </w:r>
            <w:r w:rsidR="00E63482">
              <w:rPr>
                <w:rFonts w:ascii="Times New Roman" w:hAnsi="Times New Roman" w:cstheme="minorBidi"/>
                <w:sz w:val="22"/>
                <w:szCs w:val="22"/>
              </w:rPr>
              <w:t>9</w:t>
            </w:r>
          </w:p>
        </w:tc>
        <w:tc>
          <w:tcPr>
            <w:tcW w:w="270" w:type="dxa"/>
            <w:vAlign w:val="bottom"/>
          </w:tcPr>
          <w:p w14:paraId="3388AD47"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170" w:type="dxa"/>
            <w:vAlign w:val="bottom"/>
          </w:tcPr>
          <w:p w14:paraId="1D6C5CDA" w14:textId="77777777" w:rsidR="003E68F1" w:rsidRPr="00E07E05" w:rsidRDefault="003E68F1">
            <w:pPr>
              <w:pStyle w:val="acctfourfigures"/>
              <w:tabs>
                <w:tab w:val="clear" w:pos="765"/>
                <w:tab w:val="decimal" w:pos="880"/>
              </w:tabs>
              <w:spacing w:line="240" w:lineRule="auto"/>
              <w:ind w:left="-79" w:right="-72"/>
              <w:rPr>
                <w:szCs w:val="22"/>
              </w:rPr>
            </w:pPr>
            <w:r>
              <w:rPr>
                <w:szCs w:val="22"/>
              </w:rPr>
              <w:t>2,101</w:t>
            </w:r>
          </w:p>
        </w:tc>
        <w:tc>
          <w:tcPr>
            <w:tcW w:w="270" w:type="dxa"/>
            <w:vAlign w:val="bottom"/>
          </w:tcPr>
          <w:p w14:paraId="6132EBCA"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080" w:type="dxa"/>
            <w:vAlign w:val="bottom"/>
          </w:tcPr>
          <w:p w14:paraId="798C80FE" w14:textId="7FF5C2C4" w:rsidR="003E68F1" w:rsidRPr="00E07E05" w:rsidRDefault="003E05D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E3D7D99" w14:textId="77777777" w:rsidR="003E68F1" w:rsidRPr="00FC4AEB" w:rsidRDefault="003E68F1">
            <w:pPr>
              <w:pStyle w:val="acctfourfigures"/>
              <w:spacing w:line="240" w:lineRule="atLeast"/>
              <w:rPr>
                <w:szCs w:val="22"/>
              </w:rPr>
            </w:pPr>
          </w:p>
        </w:tc>
        <w:tc>
          <w:tcPr>
            <w:tcW w:w="1170" w:type="dxa"/>
            <w:vAlign w:val="bottom"/>
          </w:tcPr>
          <w:p w14:paraId="38080AA8" w14:textId="77777777" w:rsidR="003E68F1" w:rsidRPr="00E07E05" w:rsidRDefault="003E68F1">
            <w:pPr>
              <w:pStyle w:val="acctfourfigures"/>
              <w:tabs>
                <w:tab w:val="clear" w:pos="765"/>
                <w:tab w:val="decimal" w:pos="612"/>
              </w:tabs>
              <w:spacing w:line="240" w:lineRule="auto"/>
              <w:ind w:left="-79" w:right="-72"/>
              <w:rPr>
                <w:szCs w:val="22"/>
              </w:rPr>
            </w:pPr>
            <w:r w:rsidRPr="00E07E05">
              <w:rPr>
                <w:szCs w:val="22"/>
              </w:rPr>
              <w:t>-</w:t>
            </w:r>
          </w:p>
        </w:tc>
      </w:tr>
      <w:tr w:rsidR="003E68F1" w:rsidRPr="00FC4AEB" w14:paraId="290BB834" w14:textId="77777777" w:rsidTr="00147554">
        <w:tc>
          <w:tcPr>
            <w:tcW w:w="3780" w:type="dxa"/>
          </w:tcPr>
          <w:p w14:paraId="01F5D4C8" w14:textId="77777777" w:rsidR="003E68F1" w:rsidRPr="008B5A07" w:rsidRDefault="003E68F1" w:rsidP="003E6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791B8A">
              <w:rPr>
                <w:rFonts w:ascii="Times New Roman" w:hAnsi="Times New Roman" w:cs="Times New Roman"/>
                <w:sz w:val="22"/>
                <w:szCs w:val="22"/>
              </w:rPr>
              <w:t>Work in progress</w:t>
            </w:r>
            <w:r>
              <w:rPr>
                <w:rFonts w:ascii="Times New Roman" w:hAnsi="Times New Roman" w:cs="Times New Roman"/>
                <w:sz w:val="22"/>
                <w:szCs w:val="22"/>
              </w:rPr>
              <w:t xml:space="preserve"> - </w:t>
            </w:r>
            <w:r w:rsidRPr="008B5A07">
              <w:rPr>
                <w:rFonts w:ascii="Times New Roman" w:hAnsi="Times New Roman" w:cs="Times New Roman"/>
                <w:sz w:val="22"/>
                <w:szCs w:val="22"/>
              </w:rPr>
              <w:t>gas installation</w:t>
            </w:r>
          </w:p>
        </w:tc>
        <w:tc>
          <w:tcPr>
            <w:tcW w:w="1260" w:type="dxa"/>
            <w:vAlign w:val="bottom"/>
          </w:tcPr>
          <w:p w14:paraId="4EF0A784" w14:textId="1F52C55B" w:rsidR="003E68F1" w:rsidRPr="00801351"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122</w:t>
            </w:r>
          </w:p>
        </w:tc>
        <w:tc>
          <w:tcPr>
            <w:tcW w:w="270" w:type="dxa"/>
            <w:vAlign w:val="bottom"/>
          </w:tcPr>
          <w:p w14:paraId="015748E7"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0C947726" w14:textId="7FEA3164" w:rsidR="003E68F1" w:rsidRPr="00E07E05" w:rsidRDefault="003E68F1">
            <w:pPr>
              <w:pStyle w:val="acctfourfigures"/>
              <w:tabs>
                <w:tab w:val="clear" w:pos="765"/>
                <w:tab w:val="decimal" w:pos="880"/>
              </w:tabs>
              <w:spacing w:line="240" w:lineRule="auto"/>
              <w:ind w:left="-79" w:right="-72"/>
              <w:rPr>
                <w:szCs w:val="22"/>
              </w:rPr>
            </w:pPr>
            <w:r>
              <w:rPr>
                <w:szCs w:val="22"/>
              </w:rPr>
              <w:t>1,8</w:t>
            </w:r>
            <w:r w:rsidR="00FA5CBF">
              <w:rPr>
                <w:szCs w:val="22"/>
              </w:rPr>
              <w:t>93</w:t>
            </w:r>
          </w:p>
        </w:tc>
        <w:tc>
          <w:tcPr>
            <w:tcW w:w="270" w:type="dxa"/>
            <w:vAlign w:val="bottom"/>
          </w:tcPr>
          <w:p w14:paraId="36ABAD3F" w14:textId="77777777" w:rsidR="003E68F1" w:rsidRDefault="003E68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732210F4" w14:textId="36FC1671" w:rsidR="003E68F1" w:rsidRPr="00E07E05" w:rsidRDefault="003E05D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7CF158AC" w14:textId="77777777" w:rsidR="003E68F1" w:rsidRPr="00AF5593" w:rsidRDefault="003E68F1">
            <w:pPr>
              <w:pStyle w:val="acctfourfigures"/>
              <w:spacing w:line="240" w:lineRule="atLeast"/>
              <w:rPr>
                <w:b/>
                <w:bCs/>
                <w:szCs w:val="22"/>
              </w:rPr>
            </w:pPr>
          </w:p>
        </w:tc>
        <w:tc>
          <w:tcPr>
            <w:tcW w:w="1170" w:type="dxa"/>
            <w:vAlign w:val="bottom"/>
          </w:tcPr>
          <w:p w14:paraId="51E3BE63" w14:textId="2B398F70" w:rsidR="003E68F1" w:rsidRPr="00E07E05" w:rsidRDefault="003E68F1">
            <w:pPr>
              <w:pStyle w:val="acctfourfigures"/>
              <w:tabs>
                <w:tab w:val="clear" w:pos="765"/>
                <w:tab w:val="decimal" w:pos="612"/>
              </w:tabs>
              <w:spacing w:line="240" w:lineRule="auto"/>
              <w:ind w:left="-79" w:right="-72"/>
              <w:rPr>
                <w:szCs w:val="22"/>
              </w:rPr>
            </w:pPr>
            <w:r w:rsidRPr="00E07E05">
              <w:rPr>
                <w:szCs w:val="22"/>
              </w:rPr>
              <w:t>-</w:t>
            </w:r>
          </w:p>
        </w:tc>
      </w:tr>
      <w:tr w:rsidR="00FA5CBF" w:rsidRPr="00FC4AEB" w14:paraId="08334DB3" w14:textId="77777777" w:rsidTr="003E05D1">
        <w:tc>
          <w:tcPr>
            <w:tcW w:w="3780" w:type="dxa"/>
          </w:tcPr>
          <w:p w14:paraId="0C16D1F8" w14:textId="72729F48" w:rsidR="00FA5CBF" w:rsidRPr="00791B8A" w:rsidRDefault="00FA5CBF" w:rsidP="00FA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1B8A">
              <w:rPr>
                <w:rFonts w:ascii="Times New Roman" w:hAnsi="Times New Roman" w:cs="Times New Roman"/>
                <w:sz w:val="22"/>
                <w:szCs w:val="22"/>
              </w:rPr>
              <w:t>Work in progress</w:t>
            </w:r>
            <w:r>
              <w:rPr>
                <w:rFonts w:ascii="Times New Roman" w:hAnsi="Times New Roman" w:cs="Times New Roman"/>
                <w:sz w:val="22"/>
                <w:szCs w:val="22"/>
              </w:rPr>
              <w:t xml:space="preserve"> - test</w:t>
            </w:r>
            <w:r w:rsidR="00420210">
              <w:rPr>
                <w:rFonts w:ascii="Times New Roman" w:hAnsi="Times New Roman" w:cs="Times New Roman"/>
                <w:sz w:val="22"/>
                <w:szCs w:val="22"/>
              </w:rPr>
              <w:t>ing</w:t>
            </w:r>
          </w:p>
        </w:tc>
        <w:tc>
          <w:tcPr>
            <w:tcW w:w="1260" w:type="dxa"/>
            <w:vAlign w:val="bottom"/>
          </w:tcPr>
          <w:p w14:paraId="6281D6EE" w14:textId="5675BE71" w:rsidR="00FA5CBF" w:rsidRDefault="00FA5CBF" w:rsidP="00FA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511</w:t>
            </w:r>
          </w:p>
        </w:tc>
        <w:tc>
          <w:tcPr>
            <w:tcW w:w="270" w:type="dxa"/>
            <w:vAlign w:val="bottom"/>
          </w:tcPr>
          <w:p w14:paraId="2A1F5F60" w14:textId="77777777" w:rsidR="00FA5CBF" w:rsidRDefault="00FA5CBF" w:rsidP="00FA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09AA378" w14:textId="7E17CB4A" w:rsidR="00FA5CBF" w:rsidRDefault="00FA5CBF" w:rsidP="00FA5CBF">
            <w:pPr>
              <w:pStyle w:val="acctfourfigures"/>
              <w:tabs>
                <w:tab w:val="clear" w:pos="765"/>
                <w:tab w:val="decimal" w:pos="880"/>
              </w:tabs>
              <w:spacing w:line="240" w:lineRule="auto"/>
              <w:ind w:left="-79" w:right="-72"/>
              <w:rPr>
                <w:szCs w:val="22"/>
              </w:rPr>
            </w:pPr>
            <w:r>
              <w:rPr>
                <w:szCs w:val="22"/>
              </w:rPr>
              <w:t>3</w:t>
            </w:r>
          </w:p>
        </w:tc>
        <w:tc>
          <w:tcPr>
            <w:tcW w:w="270" w:type="dxa"/>
            <w:vAlign w:val="bottom"/>
          </w:tcPr>
          <w:p w14:paraId="177DF1E9" w14:textId="77777777" w:rsidR="00FA5CBF" w:rsidRDefault="00FA5CBF" w:rsidP="00FA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55B63DC7" w14:textId="0E1C6255" w:rsidR="00FA5CBF" w:rsidRPr="00E07E05" w:rsidRDefault="00FA5CBF" w:rsidP="00FA5CBF">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4B6CD5BB" w14:textId="77777777" w:rsidR="00FA5CBF" w:rsidRPr="00AF5593" w:rsidRDefault="00FA5CBF" w:rsidP="00FA5CBF">
            <w:pPr>
              <w:pStyle w:val="acctfourfigures"/>
              <w:spacing w:line="240" w:lineRule="atLeast"/>
              <w:rPr>
                <w:b/>
                <w:bCs/>
                <w:szCs w:val="22"/>
              </w:rPr>
            </w:pPr>
          </w:p>
        </w:tc>
        <w:tc>
          <w:tcPr>
            <w:tcW w:w="1170" w:type="dxa"/>
            <w:vAlign w:val="bottom"/>
          </w:tcPr>
          <w:p w14:paraId="295049FE" w14:textId="71F502C9" w:rsidR="00FA5CBF" w:rsidRPr="00E07E05" w:rsidRDefault="00FA5CBF" w:rsidP="00FA5CBF">
            <w:pPr>
              <w:pStyle w:val="acctfourfigures"/>
              <w:tabs>
                <w:tab w:val="clear" w:pos="765"/>
                <w:tab w:val="decimal" w:pos="612"/>
              </w:tabs>
              <w:spacing w:line="240" w:lineRule="auto"/>
              <w:ind w:left="-79" w:right="-72"/>
              <w:rPr>
                <w:szCs w:val="22"/>
              </w:rPr>
            </w:pPr>
            <w:r>
              <w:rPr>
                <w:szCs w:val="22"/>
              </w:rPr>
              <w:t>-</w:t>
            </w:r>
          </w:p>
        </w:tc>
      </w:tr>
      <w:tr w:rsidR="002779D0" w:rsidRPr="00FC4AEB" w14:paraId="309BF97A" w14:textId="77777777" w:rsidTr="00147554">
        <w:tc>
          <w:tcPr>
            <w:tcW w:w="3780" w:type="dxa"/>
          </w:tcPr>
          <w:p w14:paraId="41A66D5F" w14:textId="77777777" w:rsidR="002779D0" w:rsidRPr="00C70279"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B5A07">
              <w:rPr>
                <w:rFonts w:ascii="Times New Roman" w:hAnsi="Times New Roman" w:cs="Times New Roman"/>
                <w:sz w:val="22"/>
                <w:szCs w:val="22"/>
              </w:rPr>
              <w:t xml:space="preserve">Work in progress </w:t>
            </w:r>
            <w:r>
              <w:rPr>
                <w:rFonts w:ascii="Times New Roman" w:hAnsi="Times New Roman" w:cs="Times New Roman"/>
                <w:sz w:val="22"/>
                <w:szCs w:val="22"/>
              </w:rPr>
              <w:t xml:space="preserve">- </w:t>
            </w:r>
            <w:r w:rsidR="000D2EA4">
              <w:rPr>
                <w:rFonts w:ascii="Times New Roman" w:hAnsi="Times New Roman" w:cs="Times New Roman"/>
                <w:sz w:val="22"/>
                <w:szCs w:val="22"/>
              </w:rPr>
              <w:t>minibus</w:t>
            </w:r>
          </w:p>
        </w:tc>
        <w:tc>
          <w:tcPr>
            <w:tcW w:w="1260" w:type="dxa"/>
            <w:vAlign w:val="bottom"/>
          </w:tcPr>
          <w:p w14:paraId="28BE9E1E" w14:textId="15F5B60B" w:rsidR="002779D0" w:rsidRPr="00E07E05" w:rsidRDefault="003E05D1" w:rsidP="00147554">
            <w:pPr>
              <w:pStyle w:val="acctfourfigures"/>
              <w:tabs>
                <w:tab w:val="clear" w:pos="765"/>
                <w:tab w:val="decimal" w:pos="706"/>
              </w:tabs>
              <w:spacing w:line="240" w:lineRule="auto"/>
              <w:ind w:left="-79" w:right="-72"/>
              <w:rPr>
                <w:szCs w:val="22"/>
              </w:rPr>
            </w:pPr>
            <w:r>
              <w:rPr>
                <w:szCs w:val="22"/>
              </w:rPr>
              <w:t>-</w:t>
            </w:r>
          </w:p>
        </w:tc>
        <w:tc>
          <w:tcPr>
            <w:tcW w:w="270" w:type="dxa"/>
            <w:vAlign w:val="bottom"/>
          </w:tcPr>
          <w:p w14:paraId="33C4BF1D"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1DE489B0" w14:textId="77777777" w:rsidR="002779D0" w:rsidRPr="00E07E05" w:rsidRDefault="002779D0">
            <w:pPr>
              <w:pStyle w:val="acctfourfigures"/>
              <w:tabs>
                <w:tab w:val="clear" w:pos="765"/>
                <w:tab w:val="decimal" w:pos="880"/>
              </w:tabs>
              <w:spacing w:line="240" w:lineRule="auto"/>
              <w:ind w:left="-79" w:right="-72"/>
              <w:rPr>
                <w:szCs w:val="22"/>
              </w:rPr>
            </w:pPr>
            <w:r>
              <w:rPr>
                <w:szCs w:val="22"/>
              </w:rPr>
              <w:t>8,724</w:t>
            </w:r>
          </w:p>
        </w:tc>
        <w:tc>
          <w:tcPr>
            <w:tcW w:w="270" w:type="dxa"/>
            <w:vAlign w:val="bottom"/>
          </w:tcPr>
          <w:p w14:paraId="6382E9B8"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304D2E4F" w14:textId="4514CF20" w:rsidR="002779D0" w:rsidRPr="00E07E05" w:rsidRDefault="00282B6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1BF646D9" w14:textId="77777777" w:rsidR="002779D0" w:rsidRPr="00AF5593" w:rsidRDefault="002779D0">
            <w:pPr>
              <w:pStyle w:val="acctfourfigures"/>
              <w:spacing w:line="240" w:lineRule="atLeast"/>
              <w:rPr>
                <w:b/>
                <w:bCs/>
                <w:szCs w:val="22"/>
              </w:rPr>
            </w:pPr>
          </w:p>
        </w:tc>
        <w:tc>
          <w:tcPr>
            <w:tcW w:w="1170" w:type="dxa"/>
            <w:vAlign w:val="bottom"/>
          </w:tcPr>
          <w:p w14:paraId="5208A482" w14:textId="77777777" w:rsidR="002779D0" w:rsidRPr="00E07E05" w:rsidRDefault="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4670765E" w14:textId="77777777" w:rsidTr="00147554">
        <w:tc>
          <w:tcPr>
            <w:tcW w:w="3780" w:type="dxa"/>
          </w:tcPr>
          <w:p w14:paraId="6ABE8686" w14:textId="77777777" w:rsidR="002779D0" w:rsidRPr="00791B8A"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1B8A">
              <w:rPr>
                <w:rFonts w:ascii="Times New Roman" w:hAnsi="Times New Roman" w:cs="Times New Roman"/>
                <w:sz w:val="22"/>
                <w:szCs w:val="22"/>
              </w:rPr>
              <w:t>Raw materials</w:t>
            </w:r>
          </w:p>
        </w:tc>
        <w:tc>
          <w:tcPr>
            <w:tcW w:w="1260" w:type="dxa"/>
            <w:vAlign w:val="bottom"/>
          </w:tcPr>
          <w:p w14:paraId="2A3BAE47" w14:textId="54151F02" w:rsidR="002779D0" w:rsidRPr="00801351"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38,228</w:t>
            </w:r>
          </w:p>
        </w:tc>
        <w:tc>
          <w:tcPr>
            <w:tcW w:w="270" w:type="dxa"/>
            <w:vAlign w:val="bottom"/>
          </w:tcPr>
          <w:p w14:paraId="4E99AD56"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789BAA62" w14:textId="71DED8B4" w:rsidR="002779D0" w:rsidRPr="00E07E05" w:rsidRDefault="002779D0">
            <w:pPr>
              <w:pStyle w:val="acctfourfigures"/>
              <w:tabs>
                <w:tab w:val="clear" w:pos="765"/>
                <w:tab w:val="decimal" w:pos="880"/>
              </w:tabs>
              <w:spacing w:line="240" w:lineRule="auto"/>
              <w:ind w:left="-79" w:right="-72"/>
              <w:rPr>
                <w:szCs w:val="22"/>
              </w:rPr>
            </w:pPr>
            <w:r>
              <w:rPr>
                <w:szCs w:val="22"/>
              </w:rPr>
              <w:t>30,96</w:t>
            </w:r>
            <w:r w:rsidR="007235C9">
              <w:rPr>
                <w:szCs w:val="22"/>
              </w:rPr>
              <w:t>9</w:t>
            </w:r>
          </w:p>
        </w:tc>
        <w:tc>
          <w:tcPr>
            <w:tcW w:w="270" w:type="dxa"/>
            <w:vAlign w:val="bottom"/>
          </w:tcPr>
          <w:p w14:paraId="06E47242"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04FFFCD0" w14:textId="307FC67D" w:rsidR="002779D0" w:rsidRPr="00147554" w:rsidRDefault="00282B64">
            <w:pPr>
              <w:pStyle w:val="acctfourfigures"/>
              <w:tabs>
                <w:tab w:val="clear" w:pos="765"/>
                <w:tab w:val="decimal" w:pos="612"/>
              </w:tabs>
              <w:spacing w:line="240" w:lineRule="auto"/>
              <w:ind w:left="-79" w:right="-72"/>
              <w:rPr>
                <w:rFonts w:cs="Angsana New"/>
                <w:szCs w:val="28"/>
                <w:lang w:val="en-US" w:bidi="th-TH"/>
              </w:rPr>
            </w:pPr>
            <w:r>
              <w:rPr>
                <w:rFonts w:cs="Angsana New"/>
                <w:szCs w:val="28"/>
                <w:lang w:val="en-US" w:bidi="th-TH"/>
              </w:rPr>
              <w:t>-</w:t>
            </w:r>
          </w:p>
        </w:tc>
        <w:tc>
          <w:tcPr>
            <w:tcW w:w="270" w:type="dxa"/>
            <w:vAlign w:val="bottom"/>
          </w:tcPr>
          <w:p w14:paraId="6B9258D4" w14:textId="77777777" w:rsidR="002779D0" w:rsidRPr="00AF5593" w:rsidRDefault="002779D0">
            <w:pPr>
              <w:pStyle w:val="acctfourfigures"/>
              <w:spacing w:line="240" w:lineRule="atLeast"/>
              <w:rPr>
                <w:b/>
                <w:bCs/>
                <w:szCs w:val="22"/>
              </w:rPr>
            </w:pPr>
          </w:p>
        </w:tc>
        <w:tc>
          <w:tcPr>
            <w:tcW w:w="1170" w:type="dxa"/>
            <w:vAlign w:val="bottom"/>
          </w:tcPr>
          <w:p w14:paraId="6866AFBB" w14:textId="77777777" w:rsidR="002779D0" w:rsidRPr="00E07E05" w:rsidRDefault="002779D0">
            <w:pPr>
              <w:pStyle w:val="acctfourfigures"/>
              <w:tabs>
                <w:tab w:val="clear" w:pos="765"/>
                <w:tab w:val="decimal" w:pos="882"/>
              </w:tabs>
              <w:spacing w:line="240" w:lineRule="auto"/>
              <w:ind w:left="-79" w:right="-72"/>
              <w:rPr>
                <w:szCs w:val="22"/>
              </w:rPr>
            </w:pPr>
            <w:r>
              <w:rPr>
                <w:szCs w:val="22"/>
              </w:rPr>
              <w:t>18,317</w:t>
            </w:r>
          </w:p>
        </w:tc>
      </w:tr>
      <w:tr w:rsidR="002779D0" w:rsidRPr="00FC4AEB" w14:paraId="2964462E" w14:textId="77777777" w:rsidTr="00147554">
        <w:tc>
          <w:tcPr>
            <w:tcW w:w="3780" w:type="dxa"/>
          </w:tcPr>
          <w:p w14:paraId="6379E164" w14:textId="77777777" w:rsidR="002779D0" w:rsidRPr="00791B8A"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Supplies</w:t>
            </w:r>
          </w:p>
        </w:tc>
        <w:tc>
          <w:tcPr>
            <w:tcW w:w="1260" w:type="dxa"/>
            <w:vAlign w:val="bottom"/>
          </w:tcPr>
          <w:p w14:paraId="55C8B316" w14:textId="0D2C774A" w:rsidR="002779D0" w:rsidRPr="00801351"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right="-108"/>
              <w:rPr>
                <w:rFonts w:ascii="Times New Roman" w:hAnsi="Times New Roman" w:cs="Times New Roman"/>
                <w:sz w:val="22"/>
                <w:szCs w:val="22"/>
              </w:rPr>
            </w:pPr>
            <w:r>
              <w:rPr>
                <w:rFonts w:ascii="Times New Roman" w:hAnsi="Times New Roman" w:cs="Times New Roman"/>
                <w:sz w:val="22"/>
                <w:szCs w:val="22"/>
              </w:rPr>
              <w:t>2,98</w:t>
            </w:r>
            <w:r w:rsidR="00FA5CBF">
              <w:rPr>
                <w:rFonts w:ascii="Times New Roman" w:hAnsi="Times New Roman" w:cs="Times New Roman"/>
                <w:sz w:val="22"/>
                <w:szCs w:val="22"/>
              </w:rPr>
              <w:t>3</w:t>
            </w:r>
          </w:p>
        </w:tc>
        <w:tc>
          <w:tcPr>
            <w:tcW w:w="270" w:type="dxa"/>
            <w:vAlign w:val="bottom"/>
          </w:tcPr>
          <w:p w14:paraId="0F8B3334"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vAlign w:val="bottom"/>
          </w:tcPr>
          <w:p w14:paraId="6A380E0E" w14:textId="77777777" w:rsidR="002779D0" w:rsidRPr="00E07E05" w:rsidRDefault="002779D0">
            <w:pPr>
              <w:pStyle w:val="acctfourfigures"/>
              <w:tabs>
                <w:tab w:val="clear" w:pos="765"/>
                <w:tab w:val="decimal" w:pos="880"/>
              </w:tabs>
              <w:spacing w:line="240" w:lineRule="auto"/>
              <w:ind w:left="-79" w:right="-72"/>
              <w:rPr>
                <w:szCs w:val="22"/>
              </w:rPr>
            </w:pPr>
            <w:r w:rsidRPr="00E07E05">
              <w:rPr>
                <w:szCs w:val="22"/>
              </w:rPr>
              <w:t>3,024</w:t>
            </w:r>
          </w:p>
        </w:tc>
        <w:tc>
          <w:tcPr>
            <w:tcW w:w="270" w:type="dxa"/>
            <w:vAlign w:val="bottom"/>
          </w:tcPr>
          <w:p w14:paraId="038029D3"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vAlign w:val="bottom"/>
          </w:tcPr>
          <w:p w14:paraId="66D124FE" w14:textId="30EE67E7" w:rsidR="002779D0" w:rsidRPr="00E07E05" w:rsidRDefault="00282B64">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00851DF6" w14:textId="77777777" w:rsidR="002779D0" w:rsidRPr="00AF5593" w:rsidRDefault="002779D0">
            <w:pPr>
              <w:pStyle w:val="acctfourfigures"/>
              <w:spacing w:line="240" w:lineRule="atLeast"/>
              <w:rPr>
                <w:b/>
                <w:bCs/>
                <w:szCs w:val="22"/>
              </w:rPr>
            </w:pPr>
          </w:p>
        </w:tc>
        <w:tc>
          <w:tcPr>
            <w:tcW w:w="1170" w:type="dxa"/>
            <w:vAlign w:val="bottom"/>
          </w:tcPr>
          <w:p w14:paraId="0DDB193F" w14:textId="77777777" w:rsidR="002779D0" w:rsidRPr="00E07E05" w:rsidRDefault="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2AAA2325" w14:textId="77777777" w:rsidTr="00147554">
        <w:tc>
          <w:tcPr>
            <w:tcW w:w="3780" w:type="dxa"/>
          </w:tcPr>
          <w:p w14:paraId="06E50BD9" w14:textId="77777777" w:rsidR="002779D0" w:rsidRPr="0020279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cs/>
              </w:rPr>
            </w:pPr>
            <w:r>
              <w:rPr>
                <w:rFonts w:ascii="Times New Roman" w:hAnsi="Times New Roman" w:cs="Times New Roman"/>
                <w:sz w:val="22"/>
                <w:szCs w:val="22"/>
              </w:rPr>
              <w:t>Land and building for sale</w:t>
            </w:r>
          </w:p>
        </w:tc>
        <w:tc>
          <w:tcPr>
            <w:tcW w:w="1260" w:type="dxa"/>
            <w:tcBorders>
              <w:bottom w:val="single" w:sz="4" w:space="0" w:color="auto"/>
            </w:tcBorders>
            <w:vAlign w:val="bottom"/>
          </w:tcPr>
          <w:p w14:paraId="1C043759" w14:textId="1B92D072" w:rsidR="002779D0" w:rsidRPr="00801351" w:rsidRDefault="003E05D1" w:rsidP="00147554">
            <w:pPr>
              <w:pStyle w:val="acctfourfigures"/>
              <w:tabs>
                <w:tab w:val="clear" w:pos="765"/>
                <w:tab w:val="decimal" w:pos="706"/>
              </w:tabs>
              <w:spacing w:line="240" w:lineRule="auto"/>
              <w:ind w:left="-79" w:right="-72"/>
              <w:rPr>
                <w:szCs w:val="22"/>
              </w:rPr>
            </w:pPr>
            <w:r>
              <w:rPr>
                <w:szCs w:val="22"/>
              </w:rPr>
              <w:t>-</w:t>
            </w:r>
          </w:p>
        </w:tc>
        <w:tc>
          <w:tcPr>
            <w:tcW w:w="270" w:type="dxa"/>
            <w:vAlign w:val="bottom"/>
          </w:tcPr>
          <w:p w14:paraId="68CC134E"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780D81D8" w14:textId="77777777" w:rsidR="002779D0" w:rsidRPr="00E07E05" w:rsidRDefault="002779D0">
            <w:pPr>
              <w:pStyle w:val="acctfourfigures"/>
              <w:tabs>
                <w:tab w:val="clear" w:pos="765"/>
                <w:tab w:val="decimal" w:pos="880"/>
              </w:tabs>
              <w:spacing w:line="240" w:lineRule="auto"/>
              <w:ind w:left="-79" w:right="-72"/>
              <w:rPr>
                <w:szCs w:val="22"/>
              </w:rPr>
            </w:pPr>
            <w:r>
              <w:rPr>
                <w:szCs w:val="22"/>
              </w:rPr>
              <w:t>155,664</w:t>
            </w:r>
          </w:p>
        </w:tc>
        <w:tc>
          <w:tcPr>
            <w:tcW w:w="270" w:type="dxa"/>
            <w:vAlign w:val="bottom"/>
          </w:tcPr>
          <w:p w14:paraId="393B3035"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2EB53B18" w14:textId="4A5AE008" w:rsidR="002779D0" w:rsidRPr="00147554" w:rsidRDefault="00282B64">
            <w:pPr>
              <w:pStyle w:val="acctfourfigures"/>
              <w:tabs>
                <w:tab w:val="clear" w:pos="765"/>
                <w:tab w:val="decimal" w:pos="612"/>
              </w:tabs>
              <w:spacing w:line="240" w:lineRule="auto"/>
              <w:ind w:left="-79" w:right="-72"/>
              <w:rPr>
                <w:rFonts w:cstheme="minorBidi"/>
                <w:szCs w:val="28"/>
                <w:lang w:bidi="th-TH"/>
              </w:rPr>
            </w:pPr>
            <w:r>
              <w:rPr>
                <w:szCs w:val="22"/>
              </w:rPr>
              <w:t>-</w:t>
            </w:r>
          </w:p>
        </w:tc>
        <w:tc>
          <w:tcPr>
            <w:tcW w:w="270" w:type="dxa"/>
            <w:vAlign w:val="bottom"/>
          </w:tcPr>
          <w:p w14:paraId="79A8D963" w14:textId="77777777" w:rsidR="002779D0" w:rsidRPr="00AF5593" w:rsidRDefault="002779D0">
            <w:pPr>
              <w:pStyle w:val="acctfourfigures"/>
              <w:spacing w:line="240" w:lineRule="atLeast"/>
              <w:rPr>
                <w:b/>
                <w:bCs/>
                <w:szCs w:val="22"/>
              </w:rPr>
            </w:pPr>
          </w:p>
        </w:tc>
        <w:tc>
          <w:tcPr>
            <w:tcW w:w="1170" w:type="dxa"/>
            <w:tcBorders>
              <w:bottom w:val="single" w:sz="4" w:space="0" w:color="auto"/>
            </w:tcBorders>
            <w:vAlign w:val="bottom"/>
          </w:tcPr>
          <w:p w14:paraId="5DA8AAB7" w14:textId="77777777" w:rsidR="002779D0" w:rsidRPr="00E07E05" w:rsidRDefault="002779D0">
            <w:pPr>
              <w:pStyle w:val="acctfourfigures"/>
              <w:tabs>
                <w:tab w:val="clear" w:pos="765"/>
                <w:tab w:val="decimal" w:pos="612"/>
              </w:tabs>
              <w:spacing w:line="240" w:lineRule="auto"/>
              <w:ind w:left="-79" w:right="-72"/>
              <w:rPr>
                <w:szCs w:val="22"/>
              </w:rPr>
            </w:pPr>
            <w:r w:rsidRPr="00E07E05">
              <w:rPr>
                <w:szCs w:val="22"/>
              </w:rPr>
              <w:t>-</w:t>
            </w:r>
          </w:p>
        </w:tc>
      </w:tr>
      <w:tr w:rsidR="002779D0" w:rsidRPr="00933A56" w14:paraId="66C170CD" w14:textId="77777777" w:rsidTr="00147554">
        <w:tc>
          <w:tcPr>
            <w:tcW w:w="3780" w:type="dxa"/>
          </w:tcPr>
          <w:p w14:paraId="5C131529" w14:textId="77777777" w:rsidR="002779D0" w:rsidRPr="00933A56"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3A56">
              <w:rPr>
                <w:rFonts w:ascii="Times New Roman" w:hAnsi="Times New Roman" w:cs="Times New Roman"/>
                <w:b/>
                <w:bCs/>
                <w:sz w:val="22"/>
                <w:szCs w:val="22"/>
              </w:rPr>
              <w:t>Total</w:t>
            </w:r>
          </w:p>
        </w:tc>
        <w:tc>
          <w:tcPr>
            <w:tcW w:w="1260" w:type="dxa"/>
            <w:tcBorders>
              <w:top w:val="single" w:sz="4" w:space="0" w:color="auto"/>
            </w:tcBorders>
            <w:vAlign w:val="bottom"/>
          </w:tcPr>
          <w:p w14:paraId="631FB41D" w14:textId="49D85198" w:rsidR="002779D0" w:rsidRPr="00933A56"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70,452</w:t>
            </w:r>
          </w:p>
        </w:tc>
        <w:tc>
          <w:tcPr>
            <w:tcW w:w="270" w:type="dxa"/>
            <w:vAlign w:val="bottom"/>
          </w:tcPr>
          <w:p w14:paraId="524D9DCB" w14:textId="77777777" w:rsidR="002779D0" w:rsidRPr="00933A56"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06AB45BF" w14:textId="7DE91C22" w:rsidR="002779D0" w:rsidRPr="00933A56" w:rsidRDefault="002779D0">
            <w:pPr>
              <w:pStyle w:val="acctfourfigures"/>
              <w:tabs>
                <w:tab w:val="clear" w:pos="765"/>
                <w:tab w:val="decimal" w:pos="880"/>
              </w:tabs>
              <w:spacing w:line="240" w:lineRule="auto"/>
              <w:ind w:left="-79" w:right="-72"/>
              <w:rPr>
                <w:b/>
                <w:bCs/>
                <w:szCs w:val="22"/>
              </w:rPr>
            </w:pPr>
            <w:r>
              <w:rPr>
                <w:b/>
                <w:bCs/>
                <w:szCs w:val="22"/>
              </w:rPr>
              <w:t>231,14</w:t>
            </w:r>
            <w:r w:rsidR="00FA5CBF">
              <w:rPr>
                <w:b/>
                <w:bCs/>
                <w:szCs w:val="22"/>
              </w:rPr>
              <w:t>7</w:t>
            </w:r>
          </w:p>
        </w:tc>
        <w:tc>
          <w:tcPr>
            <w:tcW w:w="270" w:type="dxa"/>
            <w:vAlign w:val="bottom"/>
          </w:tcPr>
          <w:p w14:paraId="739F716C" w14:textId="77777777" w:rsidR="002779D0" w:rsidRPr="00933A56"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46CF2F8D" w14:textId="62AA4AEF" w:rsidR="002779D0" w:rsidRPr="00933A56" w:rsidRDefault="003E05D1">
            <w:pPr>
              <w:pStyle w:val="acctfourfigures"/>
              <w:tabs>
                <w:tab w:val="clear" w:pos="765"/>
                <w:tab w:val="decimal" w:pos="882"/>
              </w:tabs>
              <w:spacing w:line="240" w:lineRule="auto"/>
              <w:ind w:left="-79" w:right="-72"/>
              <w:rPr>
                <w:b/>
                <w:bCs/>
                <w:szCs w:val="22"/>
              </w:rPr>
            </w:pPr>
            <w:r>
              <w:rPr>
                <w:b/>
                <w:bCs/>
                <w:szCs w:val="22"/>
              </w:rPr>
              <w:t>11,135</w:t>
            </w:r>
          </w:p>
        </w:tc>
        <w:tc>
          <w:tcPr>
            <w:tcW w:w="270" w:type="dxa"/>
            <w:vAlign w:val="bottom"/>
          </w:tcPr>
          <w:p w14:paraId="155FFCAE" w14:textId="77777777" w:rsidR="002779D0" w:rsidRPr="00933A56" w:rsidRDefault="002779D0">
            <w:pPr>
              <w:pStyle w:val="acctfourfigures"/>
              <w:spacing w:line="240" w:lineRule="atLeast"/>
              <w:rPr>
                <w:b/>
                <w:bCs/>
                <w:szCs w:val="22"/>
              </w:rPr>
            </w:pPr>
          </w:p>
        </w:tc>
        <w:tc>
          <w:tcPr>
            <w:tcW w:w="1170" w:type="dxa"/>
            <w:tcBorders>
              <w:top w:val="single" w:sz="4" w:space="0" w:color="auto"/>
            </w:tcBorders>
            <w:vAlign w:val="bottom"/>
          </w:tcPr>
          <w:p w14:paraId="1E6D6B7E" w14:textId="77777777" w:rsidR="002779D0" w:rsidRPr="00933A56" w:rsidRDefault="002779D0">
            <w:pPr>
              <w:pStyle w:val="acctfourfigures"/>
              <w:tabs>
                <w:tab w:val="clear" w:pos="765"/>
                <w:tab w:val="decimal" w:pos="882"/>
              </w:tabs>
              <w:spacing w:line="240" w:lineRule="auto"/>
              <w:ind w:left="-79" w:right="-72"/>
              <w:rPr>
                <w:b/>
                <w:bCs/>
                <w:szCs w:val="22"/>
              </w:rPr>
            </w:pPr>
            <w:r w:rsidRPr="00933A56">
              <w:rPr>
                <w:b/>
                <w:bCs/>
                <w:szCs w:val="22"/>
              </w:rPr>
              <w:t>37,71</w:t>
            </w:r>
            <w:r>
              <w:rPr>
                <w:b/>
                <w:bCs/>
                <w:szCs w:val="22"/>
              </w:rPr>
              <w:t>4</w:t>
            </w:r>
          </w:p>
        </w:tc>
      </w:tr>
      <w:tr w:rsidR="002779D0" w:rsidRPr="00FC4AEB" w14:paraId="5F085B63" w14:textId="77777777" w:rsidTr="00147554">
        <w:tc>
          <w:tcPr>
            <w:tcW w:w="3780" w:type="dxa"/>
          </w:tcPr>
          <w:p w14:paraId="261152DF" w14:textId="77777777" w:rsidR="002779D0" w:rsidRPr="00202797"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Cordia New"/>
                <w:sz w:val="22"/>
                <w:szCs w:val="22"/>
              </w:rPr>
            </w:pPr>
            <w:r w:rsidRPr="00FC4AEB">
              <w:rPr>
                <w:rFonts w:ascii="Times New Roman" w:hAnsi="Times New Roman" w:cs="Times New Roman"/>
                <w:i/>
                <w:iCs/>
                <w:sz w:val="22"/>
                <w:szCs w:val="22"/>
              </w:rPr>
              <w:t>Less</w:t>
            </w:r>
            <w:r w:rsidRPr="00FC4AEB">
              <w:rPr>
                <w:rFonts w:ascii="Times New Roman" w:hAnsi="Times New Roman" w:cs="Times New Roman"/>
                <w:sz w:val="22"/>
                <w:szCs w:val="22"/>
              </w:rPr>
              <w:t xml:space="preserve"> allowance for losses on </w:t>
            </w:r>
          </w:p>
          <w:p w14:paraId="01A50C28"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rPr>
                <w:rFonts w:ascii="Times New Roman" w:hAnsi="Times New Roman" w:cs="Times New Roman"/>
                <w:sz w:val="22"/>
                <w:szCs w:val="22"/>
              </w:rPr>
            </w:pPr>
            <w:r w:rsidRPr="00202797">
              <w:rPr>
                <w:rFonts w:ascii="Times New Roman" w:hAnsi="Times New Roman" w:cs="Cordia New" w:hint="cs"/>
                <w:sz w:val="22"/>
                <w:szCs w:val="22"/>
                <w:cs/>
              </w:rPr>
              <w:t xml:space="preserve">   </w:t>
            </w:r>
            <w:r w:rsidRPr="00FC4AEB">
              <w:rPr>
                <w:rFonts w:ascii="Times New Roman" w:hAnsi="Times New Roman" w:cs="Times New Roman"/>
                <w:sz w:val="22"/>
                <w:szCs w:val="22"/>
              </w:rPr>
              <w:t xml:space="preserve">decline in value  </w:t>
            </w:r>
          </w:p>
        </w:tc>
        <w:tc>
          <w:tcPr>
            <w:tcW w:w="1260" w:type="dxa"/>
            <w:tcBorders>
              <w:bottom w:val="single" w:sz="4" w:space="0" w:color="auto"/>
            </w:tcBorders>
            <w:vAlign w:val="bottom"/>
          </w:tcPr>
          <w:p w14:paraId="33D01786" w14:textId="48BA7EFF" w:rsidR="002779D0"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sz w:val="22"/>
                <w:szCs w:val="22"/>
              </w:rPr>
            </w:pPr>
            <w:r>
              <w:rPr>
                <w:rFonts w:ascii="Times New Roman" w:hAnsi="Times New Roman" w:cs="Times New Roman"/>
                <w:sz w:val="22"/>
                <w:szCs w:val="22"/>
              </w:rPr>
              <w:t>(9,372)</w:t>
            </w:r>
          </w:p>
        </w:tc>
        <w:tc>
          <w:tcPr>
            <w:tcW w:w="270" w:type="dxa"/>
            <w:vAlign w:val="bottom"/>
          </w:tcPr>
          <w:p w14:paraId="512343F9"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bottom w:val="single" w:sz="4" w:space="0" w:color="auto"/>
            </w:tcBorders>
            <w:vAlign w:val="bottom"/>
          </w:tcPr>
          <w:p w14:paraId="2C6A1781" w14:textId="77777777" w:rsidR="002779D0" w:rsidRPr="00E07E05" w:rsidRDefault="002779D0">
            <w:pPr>
              <w:pStyle w:val="acctfourfigures"/>
              <w:tabs>
                <w:tab w:val="clear" w:pos="765"/>
                <w:tab w:val="decimal" w:pos="880"/>
              </w:tabs>
              <w:spacing w:line="240" w:lineRule="auto"/>
              <w:ind w:left="-79" w:right="-72"/>
              <w:rPr>
                <w:szCs w:val="22"/>
              </w:rPr>
            </w:pPr>
            <w:r w:rsidRPr="00E07E05">
              <w:rPr>
                <w:szCs w:val="22"/>
              </w:rPr>
              <w:t>(8,976)</w:t>
            </w:r>
          </w:p>
        </w:tc>
        <w:tc>
          <w:tcPr>
            <w:tcW w:w="270" w:type="dxa"/>
            <w:vAlign w:val="bottom"/>
          </w:tcPr>
          <w:p w14:paraId="7D147279"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bottom w:val="single" w:sz="4" w:space="0" w:color="auto"/>
            </w:tcBorders>
            <w:vAlign w:val="bottom"/>
          </w:tcPr>
          <w:p w14:paraId="14787828" w14:textId="3A09A7F0" w:rsidR="002779D0" w:rsidRPr="00E07E05" w:rsidRDefault="003E05D1">
            <w:pPr>
              <w:pStyle w:val="acctfourfigures"/>
              <w:tabs>
                <w:tab w:val="clear" w:pos="765"/>
                <w:tab w:val="decimal" w:pos="612"/>
              </w:tabs>
              <w:spacing w:line="240" w:lineRule="auto"/>
              <w:ind w:left="-79" w:right="-72"/>
              <w:rPr>
                <w:szCs w:val="22"/>
              </w:rPr>
            </w:pPr>
            <w:r>
              <w:rPr>
                <w:szCs w:val="22"/>
              </w:rPr>
              <w:t>-</w:t>
            </w:r>
          </w:p>
        </w:tc>
        <w:tc>
          <w:tcPr>
            <w:tcW w:w="270" w:type="dxa"/>
            <w:vAlign w:val="bottom"/>
          </w:tcPr>
          <w:p w14:paraId="6CA65518" w14:textId="77777777" w:rsidR="002779D0" w:rsidRPr="00AF5593" w:rsidRDefault="002779D0">
            <w:pPr>
              <w:pStyle w:val="acctfourfigures"/>
              <w:spacing w:line="240" w:lineRule="atLeast"/>
              <w:rPr>
                <w:b/>
                <w:bCs/>
                <w:szCs w:val="22"/>
              </w:rPr>
            </w:pPr>
          </w:p>
        </w:tc>
        <w:tc>
          <w:tcPr>
            <w:tcW w:w="1170" w:type="dxa"/>
            <w:tcBorders>
              <w:bottom w:val="single" w:sz="4" w:space="0" w:color="auto"/>
            </w:tcBorders>
            <w:vAlign w:val="bottom"/>
          </w:tcPr>
          <w:p w14:paraId="6B3B5A69" w14:textId="77777777" w:rsidR="002779D0" w:rsidRPr="00E07E05" w:rsidRDefault="002779D0">
            <w:pPr>
              <w:pStyle w:val="acctfourfigures"/>
              <w:tabs>
                <w:tab w:val="clear" w:pos="765"/>
                <w:tab w:val="decimal" w:pos="612"/>
              </w:tabs>
              <w:spacing w:line="240" w:lineRule="auto"/>
              <w:ind w:left="-79" w:right="-72"/>
              <w:rPr>
                <w:szCs w:val="22"/>
              </w:rPr>
            </w:pPr>
            <w:r w:rsidRPr="00E07E05">
              <w:rPr>
                <w:szCs w:val="22"/>
              </w:rPr>
              <w:t>-</w:t>
            </w:r>
          </w:p>
        </w:tc>
      </w:tr>
      <w:tr w:rsidR="002779D0" w:rsidRPr="00FC4AEB" w14:paraId="2176744B" w14:textId="77777777" w:rsidTr="005D0EB9">
        <w:tc>
          <w:tcPr>
            <w:tcW w:w="3780" w:type="dxa"/>
          </w:tcPr>
          <w:p w14:paraId="5EA6DEDF" w14:textId="77777777" w:rsidR="002779D0" w:rsidRPr="00FC4AEB"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4AEB">
              <w:rPr>
                <w:rFonts w:ascii="Times New Roman" w:hAnsi="Times New Roman" w:cs="Times New Roman"/>
                <w:b/>
                <w:bCs/>
                <w:spacing w:val="8"/>
                <w:sz w:val="22"/>
                <w:szCs w:val="22"/>
              </w:rPr>
              <w:t>Net</w:t>
            </w:r>
          </w:p>
        </w:tc>
        <w:tc>
          <w:tcPr>
            <w:tcW w:w="1260" w:type="dxa"/>
            <w:tcBorders>
              <w:top w:val="single" w:sz="4" w:space="0" w:color="auto"/>
              <w:bottom w:val="double" w:sz="4" w:space="0" w:color="auto"/>
            </w:tcBorders>
            <w:vAlign w:val="bottom"/>
          </w:tcPr>
          <w:p w14:paraId="42C0FF28" w14:textId="145EF882" w:rsidR="002779D0" w:rsidRPr="00933A56" w:rsidRDefault="003E05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r>
              <w:rPr>
                <w:rFonts w:ascii="Times New Roman" w:hAnsi="Times New Roman" w:cs="Times New Roman"/>
                <w:b/>
                <w:bCs/>
                <w:sz w:val="22"/>
                <w:szCs w:val="22"/>
              </w:rPr>
              <w:t>61,080</w:t>
            </w:r>
          </w:p>
        </w:tc>
        <w:tc>
          <w:tcPr>
            <w:tcW w:w="270" w:type="dxa"/>
            <w:vAlign w:val="bottom"/>
          </w:tcPr>
          <w:p w14:paraId="01097BD3" w14:textId="77777777" w:rsidR="002779D0"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63DFFC68" w14:textId="72E944C7" w:rsidR="002779D0" w:rsidRPr="008B5A07" w:rsidRDefault="002779D0">
            <w:pPr>
              <w:pStyle w:val="acctfourfigures"/>
              <w:tabs>
                <w:tab w:val="clear" w:pos="765"/>
                <w:tab w:val="decimal" w:pos="880"/>
              </w:tabs>
              <w:spacing w:line="240" w:lineRule="auto"/>
              <w:ind w:left="-79" w:right="-72"/>
              <w:rPr>
                <w:b/>
                <w:bCs/>
                <w:szCs w:val="22"/>
              </w:rPr>
            </w:pPr>
            <w:r>
              <w:rPr>
                <w:b/>
                <w:bCs/>
                <w:szCs w:val="22"/>
                <w:lang w:bidi="th-TH"/>
              </w:rPr>
              <w:t>222,17</w:t>
            </w:r>
            <w:r w:rsidR="00FA5CBF">
              <w:rPr>
                <w:b/>
                <w:bCs/>
                <w:szCs w:val="22"/>
                <w:lang w:bidi="th-TH"/>
              </w:rPr>
              <w:t>1</w:t>
            </w:r>
          </w:p>
        </w:tc>
        <w:tc>
          <w:tcPr>
            <w:tcW w:w="270" w:type="dxa"/>
            <w:vAlign w:val="bottom"/>
          </w:tcPr>
          <w:p w14:paraId="22E308D0" w14:textId="77777777" w:rsidR="002779D0" w:rsidRPr="008B5A07" w:rsidRDefault="002779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7AD5C922" w14:textId="1DEC69C0" w:rsidR="002779D0" w:rsidRPr="008B5A07" w:rsidRDefault="003E05D1">
            <w:pPr>
              <w:pStyle w:val="acctfourfigures"/>
              <w:tabs>
                <w:tab w:val="clear" w:pos="765"/>
                <w:tab w:val="decimal" w:pos="882"/>
              </w:tabs>
              <w:spacing w:line="240" w:lineRule="auto"/>
              <w:ind w:left="-79" w:right="-72"/>
              <w:rPr>
                <w:b/>
                <w:bCs/>
                <w:szCs w:val="22"/>
              </w:rPr>
            </w:pPr>
            <w:r>
              <w:rPr>
                <w:b/>
                <w:bCs/>
                <w:szCs w:val="22"/>
              </w:rPr>
              <w:t>11,135</w:t>
            </w:r>
          </w:p>
        </w:tc>
        <w:tc>
          <w:tcPr>
            <w:tcW w:w="270" w:type="dxa"/>
            <w:vAlign w:val="bottom"/>
          </w:tcPr>
          <w:p w14:paraId="769218AE" w14:textId="77777777" w:rsidR="002779D0" w:rsidRPr="008B5A07" w:rsidRDefault="002779D0">
            <w:pPr>
              <w:pStyle w:val="acctfourfigures"/>
              <w:spacing w:line="240" w:lineRule="atLeast"/>
              <w:rPr>
                <w:b/>
                <w:bCs/>
                <w:szCs w:val="22"/>
              </w:rPr>
            </w:pPr>
          </w:p>
        </w:tc>
        <w:tc>
          <w:tcPr>
            <w:tcW w:w="1170" w:type="dxa"/>
            <w:tcBorders>
              <w:top w:val="single" w:sz="4" w:space="0" w:color="auto"/>
              <w:bottom w:val="double" w:sz="4" w:space="0" w:color="auto"/>
            </w:tcBorders>
            <w:vAlign w:val="bottom"/>
          </w:tcPr>
          <w:p w14:paraId="5DC9CAD0" w14:textId="77777777" w:rsidR="002779D0" w:rsidRPr="008B5A07" w:rsidRDefault="002779D0">
            <w:pPr>
              <w:pStyle w:val="acctfourfigures"/>
              <w:tabs>
                <w:tab w:val="clear" w:pos="765"/>
                <w:tab w:val="decimal" w:pos="882"/>
              </w:tabs>
              <w:spacing w:line="240" w:lineRule="auto"/>
              <w:ind w:left="-79" w:right="-72"/>
              <w:rPr>
                <w:b/>
                <w:bCs/>
                <w:szCs w:val="22"/>
              </w:rPr>
            </w:pPr>
            <w:r w:rsidRPr="008B5A07">
              <w:rPr>
                <w:b/>
                <w:bCs/>
                <w:szCs w:val="22"/>
                <w:cs/>
                <w:lang w:bidi="th-TH"/>
              </w:rPr>
              <w:t>37</w:t>
            </w:r>
            <w:r w:rsidRPr="008B5A07">
              <w:rPr>
                <w:b/>
                <w:bCs/>
                <w:szCs w:val="22"/>
              </w:rPr>
              <w:t>,</w:t>
            </w:r>
            <w:r w:rsidRPr="008B5A07">
              <w:rPr>
                <w:b/>
                <w:bCs/>
                <w:szCs w:val="22"/>
                <w:cs/>
                <w:lang w:bidi="th-TH"/>
              </w:rPr>
              <w:t>71</w:t>
            </w:r>
            <w:r>
              <w:rPr>
                <w:b/>
                <w:bCs/>
                <w:szCs w:val="22"/>
                <w:lang w:bidi="th-TH"/>
              </w:rPr>
              <w:t>4</w:t>
            </w:r>
          </w:p>
        </w:tc>
      </w:tr>
      <w:tr w:rsidR="003E05D1" w:rsidRPr="00FC4AEB" w14:paraId="41B80BB6" w14:textId="77777777" w:rsidTr="005D0EB9">
        <w:tc>
          <w:tcPr>
            <w:tcW w:w="3780" w:type="dxa"/>
          </w:tcPr>
          <w:p w14:paraId="0594B5D8" w14:textId="77777777" w:rsidR="003E05D1" w:rsidRPr="00FC4AEB" w:rsidRDefault="003E05D1"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8"/>
                <w:sz w:val="22"/>
                <w:szCs w:val="22"/>
              </w:rPr>
            </w:pPr>
          </w:p>
        </w:tc>
        <w:tc>
          <w:tcPr>
            <w:tcW w:w="1260" w:type="dxa"/>
            <w:tcBorders>
              <w:top w:val="double" w:sz="4" w:space="0" w:color="auto"/>
            </w:tcBorders>
            <w:vAlign w:val="bottom"/>
          </w:tcPr>
          <w:p w14:paraId="3510C0F6" w14:textId="77777777" w:rsidR="003E05D1" w:rsidRDefault="003E05D1" w:rsidP="003E0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p>
        </w:tc>
        <w:tc>
          <w:tcPr>
            <w:tcW w:w="270" w:type="dxa"/>
            <w:vAlign w:val="bottom"/>
          </w:tcPr>
          <w:p w14:paraId="5EC77E9F" w14:textId="77777777" w:rsidR="003E05D1" w:rsidRDefault="003E05D1" w:rsidP="003E0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170" w:type="dxa"/>
            <w:tcBorders>
              <w:top w:val="double" w:sz="4" w:space="0" w:color="auto"/>
            </w:tcBorders>
            <w:vAlign w:val="bottom"/>
          </w:tcPr>
          <w:p w14:paraId="26519120" w14:textId="77777777" w:rsidR="003E05D1" w:rsidRDefault="003E05D1" w:rsidP="003E05D1">
            <w:pPr>
              <w:pStyle w:val="acctfourfigures"/>
              <w:tabs>
                <w:tab w:val="clear" w:pos="765"/>
                <w:tab w:val="decimal" w:pos="880"/>
              </w:tabs>
              <w:spacing w:line="240" w:lineRule="auto"/>
              <w:ind w:left="-79" w:right="-72"/>
              <w:rPr>
                <w:b/>
                <w:bCs/>
                <w:szCs w:val="22"/>
                <w:lang w:bidi="th-TH"/>
              </w:rPr>
            </w:pPr>
          </w:p>
        </w:tc>
        <w:tc>
          <w:tcPr>
            <w:tcW w:w="270" w:type="dxa"/>
            <w:vAlign w:val="bottom"/>
          </w:tcPr>
          <w:p w14:paraId="223939AA" w14:textId="77777777" w:rsidR="003E05D1" w:rsidRPr="008B5A07" w:rsidRDefault="003E05D1" w:rsidP="003E0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b/>
                <w:bCs/>
                <w:sz w:val="22"/>
                <w:szCs w:val="22"/>
              </w:rPr>
            </w:pPr>
          </w:p>
        </w:tc>
        <w:tc>
          <w:tcPr>
            <w:tcW w:w="1080" w:type="dxa"/>
            <w:tcBorders>
              <w:top w:val="double" w:sz="4" w:space="0" w:color="auto"/>
            </w:tcBorders>
            <w:vAlign w:val="bottom"/>
          </w:tcPr>
          <w:p w14:paraId="0865FBB6" w14:textId="77777777" w:rsidR="003E05D1" w:rsidRPr="008B5A07" w:rsidRDefault="003E05D1" w:rsidP="003E05D1">
            <w:pPr>
              <w:pStyle w:val="acctfourfigures"/>
              <w:tabs>
                <w:tab w:val="clear" w:pos="765"/>
                <w:tab w:val="decimal" w:pos="882"/>
              </w:tabs>
              <w:spacing w:line="240" w:lineRule="auto"/>
              <w:ind w:left="-79" w:right="-72"/>
              <w:rPr>
                <w:b/>
                <w:bCs/>
                <w:szCs w:val="22"/>
              </w:rPr>
            </w:pPr>
          </w:p>
        </w:tc>
        <w:tc>
          <w:tcPr>
            <w:tcW w:w="270" w:type="dxa"/>
            <w:vAlign w:val="bottom"/>
          </w:tcPr>
          <w:p w14:paraId="4B763D7F" w14:textId="77777777" w:rsidR="003E05D1" w:rsidRPr="008B5A07" w:rsidRDefault="003E05D1" w:rsidP="003E05D1">
            <w:pPr>
              <w:pStyle w:val="acctfourfigures"/>
              <w:spacing w:line="240" w:lineRule="atLeast"/>
              <w:rPr>
                <w:b/>
                <w:bCs/>
                <w:szCs w:val="22"/>
              </w:rPr>
            </w:pPr>
          </w:p>
        </w:tc>
        <w:tc>
          <w:tcPr>
            <w:tcW w:w="1170" w:type="dxa"/>
            <w:tcBorders>
              <w:top w:val="double" w:sz="4" w:space="0" w:color="auto"/>
            </w:tcBorders>
            <w:vAlign w:val="bottom"/>
          </w:tcPr>
          <w:p w14:paraId="12221CD0" w14:textId="77777777" w:rsidR="003E05D1" w:rsidRPr="008B5A07" w:rsidRDefault="003E05D1" w:rsidP="003E05D1">
            <w:pPr>
              <w:pStyle w:val="acctfourfigures"/>
              <w:tabs>
                <w:tab w:val="clear" w:pos="765"/>
                <w:tab w:val="decimal" w:pos="882"/>
              </w:tabs>
              <w:spacing w:line="240" w:lineRule="auto"/>
              <w:ind w:left="-79" w:right="-72"/>
              <w:rPr>
                <w:b/>
                <w:bCs/>
                <w:szCs w:val="22"/>
                <w:cs/>
                <w:lang w:bidi="th-TH"/>
              </w:rPr>
            </w:pPr>
          </w:p>
        </w:tc>
      </w:tr>
      <w:tr w:rsidR="002779D0" w:rsidRPr="00FC4AEB" w14:paraId="09342592" w14:textId="77777777" w:rsidTr="005D0EB9">
        <w:tc>
          <w:tcPr>
            <w:tcW w:w="3780" w:type="dxa"/>
          </w:tcPr>
          <w:p w14:paraId="435038AF" w14:textId="77777777" w:rsidR="002779D0" w:rsidRPr="009673CC" w:rsidRDefault="002779D0" w:rsidP="002779D0">
            <w:pPr>
              <w:spacing w:line="240" w:lineRule="auto"/>
              <w:ind w:left="180" w:right="-75" w:hanging="180"/>
              <w:rPr>
                <w:rFonts w:ascii="Times New Roman" w:hAnsi="Times New Roman" w:cs="Times New Roman"/>
                <w:sz w:val="22"/>
                <w:szCs w:val="22"/>
              </w:rPr>
            </w:pPr>
            <w:r w:rsidRPr="009673CC">
              <w:rPr>
                <w:rFonts w:ascii="Times New Roman" w:hAnsi="Times New Roman" w:cs="Times New Roman"/>
                <w:sz w:val="22"/>
                <w:szCs w:val="22"/>
              </w:rPr>
              <w:t xml:space="preserve">Inventories recognised in </w:t>
            </w:r>
            <w:r>
              <w:rPr>
                <w:rFonts w:ascii="Times New Roman" w:hAnsi="Times New Roman" w:cs="Times New Roman"/>
                <w:sz w:val="22"/>
                <w:szCs w:val="22"/>
              </w:rPr>
              <w:br/>
            </w:r>
            <w:r w:rsidRPr="009673CC">
              <w:rPr>
                <w:rFonts w:ascii="Times New Roman" w:hAnsi="Times New Roman" w:cs="Times New Roman"/>
                <w:sz w:val="22"/>
                <w:szCs w:val="22"/>
              </w:rPr>
              <w:t>‘cost of sales of goods’:</w:t>
            </w:r>
            <w:r w:rsidRPr="009673CC">
              <w:rPr>
                <w:rFonts w:ascii="Times New Roman" w:hAnsi="Times New Roman" w:cs="Times New Roman"/>
                <w:b/>
                <w:bCs/>
                <w:color w:val="0000FF"/>
                <w:sz w:val="22"/>
                <w:szCs w:val="22"/>
              </w:rPr>
              <w:t xml:space="preserve"> </w:t>
            </w:r>
          </w:p>
        </w:tc>
        <w:tc>
          <w:tcPr>
            <w:tcW w:w="1260" w:type="dxa"/>
          </w:tcPr>
          <w:p w14:paraId="779B7A8C"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 w:val="decimal" w:pos="1062"/>
              </w:tabs>
              <w:ind w:left="-108" w:right="-108"/>
              <w:jc w:val="both"/>
              <w:rPr>
                <w:rFonts w:ascii="Times New Roman" w:hAnsi="Times New Roman" w:cs="Times New Roman"/>
                <w:b/>
                <w:bCs/>
                <w:sz w:val="22"/>
                <w:szCs w:val="22"/>
              </w:rPr>
            </w:pPr>
          </w:p>
        </w:tc>
        <w:tc>
          <w:tcPr>
            <w:tcW w:w="270" w:type="dxa"/>
          </w:tcPr>
          <w:p w14:paraId="22B9390F"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6CEB304" w14:textId="77777777" w:rsidR="002779D0" w:rsidRPr="00791B8A" w:rsidRDefault="002779D0" w:rsidP="002779D0">
            <w:pPr>
              <w:pStyle w:val="acctfourfigures"/>
              <w:tabs>
                <w:tab w:val="clear" w:pos="765"/>
                <w:tab w:val="decimal" w:pos="880"/>
              </w:tabs>
              <w:spacing w:line="240" w:lineRule="auto"/>
              <w:ind w:left="-79" w:right="-72"/>
              <w:rPr>
                <w:szCs w:val="22"/>
              </w:rPr>
            </w:pPr>
          </w:p>
        </w:tc>
        <w:tc>
          <w:tcPr>
            <w:tcW w:w="270" w:type="dxa"/>
          </w:tcPr>
          <w:p w14:paraId="32B66DA1"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1B9896C7" w14:textId="77777777" w:rsidR="002779D0" w:rsidRDefault="002779D0" w:rsidP="00277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270" w:type="dxa"/>
            <w:vAlign w:val="bottom"/>
          </w:tcPr>
          <w:p w14:paraId="47DD093D" w14:textId="77777777" w:rsidR="002779D0" w:rsidRPr="00AF5593" w:rsidRDefault="002779D0" w:rsidP="002779D0">
            <w:pPr>
              <w:pStyle w:val="acctfourfigures"/>
              <w:spacing w:line="240" w:lineRule="atLeast"/>
              <w:rPr>
                <w:b/>
                <w:bCs/>
                <w:szCs w:val="22"/>
              </w:rPr>
            </w:pPr>
          </w:p>
        </w:tc>
        <w:tc>
          <w:tcPr>
            <w:tcW w:w="1170" w:type="dxa"/>
          </w:tcPr>
          <w:p w14:paraId="05B844CD" w14:textId="77777777" w:rsidR="002779D0" w:rsidRPr="00791B8A" w:rsidRDefault="002779D0" w:rsidP="002779D0">
            <w:pPr>
              <w:pStyle w:val="acctfourfigures"/>
              <w:tabs>
                <w:tab w:val="clear" w:pos="765"/>
                <w:tab w:val="decimal" w:pos="882"/>
              </w:tabs>
              <w:spacing w:line="240" w:lineRule="auto"/>
              <w:ind w:left="-79" w:right="-72"/>
              <w:rPr>
                <w:szCs w:val="22"/>
              </w:rPr>
            </w:pPr>
          </w:p>
        </w:tc>
      </w:tr>
      <w:tr w:rsidR="00704E8F" w:rsidRPr="00FC4AEB" w14:paraId="28BA0DD4" w14:textId="77777777" w:rsidTr="00704E8F">
        <w:tc>
          <w:tcPr>
            <w:tcW w:w="3780" w:type="dxa"/>
          </w:tcPr>
          <w:p w14:paraId="0A262508" w14:textId="77777777" w:rsidR="00704E8F" w:rsidRPr="009673CC" w:rsidRDefault="00704E8F" w:rsidP="00704E8F">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xml:space="preserve">- Cost </w:t>
            </w:r>
          </w:p>
        </w:tc>
        <w:tc>
          <w:tcPr>
            <w:tcW w:w="1260" w:type="dxa"/>
          </w:tcPr>
          <w:p w14:paraId="74674A57" w14:textId="5FE0EC4D" w:rsidR="00704E8F" w:rsidRPr="00801351"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495,447</w:t>
            </w:r>
          </w:p>
        </w:tc>
        <w:tc>
          <w:tcPr>
            <w:tcW w:w="270" w:type="dxa"/>
          </w:tcPr>
          <w:p w14:paraId="399BF2C7"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2EBD89D8" w14:textId="638E5514" w:rsidR="00704E8F" w:rsidRPr="00E07E05" w:rsidRDefault="00704E8F" w:rsidP="00704E8F">
            <w:pPr>
              <w:pStyle w:val="acctfourfigures"/>
              <w:tabs>
                <w:tab w:val="clear" w:pos="765"/>
                <w:tab w:val="decimal" w:pos="880"/>
              </w:tabs>
              <w:spacing w:line="240" w:lineRule="auto"/>
              <w:ind w:left="-79" w:right="-72"/>
              <w:rPr>
                <w:szCs w:val="22"/>
              </w:rPr>
            </w:pPr>
            <w:r w:rsidRPr="00D93BA2">
              <w:t>718,435</w:t>
            </w:r>
          </w:p>
        </w:tc>
        <w:tc>
          <w:tcPr>
            <w:tcW w:w="270" w:type="dxa"/>
          </w:tcPr>
          <w:p w14:paraId="385DFD3C"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08C8B181" w14:textId="0F048522" w:rsidR="00704E8F" w:rsidRPr="00CC5673" w:rsidRDefault="003E05D1" w:rsidP="00704E8F">
            <w:pPr>
              <w:pStyle w:val="acctfourfigures"/>
              <w:tabs>
                <w:tab w:val="clear" w:pos="765"/>
                <w:tab w:val="decimal" w:pos="882"/>
              </w:tabs>
              <w:spacing w:line="240" w:lineRule="auto"/>
              <w:ind w:left="-79" w:right="-72"/>
            </w:pPr>
            <w:r>
              <w:t>495,823</w:t>
            </w:r>
          </w:p>
        </w:tc>
        <w:tc>
          <w:tcPr>
            <w:tcW w:w="270" w:type="dxa"/>
            <w:vAlign w:val="bottom"/>
          </w:tcPr>
          <w:p w14:paraId="164E5903" w14:textId="77777777" w:rsidR="00704E8F" w:rsidRPr="00AF5593" w:rsidRDefault="00704E8F" w:rsidP="00704E8F">
            <w:pPr>
              <w:pStyle w:val="acctfourfigures"/>
              <w:spacing w:line="240" w:lineRule="atLeast"/>
              <w:rPr>
                <w:b/>
                <w:bCs/>
                <w:szCs w:val="22"/>
              </w:rPr>
            </w:pPr>
          </w:p>
        </w:tc>
        <w:tc>
          <w:tcPr>
            <w:tcW w:w="1170" w:type="dxa"/>
          </w:tcPr>
          <w:p w14:paraId="56B995F0" w14:textId="2CD1BC12" w:rsidR="00704E8F" w:rsidRPr="00E07E05" w:rsidRDefault="00704E8F" w:rsidP="00704E8F">
            <w:pPr>
              <w:pStyle w:val="acctfourfigures"/>
              <w:tabs>
                <w:tab w:val="clear" w:pos="765"/>
                <w:tab w:val="decimal" w:pos="882"/>
              </w:tabs>
              <w:spacing w:line="240" w:lineRule="auto"/>
              <w:ind w:left="-79" w:right="-72"/>
              <w:rPr>
                <w:szCs w:val="22"/>
              </w:rPr>
            </w:pPr>
            <w:r w:rsidRPr="00704E8F">
              <w:rPr>
                <w:szCs w:val="22"/>
              </w:rPr>
              <w:t>719,252</w:t>
            </w:r>
          </w:p>
        </w:tc>
      </w:tr>
      <w:tr w:rsidR="00704E8F" w:rsidRPr="00FC4AEB" w14:paraId="77F88D14" w14:textId="77777777" w:rsidTr="00704E8F">
        <w:tc>
          <w:tcPr>
            <w:tcW w:w="3780" w:type="dxa"/>
          </w:tcPr>
          <w:p w14:paraId="04B1383D" w14:textId="77777777" w:rsidR="00704E8F" w:rsidRPr="009673CC" w:rsidRDefault="00704E8F" w:rsidP="00704E8F">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w:t>
            </w:r>
            <w:r>
              <w:rPr>
                <w:rFonts w:ascii="Times New Roman" w:hAnsi="Times New Roman" w:cs="Times New Roman"/>
                <w:sz w:val="22"/>
                <w:szCs w:val="22"/>
              </w:rPr>
              <w:t xml:space="preserve"> W</w:t>
            </w:r>
            <w:r w:rsidRPr="009673CC">
              <w:rPr>
                <w:rFonts w:ascii="Times New Roman" w:hAnsi="Times New Roman" w:cs="Times New Roman"/>
                <w:sz w:val="22"/>
                <w:szCs w:val="22"/>
              </w:rPr>
              <w:t>rite-down</w:t>
            </w:r>
          </w:p>
        </w:tc>
        <w:tc>
          <w:tcPr>
            <w:tcW w:w="1260" w:type="dxa"/>
          </w:tcPr>
          <w:p w14:paraId="1DC734CF" w14:textId="73ECDC9A" w:rsidR="00704E8F"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1,174</w:t>
            </w:r>
          </w:p>
        </w:tc>
        <w:tc>
          <w:tcPr>
            <w:tcW w:w="270" w:type="dxa"/>
          </w:tcPr>
          <w:p w14:paraId="7E41A8F6"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Pr>
          <w:p w14:paraId="37FBD550" w14:textId="24AF6C67" w:rsidR="00704E8F" w:rsidRPr="005D0EB9" w:rsidRDefault="006220E2"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tcPr>
          <w:p w14:paraId="53331FEC"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Pr>
          <w:p w14:paraId="6B5C93F9" w14:textId="3B742DFD" w:rsidR="00704E8F" w:rsidRPr="0058503B"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9A59F3B" w14:textId="77777777" w:rsidR="00704E8F" w:rsidRPr="00AF5593" w:rsidRDefault="00704E8F" w:rsidP="00704E8F">
            <w:pPr>
              <w:pStyle w:val="acctfourfigures"/>
              <w:spacing w:line="240" w:lineRule="atLeast"/>
              <w:rPr>
                <w:b/>
                <w:bCs/>
                <w:szCs w:val="22"/>
              </w:rPr>
            </w:pPr>
          </w:p>
        </w:tc>
        <w:tc>
          <w:tcPr>
            <w:tcW w:w="1170" w:type="dxa"/>
          </w:tcPr>
          <w:p w14:paraId="41DA8A4D" w14:textId="77777777" w:rsidR="00704E8F" w:rsidRP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704E8F">
              <w:rPr>
                <w:rFonts w:ascii="Times New Roman" w:hAnsi="Times New Roman" w:cs="Times New Roman"/>
                <w:sz w:val="22"/>
                <w:szCs w:val="22"/>
              </w:rPr>
              <w:t>-</w:t>
            </w:r>
          </w:p>
        </w:tc>
      </w:tr>
      <w:tr w:rsidR="00704E8F" w:rsidRPr="00FC4AEB" w14:paraId="1F335247" w14:textId="77777777" w:rsidTr="00704E8F">
        <w:tc>
          <w:tcPr>
            <w:tcW w:w="3780" w:type="dxa"/>
          </w:tcPr>
          <w:p w14:paraId="154921B1" w14:textId="77777777" w:rsidR="00704E8F" w:rsidRPr="009673CC" w:rsidRDefault="00704E8F" w:rsidP="00704E8F">
            <w:pPr>
              <w:spacing w:line="240" w:lineRule="auto"/>
              <w:ind w:left="180"/>
              <w:rPr>
                <w:rFonts w:ascii="Times New Roman" w:hAnsi="Times New Roman" w:cs="Times New Roman"/>
                <w:sz w:val="22"/>
                <w:szCs w:val="22"/>
              </w:rPr>
            </w:pPr>
            <w:r w:rsidRPr="009673CC">
              <w:rPr>
                <w:rFonts w:ascii="Times New Roman" w:hAnsi="Times New Roman" w:cs="Times New Roman"/>
                <w:sz w:val="22"/>
                <w:szCs w:val="22"/>
              </w:rPr>
              <w:t>- Reversal of write-down</w:t>
            </w:r>
          </w:p>
        </w:tc>
        <w:tc>
          <w:tcPr>
            <w:tcW w:w="1260" w:type="dxa"/>
            <w:tcBorders>
              <w:bottom w:val="single" w:sz="4" w:space="0" w:color="auto"/>
            </w:tcBorders>
          </w:tcPr>
          <w:p w14:paraId="319E4CA8" w14:textId="4204DA51" w:rsidR="00704E8F" w:rsidRPr="00801351"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sz w:val="22"/>
                <w:szCs w:val="22"/>
              </w:rPr>
            </w:pPr>
            <w:r>
              <w:rPr>
                <w:rFonts w:ascii="Times New Roman" w:hAnsi="Times New Roman" w:cs="Times New Roman"/>
                <w:sz w:val="22"/>
                <w:szCs w:val="22"/>
              </w:rPr>
              <w:t>(778)</w:t>
            </w:r>
          </w:p>
        </w:tc>
        <w:tc>
          <w:tcPr>
            <w:tcW w:w="270" w:type="dxa"/>
          </w:tcPr>
          <w:p w14:paraId="20EF9C34"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bottom w:val="single" w:sz="4" w:space="0" w:color="auto"/>
            </w:tcBorders>
          </w:tcPr>
          <w:p w14:paraId="23484232" w14:textId="1D2BA7D9" w:rsidR="00704E8F" w:rsidRPr="00E07E05" w:rsidRDefault="00704E8F" w:rsidP="00704E8F">
            <w:pPr>
              <w:pStyle w:val="acctfourfigures"/>
              <w:tabs>
                <w:tab w:val="clear" w:pos="765"/>
                <w:tab w:val="decimal" w:pos="880"/>
              </w:tabs>
              <w:spacing w:line="240" w:lineRule="auto"/>
              <w:ind w:left="-79" w:right="-72"/>
              <w:rPr>
                <w:szCs w:val="22"/>
              </w:rPr>
            </w:pPr>
            <w:r w:rsidRPr="00D93BA2">
              <w:t>(1,426)</w:t>
            </w:r>
          </w:p>
        </w:tc>
        <w:tc>
          <w:tcPr>
            <w:tcW w:w="270" w:type="dxa"/>
          </w:tcPr>
          <w:p w14:paraId="262040B2"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bottom w:val="single" w:sz="4" w:space="0" w:color="auto"/>
            </w:tcBorders>
          </w:tcPr>
          <w:p w14:paraId="3E5EBFE9" w14:textId="73150512" w:rsidR="00704E8F" w:rsidRPr="0058503B"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3F51FEA" w14:textId="77777777" w:rsidR="00704E8F" w:rsidRPr="00AF5593" w:rsidRDefault="00704E8F" w:rsidP="00704E8F">
            <w:pPr>
              <w:pStyle w:val="acctfourfigures"/>
              <w:spacing w:line="240" w:lineRule="atLeast"/>
              <w:rPr>
                <w:b/>
                <w:bCs/>
                <w:szCs w:val="22"/>
              </w:rPr>
            </w:pPr>
          </w:p>
        </w:tc>
        <w:tc>
          <w:tcPr>
            <w:tcW w:w="1170" w:type="dxa"/>
            <w:tcBorders>
              <w:bottom w:val="single" w:sz="4" w:space="0" w:color="auto"/>
            </w:tcBorders>
          </w:tcPr>
          <w:p w14:paraId="7DD63EC7" w14:textId="77777777" w:rsidR="00704E8F" w:rsidRP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jc w:val="both"/>
              <w:rPr>
                <w:rFonts w:ascii="Times New Roman" w:hAnsi="Times New Roman" w:cs="Times New Roman"/>
                <w:sz w:val="22"/>
                <w:szCs w:val="22"/>
              </w:rPr>
            </w:pPr>
            <w:r w:rsidRPr="00704E8F">
              <w:rPr>
                <w:rFonts w:ascii="Times New Roman" w:hAnsi="Times New Roman" w:cs="Times New Roman"/>
                <w:sz w:val="22"/>
                <w:szCs w:val="22"/>
              </w:rPr>
              <w:t>-</w:t>
            </w:r>
          </w:p>
        </w:tc>
      </w:tr>
      <w:tr w:rsidR="00704E8F" w:rsidRPr="00FC4AEB" w14:paraId="0293EA24" w14:textId="77777777" w:rsidTr="00704E8F">
        <w:tc>
          <w:tcPr>
            <w:tcW w:w="3780" w:type="dxa"/>
          </w:tcPr>
          <w:p w14:paraId="0EE83C8C" w14:textId="77777777" w:rsidR="00704E8F" w:rsidRPr="009673CC" w:rsidRDefault="00704E8F" w:rsidP="00704E8F">
            <w:pPr>
              <w:spacing w:line="240" w:lineRule="auto"/>
              <w:rPr>
                <w:rFonts w:ascii="Times New Roman" w:hAnsi="Times New Roman" w:cs="Times New Roman"/>
                <w:b/>
                <w:bCs/>
                <w:sz w:val="22"/>
                <w:szCs w:val="22"/>
              </w:rPr>
            </w:pPr>
            <w:r w:rsidRPr="009673CC">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7E6776A9" w14:textId="4389D21D" w:rsidR="00704E8F" w:rsidRPr="00801351" w:rsidRDefault="003E05D1"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jc w:val="both"/>
              <w:rPr>
                <w:rFonts w:ascii="Times New Roman" w:hAnsi="Times New Roman" w:cs="Times New Roman"/>
                <w:b/>
                <w:bCs/>
                <w:sz w:val="22"/>
                <w:szCs w:val="22"/>
              </w:rPr>
            </w:pPr>
            <w:r>
              <w:rPr>
                <w:rFonts w:ascii="Times New Roman" w:hAnsi="Times New Roman" w:cs="Times New Roman"/>
                <w:b/>
                <w:bCs/>
                <w:sz w:val="22"/>
                <w:szCs w:val="22"/>
              </w:rPr>
              <w:t>495,843</w:t>
            </w:r>
          </w:p>
        </w:tc>
        <w:tc>
          <w:tcPr>
            <w:tcW w:w="270" w:type="dxa"/>
          </w:tcPr>
          <w:p w14:paraId="62402D40" w14:textId="77777777" w:rsidR="00704E8F"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314D3D4" w14:textId="6ABAA721" w:rsidR="00704E8F" w:rsidRPr="00704E8F" w:rsidRDefault="00704E8F" w:rsidP="00704E8F">
            <w:pPr>
              <w:pStyle w:val="acctfourfigures"/>
              <w:tabs>
                <w:tab w:val="clear" w:pos="765"/>
                <w:tab w:val="decimal" w:pos="880"/>
              </w:tabs>
              <w:spacing w:line="240" w:lineRule="auto"/>
              <w:ind w:left="-79" w:right="-72"/>
              <w:rPr>
                <w:b/>
                <w:bCs/>
                <w:szCs w:val="22"/>
              </w:rPr>
            </w:pPr>
            <w:r w:rsidRPr="00704E8F">
              <w:rPr>
                <w:b/>
                <w:bCs/>
              </w:rPr>
              <w:t>717,009</w:t>
            </w:r>
          </w:p>
        </w:tc>
        <w:tc>
          <w:tcPr>
            <w:tcW w:w="270" w:type="dxa"/>
          </w:tcPr>
          <w:p w14:paraId="610F5537" w14:textId="77777777" w:rsidR="00704E8F" w:rsidRPr="008B5A07" w:rsidRDefault="00704E8F" w:rsidP="00704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444F9B8" w14:textId="57FDDB44" w:rsidR="00704E8F" w:rsidRPr="00801351" w:rsidRDefault="003E05D1" w:rsidP="00704E8F">
            <w:pPr>
              <w:pStyle w:val="acctfourfigures"/>
              <w:tabs>
                <w:tab w:val="clear" w:pos="765"/>
                <w:tab w:val="decimal" w:pos="882"/>
              </w:tabs>
              <w:spacing w:line="240" w:lineRule="auto"/>
              <w:ind w:left="-79" w:right="-72"/>
              <w:rPr>
                <w:b/>
                <w:bCs/>
              </w:rPr>
            </w:pPr>
            <w:r>
              <w:rPr>
                <w:b/>
                <w:bCs/>
              </w:rPr>
              <w:t>495,823</w:t>
            </w:r>
          </w:p>
        </w:tc>
        <w:tc>
          <w:tcPr>
            <w:tcW w:w="270" w:type="dxa"/>
            <w:vAlign w:val="bottom"/>
          </w:tcPr>
          <w:p w14:paraId="052CE06A" w14:textId="77777777" w:rsidR="00704E8F" w:rsidRPr="008B5A07" w:rsidRDefault="00704E8F" w:rsidP="00704E8F">
            <w:pPr>
              <w:pStyle w:val="acctfourfigures"/>
              <w:spacing w:line="240" w:lineRule="atLeast"/>
              <w:rPr>
                <w:b/>
                <w:bCs/>
                <w:szCs w:val="22"/>
              </w:rPr>
            </w:pPr>
          </w:p>
        </w:tc>
        <w:tc>
          <w:tcPr>
            <w:tcW w:w="1170" w:type="dxa"/>
            <w:tcBorders>
              <w:top w:val="single" w:sz="4" w:space="0" w:color="auto"/>
              <w:bottom w:val="double" w:sz="4" w:space="0" w:color="auto"/>
            </w:tcBorders>
          </w:tcPr>
          <w:p w14:paraId="25A9EA72" w14:textId="4762749E" w:rsidR="00704E8F" w:rsidRPr="00AB4402" w:rsidRDefault="00704E8F" w:rsidP="00704E8F">
            <w:pPr>
              <w:pStyle w:val="acctfourfigures"/>
              <w:tabs>
                <w:tab w:val="clear" w:pos="765"/>
                <w:tab w:val="decimal" w:pos="882"/>
              </w:tabs>
              <w:spacing w:line="240" w:lineRule="auto"/>
              <w:ind w:left="-79" w:right="-72"/>
              <w:rPr>
                <w:b/>
                <w:bCs/>
                <w:szCs w:val="22"/>
              </w:rPr>
            </w:pPr>
            <w:r w:rsidRPr="00704E8F">
              <w:rPr>
                <w:b/>
                <w:bCs/>
                <w:szCs w:val="22"/>
              </w:rPr>
              <w:t>719,252</w:t>
            </w:r>
          </w:p>
        </w:tc>
      </w:tr>
    </w:tbl>
    <w:p w14:paraId="4C8E5128" w14:textId="77777777" w:rsidR="003E05D1" w:rsidRPr="00704E8F" w:rsidRDefault="003E05D1"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pacing w:val="-2"/>
          <w:sz w:val="22"/>
          <w:szCs w:val="28"/>
        </w:rPr>
      </w:pPr>
    </w:p>
    <w:p w14:paraId="7DC1F62C" w14:textId="0E83B1A8" w:rsidR="00704E8F" w:rsidRPr="00704E8F" w:rsidRDefault="00704E8F" w:rsidP="00704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2"/>
          <w:sz w:val="22"/>
          <w:szCs w:val="22"/>
          <w:lang w:val="en-GB"/>
        </w:rPr>
        <w:sectPr w:rsidR="00704E8F" w:rsidRPr="00704E8F" w:rsidSect="00A509ED">
          <w:headerReference w:type="default" r:id="rId8"/>
          <w:footerReference w:type="default" r:id="rId9"/>
          <w:pgSz w:w="11909" w:h="16834" w:code="9"/>
          <w:pgMar w:top="1084" w:right="1109" w:bottom="1170" w:left="1152" w:header="720" w:footer="720" w:gutter="0"/>
          <w:pgNumType w:start="18"/>
          <w:cols w:space="720"/>
          <w:docGrid w:linePitch="245"/>
        </w:sectPr>
      </w:pPr>
      <w:r w:rsidRPr="00704E8F">
        <w:rPr>
          <w:rFonts w:ascii="Times New Roman" w:hAnsi="Times New Roman" w:cs="Times New Roman"/>
          <w:spacing w:val="-2"/>
          <w:sz w:val="22"/>
          <w:szCs w:val="22"/>
          <w:lang w:val="en-GB"/>
        </w:rPr>
        <w:t>According to related regulations issued by the Ministry of Energy, the Group and the Company are required to reserve petroleum gas at 1% of the total trading volume in each period. As at 31 December 20</w:t>
      </w:r>
      <w:r>
        <w:rPr>
          <w:rFonts w:ascii="Times New Roman" w:hAnsi="Times New Roman" w:cs="Times New Roman"/>
          <w:spacing w:val="-2"/>
          <w:sz w:val="22"/>
          <w:szCs w:val="22"/>
          <w:lang w:val="en-GB"/>
        </w:rPr>
        <w:t>20</w:t>
      </w:r>
      <w:r w:rsidRPr="00704E8F">
        <w:rPr>
          <w:rFonts w:ascii="Times New Roman" w:hAnsi="Times New Roman" w:cs="Times New Roman"/>
          <w:spacing w:val="-2"/>
          <w:sz w:val="22"/>
          <w:szCs w:val="22"/>
          <w:lang w:val="en-GB"/>
        </w:rPr>
        <w:t xml:space="preserve">, </w:t>
      </w:r>
      <w:r w:rsidR="00E568E1">
        <w:rPr>
          <w:rFonts w:ascii="Times New Roman" w:hAnsi="Times New Roman" w:cstheme="minorBidi"/>
          <w:spacing w:val="-2"/>
          <w:sz w:val="22"/>
          <w:szCs w:val="22"/>
          <w:cs/>
          <w:lang w:val="en-GB"/>
        </w:rPr>
        <w:br/>
      </w:r>
      <w:r w:rsidRPr="00704E8F">
        <w:rPr>
          <w:rFonts w:ascii="Times New Roman" w:hAnsi="Times New Roman" w:cs="Times New Roman"/>
          <w:spacing w:val="-2"/>
          <w:sz w:val="22"/>
          <w:szCs w:val="22"/>
          <w:lang w:val="en-GB"/>
        </w:rPr>
        <w:t xml:space="preserve">the </w:t>
      </w:r>
      <w:r w:rsidR="00420210">
        <w:rPr>
          <w:rFonts w:ascii="Times New Roman" w:hAnsi="Times New Roman" w:cs="Times New Roman"/>
          <w:spacing w:val="-2"/>
          <w:sz w:val="22"/>
          <w:szCs w:val="22"/>
          <w:lang w:val="en-GB"/>
        </w:rPr>
        <w:t>Group and the Company have</w:t>
      </w:r>
      <w:r w:rsidRPr="00704E8F">
        <w:rPr>
          <w:rFonts w:ascii="Times New Roman" w:hAnsi="Times New Roman" w:cs="Times New Roman"/>
          <w:spacing w:val="-2"/>
          <w:sz w:val="22"/>
          <w:szCs w:val="22"/>
          <w:lang w:val="en-GB"/>
        </w:rPr>
        <w:t xml:space="preserve"> reserve</w:t>
      </w:r>
      <w:r w:rsidR="00420210">
        <w:rPr>
          <w:rFonts w:ascii="Times New Roman" w:hAnsi="Times New Roman" w:cs="Times New Roman"/>
          <w:spacing w:val="-2"/>
          <w:sz w:val="22"/>
          <w:szCs w:val="22"/>
          <w:lang w:val="en-GB"/>
        </w:rPr>
        <w:t>d</w:t>
      </w:r>
      <w:r w:rsidRPr="00704E8F">
        <w:rPr>
          <w:rFonts w:ascii="Times New Roman" w:hAnsi="Times New Roman" w:cs="Times New Roman"/>
          <w:spacing w:val="-2"/>
          <w:sz w:val="22"/>
          <w:szCs w:val="22"/>
          <w:lang w:val="en-GB"/>
        </w:rPr>
        <w:t xml:space="preserve"> petroleum gas </w:t>
      </w:r>
      <w:r w:rsidR="00420210">
        <w:rPr>
          <w:rFonts w:ascii="Times New Roman" w:hAnsi="Times New Roman" w:cs="Times New Roman"/>
          <w:spacing w:val="-2"/>
          <w:sz w:val="22"/>
          <w:szCs w:val="22"/>
          <w:lang w:val="en-GB"/>
        </w:rPr>
        <w:t xml:space="preserve">amounting to </w:t>
      </w:r>
      <w:r w:rsidRPr="00704E8F">
        <w:rPr>
          <w:rFonts w:ascii="Times New Roman" w:hAnsi="Times New Roman" w:cs="Times New Roman"/>
          <w:spacing w:val="-2"/>
          <w:sz w:val="22"/>
          <w:szCs w:val="22"/>
          <w:lang w:val="en-GB"/>
        </w:rPr>
        <w:t xml:space="preserve">Baht </w:t>
      </w:r>
      <w:r w:rsidR="003E05D1">
        <w:rPr>
          <w:rFonts w:ascii="Times New Roman" w:hAnsi="Times New Roman" w:cs="Times New Roman"/>
          <w:spacing w:val="-2"/>
          <w:sz w:val="22"/>
          <w:szCs w:val="22"/>
          <w:lang w:val="en-GB"/>
        </w:rPr>
        <w:t>4.</w:t>
      </w:r>
      <w:r w:rsidR="00E63482">
        <w:rPr>
          <w:rFonts w:ascii="Times New Roman" w:hAnsi="Times New Roman" w:cs="Times New Roman"/>
          <w:spacing w:val="-2"/>
          <w:sz w:val="22"/>
          <w:szCs w:val="22"/>
          <w:lang w:val="en-GB"/>
        </w:rPr>
        <w:t>16</w:t>
      </w:r>
      <w:r w:rsidR="003E05D1" w:rsidRPr="00704E8F">
        <w:rPr>
          <w:rFonts w:ascii="Times New Roman" w:hAnsi="Times New Roman" w:cs="Times New Roman"/>
          <w:spacing w:val="-2"/>
          <w:sz w:val="22"/>
          <w:szCs w:val="22"/>
          <w:lang w:val="en-GB"/>
        </w:rPr>
        <w:t xml:space="preserve"> </w:t>
      </w:r>
      <w:r w:rsidRPr="00704E8F">
        <w:rPr>
          <w:rFonts w:ascii="Times New Roman" w:hAnsi="Times New Roman" w:cs="Times New Roman"/>
          <w:spacing w:val="-2"/>
          <w:sz w:val="22"/>
          <w:szCs w:val="22"/>
          <w:lang w:val="en-GB"/>
        </w:rPr>
        <w:t xml:space="preserve">million </w:t>
      </w:r>
      <w:r w:rsidR="00E97430">
        <w:rPr>
          <w:rFonts w:ascii="Times New Roman" w:hAnsi="Times New Roman" w:cs="Times New Roman"/>
          <w:spacing w:val="-2"/>
          <w:sz w:val="22"/>
          <w:szCs w:val="22"/>
          <w:lang w:val="en-GB"/>
        </w:rPr>
        <w:t>which is represented</w:t>
      </w:r>
      <w:r w:rsidR="00420210">
        <w:rPr>
          <w:rFonts w:ascii="Times New Roman" w:hAnsi="Times New Roman" w:cs="Times New Roman"/>
          <w:spacing w:val="-2"/>
          <w:sz w:val="22"/>
          <w:szCs w:val="22"/>
          <w:lang w:val="en-GB"/>
        </w:rPr>
        <w:t xml:space="preserve"> as finished goods </w:t>
      </w:r>
      <w:r w:rsidR="00E568E1">
        <w:rPr>
          <w:rFonts w:ascii="Times New Roman" w:hAnsi="Times New Roman" w:cstheme="minorBidi" w:hint="cs"/>
          <w:spacing w:val="-2"/>
          <w:sz w:val="22"/>
          <w:szCs w:val="22"/>
          <w:cs/>
          <w:lang w:val="en-GB"/>
        </w:rPr>
        <w:t>-</w:t>
      </w:r>
      <w:r w:rsidR="00420210">
        <w:rPr>
          <w:rFonts w:ascii="Times New Roman" w:hAnsi="Times New Roman" w:cs="Times New Roman"/>
          <w:spacing w:val="-2"/>
          <w:sz w:val="22"/>
          <w:szCs w:val="22"/>
          <w:lang w:val="en-GB"/>
        </w:rPr>
        <w:t xml:space="preserve"> petroleum gas </w:t>
      </w:r>
      <w:r w:rsidRPr="00704E8F">
        <w:rPr>
          <w:rFonts w:ascii="Times New Roman" w:hAnsi="Times New Roman" w:cs="Times New Roman"/>
          <w:spacing w:val="-2"/>
          <w:sz w:val="22"/>
          <w:szCs w:val="22"/>
          <w:lang w:val="en-GB"/>
        </w:rPr>
        <w:t>in the consolidated and separate financial statements</w:t>
      </w:r>
      <w:r>
        <w:rPr>
          <w:rFonts w:ascii="Times New Roman" w:hAnsi="Times New Roman" w:cs="Times New Roman"/>
          <w:spacing w:val="-2"/>
          <w:sz w:val="22"/>
          <w:szCs w:val="22"/>
          <w:lang w:val="en-GB"/>
        </w:rPr>
        <w:t xml:space="preserve"> </w:t>
      </w:r>
      <w:r w:rsidRPr="00857A28">
        <w:rPr>
          <w:rFonts w:ascii="Times New Roman" w:hAnsi="Times New Roman" w:cs="Times New Roman"/>
          <w:i/>
          <w:iCs/>
          <w:spacing w:val="-4"/>
          <w:sz w:val="22"/>
          <w:szCs w:val="22"/>
          <w:lang w:val="en-GB"/>
        </w:rPr>
        <w:t xml:space="preserve">(2019: Baht </w:t>
      </w:r>
      <w:r>
        <w:rPr>
          <w:rFonts w:ascii="Times New Roman" w:hAnsi="Times New Roman" w:cs="Times New Roman"/>
          <w:i/>
          <w:iCs/>
          <w:spacing w:val="-4"/>
          <w:sz w:val="22"/>
          <w:szCs w:val="22"/>
          <w:lang w:val="en-GB"/>
        </w:rPr>
        <w:t>7.15</w:t>
      </w:r>
      <w:r w:rsidRPr="00857A28">
        <w:rPr>
          <w:rFonts w:ascii="Times New Roman" w:hAnsi="Times New Roman" w:cs="Times New Roman"/>
          <w:i/>
          <w:iCs/>
          <w:spacing w:val="-4"/>
          <w:sz w:val="22"/>
          <w:szCs w:val="22"/>
          <w:lang w:val="en-GB"/>
        </w:rPr>
        <w:t xml:space="preserve"> million)</w:t>
      </w:r>
      <w:r w:rsidRPr="00857A28">
        <w:rPr>
          <w:rFonts w:ascii="Times New Roman" w:hAnsi="Times New Roman" w:cs="Times New Roman"/>
          <w:spacing w:val="-4"/>
          <w:sz w:val="22"/>
          <w:szCs w:val="22"/>
          <w:lang w:val="en-GB"/>
        </w:rPr>
        <w:t>.</w:t>
      </w:r>
    </w:p>
    <w:p w14:paraId="150DE734" w14:textId="77777777" w:rsidR="00CF0A58" w:rsidRPr="00F20426" w:rsidRDefault="008B5A07" w:rsidP="008B5A0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8B5A07">
        <w:rPr>
          <w:rFonts w:ascii="Times New Roman" w:hAnsi="Times New Roman" w:cs="Times New Roman"/>
          <w:b/>
          <w:bCs/>
          <w:sz w:val="24"/>
          <w:szCs w:val="22"/>
        </w:rPr>
        <w:lastRenderedPageBreak/>
        <w:t xml:space="preserve">Investments in associates </w:t>
      </w:r>
    </w:p>
    <w:p w14:paraId="516B7B0C" w14:textId="77777777" w:rsidR="00F20426" w:rsidRPr="00202797" w:rsidRDefault="00F20426" w:rsidP="00F20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Cordia New"/>
          <w:b/>
          <w:bCs/>
          <w:sz w:val="24"/>
          <w:szCs w:val="22"/>
        </w:rPr>
      </w:pPr>
    </w:p>
    <w:tbl>
      <w:tblPr>
        <w:tblW w:w="15182" w:type="dxa"/>
        <w:tblInd w:w="-11" w:type="dxa"/>
        <w:tblLayout w:type="fixed"/>
        <w:tblCellMar>
          <w:left w:w="79" w:type="dxa"/>
          <w:right w:w="79" w:type="dxa"/>
        </w:tblCellMar>
        <w:tblLook w:val="0000" w:firstRow="0" w:lastRow="0" w:firstColumn="0" w:lastColumn="0" w:noHBand="0" w:noVBand="0"/>
      </w:tblPr>
      <w:tblGrid>
        <w:gridCol w:w="1890"/>
        <w:gridCol w:w="1439"/>
        <w:gridCol w:w="178"/>
        <w:gridCol w:w="992"/>
        <w:gridCol w:w="180"/>
        <w:gridCol w:w="989"/>
        <w:gridCol w:w="180"/>
        <w:gridCol w:w="992"/>
        <w:gridCol w:w="201"/>
        <w:gridCol w:w="992"/>
        <w:gridCol w:w="186"/>
        <w:gridCol w:w="961"/>
        <w:gridCol w:w="184"/>
        <w:gridCol w:w="995"/>
        <w:gridCol w:w="184"/>
        <w:gridCol w:w="977"/>
        <w:gridCol w:w="180"/>
        <w:gridCol w:w="1072"/>
        <w:gridCol w:w="180"/>
        <w:gridCol w:w="993"/>
        <w:gridCol w:w="178"/>
        <w:gridCol w:w="1059"/>
      </w:tblGrid>
      <w:tr w:rsidR="00EF47BC" w:rsidRPr="00F20426" w14:paraId="595736F2" w14:textId="77777777" w:rsidTr="00767412">
        <w:trPr>
          <w:cantSplit/>
          <w:tblHeader/>
        </w:trPr>
        <w:tc>
          <w:tcPr>
            <w:tcW w:w="1890" w:type="dxa"/>
          </w:tcPr>
          <w:p w14:paraId="235C6E4D" w14:textId="77777777" w:rsidR="00EF47BC" w:rsidRPr="00F20426" w:rsidRDefault="00EF47BC" w:rsidP="00AC517C">
            <w:pPr>
              <w:pStyle w:val="NoSpacing"/>
              <w:rPr>
                <w:rFonts w:ascii="Times New Roman" w:hAnsi="Times New Roman" w:cs="Times New Roman"/>
                <w:sz w:val="22"/>
              </w:rPr>
            </w:pPr>
          </w:p>
        </w:tc>
        <w:tc>
          <w:tcPr>
            <w:tcW w:w="1439" w:type="dxa"/>
            <w:vAlign w:val="bottom"/>
          </w:tcPr>
          <w:p w14:paraId="2C004BE0" w14:textId="77777777" w:rsidR="00EF47BC" w:rsidRPr="00F20426" w:rsidRDefault="00EF47BC" w:rsidP="00AC517C">
            <w:pPr>
              <w:pStyle w:val="NoSpacing"/>
              <w:jc w:val="center"/>
              <w:rPr>
                <w:rFonts w:ascii="Times New Roman" w:hAnsi="Times New Roman" w:cs="Times New Roman"/>
                <w:sz w:val="22"/>
              </w:rPr>
            </w:pPr>
          </w:p>
        </w:tc>
        <w:tc>
          <w:tcPr>
            <w:tcW w:w="178" w:type="dxa"/>
            <w:vAlign w:val="bottom"/>
          </w:tcPr>
          <w:p w14:paraId="226BAA4B" w14:textId="77777777" w:rsidR="00EF47BC" w:rsidRPr="00F20426" w:rsidRDefault="00EF47BC" w:rsidP="00AC517C">
            <w:pPr>
              <w:pStyle w:val="NoSpacing"/>
              <w:jc w:val="center"/>
              <w:rPr>
                <w:rFonts w:ascii="Times New Roman" w:hAnsi="Times New Roman" w:cs="Times New Roman"/>
                <w:sz w:val="22"/>
              </w:rPr>
            </w:pPr>
          </w:p>
        </w:tc>
        <w:tc>
          <w:tcPr>
            <w:tcW w:w="11675" w:type="dxa"/>
            <w:gridSpan w:val="19"/>
            <w:vAlign w:val="bottom"/>
          </w:tcPr>
          <w:p w14:paraId="1770B187" w14:textId="77777777" w:rsidR="00EF47BC" w:rsidRPr="00931581" w:rsidRDefault="00EF47BC" w:rsidP="00931581">
            <w:pPr>
              <w:pStyle w:val="NoSpacing"/>
              <w:jc w:val="center"/>
              <w:rPr>
                <w:rFonts w:ascii="Times New Roman" w:hAnsi="Times New Roman" w:cs="Times New Roman"/>
                <w:sz w:val="22"/>
              </w:rPr>
            </w:pPr>
            <w:r w:rsidRPr="00BA0614">
              <w:rPr>
                <w:rFonts w:ascii="Times New Roman" w:hAnsi="Times New Roman" w:cs="Times New Roman"/>
                <w:b/>
                <w:bCs/>
                <w:sz w:val="22"/>
              </w:rPr>
              <w:t>Consolidated financial statements</w:t>
            </w:r>
          </w:p>
        </w:tc>
      </w:tr>
      <w:tr w:rsidR="00BA0614" w:rsidRPr="00F20426" w14:paraId="1B5F4BE7" w14:textId="77777777" w:rsidTr="00767412">
        <w:trPr>
          <w:cantSplit/>
          <w:tblHeader/>
        </w:trPr>
        <w:tc>
          <w:tcPr>
            <w:tcW w:w="1890" w:type="dxa"/>
          </w:tcPr>
          <w:p w14:paraId="01E3D6E2" w14:textId="77777777" w:rsidR="00BA0614" w:rsidRPr="00F20426" w:rsidRDefault="00BA0614" w:rsidP="00AC517C">
            <w:pPr>
              <w:pStyle w:val="NoSpacing"/>
              <w:rPr>
                <w:rFonts w:ascii="Times New Roman" w:hAnsi="Times New Roman" w:cs="Times New Roman"/>
                <w:sz w:val="22"/>
              </w:rPr>
            </w:pPr>
          </w:p>
        </w:tc>
        <w:tc>
          <w:tcPr>
            <w:tcW w:w="1439" w:type="dxa"/>
            <w:vAlign w:val="bottom"/>
          </w:tcPr>
          <w:p w14:paraId="1CB73DF9"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Type of business</w:t>
            </w:r>
          </w:p>
        </w:tc>
        <w:tc>
          <w:tcPr>
            <w:tcW w:w="178" w:type="dxa"/>
            <w:vAlign w:val="bottom"/>
          </w:tcPr>
          <w:p w14:paraId="3CD130D5" w14:textId="77777777" w:rsidR="00BA0614" w:rsidRPr="00F20426" w:rsidRDefault="00BA0614" w:rsidP="00AC517C">
            <w:pPr>
              <w:pStyle w:val="NoSpacing"/>
              <w:jc w:val="center"/>
              <w:rPr>
                <w:rFonts w:ascii="Times New Roman" w:hAnsi="Times New Roman" w:cs="Times New Roman"/>
                <w:sz w:val="22"/>
              </w:rPr>
            </w:pPr>
          </w:p>
        </w:tc>
        <w:tc>
          <w:tcPr>
            <w:tcW w:w="2161" w:type="dxa"/>
            <w:gridSpan w:val="3"/>
            <w:vAlign w:val="bottom"/>
          </w:tcPr>
          <w:p w14:paraId="404B2EC6"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Ownership</w:t>
            </w:r>
          </w:p>
          <w:p w14:paraId="1F4E4224" w14:textId="77777777" w:rsidR="00BA0614" w:rsidRPr="00F20426" w:rsidRDefault="00BA0614" w:rsidP="00AC517C">
            <w:pPr>
              <w:pStyle w:val="NoSpacing"/>
              <w:jc w:val="center"/>
              <w:rPr>
                <w:rFonts w:ascii="Times New Roman" w:hAnsi="Times New Roman" w:cs="Times New Roman"/>
                <w:sz w:val="22"/>
              </w:rPr>
            </w:pPr>
            <w:r w:rsidRPr="00F20426">
              <w:rPr>
                <w:rFonts w:ascii="Times New Roman" w:hAnsi="Times New Roman" w:cs="Times New Roman"/>
                <w:sz w:val="22"/>
              </w:rPr>
              <w:t>interest</w:t>
            </w:r>
          </w:p>
        </w:tc>
        <w:tc>
          <w:tcPr>
            <w:tcW w:w="180" w:type="dxa"/>
            <w:vAlign w:val="bottom"/>
          </w:tcPr>
          <w:p w14:paraId="184C1B40" w14:textId="77777777" w:rsidR="00BA0614" w:rsidRPr="00F20426" w:rsidRDefault="00BA0614" w:rsidP="00AC517C">
            <w:pPr>
              <w:pStyle w:val="NoSpacing"/>
              <w:jc w:val="center"/>
              <w:rPr>
                <w:rFonts w:ascii="Times New Roman" w:hAnsi="Times New Roman" w:cs="Times New Roman"/>
                <w:sz w:val="22"/>
              </w:rPr>
            </w:pPr>
          </w:p>
        </w:tc>
        <w:tc>
          <w:tcPr>
            <w:tcW w:w="2185" w:type="dxa"/>
            <w:gridSpan w:val="3"/>
            <w:vAlign w:val="bottom"/>
          </w:tcPr>
          <w:p w14:paraId="3ABE1442" w14:textId="77777777" w:rsidR="00BA0614" w:rsidRPr="00F20426" w:rsidRDefault="00BA0614" w:rsidP="00AC517C">
            <w:pPr>
              <w:pStyle w:val="NoSpacing"/>
              <w:jc w:val="center"/>
              <w:rPr>
                <w:rFonts w:ascii="Times New Roman" w:hAnsi="Times New Roman" w:cs="Times New Roman"/>
                <w:b/>
                <w:bCs/>
                <w:sz w:val="22"/>
              </w:rPr>
            </w:pPr>
          </w:p>
          <w:p w14:paraId="291BEFAF" w14:textId="77777777" w:rsidR="00BA0614" w:rsidRPr="00F20426" w:rsidRDefault="00BA0614" w:rsidP="00AC517C">
            <w:pPr>
              <w:pStyle w:val="NoSpacing"/>
              <w:jc w:val="center"/>
              <w:rPr>
                <w:rFonts w:ascii="Times New Roman" w:hAnsi="Times New Roman" w:cs="Times New Roman"/>
                <w:b/>
                <w:bCs/>
                <w:sz w:val="22"/>
              </w:rPr>
            </w:pPr>
            <w:r w:rsidRPr="00F20426">
              <w:rPr>
                <w:rFonts w:ascii="Times New Roman" w:hAnsi="Times New Roman" w:cs="Times New Roman"/>
                <w:bCs/>
                <w:sz w:val="22"/>
              </w:rPr>
              <w:t>Paid-up capital</w:t>
            </w:r>
          </w:p>
        </w:tc>
        <w:tc>
          <w:tcPr>
            <w:tcW w:w="186" w:type="dxa"/>
            <w:vAlign w:val="bottom"/>
          </w:tcPr>
          <w:p w14:paraId="2FC6DFE5" w14:textId="77777777" w:rsidR="00BA0614" w:rsidRPr="00F20426" w:rsidRDefault="00BA0614" w:rsidP="00AC517C">
            <w:pPr>
              <w:pStyle w:val="NoSpacing"/>
              <w:jc w:val="center"/>
              <w:rPr>
                <w:rFonts w:ascii="Times New Roman" w:hAnsi="Times New Roman" w:cs="Times New Roman"/>
                <w:b/>
                <w:bCs/>
                <w:sz w:val="22"/>
              </w:rPr>
            </w:pPr>
          </w:p>
        </w:tc>
        <w:tc>
          <w:tcPr>
            <w:tcW w:w="2140" w:type="dxa"/>
            <w:gridSpan w:val="3"/>
          </w:tcPr>
          <w:p w14:paraId="3243BB9D" w14:textId="77777777" w:rsidR="00BA0614" w:rsidRPr="002858CB" w:rsidRDefault="00BA0614" w:rsidP="00AC517C">
            <w:pPr>
              <w:pStyle w:val="NoSpacing"/>
              <w:jc w:val="center"/>
              <w:rPr>
                <w:rFonts w:ascii="Times New Roman" w:hAnsi="Times New Roman" w:cs="Cordia New"/>
                <w:sz w:val="22"/>
              </w:rPr>
            </w:pPr>
          </w:p>
          <w:p w14:paraId="6B814A2D" w14:textId="77777777" w:rsidR="00BA0614" w:rsidRPr="002858CB" w:rsidRDefault="00BA0614" w:rsidP="00AC517C">
            <w:pPr>
              <w:pStyle w:val="NoSpacing"/>
              <w:jc w:val="center"/>
              <w:rPr>
                <w:rFonts w:ascii="Times New Roman" w:hAnsi="Times New Roman" w:cs="Cordia New"/>
                <w:sz w:val="22"/>
              </w:rPr>
            </w:pPr>
            <w:r w:rsidRPr="002858CB">
              <w:rPr>
                <w:rFonts w:ascii="Times New Roman" w:hAnsi="Times New Roman" w:cs="Cordia New"/>
                <w:sz w:val="22"/>
              </w:rPr>
              <w:t>Cost</w:t>
            </w:r>
          </w:p>
        </w:tc>
        <w:tc>
          <w:tcPr>
            <w:tcW w:w="184" w:type="dxa"/>
          </w:tcPr>
          <w:p w14:paraId="5A079FE0" w14:textId="77777777" w:rsidR="00BA0614" w:rsidRPr="00F20426" w:rsidRDefault="00BA0614" w:rsidP="00AC517C">
            <w:pPr>
              <w:pStyle w:val="NoSpacing"/>
              <w:jc w:val="center"/>
              <w:rPr>
                <w:rFonts w:ascii="Times New Roman" w:hAnsi="Times New Roman" w:cs="Times New Roman"/>
                <w:b/>
                <w:bCs/>
                <w:sz w:val="22"/>
              </w:rPr>
            </w:pPr>
          </w:p>
        </w:tc>
        <w:tc>
          <w:tcPr>
            <w:tcW w:w="2229" w:type="dxa"/>
            <w:gridSpan w:val="3"/>
            <w:vAlign w:val="bottom"/>
          </w:tcPr>
          <w:p w14:paraId="5118BB4E" w14:textId="77777777" w:rsidR="00BA0614" w:rsidRPr="00F20426" w:rsidRDefault="00BA0614" w:rsidP="00AC517C">
            <w:pPr>
              <w:pStyle w:val="NoSpacing"/>
              <w:jc w:val="center"/>
              <w:rPr>
                <w:rFonts w:ascii="Times New Roman" w:hAnsi="Times New Roman"/>
                <w:b/>
                <w:bCs/>
                <w:sz w:val="22"/>
                <w:szCs w:val="28"/>
                <w:cs/>
              </w:rPr>
            </w:pPr>
            <w:r>
              <w:rPr>
                <w:rFonts w:ascii="Times New Roman" w:hAnsi="Times New Roman"/>
                <w:bCs/>
                <w:sz w:val="22"/>
                <w:szCs w:val="28"/>
              </w:rPr>
              <w:t>Equity</w:t>
            </w:r>
          </w:p>
        </w:tc>
        <w:tc>
          <w:tcPr>
            <w:tcW w:w="180" w:type="dxa"/>
          </w:tcPr>
          <w:p w14:paraId="3CD68876" w14:textId="77777777" w:rsidR="00BA0614" w:rsidRPr="00F20426" w:rsidRDefault="00BA0614" w:rsidP="00AC517C">
            <w:pPr>
              <w:pStyle w:val="NoSpacing"/>
              <w:jc w:val="center"/>
              <w:rPr>
                <w:rFonts w:ascii="Times New Roman" w:hAnsi="Times New Roman" w:cs="Times New Roman"/>
                <w:b/>
                <w:bCs/>
                <w:sz w:val="22"/>
              </w:rPr>
            </w:pPr>
          </w:p>
        </w:tc>
        <w:tc>
          <w:tcPr>
            <w:tcW w:w="2230" w:type="dxa"/>
            <w:gridSpan w:val="3"/>
          </w:tcPr>
          <w:p w14:paraId="0D3DEAA4" w14:textId="5A154349" w:rsidR="00BA0614" w:rsidRPr="00931581" w:rsidRDefault="00BA0614" w:rsidP="00931581">
            <w:pPr>
              <w:pStyle w:val="NoSpacing"/>
              <w:jc w:val="center"/>
              <w:rPr>
                <w:rFonts w:ascii="Times New Roman" w:hAnsi="Times New Roman" w:cs="Times New Roman"/>
                <w:sz w:val="22"/>
              </w:rPr>
            </w:pPr>
            <w:r w:rsidRPr="00931581">
              <w:rPr>
                <w:rFonts w:ascii="Times New Roman" w:hAnsi="Times New Roman" w:cs="Times New Roman"/>
                <w:sz w:val="22"/>
              </w:rPr>
              <w:t xml:space="preserve">Dividend income </w:t>
            </w:r>
            <w:r w:rsidR="00E251CF">
              <w:rPr>
                <w:rFonts w:ascii="Times New Roman" w:hAnsi="Times New Roman" w:cs="Times New Roman"/>
                <w:sz w:val="22"/>
              </w:rPr>
              <w:br/>
            </w:r>
            <w:r w:rsidRPr="00931581">
              <w:rPr>
                <w:rFonts w:ascii="Times New Roman" w:hAnsi="Times New Roman" w:cs="Times New Roman"/>
                <w:sz w:val="22"/>
              </w:rPr>
              <w:t xml:space="preserve">for the </w:t>
            </w:r>
            <w:r w:rsidR="00704E8F">
              <w:rPr>
                <w:rFonts w:ascii="Times New Roman" w:hAnsi="Times New Roman" w:cs="Times New Roman"/>
                <w:sz w:val="22"/>
              </w:rPr>
              <w:t>year</w:t>
            </w:r>
          </w:p>
        </w:tc>
      </w:tr>
      <w:tr w:rsidR="00704E8F" w:rsidRPr="00F20426" w14:paraId="4D2B11E4" w14:textId="77777777" w:rsidTr="00704E8F">
        <w:trPr>
          <w:cantSplit/>
          <w:tblHeader/>
        </w:trPr>
        <w:tc>
          <w:tcPr>
            <w:tcW w:w="1890" w:type="dxa"/>
          </w:tcPr>
          <w:p w14:paraId="31EFAAD8" w14:textId="77777777" w:rsidR="00704E8F" w:rsidRPr="00F20426" w:rsidRDefault="00704E8F" w:rsidP="00704E8F">
            <w:pPr>
              <w:pStyle w:val="NoSpacing"/>
              <w:rPr>
                <w:rFonts w:ascii="Times New Roman" w:hAnsi="Times New Roman" w:cs="Times New Roman"/>
                <w:sz w:val="22"/>
              </w:rPr>
            </w:pPr>
          </w:p>
        </w:tc>
        <w:tc>
          <w:tcPr>
            <w:tcW w:w="1439" w:type="dxa"/>
          </w:tcPr>
          <w:p w14:paraId="5279F6B6" w14:textId="77777777" w:rsidR="00704E8F" w:rsidRPr="00F20426" w:rsidRDefault="00704E8F" w:rsidP="00704E8F">
            <w:pPr>
              <w:pStyle w:val="NoSpacing"/>
              <w:rPr>
                <w:rFonts w:ascii="Times New Roman" w:hAnsi="Times New Roman" w:cs="Times New Roman"/>
                <w:b/>
                <w:bCs/>
                <w:sz w:val="22"/>
              </w:rPr>
            </w:pPr>
          </w:p>
        </w:tc>
        <w:tc>
          <w:tcPr>
            <w:tcW w:w="178" w:type="dxa"/>
          </w:tcPr>
          <w:p w14:paraId="2BFA8095" w14:textId="77777777" w:rsidR="00704E8F" w:rsidRPr="00F20426" w:rsidRDefault="00704E8F" w:rsidP="00704E8F">
            <w:pPr>
              <w:pStyle w:val="NoSpacing"/>
              <w:rPr>
                <w:rFonts w:ascii="Times New Roman" w:hAnsi="Times New Roman" w:cs="Times New Roman"/>
                <w:b/>
                <w:bCs/>
                <w:sz w:val="22"/>
              </w:rPr>
            </w:pPr>
          </w:p>
        </w:tc>
        <w:tc>
          <w:tcPr>
            <w:tcW w:w="992" w:type="dxa"/>
            <w:vAlign w:val="center"/>
          </w:tcPr>
          <w:p w14:paraId="22EACD6A" w14:textId="77777777" w:rsidR="00704E8F" w:rsidRPr="00DB30CB" w:rsidRDefault="00704E8F" w:rsidP="00704E8F">
            <w:pPr>
              <w:pStyle w:val="acctmergecolhdg"/>
              <w:spacing w:line="240" w:lineRule="auto"/>
              <w:ind w:left="-79" w:right="-79"/>
              <w:rPr>
                <w:b w:val="0"/>
                <w:bCs/>
                <w:szCs w:val="22"/>
              </w:rPr>
            </w:pPr>
            <w:r w:rsidRPr="00DB30CB">
              <w:rPr>
                <w:b w:val="0"/>
                <w:bCs/>
                <w:szCs w:val="22"/>
              </w:rPr>
              <w:t>2020</w:t>
            </w:r>
          </w:p>
        </w:tc>
        <w:tc>
          <w:tcPr>
            <w:tcW w:w="180" w:type="dxa"/>
            <w:vAlign w:val="bottom"/>
          </w:tcPr>
          <w:p w14:paraId="24D7107C" w14:textId="77777777" w:rsidR="00704E8F" w:rsidRPr="00F20426" w:rsidRDefault="00704E8F" w:rsidP="00704E8F">
            <w:pPr>
              <w:pStyle w:val="NoSpacing"/>
              <w:jc w:val="center"/>
              <w:rPr>
                <w:rFonts w:ascii="Times New Roman" w:hAnsi="Times New Roman" w:cs="Times New Roman"/>
                <w:b/>
                <w:bCs/>
                <w:sz w:val="22"/>
              </w:rPr>
            </w:pPr>
          </w:p>
        </w:tc>
        <w:tc>
          <w:tcPr>
            <w:tcW w:w="989" w:type="dxa"/>
            <w:vAlign w:val="bottom"/>
          </w:tcPr>
          <w:p w14:paraId="7DBFAA93" w14:textId="77777777" w:rsidR="00704E8F" w:rsidRPr="00F20426" w:rsidRDefault="00704E8F" w:rsidP="00704E8F">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3CFFC1D0" w14:textId="77777777" w:rsidR="00704E8F" w:rsidRPr="00F20426" w:rsidRDefault="00704E8F" w:rsidP="00704E8F">
            <w:pPr>
              <w:pStyle w:val="NoSpacing"/>
              <w:jc w:val="center"/>
              <w:rPr>
                <w:rFonts w:ascii="Times New Roman" w:hAnsi="Times New Roman" w:cs="Times New Roman"/>
                <w:b/>
                <w:bCs/>
                <w:sz w:val="22"/>
              </w:rPr>
            </w:pPr>
          </w:p>
        </w:tc>
        <w:tc>
          <w:tcPr>
            <w:tcW w:w="992" w:type="dxa"/>
            <w:vAlign w:val="center"/>
          </w:tcPr>
          <w:p w14:paraId="378E21D1" w14:textId="77777777" w:rsidR="00704E8F" w:rsidRPr="00DB30CB" w:rsidRDefault="00704E8F" w:rsidP="00704E8F">
            <w:pPr>
              <w:pStyle w:val="acctmergecolhdg"/>
              <w:spacing w:line="240" w:lineRule="auto"/>
              <w:ind w:left="-79" w:right="-79"/>
              <w:rPr>
                <w:b w:val="0"/>
                <w:bCs/>
                <w:szCs w:val="22"/>
              </w:rPr>
            </w:pPr>
            <w:r w:rsidRPr="00DB30CB">
              <w:rPr>
                <w:b w:val="0"/>
                <w:bCs/>
                <w:szCs w:val="22"/>
              </w:rPr>
              <w:t>2020</w:t>
            </w:r>
          </w:p>
        </w:tc>
        <w:tc>
          <w:tcPr>
            <w:tcW w:w="201" w:type="dxa"/>
            <w:vAlign w:val="bottom"/>
          </w:tcPr>
          <w:p w14:paraId="62B4186E" w14:textId="77777777" w:rsidR="00704E8F" w:rsidRPr="00F20426" w:rsidRDefault="00704E8F" w:rsidP="00704E8F">
            <w:pPr>
              <w:pStyle w:val="NoSpacing"/>
              <w:jc w:val="center"/>
              <w:rPr>
                <w:rFonts w:ascii="Times New Roman" w:hAnsi="Times New Roman" w:cs="Times New Roman"/>
                <w:b/>
                <w:bCs/>
                <w:sz w:val="22"/>
              </w:rPr>
            </w:pPr>
          </w:p>
        </w:tc>
        <w:tc>
          <w:tcPr>
            <w:tcW w:w="992" w:type="dxa"/>
            <w:vAlign w:val="bottom"/>
          </w:tcPr>
          <w:p w14:paraId="7E1ADB39" w14:textId="77777777" w:rsidR="00704E8F" w:rsidRPr="00F20426" w:rsidRDefault="00704E8F" w:rsidP="00704E8F">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6" w:type="dxa"/>
          </w:tcPr>
          <w:p w14:paraId="67590C45" w14:textId="77777777" w:rsidR="00704E8F" w:rsidRPr="00F20426" w:rsidRDefault="00704E8F" w:rsidP="00704E8F">
            <w:pPr>
              <w:pStyle w:val="NoSpacing"/>
              <w:jc w:val="center"/>
              <w:rPr>
                <w:rFonts w:ascii="Times New Roman" w:hAnsi="Times New Roman" w:cs="Times New Roman"/>
                <w:b/>
                <w:bCs/>
                <w:sz w:val="22"/>
              </w:rPr>
            </w:pPr>
          </w:p>
        </w:tc>
        <w:tc>
          <w:tcPr>
            <w:tcW w:w="961" w:type="dxa"/>
            <w:vAlign w:val="center"/>
          </w:tcPr>
          <w:p w14:paraId="3EB58196" w14:textId="69C43B58" w:rsidR="00704E8F" w:rsidRPr="00DB30CB" w:rsidRDefault="00704E8F" w:rsidP="00704E8F">
            <w:pPr>
              <w:pStyle w:val="acctmergecolhdg"/>
              <w:spacing w:line="240" w:lineRule="auto"/>
              <w:ind w:left="-79" w:right="-79"/>
              <w:rPr>
                <w:b w:val="0"/>
                <w:bCs/>
                <w:szCs w:val="22"/>
              </w:rPr>
            </w:pPr>
            <w:r w:rsidRPr="00DB30CB">
              <w:rPr>
                <w:b w:val="0"/>
                <w:bCs/>
                <w:szCs w:val="22"/>
              </w:rPr>
              <w:t>2020</w:t>
            </w:r>
          </w:p>
        </w:tc>
        <w:tc>
          <w:tcPr>
            <w:tcW w:w="184" w:type="dxa"/>
            <w:vAlign w:val="bottom"/>
          </w:tcPr>
          <w:p w14:paraId="54392A23" w14:textId="77777777" w:rsidR="00704E8F" w:rsidRPr="00F20426" w:rsidRDefault="00704E8F" w:rsidP="00704E8F">
            <w:pPr>
              <w:pStyle w:val="NoSpacing"/>
              <w:jc w:val="center"/>
              <w:rPr>
                <w:rFonts w:ascii="Times New Roman" w:hAnsi="Times New Roman" w:cs="Times New Roman"/>
                <w:b/>
                <w:bCs/>
                <w:sz w:val="22"/>
              </w:rPr>
            </w:pPr>
          </w:p>
        </w:tc>
        <w:tc>
          <w:tcPr>
            <w:tcW w:w="995" w:type="dxa"/>
            <w:vAlign w:val="bottom"/>
          </w:tcPr>
          <w:p w14:paraId="124686CC" w14:textId="431F31C6" w:rsidR="00704E8F" w:rsidRPr="00F20426" w:rsidRDefault="00704E8F" w:rsidP="00704E8F">
            <w:pPr>
              <w:pStyle w:val="NoSpacing"/>
              <w:jc w:val="center"/>
              <w:rPr>
                <w:rFonts w:ascii="Times New Roman" w:hAnsi="Times New Roman" w:cs="Times New Roman"/>
                <w:b/>
                <w:bCs/>
                <w:sz w:val="22"/>
              </w:rPr>
            </w:pPr>
            <w:r w:rsidRPr="00F20426">
              <w:rPr>
                <w:rFonts w:ascii="Times New Roman" w:hAnsi="Times New Roman" w:cs="Times New Roman"/>
                <w:bCs/>
                <w:sz w:val="22"/>
              </w:rPr>
              <w:t>2019</w:t>
            </w:r>
          </w:p>
        </w:tc>
        <w:tc>
          <w:tcPr>
            <w:tcW w:w="184" w:type="dxa"/>
          </w:tcPr>
          <w:p w14:paraId="36AE04AB" w14:textId="77777777" w:rsidR="00704E8F" w:rsidRDefault="00704E8F" w:rsidP="00704E8F">
            <w:pPr>
              <w:pStyle w:val="NoSpacing"/>
              <w:tabs>
                <w:tab w:val="clear" w:pos="680"/>
              </w:tabs>
              <w:ind w:left="-78" w:right="-84"/>
              <w:jc w:val="center"/>
              <w:rPr>
                <w:rFonts w:ascii="Times New Roman" w:hAnsi="Times New Roman" w:cs="Times New Roman"/>
                <w:bCs/>
                <w:sz w:val="22"/>
              </w:rPr>
            </w:pPr>
          </w:p>
        </w:tc>
        <w:tc>
          <w:tcPr>
            <w:tcW w:w="977" w:type="dxa"/>
            <w:vAlign w:val="center"/>
          </w:tcPr>
          <w:p w14:paraId="12DEDAB9" w14:textId="3C91F316" w:rsidR="00704E8F" w:rsidRPr="00DB30CB" w:rsidRDefault="00704E8F" w:rsidP="00704E8F">
            <w:pPr>
              <w:pStyle w:val="acctmergecolhdg"/>
              <w:spacing w:line="240" w:lineRule="auto"/>
              <w:ind w:left="-79" w:right="-79"/>
              <w:rPr>
                <w:b w:val="0"/>
                <w:bCs/>
                <w:szCs w:val="22"/>
              </w:rPr>
            </w:pPr>
            <w:r w:rsidRPr="00DB30CB">
              <w:rPr>
                <w:b w:val="0"/>
                <w:bCs/>
                <w:szCs w:val="22"/>
              </w:rPr>
              <w:t>2020</w:t>
            </w:r>
          </w:p>
        </w:tc>
        <w:tc>
          <w:tcPr>
            <w:tcW w:w="180" w:type="dxa"/>
            <w:vAlign w:val="bottom"/>
          </w:tcPr>
          <w:p w14:paraId="0A799BC4" w14:textId="77777777" w:rsidR="00704E8F" w:rsidRPr="00F20426" w:rsidRDefault="00704E8F" w:rsidP="00704E8F">
            <w:pPr>
              <w:pStyle w:val="NoSpacing"/>
              <w:jc w:val="center"/>
              <w:rPr>
                <w:rFonts w:ascii="Times New Roman" w:hAnsi="Times New Roman" w:cs="Times New Roman"/>
                <w:b/>
                <w:bCs/>
                <w:sz w:val="22"/>
              </w:rPr>
            </w:pPr>
          </w:p>
        </w:tc>
        <w:tc>
          <w:tcPr>
            <w:tcW w:w="1072" w:type="dxa"/>
            <w:vAlign w:val="bottom"/>
          </w:tcPr>
          <w:p w14:paraId="0C22D543" w14:textId="6F7BD096" w:rsidR="00704E8F" w:rsidRPr="00F20426" w:rsidRDefault="00704E8F" w:rsidP="00704E8F">
            <w:pPr>
              <w:pStyle w:val="NoSpacing"/>
              <w:tabs>
                <w:tab w:val="clear" w:pos="907"/>
              </w:tabs>
              <w:ind w:left="-84" w:right="-84"/>
              <w:jc w:val="center"/>
              <w:rPr>
                <w:rFonts w:ascii="Times New Roman" w:hAnsi="Times New Roman" w:cs="Times New Roman"/>
                <w:b/>
                <w:bCs/>
                <w:sz w:val="22"/>
              </w:rPr>
            </w:pPr>
            <w:r w:rsidRPr="00F20426">
              <w:rPr>
                <w:rFonts w:ascii="Times New Roman" w:hAnsi="Times New Roman" w:cs="Times New Roman"/>
                <w:bCs/>
                <w:sz w:val="22"/>
              </w:rPr>
              <w:t>2019</w:t>
            </w:r>
          </w:p>
        </w:tc>
        <w:tc>
          <w:tcPr>
            <w:tcW w:w="180" w:type="dxa"/>
          </w:tcPr>
          <w:p w14:paraId="2F5C34EC" w14:textId="77777777" w:rsidR="00704E8F" w:rsidRPr="00F20426" w:rsidRDefault="00704E8F" w:rsidP="00704E8F">
            <w:pPr>
              <w:pStyle w:val="NoSpacing"/>
              <w:jc w:val="center"/>
              <w:rPr>
                <w:rFonts w:ascii="Times New Roman" w:hAnsi="Times New Roman" w:cs="Times New Roman"/>
                <w:bCs/>
                <w:sz w:val="22"/>
              </w:rPr>
            </w:pPr>
          </w:p>
        </w:tc>
        <w:tc>
          <w:tcPr>
            <w:tcW w:w="993" w:type="dxa"/>
            <w:vAlign w:val="center"/>
          </w:tcPr>
          <w:p w14:paraId="2DFC11B8" w14:textId="7A0A0D71" w:rsidR="00704E8F" w:rsidRPr="00DB30CB" w:rsidRDefault="00704E8F" w:rsidP="00704E8F">
            <w:pPr>
              <w:pStyle w:val="acctmergecolhdg"/>
              <w:spacing w:line="240" w:lineRule="auto"/>
              <w:ind w:left="-79" w:right="-79"/>
              <w:rPr>
                <w:b w:val="0"/>
                <w:bCs/>
                <w:szCs w:val="22"/>
              </w:rPr>
            </w:pPr>
            <w:r w:rsidRPr="00DB30CB">
              <w:rPr>
                <w:b w:val="0"/>
                <w:bCs/>
                <w:szCs w:val="22"/>
              </w:rPr>
              <w:t>2020</w:t>
            </w:r>
          </w:p>
        </w:tc>
        <w:tc>
          <w:tcPr>
            <w:tcW w:w="178" w:type="dxa"/>
            <w:vAlign w:val="bottom"/>
          </w:tcPr>
          <w:p w14:paraId="3A408980" w14:textId="77777777" w:rsidR="00704E8F" w:rsidRDefault="00704E8F" w:rsidP="00704E8F">
            <w:pPr>
              <w:pStyle w:val="NoSpacing"/>
              <w:jc w:val="center"/>
              <w:rPr>
                <w:rFonts w:ascii="Times New Roman" w:hAnsi="Times New Roman" w:cs="Times New Roman"/>
                <w:bCs/>
                <w:sz w:val="22"/>
              </w:rPr>
            </w:pPr>
          </w:p>
        </w:tc>
        <w:tc>
          <w:tcPr>
            <w:tcW w:w="1059" w:type="dxa"/>
            <w:vAlign w:val="bottom"/>
          </w:tcPr>
          <w:p w14:paraId="58E7BC2E" w14:textId="571B954A" w:rsidR="00704E8F" w:rsidRPr="00931581" w:rsidRDefault="00704E8F" w:rsidP="00704E8F">
            <w:pPr>
              <w:pStyle w:val="NoSpacing"/>
              <w:ind w:left="-72"/>
              <w:jc w:val="center"/>
              <w:rPr>
                <w:rFonts w:ascii="Times New Roman" w:hAnsi="Times New Roman" w:cs="Times New Roman"/>
                <w:sz w:val="22"/>
              </w:rPr>
            </w:pPr>
            <w:r w:rsidRPr="00F20426">
              <w:rPr>
                <w:rFonts w:ascii="Times New Roman" w:hAnsi="Times New Roman" w:cs="Times New Roman"/>
                <w:bCs/>
                <w:sz w:val="22"/>
              </w:rPr>
              <w:t>2019</w:t>
            </w:r>
          </w:p>
        </w:tc>
      </w:tr>
      <w:tr w:rsidR="001B635D" w:rsidRPr="00F20426" w14:paraId="0E39C071" w14:textId="77777777" w:rsidTr="00767412">
        <w:trPr>
          <w:cantSplit/>
          <w:tblHeader/>
        </w:trPr>
        <w:tc>
          <w:tcPr>
            <w:tcW w:w="1890" w:type="dxa"/>
          </w:tcPr>
          <w:p w14:paraId="085A4839" w14:textId="77777777" w:rsidR="001B635D" w:rsidRPr="00F20426" w:rsidRDefault="001B635D" w:rsidP="00931581">
            <w:pPr>
              <w:pStyle w:val="NoSpacing"/>
              <w:rPr>
                <w:rFonts w:ascii="Times New Roman" w:hAnsi="Times New Roman" w:cs="Times New Roman"/>
                <w:sz w:val="22"/>
              </w:rPr>
            </w:pPr>
          </w:p>
        </w:tc>
        <w:tc>
          <w:tcPr>
            <w:tcW w:w="1439" w:type="dxa"/>
          </w:tcPr>
          <w:p w14:paraId="0A9177DF" w14:textId="77777777" w:rsidR="001B635D" w:rsidRPr="00F20426" w:rsidRDefault="001B635D" w:rsidP="00931581">
            <w:pPr>
              <w:pStyle w:val="NoSpacing"/>
              <w:rPr>
                <w:rFonts w:ascii="Times New Roman" w:hAnsi="Times New Roman" w:cs="Times New Roman"/>
                <w:b/>
                <w:bCs/>
                <w:sz w:val="22"/>
              </w:rPr>
            </w:pPr>
          </w:p>
        </w:tc>
        <w:tc>
          <w:tcPr>
            <w:tcW w:w="178" w:type="dxa"/>
          </w:tcPr>
          <w:p w14:paraId="09B04C3B" w14:textId="77777777" w:rsidR="001B635D" w:rsidRPr="00F20426" w:rsidRDefault="001B635D" w:rsidP="00931581">
            <w:pPr>
              <w:pStyle w:val="NoSpacing"/>
              <w:rPr>
                <w:rFonts w:ascii="Times New Roman" w:hAnsi="Times New Roman" w:cs="Times New Roman"/>
                <w:b/>
                <w:bCs/>
                <w:sz w:val="22"/>
              </w:rPr>
            </w:pPr>
          </w:p>
        </w:tc>
        <w:tc>
          <w:tcPr>
            <w:tcW w:w="2161" w:type="dxa"/>
            <w:gridSpan w:val="3"/>
            <w:vAlign w:val="bottom"/>
          </w:tcPr>
          <w:p w14:paraId="4B6918F9" w14:textId="77777777" w:rsidR="001B635D" w:rsidRPr="001B635D" w:rsidRDefault="005503C0" w:rsidP="00931581">
            <w:pPr>
              <w:pStyle w:val="NoSpacing"/>
              <w:jc w:val="center"/>
              <w:rPr>
                <w:rFonts w:ascii="Times New Roman" w:hAnsi="Times New Roman" w:cs="Times New Roman"/>
                <w:bCs/>
                <w:i/>
                <w:iCs/>
                <w:sz w:val="22"/>
              </w:rPr>
            </w:pPr>
            <w:r>
              <w:rPr>
                <w:rFonts w:ascii="Times New Roman" w:hAnsi="Times New Roman" w:cs="Times New Roman"/>
                <w:bCs/>
                <w:i/>
                <w:iCs/>
                <w:sz w:val="22"/>
              </w:rPr>
              <w:t>(</w:t>
            </w:r>
            <w:r w:rsidR="001B635D">
              <w:rPr>
                <w:rFonts w:ascii="Times New Roman" w:hAnsi="Times New Roman" w:cs="Times New Roman"/>
                <w:bCs/>
                <w:i/>
                <w:iCs/>
                <w:sz w:val="22"/>
              </w:rPr>
              <w:t>%</w:t>
            </w:r>
            <w:r>
              <w:rPr>
                <w:rFonts w:ascii="Times New Roman" w:hAnsi="Times New Roman" w:cs="Times New Roman"/>
                <w:bCs/>
                <w:i/>
                <w:iCs/>
                <w:sz w:val="22"/>
              </w:rPr>
              <w:t>)</w:t>
            </w:r>
          </w:p>
        </w:tc>
        <w:tc>
          <w:tcPr>
            <w:tcW w:w="180" w:type="dxa"/>
          </w:tcPr>
          <w:p w14:paraId="19EFE260" w14:textId="77777777" w:rsidR="001B635D" w:rsidRPr="00F20426" w:rsidRDefault="001B635D" w:rsidP="00931581">
            <w:pPr>
              <w:pStyle w:val="NoSpacing"/>
              <w:jc w:val="center"/>
              <w:rPr>
                <w:rFonts w:ascii="Times New Roman" w:hAnsi="Times New Roman" w:cs="Times New Roman"/>
                <w:b/>
                <w:bCs/>
                <w:sz w:val="22"/>
              </w:rPr>
            </w:pPr>
          </w:p>
        </w:tc>
        <w:tc>
          <w:tcPr>
            <w:tcW w:w="9334" w:type="dxa"/>
            <w:gridSpan w:val="15"/>
            <w:vAlign w:val="bottom"/>
          </w:tcPr>
          <w:p w14:paraId="22CC2F27" w14:textId="77777777" w:rsidR="001B635D" w:rsidRPr="001B635D" w:rsidRDefault="001B635D" w:rsidP="00931581">
            <w:pPr>
              <w:pStyle w:val="NoSpacing"/>
              <w:jc w:val="center"/>
              <w:rPr>
                <w:rFonts w:ascii="Times New Roman" w:hAnsi="Times New Roman" w:cs="Times New Roman"/>
                <w:bCs/>
                <w:i/>
                <w:iCs/>
                <w:sz w:val="22"/>
              </w:rPr>
            </w:pPr>
            <w:r>
              <w:rPr>
                <w:rFonts w:ascii="Times New Roman" w:hAnsi="Times New Roman" w:cs="Times New Roman"/>
                <w:bCs/>
                <w:i/>
                <w:iCs/>
                <w:sz w:val="22"/>
              </w:rPr>
              <w:t>(in thousand Baht)</w:t>
            </w:r>
          </w:p>
        </w:tc>
      </w:tr>
      <w:tr w:rsidR="00BA0614" w:rsidRPr="00F20426" w14:paraId="5369B326" w14:textId="77777777" w:rsidTr="00704E8F">
        <w:trPr>
          <w:cantSplit/>
          <w:tblHeader/>
        </w:trPr>
        <w:tc>
          <w:tcPr>
            <w:tcW w:w="1890" w:type="dxa"/>
          </w:tcPr>
          <w:p w14:paraId="58985749" w14:textId="77777777" w:rsidR="00BA0614" w:rsidRPr="004A0F2A" w:rsidRDefault="00BA0614" w:rsidP="00931581">
            <w:pPr>
              <w:pStyle w:val="NoSpacing"/>
              <w:rPr>
                <w:rFonts w:ascii="Times New Roman" w:hAnsi="Times New Roman" w:cs="Times New Roman"/>
                <w:b/>
                <w:bCs/>
                <w:i/>
                <w:iCs/>
                <w:sz w:val="22"/>
              </w:rPr>
            </w:pPr>
            <w:r>
              <w:rPr>
                <w:rFonts w:ascii="Times New Roman" w:hAnsi="Times New Roman" w:cs="Times New Roman"/>
                <w:b/>
                <w:bCs/>
                <w:i/>
                <w:iCs/>
                <w:sz w:val="22"/>
              </w:rPr>
              <w:t>Associates</w:t>
            </w:r>
          </w:p>
        </w:tc>
        <w:tc>
          <w:tcPr>
            <w:tcW w:w="1439" w:type="dxa"/>
          </w:tcPr>
          <w:p w14:paraId="67597A1D" w14:textId="77777777" w:rsidR="00BA0614" w:rsidRPr="00F20426" w:rsidRDefault="00BA0614" w:rsidP="00931581">
            <w:pPr>
              <w:pStyle w:val="NoSpacing"/>
              <w:rPr>
                <w:rFonts w:ascii="Times New Roman" w:hAnsi="Times New Roman" w:cs="Times New Roman"/>
                <w:b/>
                <w:bCs/>
                <w:sz w:val="22"/>
              </w:rPr>
            </w:pPr>
          </w:p>
        </w:tc>
        <w:tc>
          <w:tcPr>
            <w:tcW w:w="178" w:type="dxa"/>
          </w:tcPr>
          <w:p w14:paraId="6EAE8845" w14:textId="77777777" w:rsidR="00BA0614" w:rsidRPr="00F20426" w:rsidRDefault="00BA0614" w:rsidP="00931581">
            <w:pPr>
              <w:pStyle w:val="NoSpacing"/>
              <w:rPr>
                <w:rFonts w:ascii="Times New Roman" w:hAnsi="Times New Roman" w:cs="Times New Roman"/>
                <w:b/>
                <w:bCs/>
                <w:sz w:val="22"/>
              </w:rPr>
            </w:pPr>
          </w:p>
        </w:tc>
        <w:tc>
          <w:tcPr>
            <w:tcW w:w="992" w:type="dxa"/>
            <w:vAlign w:val="bottom"/>
          </w:tcPr>
          <w:p w14:paraId="38AEA1D3" w14:textId="77777777" w:rsidR="00BA0614" w:rsidRDefault="00BA0614" w:rsidP="00931581">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80" w:type="dxa"/>
            <w:vAlign w:val="bottom"/>
          </w:tcPr>
          <w:p w14:paraId="1E82DEB7" w14:textId="77777777" w:rsidR="00BA0614" w:rsidRPr="00F20426" w:rsidRDefault="00BA0614" w:rsidP="00931581">
            <w:pPr>
              <w:pStyle w:val="NoSpacing"/>
              <w:jc w:val="center"/>
              <w:rPr>
                <w:rFonts w:ascii="Times New Roman" w:hAnsi="Times New Roman" w:cs="Times New Roman"/>
                <w:b/>
                <w:bCs/>
                <w:sz w:val="22"/>
              </w:rPr>
            </w:pPr>
          </w:p>
        </w:tc>
        <w:tc>
          <w:tcPr>
            <w:tcW w:w="989" w:type="dxa"/>
            <w:vAlign w:val="bottom"/>
          </w:tcPr>
          <w:p w14:paraId="1DA6DBC3" w14:textId="77777777" w:rsidR="00BA0614" w:rsidRPr="00F20426" w:rsidRDefault="00BA0614" w:rsidP="00931581">
            <w:pPr>
              <w:pStyle w:val="NoSpacing"/>
              <w:jc w:val="center"/>
              <w:rPr>
                <w:rFonts w:ascii="Times New Roman" w:hAnsi="Times New Roman" w:cs="Times New Roman"/>
                <w:bCs/>
                <w:sz w:val="22"/>
              </w:rPr>
            </w:pPr>
          </w:p>
        </w:tc>
        <w:tc>
          <w:tcPr>
            <w:tcW w:w="180" w:type="dxa"/>
          </w:tcPr>
          <w:p w14:paraId="2549940B" w14:textId="77777777" w:rsidR="00BA0614" w:rsidRPr="00F20426" w:rsidRDefault="00BA0614" w:rsidP="00931581">
            <w:pPr>
              <w:pStyle w:val="NoSpacing"/>
              <w:jc w:val="center"/>
              <w:rPr>
                <w:rFonts w:ascii="Times New Roman" w:hAnsi="Times New Roman" w:cs="Times New Roman"/>
                <w:b/>
                <w:bCs/>
                <w:sz w:val="22"/>
              </w:rPr>
            </w:pPr>
          </w:p>
        </w:tc>
        <w:tc>
          <w:tcPr>
            <w:tcW w:w="992" w:type="dxa"/>
            <w:vAlign w:val="bottom"/>
          </w:tcPr>
          <w:p w14:paraId="12C1396C"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201" w:type="dxa"/>
            <w:vAlign w:val="bottom"/>
          </w:tcPr>
          <w:p w14:paraId="19C4AC65" w14:textId="77777777" w:rsidR="00BA0614" w:rsidRPr="00F20426" w:rsidRDefault="00BA0614" w:rsidP="00931581">
            <w:pPr>
              <w:pStyle w:val="NoSpacing"/>
              <w:jc w:val="center"/>
              <w:rPr>
                <w:rFonts w:ascii="Times New Roman" w:hAnsi="Times New Roman" w:cs="Times New Roman"/>
                <w:b/>
                <w:bCs/>
                <w:sz w:val="22"/>
              </w:rPr>
            </w:pPr>
          </w:p>
        </w:tc>
        <w:tc>
          <w:tcPr>
            <w:tcW w:w="992" w:type="dxa"/>
            <w:vAlign w:val="bottom"/>
          </w:tcPr>
          <w:p w14:paraId="29164F19" w14:textId="77777777" w:rsidR="00BA0614" w:rsidRPr="00F20426" w:rsidRDefault="00BA0614" w:rsidP="00931581">
            <w:pPr>
              <w:pStyle w:val="NoSpacing"/>
              <w:jc w:val="center"/>
              <w:rPr>
                <w:rFonts w:ascii="Times New Roman" w:hAnsi="Times New Roman" w:cs="Times New Roman"/>
                <w:bCs/>
                <w:sz w:val="22"/>
              </w:rPr>
            </w:pPr>
          </w:p>
        </w:tc>
        <w:tc>
          <w:tcPr>
            <w:tcW w:w="186" w:type="dxa"/>
          </w:tcPr>
          <w:p w14:paraId="57E53298" w14:textId="77777777" w:rsidR="00BA0614" w:rsidRPr="00F20426" w:rsidRDefault="00BA0614" w:rsidP="00931581">
            <w:pPr>
              <w:pStyle w:val="NoSpacing"/>
              <w:jc w:val="center"/>
              <w:rPr>
                <w:rFonts w:ascii="Times New Roman" w:hAnsi="Times New Roman" w:cs="Times New Roman"/>
                <w:b/>
                <w:bCs/>
                <w:sz w:val="22"/>
              </w:rPr>
            </w:pPr>
          </w:p>
        </w:tc>
        <w:tc>
          <w:tcPr>
            <w:tcW w:w="961" w:type="dxa"/>
            <w:vAlign w:val="bottom"/>
          </w:tcPr>
          <w:p w14:paraId="0ED2DA1F"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184" w:type="dxa"/>
            <w:vAlign w:val="bottom"/>
          </w:tcPr>
          <w:p w14:paraId="4A069620" w14:textId="77777777" w:rsidR="00BA0614" w:rsidRPr="00F20426" w:rsidRDefault="00BA0614" w:rsidP="00931581">
            <w:pPr>
              <w:pStyle w:val="NoSpacing"/>
              <w:jc w:val="center"/>
              <w:rPr>
                <w:rFonts w:ascii="Times New Roman" w:hAnsi="Times New Roman" w:cs="Times New Roman"/>
                <w:b/>
                <w:bCs/>
                <w:sz w:val="22"/>
              </w:rPr>
            </w:pPr>
          </w:p>
        </w:tc>
        <w:tc>
          <w:tcPr>
            <w:tcW w:w="995" w:type="dxa"/>
            <w:vAlign w:val="bottom"/>
          </w:tcPr>
          <w:p w14:paraId="79BA32AC" w14:textId="77777777" w:rsidR="00BA0614" w:rsidRPr="00F20426" w:rsidRDefault="00BA0614" w:rsidP="00931581">
            <w:pPr>
              <w:pStyle w:val="NoSpacing"/>
              <w:jc w:val="center"/>
              <w:rPr>
                <w:rFonts w:ascii="Times New Roman" w:hAnsi="Times New Roman" w:cs="Times New Roman"/>
                <w:bCs/>
                <w:sz w:val="22"/>
              </w:rPr>
            </w:pPr>
          </w:p>
        </w:tc>
        <w:tc>
          <w:tcPr>
            <w:tcW w:w="184" w:type="dxa"/>
          </w:tcPr>
          <w:p w14:paraId="7736E3A5"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977" w:type="dxa"/>
            <w:vAlign w:val="bottom"/>
          </w:tcPr>
          <w:p w14:paraId="0FC83831" w14:textId="77777777" w:rsidR="00BA0614" w:rsidRDefault="00BA0614" w:rsidP="00931581">
            <w:pPr>
              <w:pStyle w:val="NoSpacing"/>
              <w:tabs>
                <w:tab w:val="clear" w:pos="680"/>
              </w:tabs>
              <w:ind w:left="-78" w:right="-84"/>
              <w:jc w:val="center"/>
              <w:rPr>
                <w:rFonts w:ascii="Times New Roman" w:hAnsi="Times New Roman" w:cs="Times New Roman"/>
                <w:bCs/>
                <w:sz w:val="22"/>
              </w:rPr>
            </w:pPr>
          </w:p>
        </w:tc>
        <w:tc>
          <w:tcPr>
            <w:tcW w:w="180" w:type="dxa"/>
            <w:vAlign w:val="bottom"/>
          </w:tcPr>
          <w:p w14:paraId="0F205E09" w14:textId="77777777" w:rsidR="00BA0614" w:rsidRPr="00F20426" w:rsidRDefault="00BA0614" w:rsidP="00931581">
            <w:pPr>
              <w:pStyle w:val="NoSpacing"/>
              <w:jc w:val="center"/>
              <w:rPr>
                <w:rFonts w:ascii="Times New Roman" w:hAnsi="Times New Roman" w:cs="Times New Roman"/>
                <w:b/>
                <w:bCs/>
                <w:sz w:val="22"/>
              </w:rPr>
            </w:pPr>
          </w:p>
        </w:tc>
        <w:tc>
          <w:tcPr>
            <w:tcW w:w="1072" w:type="dxa"/>
            <w:vAlign w:val="bottom"/>
          </w:tcPr>
          <w:p w14:paraId="67C43584" w14:textId="77777777" w:rsidR="00BA0614" w:rsidRPr="00F20426" w:rsidRDefault="00BA0614" w:rsidP="00931581">
            <w:pPr>
              <w:pStyle w:val="NoSpacing"/>
              <w:jc w:val="center"/>
              <w:rPr>
                <w:rFonts w:ascii="Times New Roman" w:hAnsi="Times New Roman" w:cs="Times New Roman"/>
                <w:bCs/>
                <w:sz w:val="22"/>
              </w:rPr>
            </w:pPr>
          </w:p>
        </w:tc>
        <w:tc>
          <w:tcPr>
            <w:tcW w:w="180" w:type="dxa"/>
          </w:tcPr>
          <w:p w14:paraId="6D45F645" w14:textId="77777777" w:rsidR="00BA0614" w:rsidRPr="00F20426" w:rsidRDefault="00BA0614" w:rsidP="00931581">
            <w:pPr>
              <w:pStyle w:val="NoSpacing"/>
              <w:jc w:val="center"/>
              <w:rPr>
                <w:rFonts w:ascii="Times New Roman" w:hAnsi="Times New Roman" w:cs="Times New Roman"/>
                <w:bCs/>
                <w:sz w:val="22"/>
              </w:rPr>
            </w:pPr>
          </w:p>
        </w:tc>
        <w:tc>
          <w:tcPr>
            <w:tcW w:w="993" w:type="dxa"/>
          </w:tcPr>
          <w:p w14:paraId="3005B5CB" w14:textId="77777777" w:rsidR="00BA0614" w:rsidRDefault="00BA0614" w:rsidP="00931581">
            <w:pPr>
              <w:pStyle w:val="NoSpacing"/>
              <w:jc w:val="center"/>
              <w:rPr>
                <w:rFonts w:ascii="Times New Roman" w:hAnsi="Times New Roman" w:cs="Times New Roman"/>
                <w:bCs/>
                <w:sz w:val="22"/>
              </w:rPr>
            </w:pPr>
          </w:p>
        </w:tc>
        <w:tc>
          <w:tcPr>
            <w:tcW w:w="178" w:type="dxa"/>
          </w:tcPr>
          <w:p w14:paraId="661C08FB" w14:textId="77777777" w:rsidR="00BA0614" w:rsidRDefault="00BA0614" w:rsidP="00931581">
            <w:pPr>
              <w:pStyle w:val="NoSpacing"/>
              <w:jc w:val="center"/>
              <w:rPr>
                <w:rFonts w:ascii="Times New Roman" w:hAnsi="Times New Roman" w:cs="Times New Roman"/>
                <w:bCs/>
                <w:sz w:val="22"/>
              </w:rPr>
            </w:pPr>
          </w:p>
        </w:tc>
        <w:tc>
          <w:tcPr>
            <w:tcW w:w="1059" w:type="dxa"/>
          </w:tcPr>
          <w:p w14:paraId="5C917606" w14:textId="77777777" w:rsidR="00BA0614" w:rsidRDefault="00BA0614" w:rsidP="00931581">
            <w:pPr>
              <w:pStyle w:val="NoSpacing"/>
              <w:jc w:val="center"/>
              <w:rPr>
                <w:rFonts w:ascii="Times New Roman" w:hAnsi="Times New Roman" w:cs="Times New Roman"/>
                <w:bCs/>
                <w:sz w:val="22"/>
              </w:rPr>
            </w:pPr>
          </w:p>
        </w:tc>
      </w:tr>
      <w:tr w:rsidR="00767412" w:rsidRPr="00F20426" w14:paraId="1C5E1322" w14:textId="77777777" w:rsidTr="00147554">
        <w:trPr>
          <w:cantSplit/>
        </w:trPr>
        <w:tc>
          <w:tcPr>
            <w:tcW w:w="1890" w:type="dxa"/>
          </w:tcPr>
          <w:p w14:paraId="190A9305" w14:textId="77777777" w:rsidR="00767412" w:rsidRPr="00C303F2" w:rsidRDefault="00767412" w:rsidP="00767412">
            <w:pPr>
              <w:pStyle w:val="NoSpacing"/>
              <w:rPr>
                <w:rFonts w:ascii="Times New Roman" w:hAnsi="Times New Roman" w:cs="Cordia New"/>
                <w:sz w:val="22"/>
              </w:rPr>
            </w:pPr>
            <w:r w:rsidRPr="00F20426">
              <w:rPr>
                <w:rFonts w:ascii="Times New Roman" w:hAnsi="Times New Roman" w:cs="Cordia New"/>
                <w:sz w:val="22"/>
              </w:rPr>
              <w:t>Sermasch</w:t>
            </w:r>
            <w:r>
              <w:rPr>
                <w:rFonts w:ascii="Times New Roman" w:hAnsi="Times New Roman" w:cs="Cordia New"/>
                <w:sz w:val="22"/>
              </w:rPr>
              <w:t xml:space="preserve"> </w:t>
            </w:r>
            <w:r w:rsidRPr="00F20426">
              <w:rPr>
                <w:rFonts w:ascii="Times New Roman" w:hAnsi="Times New Roman" w:cs="Cordia New"/>
                <w:sz w:val="22"/>
              </w:rPr>
              <w:t>Co., Ltd.</w:t>
            </w:r>
          </w:p>
        </w:tc>
        <w:tc>
          <w:tcPr>
            <w:tcW w:w="1439" w:type="dxa"/>
          </w:tcPr>
          <w:p w14:paraId="45B6F4F7" w14:textId="77777777" w:rsidR="00767412" w:rsidRPr="00C303F2" w:rsidRDefault="00767412" w:rsidP="00767412">
            <w:pPr>
              <w:pStyle w:val="NoSpacing"/>
              <w:rPr>
                <w:rFonts w:ascii="Times New Roman" w:hAnsi="Times New Roman" w:cs="Cordia New"/>
                <w:sz w:val="22"/>
              </w:rPr>
            </w:pPr>
            <w:r w:rsidRPr="00F20426">
              <w:rPr>
                <w:rFonts w:ascii="Times New Roman" w:hAnsi="Times New Roman" w:cs="Cordia New"/>
                <w:sz w:val="22"/>
              </w:rPr>
              <w:t xml:space="preserve">Repair and </w:t>
            </w:r>
            <w:r>
              <w:rPr>
                <w:rFonts w:ascii="Times New Roman" w:hAnsi="Times New Roman" w:cs="Cordia New"/>
                <w:sz w:val="22"/>
              </w:rPr>
              <w:br/>
              <w:t xml:space="preserve">  </w:t>
            </w:r>
            <w:r w:rsidRPr="00F20426">
              <w:rPr>
                <w:rFonts w:ascii="Times New Roman" w:hAnsi="Times New Roman" w:cs="Cordia New"/>
                <w:sz w:val="22"/>
              </w:rPr>
              <w:t xml:space="preserve">maintenance </w:t>
            </w:r>
            <w:r>
              <w:rPr>
                <w:rFonts w:ascii="Times New Roman" w:hAnsi="Times New Roman" w:cs="Cordia New"/>
                <w:sz w:val="22"/>
              </w:rPr>
              <w:br/>
              <w:t xml:space="preserve">  </w:t>
            </w:r>
            <w:r w:rsidRPr="00F20426">
              <w:rPr>
                <w:rFonts w:ascii="Times New Roman" w:hAnsi="Times New Roman" w:cs="Cordia New"/>
                <w:sz w:val="22"/>
              </w:rPr>
              <w:t xml:space="preserve">of tools and </w:t>
            </w:r>
            <w:r>
              <w:rPr>
                <w:rFonts w:ascii="Times New Roman" w:hAnsi="Times New Roman" w:cs="Cordia New"/>
                <w:sz w:val="22"/>
              </w:rPr>
              <w:br/>
              <w:t xml:space="preserve">  m</w:t>
            </w:r>
            <w:r w:rsidRPr="00F20426">
              <w:rPr>
                <w:rFonts w:ascii="Times New Roman" w:hAnsi="Times New Roman" w:cs="Cordia New"/>
                <w:sz w:val="22"/>
              </w:rPr>
              <w:t>achinery</w:t>
            </w:r>
          </w:p>
        </w:tc>
        <w:tc>
          <w:tcPr>
            <w:tcW w:w="178" w:type="dxa"/>
          </w:tcPr>
          <w:p w14:paraId="16E092E1" w14:textId="77777777" w:rsidR="00767412" w:rsidRPr="00F20426" w:rsidRDefault="00767412" w:rsidP="00767412">
            <w:pPr>
              <w:pStyle w:val="NoSpacing"/>
              <w:rPr>
                <w:rFonts w:ascii="Times New Roman" w:hAnsi="Times New Roman" w:cs="Times New Roman"/>
                <w:sz w:val="22"/>
              </w:rPr>
            </w:pPr>
          </w:p>
        </w:tc>
        <w:tc>
          <w:tcPr>
            <w:tcW w:w="992" w:type="dxa"/>
            <w:vAlign w:val="bottom"/>
          </w:tcPr>
          <w:p w14:paraId="48222B22" w14:textId="2D45038D" w:rsidR="00767412" w:rsidRPr="00445F7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47.5</w:t>
            </w:r>
          </w:p>
        </w:tc>
        <w:tc>
          <w:tcPr>
            <w:tcW w:w="180" w:type="dxa"/>
            <w:vAlign w:val="bottom"/>
          </w:tcPr>
          <w:p w14:paraId="61DD808E"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89" w:type="dxa"/>
            <w:vAlign w:val="bottom"/>
          </w:tcPr>
          <w:p w14:paraId="42C7CAC9" w14:textId="77777777" w:rsidR="00767412" w:rsidRPr="00445F7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47.5</w:t>
            </w:r>
          </w:p>
        </w:tc>
        <w:tc>
          <w:tcPr>
            <w:tcW w:w="180" w:type="dxa"/>
            <w:vAlign w:val="bottom"/>
          </w:tcPr>
          <w:p w14:paraId="05BB5638"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7E66B74C" w14:textId="3C8BA06A"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FE7581">
              <w:rPr>
                <w:rFonts w:ascii="Times New Roman" w:hAnsi="Times New Roman"/>
                <w:sz w:val="22"/>
                <w:szCs w:val="28"/>
              </w:rPr>
              <w:t>2,000</w:t>
            </w:r>
          </w:p>
        </w:tc>
        <w:tc>
          <w:tcPr>
            <w:tcW w:w="201" w:type="dxa"/>
            <w:vAlign w:val="bottom"/>
          </w:tcPr>
          <w:p w14:paraId="4592D85E"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1025DCFC"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147554">
              <w:rPr>
                <w:rFonts w:ascii="Times New Roman" w:hAnsi="Times New Roman"/>
                <w:sz w:val="22"/>
                <w:szCs w:val="28"/>
              </w:rPr>
              <w:t>2,000</w:t>
            </w:r>
          </w:p>
        </w:tc>
        <w:tc>
          <w:tcPr>
            <w:tcW w:w="186" w:type="dxa"/>
            <w:vAlign w:val="bottom"/>
          </w:tcPr>
          <w:p w14:paraId="179B58FC"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61" w:type="dxa"/>
            <w:vAlign w:val="bottom"/>
          </w:tcPr>
          <w:p w14:paraId="6696D526" w14:textId="6987FB49" w:rsidR="00767412" w:rsidRPr="00147554" w:rsidRDefault="00767412" w:rsidP="00147554">
            <w:pPr>
              <w:pStyle w:val="acctfourfigures"/>
              <w:tabs>
                <w:tab w:val="clear" w:pos="765"/>
                <w:tab w:val="decimal" w:pos="734"/>
              </w:tabs>
              <w:spacing w:line="240" w:lineRule="auto"/>
              <w:ind w:left="-79" w:right="-72"/>
              <w:rPr>
                <w:rFonts w:cs="Angsana New"/>
                <w:szCs w:val="28"/>
              </w:rPr>
            </w:pPr>
            <w:r w:rsidRPr="00FE7581">
              <w:rPr>
                <w:rFonts w:cs="Angsana New"/>
                <w:szCs w:val="28"/>
                <w:lang w:val="en-US" w:bidi="th-TH"/>
              </w:rPr>
              <w:t>1,419</w:t>
            </w:r>
          </w:p>
        </w:tc>
        <w:tc>
          <w:tcPr>
            <w:tcW w:w="184" w:type="dxa"/>
            <w:vAlign w:val="bottom"/>
          </w:tcPr>
          <w:p w14:paraId="437C0419"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5" w:type="dxa"/>
            <w:vAlign w:val="bottom"/>
          </w:tcPr>
          <w:p w14:paraId="0E7E36FB" w14:textId="77777777" w:rsidR="00767412" w:rsidRPr="00147554" w:rsidRDefault="00767412">
            <w:pPr>
              <w:pStyle w:val="acctfourfigures"/>
              <w:tabs>
                <w:tab w:val="clear" w:pos="765"/>
                <w:tab w:val="decimal" w:pos="738"/>
              </w:tabs>
              <w:spacing w:line="240" w:lineRule="auto"/>
              <w:ind w:left="-79" w:right="-72"/>
              <w:rPr>
                <w:rFonts w:cs="Angsana New"/>
                <w:szCs w:val="28"/>
                <w:lang w:val="en-US" w:bidi="th-TH"/>
              </w:rPr>
            </w:pPr>
            <w:r w:rsidRPr="00147554">
              <w:rPr>
                <w:rFonts w:cs="Angsana New"/>
                <w:szCs w:val="28"/>
                <w:lang w:val="en-US" w:bidi="th-TH"/>
              </w:rPr>
              <w:t>1,419</w:t>
            </w:r>
          </w:p>
        </w:tc>
        <w:tc>
          <w:tcPr>
            <w:tcW w:w="184" w:type="dxa"/>
            <w:vAlign w:val="bottom"/>
          </w:tcPr>
          <w:p w14:paraId="1B0FE359"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77" w:type="dxa"/>
            <w:vAlign w:val="bottom"/>
          </w:tcPr>
          <w:p w14:paraId="4B918E98" w14:textId="395EE436" w:rsidR="00767412" w:rsidRPr="00147554" w:rsidRDefault="00767412" w:rsidP="00147554">
            <w:pPr>
              <w:pStyle w:val="acctfourfigures"/>
              <w:tabs>
                <w:tab w:val="clear" w:pos="765"/>
                <w:tab w:val="decimal" w:pos="797"/>
              </w:tabs>
              <w:spacing w:line="240" w:lineRule="auto"/>
              <w:ind w:left="-79" w:right="-72"/>
              <w:rPr>
                <w:rFonts w:cs="Angsana New"/>
                <w:szCs w:val="28"/>
              </w:rPr>
            </w:pPr>
            <w:r w:rsidRPr="00767412">
              <w:rPr>
                <w:rFonts w:cs="Angsana New"/>
                <w:szCs w:val="28"/>
                <w:lang w:val="en-US" w:bidi="th-TH"/>
              </w:rPr>
              <w:t>422</w:t>
            </w:r>
          </w:p>
        </w:tc>
        <w:tc>
          <w:tcPr>
            <w:tcW w:w="180" w:type="dxa"/>
            <w:vAlign w:val="bottom"/>
          </w:tcPr>
          <w:p w14:paraId="2A183F14"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72" w:type="dxa"/>
            <w:vAlign w:val="bottom"/>
          </w:tcPr>
          <w:p w14:paraId="52DA4F6D" w14:textId="77777777" w:rsidR="00767412" w:rsidRPr="00C303F2" w:rsidRDefault="00767412" w:rsidP="00147554">
            <w:pPr>
              <w:pStyle w:val="acctfourfigures"/>
              <w:tabs>
                <w:tab w:val="clear" w:pos="765"/>
                <w:tab w:val="decimal" w:pos="797"/>
              </w:tabs>
              <w:spacing w:line="240" w:lineRule="auto"/>
              <w:ind w:left="-79" w:right="-72"/>
              <w:rPr>
                <w:rFonts w:cs="Angsana New"/>
                <w:szCs w:val="28"/>
                <w:lang w:val="en-US" w:bidi="th-TH"/>
              </w:rPr>
            </w:pPr>
            <w:r w:rsidRPr="00147554">
              <w:rPr>
                <w:rFonts w:cs="Angsana New"/>
                <w:szCs w:val="28"/>
                <w:lang w:val="en-US" w:bidi="th-TH"/>
              </w:rPr>
              <w:t>558</w:t>
            </w:r>
          </w:p>
        </w:tc>
        <w:tc>
          <w:tcPr>
            <w:tcW w:w="180" w:type="dxa"/>
            <w:vAlign w:val="bottom"/>
          </w:tcPr>
          <w:p w14:paraId="1C25E8E2" w14:textId="77777777" w:rsidR="00767412" w:rsidRPr="00147554" w:rsidRDefault="00767412" w:rsidP="00147554">
            <w:pPr>
              <w:pStyle w:val="acctfourfigures"/>
              <w:tabs>
                <w:tab w:val="clear" w:pos="765"/>
                <w:tab w:val="decimal" w:pos="558"/>
                <w:tab w:val="decimal" w:pos="612"/>
              </w:tabs>
              <w:spacing w:line="240" w:lineRule="auto"/>
              <w:ind w:left="-79" w:right="-72"/>
              <w:rPr>
                <w:rFonts w:cs="Angsana New"/>
                <w:szCs w:val="28"/>
                <w:lang w:val="en-US" w:bidi="th-TH"/>
              </w:rPr>
            </w:pPr>
          </w:p>
        </w:tc>
        <w:tc>
          <w:tcPr>
            <w:tcW w:w="993" w:type="dxa"/>
            <w:vAlign w:val="bottom"/>
          </w:tcPr>
          <w:p w14:paraId="7563E93C" w14:textId="4423ACA5"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w:t>
            </w:r>
          </w:p>
        </w:tc>
        <w:tc>
          <w:tcPr>
            <w:tcW w:w="178" w:type="dxa"/>
            <w:vAlign w:val="bottom"/>
          </w:tcPr>
          <w:p w14:paraId="14F79969"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59" w:type="dxa"/>
            <w:vAlign w:val="bottom"/>
          </w:tcPr>
          <w:p w14:paraId="73FBC268"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147554">
              <w:rPr>
                <w:rFonts w:ascii="Times New Roman" w:hAnsi="Times New Roman"/>
                <w:sz w:val="22"/>
                <w:szCs w:val="28"/>
              </w:rPr>
              <w:t>-</w:t>
            </w:r>
          </w:p>
        </w:tc>
      </w:tr>
      <w:tr w:rsidR="00767412" w:rsidRPr="00F20426" w14:paraId="4960547E" w14:textId="77777777" w:rsidTr="00147554">
        <w:trPr>
          <w:cantSplit/>
        </w:trPr>
        <w:tc>
          <w:tcPr>
            <w:tcW w:w="1890" w:type="dxa"/>
          </w:tcPr>
          <w:p w14:paraId="6010C2DC" w14:textId="77777777" w:rsidR="00767412" w:rsidRDefault="00767412" w:rsidP="00767412">
            <w:pPr>
              <w:pStyle w:val="NoSpacing"/>
              <w:rPr>
                <w:rFonts w:ascii="Times New Roman" w:hAnsi="Times New Roman" w:cs="Cordia New"/>
                <w:sz w:val="22"/>
              </w:rPr>
            </w:pPr>
            <w:r w:rsidRPr="00F20426">
              <w:rPr>
                <w:rFonts w:ascii="Times New Roman" w:hAnsi="Times New Roman" w:cs="Cordia New"/>
                <w:sz w:val="22"/>
              </w:rPr>
              <w:t xml:space="preserve">Sorb Engineering </w:t>
            </w:r>
          </w:p>
          <w:p w14:paraId="7E106502" w14:textId="77777777" w:rsidR="00767412" w:rsidRPr="00F20426" w:rsidRDefault="00767412" w:rsidP="00767412">
            <w:pPr>
              <w:pStyle w:val="NoSpacing"/>
              <w:rPr>
                <w:rFonts w:ascii="Times New Roman" w:hAnsi="Times New Roman" w:cs="Cordia New"/>
                <w:sz w:val="22"/>
              </w:rPr>
            </w:pPr>
            <w:r>
              <w:rPr>
                <w:rFonts w:ascii="Times New Roman" w:hAnsi="Times New Roman" w:cs="Cordia New"/>
                <w:sz w:val="22"/>
              </w:rPr>
              <w:t xml:space="preserve">   </w:t>
            </w:r>
            <w:r w:rsidRPr="00F20426">
              <w:rPr>
                <w:rFonts w:ascii="Times New Roman" w:hAnsi="Times New Roman" w:cs="Cordia New"/>
                <w:sz w:val="22"/>
              </w:rPr>
              <w:t>Co.,</w:t>
            </w:r>
            <w:r>
              <w:rPr>
                <w:rFonts w:ascii="Times New Roman" w:hAnsi="Times New Roman" w:cs="Cordia New"/>
                <w:sz w:val="22"/>
              </w:rPr>
              <w:t xml:space="preserve"> </w:t>
            </w:r>
            <w:r w:rsidRPr="00F20426">
              <w:rPr>
                <w:rFonts w:ascii="Times New Roman" w:hAnsi="Times New Roman" w:cs="Cordia New"/>
                <w:sz w:val="22"/>
              </w:rPr>
              <w:t>Ltd.</w:t>
            </w:r>
          </w:p>
        </w:tc>
        <w:tc>
          <w:tcPr>
            <w:tcW w:w="1439" w:type="dxa"/>
          </w:tcPr>
          <w:p w14:paraId="55FFFDEE" w14:textId="77777777" w:rsidR="00767412" w:rsidRDefault="00767412" w:rsidP="00767412">
            <w:pPr>
              <w:pStyle w:val="NoSpacing"/>
              <w:rPr>
                <w:rFonts w:ascii="Times New Roman" w:hAnsi="Times New Roman" w:cs="Times New Roman"/>
                <w:sz w:val="22"/>
              </w:rPr>
            </w:pPr>
            <w:r w:rsidRPr="00F20426">
              <w:rPr>
                <w:rFonts w:ascii="Times New Roman" w:hAnsi="Times New Roman" w:cs="Times New Roman"/>
                <w:sz w:val="22"/>
              </w:rPr>
              <w:t xml:space="preserve">Sales and </w:t>
            </w:r>
          </w:p>
          <w:p w14:paraId="58BD6535" w14:textId="77777777" w:rsidR="00767412" w:rsidRPr="00F20426" w:rsidRDefault="00767412" w:rsidP="00767412">
            <w:pPr>
              <w:pStyle w:val="NoSpacing"/>
              <w:rPr>
                <w:rFonts w:ascii="Times New Roman" w:hAnsi="Times New Roman" w:cs="Times New Roman"/>
                <w:sz w:val="22"/>
              </w:rPr>
            </w:pPr>
            <w:r>
              <w:rPr>
                <w:rFonts w:ascii="Times New Roman" w:hAnsi="Times New Roman" w:cs="Times New Roman"/>
                <w:sz w:val="22"/>
              </w:rPr>
              <w:t xml:space="preserve">  </w:t>
            </w:r>
            <w:r w:rsidRPr="00F20426">
              <w:rPr>
                <w:rFonts w:ascii="Times New Roman" w:hAnsi="Times New Roman" w:cs="Times New Roman"/>
                <w:sz w:val="22"/>
              </w:rPr>
              <w:t xml:space="preserve">installation </w:t>
            </w:r>
            <w:r>
              <w:rPr>
                <w:rFonts w:ascii="Times New Roman" w:hAnsi="Times New Roman" w:cs="Times New Roman"/>
                <w:sz w:val="22"/>
              </w:rPr>
              <w:br/>
              <w:t xml:space="preserve">  </w:t>
            </w:r>
            <w:r w:rsidRPr="00F20426">
              <w:rPr>
                <w:rFonts w:ascii="Times New Roman" w:hAnsi="Times New Roman" w:cs="Times New Roman"/>
                <w:sz w:val="22"/>
              </w:rPr>
              <w:t>o</w:t>
            </w:r>
            <w:r>
              <w:rPr>
                <w:rFonts w:ascii="Times New Roman" w:hAnsi="Times New Roman" w:cs="Times New Roman"/>
                <w:sz w:val="22"/>
              </w:rPr>
              <w:t xml:space="preserve">f </w:t>
            </w:r>
            <w:r w:rsidRPr="00F20426">
              <w:rPr>
                <w:rFonts w:ascii="Times New Roman" w:hAnsi="Times New Roman" w:cs="Times New Roman"/>
                <w:sz w:val="22"/>
              </w:rPr>
              <w:t xml:space="preserve">tools and </w:t>
            </w:r>
            <w:r>
              <w:rPr>
                <w:rFonts w:ascii="Times New Roman" w:hAnsi="Times New Roman" w:cs="Times New Roman"/>
                <w:sz w:val="22"/>
              </w:rPr>
              <w:br/>
              <w:t xml:space="preserve">  </w:t>
            </w:r>
            <w:r w:rsidRPr="00F20426">
              <w:rPr>
                <w:rFonts w:ascii="Times New Roman" w:hAnsi="Times New Roman" w:cs="Times New Roman"/>
                <w:sz w:val="22"/>
              </w:rPr>
              <w:t>machinery</w:t>
            </w:r>
          </w:p>
        </w:tc>
        <w:tc>
          <w:tcPr>
            <w:tcW w:w="178" w:type="dxa"/>
          </w:tcPr>
          <w:p w14:paraId="74E0829C" w14:textId="77777777" w:rsidR="00767412" w:rsidRPr="00F20426" w:rsidRDefault="00767412" w:rsidP="00767412">
            <w:pPr>
              <w:pStyle w:val="NoSpacing"/>
              <w:rPr>
                <w:rFonts w:ascii="Times New Roman" w:hAnsi="Times New Roman" w:cs="Times New Roman"/>
                <w:sz w:val="22"/>
              </w:rPr>
            </w:pPr>
          </w:p>
        </w:tc>
        <w:tc>
          <w:tcPr>
            <w:tcW w:w="992" w:type="dxa"/>
            <w:vAlign w:val="bottom"/>
          </w:tcPr>
          <w:p w14:paraId="5B76E149" w14:textId="4BA6167B"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6A58C1">
              <w:rPr>
                <w:rFonts w:ascii="Times New Roman" w:hAnsi="Times New Roman"/>
                <w:sz w:val="22"/>
                <w:szCs w:val="28"/>
              </w:rPr>
              <w:t>47.5</w:t>
            </w:r>
          </w:p>
        </w:tc>
        <w:tc>
          <w:tcPr>
            <w:tcW w:w="180" w:type="dxa"/>
            <w:vAlign w:val="bottom"/>
          </w:tcPr>
          <w:p w14:paraId="7AAD8449"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89" w:type="dxa"/>
            <w:vAlign w:val="bottom"/>
          </w:tcPr>
          <w:p w14:paraId="317CA071"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6A58C1">
              <w:rPr>
                <w:rFonts w:ascii="Times New Roman" w:hAnsi="Times New Roman"/>
                <w:sz w:val="22"/>
                <w:szCs w:val="28"/>
              </w:rPr>
              <w:t>47.5</w:t>
            </w:r>
          </w:p>
        </w:tc>
        <w:tc>
          <w:tcPr>
            <w:tcW w:w="180" w:type="dxa"/>
            <w:vAlign w:val="bottom"/>
          </w:tcPr>
          <w:p w14:paraId="1523D81C"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771CBA2E" w14:textId="5395D0BB"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FE7581">
              <w:rPr>
                <w:rFonts w:ascii="Times New Roman" w:hAnsi="Times New Roman"/>
                <w:sz w:val="22"/>
                <w:szCs w:val="28"/>
              </w:rPr>
              <w:t>2,000</w:t>
            </w:r>
          </w:p>
        </w:tc>
        <w:tc>
          <w:tcPr>
            <w:tcW w:w="201" w:type="dxa"/>
            <w:vAlign w:val="bottom"/>
          </w:tcPr>
          <w:p w14:paraId="241F750B"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6A0021FD"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147554">
              <w:rPr>
                <w:rFonts w:ascii="Times New Roman" w:hAnsi="Times New Roman"/>
                <w:sz w:val="22"/>
                <w:szCs w:val="28"/>
              </w:rPr>
              <w:t>2,000</w:t>
            </w:r>
          </w:p>
        </w:tc>
        <w:tc>
          <w:tcPr>
            <w:tcW w:w="186" w:type="dxa"/>
            <w:vAlign w:val="bottom"/>
          </w:tcPr>
          <w:p w14:paraId="2224E996"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61" w:type="dxa"/>
            <w:vAlign w:val="bottom"/>
          </w:tcPr>
          <w:p w14:paraId="5E532B4A" w14:textId="0548D0FD" w:rsidR="00767412" w:rsidRPr="00147554" w:rsidRDefault="00767412" w:rsidP="00147554">
            <w:pPr>
              <w:pStyle w:val="acctfourfigures"/>
              <w:tabs>
                <w:tab w:val="clear" w:pos="765"/>
                <w:tab w:val="decimal" w:pos="734"/>
              </w:tabs>
              <w:spacing w:line="240" w:lineRule="auto"/>
              <w:ind w:left="-79" w:right="-72"/>
              <w:rPr>
                <w:rFonts w:cs="Angsana New"/>
                <w:szCs w:val="28"/>
              </w:rPr>
            </w:pPr>
            <w:r w:rsidRPr="00FE7581">
              <w:rPr>
                <w:rFonts w:cs="Angsana New"/>
                <w:szCs w:val="28"/>
                <w:lang w:val="en-US" w:bidi="th-TH"/>
              </w:rPr>
              <w:t>1,104</w:t>
            </w:r>
          </w:p>
        </w:tc>
        <w:tc>
          <w:tcPr>
            <w:tcW w:w="184" w:type="dxa"/>
            <w:vAlign w:val="bottom"/>
          </w:tcPr>
          <w:p w14:paraId="37B0AA8C"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5" w:type="dxa"/>
            <w:vAlign w:val="bottom"/>
          </w:tcPr>
          <w:p w14:paraId="11DA41FD" w14:textId="77777777" w:rsidR="00767412" w:rsidRPr="00147554" w:rsidRDefault="00767412">
            <w:pPr>
              <w:pStyle w:val="acctfourfigures"/>
              <w:tabs>
                <w:tab w:val="clear" w:pos="765"/>
                <w:tab w:val="decimal" w:pos="738"/>
              </w:tabs>
              <w:spacing w:line="240" w:lineRule="auto"/>
              <w:ind w:left="-79" w:right="-72"/>
              <w:rPr>
                <w:rFonts w:cs="Angsana New"/>
                <w:szCs w:val="28"/>
                <w:lang w:val="en-US" w:bidi="th-TH"/>
              </w:rPr>
            </w:pPr>
            <w:r w:rsidRPr="00147554">
              <w:rPr>
                <w:rFonts w:cs="Angsana New"/>
                <w:szCs w:val="28"/>
                <w:lang w:val="en-US" w:bidi="th-TH"/>
              </w:rPr>
              <w:t>1,104</w:t>
            </w:r>
          </w:p>
        </w:tc>
        <w:tc>
          <w:tcPr>
            <w:tcW w:w="184" w:type="dxa"/>
            <w:vAlign w:val="bottom"/>
          </w:tcPr>
          <w:p w14:paraId="7D222F85"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77" w:type="dxa"/>
            <w:vAlign w:val="bottom"/>
          </w:tcPr>
          <w:p w14:paraId="2385EC64" w14:textId="1B531CDF" w:rsidR="00767412" w:rsidRPr="00147554" w:rsidRDefault="007235C9" w:rsidP="00147554">
            <w:pPr>
              <w:pStyle w:val="acctfourfigures"/>
              <w:tabs>
                <w:tab w:val="clear" w:pos="765"/>
                <w:tab w:val="decimal" w:pos="797"/>
              </w:tabs>
              <w:spacing w:line="240" w:lineRule="auto"/>
              <w:ind w:left="-79" w:right="-72"/>
              <w:rPr>
                <w:rFonts w:cs="Angsana New"/>
                <w:szCs w:val="28"/>
              </w:rPr>
            </w:pPr>
            <w:r>
              <w:rPr>
                <w:rFonts w:cs="Angsana New"/>
                <w:szCs w:val="28"/>
                <w:lang w:val="en-US" w:bidi="th-TH"/>
              </w:rPr>
              <w:t>1,025</w:t>
            </w:r>
          </w:p>
        </w:tc>
        <w:tc>
          <w:tcPr>
            <w:tcW w:w="180" w:type="dxa"/>
            <w:vAlign w:val="bottom"/>
          </w:tcPr>
          <w:p w14:paraId="63CA8188"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72" w:type="dxa"/>
            <w:vAlign w:val="bottom"/>
          </w:tcPr>
          <w:p w14:paraId="3CED0CC3" w14:textId="77777777" w:rsidR="00767412" w:rsidRPr="00147554" w:rsidRDefault="00767412" w:rsidP="00147554">
            <w:pPr>
              <w:pStyle w:val="acctfourfigures"/>
              <w:tabs>
                <w:tab w:val="clear" w:pos="765"/>
                <w:tab w:val="decimal" w:pos="797"/>
              </w:tabs>
              <w:spacing w:line="240" w:lineRule="auto"/>
              <w:ind w:left="-79" w:right="-72"/>
              <w:rPr>
                <w:rFonts w:cs="Angsana New"/>
                <w:szCs w:val="28"/>
                <w:lang w:val="en-US" w:bidi="th-TH"/>
              </w:rPr>
            </w:pPr>
            <w:r w:rsidRPr="00147554">
              <w:rPr>
                <w:rFonts w:cs="Angsana New"/>
                <w:szCs w:val="28"/>
                <w:lang w:val="en-US" w:bidi="th-TH"/>
              </w:rPr>
              <w:t>727</w:t>
            </w:r>
          </w:p>
        </w:tc>
        <w:tc>
          <w:tcPr>
            <w:tcW w:w="180" w:type="dxa"/>
            <w:vAlign w:val="bottom"/>
          </w:tcPr>
          <w:p w14:paraId="6D0F5679" w14:textId="77777777" w:rsidR="00767412" w:rsidRPr="00147554" w:rsidRDefault="00767412" w:rsidP="00147554">
            <w:pPr>
              <w:pStyle w:val="acctfourfigures"/>
              <w:tabs>
                <w:tab w:val="clear" w:pos="765"/>
                <w:tab w:val="decimal" w:pos="558"/>
                <w:tab w:val="decimal" w:pos="612"/>
              </w:tabs>
              <w:spacing w:line="240" w:lineRule="auto"/>
              <w:ind w:left="-79" w:right="-72"/>
              <w:rPr>
                <w:rFonts w:cs="Angsana New"/>
                <w:szCs w:val="28"/>
                <w:lang w:val="en-US" w:bidi="th-TH"/>
              </w:rPr>
            </w:pPr>
          </w:p>
        </w:tc>
        <w:tc>
          <w:tcPr>
            <w:tcW w:w="993" w:type="dxa"/>
            <w:vAlign w:val="bottom"/>
          </w:tcPr>
          <w:p w14:paraId="007564A9" w14:textId="27A30837" w:rsidR="00767412" w:rsidRPr="00147554" w:rsidRDefault="0076741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w:t>
            </w:r>
          </w:p>
        </w:tc>
        <w:tc>
          <w:tcPr>
            <w:tcW w:w="178" w:type="dxa"/>
            <w:vAlign w:val="bottom"/>
          </w:tcPr>
          <w:p w14:paraId="32A34EE2"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59" w:type="dxa"/>
            <w:vAlign w:val="bottom"/>
          </w:tcPr>
          <w:p w14:paraId="5F548ADE"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147554">
              <w:rPr>
                <w:rFonts w:ascii="Times New Roman" w:hAnsi="Times New Roman"/>
                <w:sz w:val="22"/>
                <w:szCs w:val="28"/>
              </w:rPr>
              <w:t>-</w:t>
            </w:r>
          </w:p>
        </w:tc>
      </w:tr>
      <w:tr w:rsidR="00FA5CBF" w:rsidRPr="00F20426" w14:paraId="644C4A4E" w14:textId="77777777" w:rsidTr="00147554">
        <w:trPr>
          <w:cantSplit/>
        </w:trPr>
        <w:tc>
          <w:tcPr>
            <w:tcW w:w="1890" w:type="dxa"/>
          </w:tcPr>
          <w:p w14:paraId="0F964A8E" w14:textId="77777777" w:rsidR="00FA5CBF" w:rsidRDefault="00FA5CBF" w:rsidP="00FA5CBF">
            <w:pPr>
              <w:pStyle w:val="NoSpacing"/>
              <w:rPr>
                <w:rFonts w:ascii="Times New Roman" w:hAnsi="Times New Roman" w:cs="Cordia New"/>
                <w:sz w:val="22"/>
              </w:rPr>
            </w:pPr>
            <w:r w:rsidRPr="00F20426">
              <w:rPr>
                <w:rFonts w:ascii="Times New Roman" w:hAnsi="Times New Roman" w:cs="Cordia New"/>
                <w:sz w:val="22"/>
              </w:rPr>
              <w:t xml:space="preserve">Exact Real Estate </w:t>
            </w:r>
          </w:p>
          <w:p w14:paraId="13B6E8D4" w14:textId="77777777" w:rsidR="00FA5CBF" w:rsidRPr="00C303F2" w:rsidRDefault="00FA5CBF" w:rsidP="00FA5CBF">
            <w:pPr>
              <w:pStyle w:val="NoSpacing"/>
              <w:rPr>
                <w:rFonts w:ascii="Times New Roman" w:hAnsi="Times New Roman" w:cs="Cordia New"/>
                <w:sz w:val="22"/>
              </w:rPr>
            </w:pPr>
            <w:r>
              <w:rPr>
                <w:rFonts w:ascii="Times New Roman" w:hAnsi="Times New Roman" w:cs="Cordia New"/>
                <w:sz w:val="22"/>
              </w:rPr>
              <w:t xml:space="preserve">   </w:t>
            </w:r>
            <w:r w:rsidRPr="00F20426">
              <w:rPr>
                <w:rFonts w:ascii="Times New Roman" w:hAnsi="Times New Roman" w:cs="Cordia New"/>
                <w:sz w:val="22"/>
              </w:rPr>
              <w:t>Co.,</w:t>
            </w:r>
            <w:r>
              <w:rPr>
                <w:rFonts w:ascii="Times New Roman" w:hAnsi="Times New Roman" w:cs="Cordia New" w:hint="cs"/>
                <w:sz w:val="22"/>
                <w:cs/>
              </w:rPr>
              <w:t xml:space="preserve"> </w:t>
            </w:r>
            <w:r w:rsidRPr="00F20426">
              <w:rPr>
                <w:rFonts w:ascii="Times New Roman" w:hAnsi="Times New Roman" w:cs="Cordia New"/>
                <w:sz w:val="22"/>
              </w:rPr>
              <w:t>Ltd.</w:t>
            </w:r>
          </w:p>
        </w:tc>
        <w:tc>
          <w:tcPr>
            <w:tcW w:w="1439" w:type="dxa"/>
          </w:tcPr>
          <w:p w14:paraId="6B0ECC2E" w14:textId="77777777" w:rsidR="00FA5CBF" w:rsidRPr="00C303F2" w:rsidRDefault="00FA5CBF" w:rsidP="00FA5CBF">
            <w:pPr>
              <w:pStyle w:val="NoSpacing"/>
              <w:rPr>
                <w:rFonts w:ascii="Times New Roman" w:hAnsi="Times New Roman" w:cs="Cordia New"/>
                <w:sz w:val="22"/>
              </w:rPr>
            </w:pPr>
            <w:r w:rsidRPr="00F20426">
              <w:rPr>
                <w:rFonts w:ascii="Times New Roman" w:hAnsi="Times New Roman" w:cs="Cordia New"/>
                <w:sz w:val="22"/>
              </w:rPr>
              <w:t xml:space="preserve">Property </w:t>
            </w:r>
            <w:r>
              <w:rPr>
                <w:rFonts w:ascii="Times New Roman" w:hAnsi="Times New Roman" w:cs="Cordia New"/>
                <w:sz w:val="22"/>
              </w:rPr>
              <w:br/>
              <w:t xml:space="preserve">  </w:t>
            </w:r>
            <w:r w:rsidRPr="00F20426">
              <w:rPr>
                <w:rFonts w:ascii="Times New Roman" w:hAnsi="Times New Roman" w:cs="Cordia New"/>
                <w:sz w:val="22"/>
              </w:rPr>
              <w:t xml:space="preserve">development </w:t>
            </w:r>
            <w:r>
              <w:rPr>
                <w:rFonts w:ascii="Times New Roman" w:hAnsi="Times New Roman" w:cs="Cordia New"/>
                <w:sz w:val="22"/>
              </w:rPr>
              <w:br/>
              <w:t xml:space="preserve">  </w:t>
            </w:r>
            <w:r w:rsidRPr="00F20426">
              <w:rPr>
                <w:rFonts w:ascii="Times New Roman" w:hAnsi="Times New Roman" w:cs="Cordia New"/>
                <w:sz w:val="22"/>
              </w:rPr>
              <w:t>for sale</w:t>
            </w:r>
          </w:p>
        </w:tc>
        <w:tc>
          <w:tcPr>
            <w:tcW w:w="178" w:type="dxa"/>
          </w:tcPr>
          <w:p w14:paraId="31BBDF46" w14:textId="77777777" w:rsidR="00FA5CBF" w:rsidRPr="00F20426" w:rsidRDefault="00FA5CBF" w:rsidP="00FA5CBF">
            <w:pPr>
              <w:pStyle w:val="NoSpacing"/>
              <w:rPr>
                <w:rFonts w:ascii="Times New Roman" w:hAnsi="Times New Roman" w:cs="Times New Roman"/>
                <w:sz w:val="22"/>
              </w:rPr>
            </w:pPr>
          </w:p>
        </w:tc>
        <w:tc>
          <w:tcPr>
            <w:tcW w:w="992" w:type="dxa"/>
            <w:vAlign w:val="bottom"/>
          </w:tcPr>
          <w:p w14:paraId="7C2238E8" w14:textId="3DB959DB"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6A58C1">
              <w:rPr>
                <w:rFonts w:ascii="Times New Roman" w:hAnsi="Times New Roman"/>
                <w:sz w:val="22"/>
                <w:szCs w:val="28"/>
              </w:rPr>
              <w:t>40.0</w:t>
            </w:r>
          </w:p>
        </w:tc>
        <w:tc>
          <w:tcPr>
            <w:tcW w:w="180" w:type="dxa"/>
            <w:vAlign w:val="bottom"/>
          </w:tcPr>
          <w:p w14:paraId="47EE1777"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89" w:type="dxa"/>
            <w:vAlign w:val="bottom"/>
          </w:tcPr>
          <w:p w14:paraId="314FAC70"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6A58C1">
              <w:rPr>
                <w:rFonts w:ascii="Times New Roman" w:hAnsi="Times New Roman"/>
                <w:sz w:val="22"/>
                <w:szCs w:val="28"/>
              </w:rPr>
              <w:t>40.0</w:t>
            </w:r>
          </w:p>
        </w:tc>
        <w:tc>
          <w:tcPr>
            <w:tcW w:w="180" w:type="dxa"/>
            <w:vAlign w:val="bottom"/>
          </w:tcPr>
          <w:p w14:paraId="58971649"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3374D5EF" w14:textId="3575880D"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FE7581">
              <w:rPr>
                <w:rFonts w:ascii="Times New Roman" w:hAnsi="Times New Roman"/>
                <w:sz w:val="22"/>
                <w:szCs w:val="28"/>
              </w:rPr>
              <w:t>10,000</w:t>
            </w:r>
          </w:p>
        </w:tc>
        <w:tc>
          <w:tcPr>
            <w:tcW w:w="201" w:type="dxa"/>
            <w:vAlign w:val="bottom"/>
          </w:tcPr>
          <w:p w14:paraId="2440017A"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691DAA58"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sidRPr="00147554">
              <w:rPr>
                <w:rFonts w:ascii="Times New Roman" w:hAnsi="Times New Roman"/>
                <w:sz w:val="22"/>
                <w:szCs w:val="28"/>
              </w:rPr>
              <w:t>10,000</w:t>
            </w:r>
          </w:p>
        </w:tc>
        <w:tc>
          <w:tcPr>
            <w:tcW w:w="186" w:type="dxa"/>
            <w:vAlign w:val="bottom"/>
          </w:tcPr>
          <w:p w14:paraId="321CD04E"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61" w:type="dxa"/>
            <w:vAlign w:val="bottom"/>
          </w:tcPr>
          <w:p w14:paraId="4576BACF" w14:textId="1509DD5A" w:rsidR="00FA5CBF" w:rsidRPr="00147554" w:rsidRDefault="00FA5CBF" w:rsidP="00147554">
            <w:pPr>
              <w:pStyle w:val="acctfourfigures"/>
              <w:tabs>
                <w:tab w:val="clear" w:pos="765"/>
                <w:tab w:val="decimal" w:pos="734"/>
              </w:tabs>
              <w:spacing w:line="240" w:lineRule="auto"/>
              <w:ind w:left="-79" w:right="-72"/>
              <w:rPr>
                <w:rFonts w:cs="Angsana New"/>
                <w:szCs w:val="28"/>
              </w:rPr>
            </w:pPr>
            <w:r w:rsidRPr="00FE7581">
              <w:rPr>
                <w:rFonts w:cs="Angsana New"/>
                <w:szCs w:val="28"/>
                <w:lang w:val="en-US" w:bidi="th-TH"/>
              </w:rPr>
              <w:t>4,000</w:t>
            </w:r>
          </w:p>
        </w:tc>
        <w:tc>
          <w:tcPr>
            <w:tcW w:w="184" w:type="dxa"/>
            <w:vAlign w:val="bottom"/>
          </w:tcPr>
          <w:p w14:paraId="76E975D5"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5" w:type="dxa"/>
            <w:vAlign w:val="bottom"/>
          </w:tcPr>
          <w:p w14:paraId="7F640D96" w14:textId="77777777" w:rsidR="00FA5CBF" w:rsidRPr="00147554" w:rsidRDefault="00FA5CBF" w:rsidP="00FA5CBF">
            <w:pPr>
              <w:pStyle w:val="acctfourfigures"/>
              <w:tabs>
                <w:tab w:val="clear" w:pos="765"/>
                <w:tab w:val="decimal" w:pos="738"/>
              </w:tabs>
              <w:spacing w:line="240" w:lineRule="auto"/>
              <w:ind w:left="-79" w:right="-72"/>
              <w:rPr>
                <w:rFonts w:cs="Angsana New"/>
                <w:szCs w:val="28"/>
                <w:lang w:val="en-US" w:bidi="th-TH"/>
              </w:rPr>
            </w:pPr>
            <w:r w:rsidRPr="00147554">
              <w:rPr>
                <w:rFonts w:cs="Angsana New"/>
                <w:szCs w:val="28"/>
                <w:lang w:val="en-US" w:bidi="th-TH"/>
              </w:rPr>
              <w:t>4,000</w:t>
            </w:r>
          </w:p>
        </w:tc>
        <w:tc>
          <w:tcPr>
            <w:tcW w:w="184" w:type="dxa"/>
            <w:vAlign w:val="bottom"/>
          </w:tcPr>
          <w:p w14:paraId="3C6A2921"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77" w:type="dxa"/>
            <w:vAlign w:val="bottom"/>
          </w:tcPr>
          <w:p w14:paraId="4FB8B7B8" w14:textId="40E680CF" w:rsidR="00FA5CBF" w:rsidRPr="00147554" w:rsidRDefault="00FA5CBF" w:rsidP="00147554">
            <w:pPr>
              <w:pStyle w:val="acctfourfigures"/>
              <w:tabs>
                <w:tab w:val="clear" w:pos="765"/>
                <w:tab w:val="decimal" w:pos="552"/>
              </w:tabs>
              <w:spacing w:line="240" w:lineRule="auto"/>
              <w:ind w:left="-79" w:right="-72"/>
              <w:rPr>
                <w:rFonts w:cs="Angsana New"/>
                <w:szCs w:val="28"/>
              </w:rPr>
            </w:pPr>
            <w:r>
              <w:rPr>
                <w:szCs w:val="28"/>
              </w:rPr>
              <w:t>-</w:t>
            </w:r>
          </w:p>
        </w:tc>
        <w:tc>
          <w:tcPr>
            <w:tcW w:w="180" w:type="dxa"/>
            <w:vAlign w:val="bottom"/>
          </w:tcPr>
          <w:p w14:paraId="7C6CFAC9"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72" w:type="dxa"/>
            <w:vAlign w:val="bottom"/>
          </w:tcPr>
          <w:p w14:paraId="4B923DAB" w14:textId="77777777" w:rsidR="00FA5CBF" w:rsidRPr="00147554" w:rsidRDefault="00FA5CBF" w:rsidP="00147554">
            <w:pPr>
              <w:pStyle w:val="acctfourfigures"/>
              <w:tabs>
                <w:tab w:val="clear" w:pos="765"/>
                <w:tab w:val="decimal" w:pos="797"/>
              </w:tabs>
              <w:spacing w:line="240" w:lineRule="auto"/>
              <w:ind w:left="-79" w:right="-72"/>
              <w:rPr>
                <w:rFonts w:cs="Angsana New"/>
                <w:szCs w:val="28"/>
                <w:lang w:val="en-US" w:bidi="th-TH"/>
              </w:rPr>
            </w:pPr>
            <w:r w:rsidRPr="00147554">
              <w:rPr>
                <w:rFonts w:cs="Angsana New"/>
                <w:szCs w:val="28"/>
                <w:lang w:val="en-US" w:bidi="th-TH"/>
              </w:rPr>
              <w:t>3,921</w:t>
            </w:r>
          </w:p>
        </w:tc>
        <w:tc>
          <w:tcPr>
            <w:tcW w:w="180" w:type="dxa"/>
            <w:vAlign w:val="bottom"/>
          </w:tcPr>
          <w:p w14:paraId="4454AE6D"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3" w:type="dxa"/>
            <w:vAlign w:val="bottom"/>
          </w:tcPr>
          <w:p w14:paraId="7FB45540" w14:textId="347EEA64" w:rsidR="00FA5CBF" w:rsidRPr="00147554" w:rsidRDefault="00FA5CB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w:t>
            </w:r>
          </w:p>
        </w:tc>
        <w:tc>
          <w:tcPr>
            <w:tcW w:w="178" w:type="dxa"/>
            <w:vAlign w:val="bottom"/>
          </w:tcPr>
          <w:p w14:paraId="4437674B"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59" w:type="dxa"/>
            <w:vAlign w:val="bottom"/>
          </w:tcPr>
          <w:p w14:paraId="22424B37" w14:textId="77777777" w:rsidR="00FA5CBF" w:rsidRPr="00147554" w:rsidRDefault="00FA5CBF"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147554">
              <w:rPr>
                <w:rFonts w:ascii="Times New Roman" w:hAnsi="Times New Roman"/>
                <w:sz w:val="22"/>
                <w:szCs w:val="28"/>
              </w:rPr>
              <w:t>-</w:t>
            </w:r>
          </w:p>
        </w:tc>
      </w:tr>
      <w:tr w:rsidR="00767412" w:rsidRPr="00F20426" w14:paraId="611BC940" w14:textId="77777777" w:rsidTr="00147554">
        <w:trPr>
          <w:cantSplit/>
          <w:trHeight w:val="540"/>
        </w:trPr>
        <w:tc>
          <w:tcPr>
            <w:tcW w:w="1890" w:type="dxa"/>
          </w:tcPr>
          <w:p w14:paraId="5DCB7D8F" w14:textId="77777777" w:rsidR="00767412" w:rsidRPr="004A0F2A" w:rsidRDefault="00767412" w:rsidP="00767412">
            <w:pPr>
              <w:pStyle w:val="NoSpacing"/>
              <w:rPr>
                <w:rFonts w:ascii="Times New Roman" w:hAnsi="Times New Roman"/>
                <w:spacing w:val="-6"/>
                <w:sz w:val="22"/>
                <w:szCs w:val="28"/>
              </w:rPr>
            </w:pPr>
            <w:r w:rsidRPr="004A0F2A">
              <w:rPr>
                <w:rFonts w:ascii="Times New Roman" w:hAnsi="Times New Roman"/>
                <w:spacing w:val="-6"/>
                <w:sz w:val="22"/>
                <w:szCs w:val="28"/>
              </w:rPr>
              <w:t>Yi</w:t>
            </w:r>
            <w:r>
              <w:rPr>
                <w:rFonts w:ascii="Times New Roman" w:hAnsi="Times New Roman"/>
                <w:spacing w:val="-6"/>
                <w:sz w:val="22"/>
                <w:szCs w:val="28"/>
              </w:rPr>
              <w:t xml:space="preserve"> H</w:t>
            </w:r>
            <w:r w:rsidRPr="004A0F2A">
              <w:rPr>
                <w:rFonts w:ascii="Times New Roman" w:hAnsi="Times New Roman"/>
                <w:spacing w:val="-6"/>
                <w:sz w:val="22"/>
                <w:szCs w:val="28"/>
              </w:rPr>
              <w:t xml:space="preserve">ao Motor </w:t>
            </w:r>
            <w:r>
              <w:rPr>
                <w:rFonts w:ascii="Times New Roman" w:hAnsi="Times New Roman"/>
                <w:spacing w:val="-6"/>
                <w:sz w:val="22"/>
                <w:szCs w:val="28"/>
              </w:rPr>
              <w:br/>
              <w:t xml:space="preserve">   </w:t>
            </w:r>
            <w:r w:rsidRPr="004A0F2A">
              <w:rPr>
                <w:rFonts w:ascii="Times New Roman" w:hAnsi="Times New Roman"/>
                <w:spacing w:val="-6"/>
                <w:sz w:val="22"/>
                <w:szCs w:val="28"/>
              </w:rPr>
              <w:t>Co., Ltd.</w:t>
            </w:r>
          </w:p>
        </w:tc>
        <w:tc>
          <w:tcPr>
            <w:tcW w:w="1439" w:type="dxa"/>
          </w:tcPr>
          <w:p w14:paraId="629CAE04" w14:textId="77777777" w:rsidR="00767412" w:rsidRPr="0044040C" w:rsidRDefault="00767412" w:rsidP="00767412">
            <w:pPr>
              <w:pStyle w:val="NoSpacing"/>
              <w:ind w:left="100" w:hanging="100"/>
              <w:rPr>
                <w:rFonts w:ascii="Times New Roman" w:hAnsi="Times New Roman" w:cs="Times New Roman"/>
                <w:spacing w:val="-4"/>
                <w:sz w:val="22"/>
              </w:rPr>
            </w:pPr>
            <w:r w:rsidRPr="0044040C">
              <w:rPr>
                <w:rFonts w:ascii="Times New Roman" w:hAnsi="Times New Roman" w:cs="Cordia New"/>
                <w:spacing w:val="-4"/>
                <w:sz w:val="22"/>
              </w:rPr>
              <w:t>Manufacturer and assembly electric motorbike</w:t>
            </w:r>
          </w:p>
        </w:tc>
        <w:tc>
          <w:tcPr>
            <w:tcW w:w="178" w:type="dxa"/>
          </w:tcPr>
          <w:p w14:paraId="2FCCABD7" w14:textId="77777777" w:rsidR="00767412" w:rsidRPr="00F20426" w:rsidRDefault="00767412" w:rsidP="00767412">
            <w:pPr>
              <w:pStyle w:val="NoSpacing"/>
              <w:rPr>
                <w:rFonts w:ascii="Times New Roman" w:hAnsi="Times New Roman" w:cs="Times New Roman"/>
                <w:sz w:val="22"/>
              </w:rPr>
            </w:pPr>
          </w:p>
        </w:tc>
        <w:tc>
          <w:tcPr>
            <w:tcW w:w="992" w:type="dxa"/>
            <w:vAlign w:val="bottom"/>
          </w:tcPr>
          <w:p w14:paraId="59E92F85" w14:textId="0F4C46F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40.0</w:t>
            </w:r>
          </w:p>
        </w:tc>
        <w:tc>
          <w:tcPr>
            <w:tcW w:w="180" w:type="dxa"/>
            <w:vAlign w:val="bottom"/>
          </w:tcPr>
          <w:p w14:paraId="61D0E80B"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89" w:type="dxa"/>
            <w:vAlign w:val="bottom"/>
          </w:tcPr>
          <w:p w14:paraId="311505D3"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147554">
              <w:rPr>
                <w:rFonts w:ascii="Times New Roman" w:hAnsi="Times New Roman"/>
                <w:sz w:val="22"/>
                <w:szCs w:val="28"/>
              </w:rPr>
              <w:t>-</w:t>
            </w:r>
          </w:p>
        </w:tc>
        <w:tc>
          <w:tcPr>
            <w:tcW w:w="180" w:type="dxa"/>
            <w:vAlign w:val="bottom"/>
          </w:tcPr>
          <w:p w14:paraId="0E8D2CF2"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590209B8" w14:textId="1B0C32A4"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sz w:val="22"/>
                <w:szCs w:val="28"/>
              </w:rPr>
            </w:pPr>
            <w:r>
              <w:rPr>
                <w:rFonts w:ascii="Times New Roman" w:hAnsi="Times New Roman"/>
                <w:sz w:val="22"/>
                <w:szCs w:val="28"/>
              </w:rPr>
              <w:t>3,914</w:t>
            </w:r>
          </w:p>
        </w:tc>
        <w:tc>
          <w:tcPr>
            <w:tcW w:w="201" w:type="dxa"/>
            <w:vAlign w:val="bottom"/>
          </w:tcPr>
          <w:p w14:paraId="3E3BAE76"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2" w:type="dxa"/>
            <w:vAlign w:val="bottom"/>
          </w:tcPr>
          <w:p w14:paraId="4BE99AB4"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36"/>
              <w:rPr>
                <w:rFonts w:ascii="Times New Roman" w:hAnsi="Times New Roman"/>
                <w:sz w:val="22"/>
                <w:szCs w:val="28"/>
              </w:rPr>
            </w:pPr>
            <w:r w:rsidRPr="00147554">
              <w:rPr>
                <w:rFonts w:ascii="Times New Roman" w:hAnsi="Times New Roman"/>
                <w:sz w:val="22"/>
                <w:szCs w:val="28"/>
              </w:rPr>
              <w:t>-</w:t>
            </w:r>
          </w:p>
        </w:tc>
        <w:tc>
          <w:tcPr>
            <w:tcW w:w="186" w:type="dxa"/>
            <w:vAlign w:val="bottom"/>
          </w:tcPr>
          <w:p w14:paraId="5BE0BB0A"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61" w:type="dxa"/>
            <w:tcBorders>
              <w:bottom w:val="single" w:sz="4" w:space="0" w:color="auto"/>
            </w:tcBorders>
            <w:vAlign w:val="bottom"/>
          </w:tcPr>
          <w:p w14:paraId="57744BB1" w14:textId="473E44A0"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rPr>
                <w:rFonts w:ascii="Times New Roman" w:hAnsi="Times New Roman"/>
                <w:sz w:val="22"/>
                <w:szCs w:val="28"/>
              </w:rPr>
            </w:pPr>
            <w:r>
              <w:rPr>
                <w:rFonts w:ascii="Times New Roman" w:hAnsi="Times New Roman"/>
                <w:sz w:val="22"/>
                <w:szCs w:val="28"/>
              </w:rPr>
              <w:t>1,561</w:t>
            </w:r>
          </w:p>
        </w:tc>
        <w:tc>
          <w:tcPr>
            <w:tcW w:w="184" w:type="dxa"/>
            <w:vAlign w:val="bottom"/>
          </w:tcPr>
          <w:p w14:paraId="2388B612"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95" w:type="dxa"/>
            <w:tcBorders>
              <w:bottom w:val="single" w:sz="4" w:space="0" w:color="auto"/>
            </w:tcBorders>
            <w:vAlign w:val="bottom"/>
          </w:tcPr>
          <w:p w14:paraId="5DA72600" w14:textId="77777777" w:rsidR="00767412" w:rsidRPr="00147554" w:rsidRDefault="00767412" w:rsidP="00147554">
            <w:pPr>
              <w:pStyle w:val="acctfourfigures"/>
              <w:tabs>
                <w:tab w:val="clear" w:pos="765"/>
                <w:tab w:val="decimal" w:pos="558"/>
              </w:tabs>
              <w:spacing w:line="240" w:lineRule="auto"/>
              <w:ind w:left="-79" w:right="-72"/>
              <w:rPr>
                <w:rFonts w:cs="Angsana New"/>
                <w:szCs w:val="28"/>
                <w:lang w:val="en-US" w:bidi="th-TH"/>
              </w:rPr>
            </w:pPr>
            <w:r w:rsidRPr="00147554">
              <w:rPr>
                <w:rFonts w:cs="Angsana New"/>
                <w:szCs w:val="28"/>
                <w:lang w:val="en-US" w:bidi="th-TH"/>
              </w:rPr>
              <w:t>-</w:t>
            </w:r>
          </w:p>
        </w:tc>
        <w:tc>
          <w:tcPr>
            <w:tcW w:w="184" w:type="dxa"/>
            <w:vAlign w:val="bottom"/>
          </w:tcPr>
          <w:p w14:paraId="7069B2B3"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977" w:type="dxa"/>
            <w:tcBorders>
              <w:bottom w:val="single" w:sz="4" w:space="0" w:color="auto"/>
            </w:tcBorders>
            <w:vAlign w:val="bottom"/>
          </w:tcPr>
          <w:p w14:paraId="21F98207" w14:textId="58FDD7DF" w:rsidR="00767412" w:rsidRPr="00147554" w:rsidRDefault="00767412" w:rsidP="00147554">
            <w:pPr>
              <w:pStyle w:val="acctfourfigures"/>
              <w:tabs>
                <w:tab w:val="clear" w:pos="765"/>
                <w:tab w:val="decimal" w:pos="559"/>
              </w:tabs>
              <w:spacing w:line="240" w:lineRule="auto"/>
              <w:ind w:left="-79" w:right="-72"/>
              <w:rPr>
                <w:rFonts w:cs="Angsana New"/>
                <w:szCs w:val="28"/>
              </w:rPr>
            </w:pPr>
            <w:r w:rsidRPr="00FE7581">
              <w:rPr>
                <w:rFonts w:cs="Angsana New"/>
                <w:szCs w:val="28"/>
                <w:lang w:val="en-US" w:bidi="th-TH"/>
              </w:rPr>
              <w:t>-</w:t>
            </w:r>
          </w:p>
        </w:tc>
        <w:tc>
          <w:tcPr>
            <w:tcW w:w="180" w:type="dxa"/>
            <w:vAlign w:val="bottom"/>
          </w:tcPr>
          <w:p w14:paraId="7BFE09E6"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72" w:type="dxa"/>
            <w:tcBorders>
              <w:bottom w:val="single" w:sz="4" w:space="0" w:color="auto"/>
            </w:tcBorders>
            <w:vAlign w:val="bottom"/>
          </w:tcPr>
          <w:p w14:paraId="1F249DCA" w14:textId="77777777" w:rsidR="00767412" w:rsidRPr="00147554" w:rsidRDefault="00767412" w:rsidP="00147554">
            <w:pPr>
              <w:pStyle w:val="acctfourfigures"/>
              <w:tabs>
                <w:tab w:val="clear" w:pos="765"/>
                <w:tab w:val="decimal" w:pos="559"/>
              </w:tabs>
              <w:spacing w:line="240" w:lineRule="auto"/>
              <w:ind w:left="-79" w:right="-72"/>
              <w:rPr>
                <w:rFonts w:cs="Angsana New"/>
                <w:szCs w:val="28"/>
                <w:lang w:val="en-US" w:bidi="th-TH"/>
              </w:rPr>
            </w:pPr>
            <w:r w:rsidRPr="00147554">
              <w:rPr>
                <w:rFonts w:cs="Angsana New"/>
                <w:szCs w:val="28"/>
                <w:lang w:val="en-US" w:bidi="th-TH"/>
              </w:rPr>
              <w:t>-</w:t>
            </w:r>
          </w:p>
        </w:tc>
        <w:tc>
          <w:tcPr>
            <w:tcW w:w="180" w:type="dxa"/>
            <w:vAlign w:val="bottom"/>
          </w:tcPr>
          <w:p w14:paraId="5AC62034" w14:textId="77777777" w:rsidR="00767412" w:rsidRPr="00147554" w:rsidRDefault="00767412" w:rsidP="00147554">
            <w:pPr>
              <w:pStyle w:val="acctfourfigures"/>
              <w:tabs>
                <w:tab w:val="clear" w:pos="765"/>
                <w:tab w:val="decimal" w:pos="558"/>
                <w:tab w:val="decimal" w:pos="612"/>
              </w:tabs>
              <w:spacing w:line="240" w:lineRule="auto"/>
              <w:ind w:left="-79" w:right="-72"/>
              <w:rPr>
                <w:rFonts w:cs="Angsana New"/>
                <w:szCs w:val="28"/>
                <w:lang w:val="en-US" w:bidi="th-TH"/>
              </w:rPr>
            </w:pPr>
          </w:p>
        </w:tc>
        <w:tc>
          <w:tcPr>
            <w:tcW w:w="993" w:type="dxa"/>
            <w:tcBorders>
              <w:bottom w:val="single" w:sz="4" w:space="0" w:color="auto"/>
            </w:tcBorders>
            <w:vAlign w:val="bottom"/>
          </w:tcPr>
          <w:p w14:paraId="7DCE5237" w14:textId="03F2D1F4" w:rsidR="00767412" w:rsidRPr="00147554" w:rsidRDefault="0076741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Pr>
                <w:rFonts w:ascii="Times New Roman" w:hAnsi="Times New Roman"/>
                <w:sz w:val="22"/>
                <w:szCs w:val="28"/>
              </w:rPr>
              <w:t>-</w:t>
            </w:r>
          </w:p>
        </w:tc>
        <w:tc>
          <w:tcPr>
            <w:tcW w:w="178" w:type="dxa"/>
            <w:vAlign w:val="bottom"/>
          </w:tcPr>
          <w:p w14:paraId="6F34F453"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p>
        </w:tc>
        <w:tc>
          <w:tcPr>
            <w:tcW w:w="1059" w:type="dxa"/>
            <w:tcBorders>
              <w:bottom w:val="single" w:sz="4" w:space="0" w:color="auto"/>
            </w:tcBorders>
            <w:vAlign w:val="bottom"/>
          </w:tcPr>
          <w:p w14:paraId="5EAAFF94" w14:textId="77777777"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sz w:val="22"/>
                <w:szCs w:val="28"/>
              </w:rPr>
            </w:pPr>
            <w:r w:rsidRPr="00147554">
              <w:rPr>
                <w:rFonts w:ascii="Times New Roman" w:hAnsi="Times New Roman"/>
                <w:sz w:val="22"/>
                <w:szCs w:val="28"/>
              </w:rPr>
              <w:t>-</w:t>
            </w:r>
          </w:p>
        </w:tc>
      </w:tr>
      <w:tr w:rsidR="00767412" w:rsidRPr="00F20426" w14:paraId="7366B064" w14:textId="77777777" w:rsidTr="00704E8F">
        <w:trPr>
          <w:cantSplit/>
        </w:trPr>
        <w:tc>
          <w:tcPr>
            <w:tcW w:w="1890" w:type="dxa"/>
          </w:tcPr>
          <w:p w14:paraId="02047917" w14:textId="77777777" w:rsidR="00767412" w:rsidRPr="00F20426" w:rsidRDefault="00767412" w:rsidP="00767412">
            <w:pPr>
              <w:pStyle w:val="NoSpacing"/>
              <w:rPr>
                <w:rFonts w:ascii="Times New Roman" w:hAnsi="Times New Roman" w:cs="Times New Roman"/>
                <w:b/>
                <w:bCs/>
                <w:sz w:val="22"/>
              </w:rPr>
            </w:pPr>
            <w:r w:rsidRPr="00F20426">
              <w:rPr>
                <w:rFonts w:ascii="Times New Roman" w:hAnsi="Times New Roman" w:cs="Times New Roman"/>
                <w:b/>
                <w:bCs/>
                <w:sz w:val="22"/>
              </w:rPr>
              <w:t>Total</w:t>
            </w:r>
          </w:p>
        </w:tc>
        <w:tc>
          <w:tcPr>
            <w:tcW w:w="1439" w:type="dxa"/>
          </w:tcPr>
          <w:p w14:paraId="00A61CDC" w14:textId="77777777" w:rsidR="00767412" w:rsidRPr="00F20426" w:rsidRDefault="00767412" w:rsidP="00767412">
            <w:pPr>
              <w:pStyle w:val="NoSpacing"/>
              <w:rPr>
                <w:rFonts w:ascii="Times New Roman" w:hAnsi="Times New Roman" w:cs="Times New Roman"/>
                <w:b/>
                <w:bCs/>
                <w:sz w:val="22"/>
              </w:rPr>
            </w:pPr>
          </w:p>
        </w:tc>
        <w:tc>
          <w:tcPr>
            <w:tcW w:w="178" w:type="dxa"/>
          </w:tcPr>
          <w:p w14:paraId="7FADCB8F" w14:textId="77777777" w:rsidR="00767412" w:rsidRPr="00F20426" w:rsidRDefault="00767412" w:rsidP="00767412">
            <w:pPr>
              <w:pStyle w:val="NoSpacing"/>
              <w:rPr>
                <w:rFonts w:ascii="Times New Roman" w:hAnsi="Times New Roman" w:cs="Times New Roman"/>
                <w:b/>
                <w:bCs/>
                <w:sz w:val="22"/>
              </w:rPr>
            </w:pPr>
          </w:p>
        </w:tc>
        <w:tc>
          <w:tcPr>
            <w:tcW w:w="992" w:type="dxa"/>
          </w:tcPr>
          <w:p w14:paraId="49672128" w14:textId="77777777" w:rsidR="00767412" w:rsidRPr="00F20426" w:rsidRDefault="00767412" w:rsidP="00767412">
            <w:pPr>
              <w:pStyle w:val="NoSpacing"/>
              <w:rPr>
                <w:rFonts w:ascii="Times New Roman" w:hAnsi="Times New Roman" w:cs="Times New Roman"/>
                <w:b/>
                <w:bCs/>
                <w:sz w:val="22"/>
              </w:rPr>
            </w:pPr>
          </w:p>
        </w:tc>
        <w:tc>
          <w:tcPr>
            <w:tcW w:w="180" w:type="dxa"/>
          </w:tcPr>
          <w:p w14:paraId="146FDE11" w14:textId="77777777" w:rsidR="00767412" w:rsidRPr="00F20426" w:rsidRDefault="00767412" w:rsidP="00767412">
            <w:pPr>
              <w:pStyle w:val="NoSpacing"/>
              <w:rPr>
                <w:rFonts w:ascii="Times New Roman" w:hAnsi="Times New Roman" w:cs="Times New Roman"/>
                <w:b/>
                <w:bCs/>
                <w:sz w:val="22"/>
              </w:rPr>
            </w:pPr>
          </w:p>
        </w:tc>
        <w:tc>
          <w:tcPr>
            <w:tcW w:w="989" w:type="dxa"/>
          </w:tcPr>
          <w:p w14:paraId="22A6E02F" w14:textId="77777777" w:rsidR="00767412" w:rsidRPr="00F20426" w:rsidRDefault="00767412" w:rsidP="00767412">
            <w:pPr>
              <w:pStyle w:val="NoSpacing"/>
              <w:rPr>
                <w:rFonts w:ascii="Times New Roman" w:hAnsi="Times New Roman" w:cs="Times New Roman"/>
                <w:b/>
                <w:bCs/>
                <w:sz w:val="22"/>
              </w:rPr>
            </w:pPr>
          </w:p>
        </w:tc>
        <w:tc>
          <w:tcPr>
            <w:tcW w:w="180" w:type="dxa"/>
          </w:tcPr>
          <w:p w14:paraId="76F332C7" w14:textId="77777777" w:rsidR="00767412" w:rsidRPr="00F20426" w:rsidRDefault="00767412" w:rsidP="00767412">
            <w:pPr>
              <w:pStyle w:val="NoSpacing"/>
              <w:rPr>
                <w:rFonts w:ascii="Times New Roman" w:hAnsi="Times New Roman" w:cs="Times New Roman"/>
                <w:b/>
                <w:bCs/>
                <w:sz w:val="22"/>
              </w:rPr>
            </w:pPr>
          </w:p>
        </w:tc>
        <w:tc>
          <w:tcPr>
            <w:tcW w:w="992" w:type="dxa"/>
          </w:tcPr>
          <w:p w14:paraId="6AEFF5F9" w14:textId="77777777" w:rsidR="00767412" w:rsidRPr="00F20426" w:rsidRDefault="00767412" w:rsidP="00767412">
            <w:pPr>
              <w:pStyle w:val="NoSpacing"/>
              <w:rPr>
                <w:rFonts w:ascii="Times New Roman" w:hAnsi="Times New Roman" w:cs="Times New Roman"/>
                <w:b/>
                <w:bCs/>
                <w:sz w:val="22"/>
              </w:rPr>
            </w:pPr>
          </w:p>
        </w:tc>
        <w:tc>
          <w:tcPr>
            <w:tcW w:w="201" w:type="dxa"/>
          </w:tcPr>
          <w:p w14:paraId="12BC5110" w14:textId="77777777" w:rsidR="00767412" w:rsidRPr="00F20426" w:rsidRDefault="00767412" w:rsidP="00767412">
            <w:pPr>
              <w:pStyle w:val="NoSpacing"/>
              <w:rPr>
                <w:rFonts w:ascii="Times New Roman" w:hAnsi="Times New Roman" w:cs="Times New Roman"/>
                <w:b/>
                <w:bCs/>
                <w:sz w:val="22"/>
              </w:rPr>
            </w:pPr>
          </w:p>
        </w:tc>
        <w:tc>
          <w:tcPr>
            <w:tcW w:w="992" w:type="dxa"/>
          </w:tcPr>
          <w:p w14:paraId="5D7E932D" w14:textId="77777777" w:rsidR="00767412" w:rsidRPr="00F20426" w:rsidRDefault="00767412" w:rsidP="00767412">
            <w:pPr>
              <w:pStyle w:val="NoSpacing"/>
              <w:rPr>
                <w:rFonts w:ascii="Times New Roman" w:hAnsi="Times New Roman" w:cs="Times New Roman"/>
                <w:b/>
                <w:bCs/>
                <w:sz w:val="22"/>
              </w:rPr>
            </w:pPr>
          </w:p>
        </w:tc>
        <w:tc>
          <w:tcPr>
            <w:tcW w:w="186" w:type="dxa"/>
          </w:tcPr>
          <w:p w14:paraId="5BE1004F" w14:textId="77777777" w:rsidR="00767412" w:rsidRPr="00F20426" w:rsidRDefault="00767412" w:rsidP="00767412">
            <w:pPr>
              <w:pStyle w:val="NoSpacing"/>
              <w:rPr>
                <w:rFonts w:ascii="Times New Roman" w:hAnsi="Times New Roman" w:cs="Times New Roman"/>
                <w:sz w:val="22"/>
              </w:rPr>
            </w:pPr>
          </w:p>
        </w:tc>
        <w:tc>
          <w:tcPr>
            <w:tcW w:w="961" w:type="dxa"/>
            <w:tcBorders>
              <w:top w:val="single" w:sz="4" w:space="0" w:color="auto"/>
              <w:bottom w:val="double" w:sz="4" w:space="0" w:color="auto"/>
            </w:tcBorders>
          </w:tcPr>
          <w:p w14:paraId="61D5C42B" w14:textId="4E574303" w:rsidR="00767412" w:rsidRPr="00147554"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rPr>
                <w:rFonts w:ascii="Times New Roman" w:hAnsi="Times New Roman"/>
                <w:b/>
                <w:bCs/>
                <w:sz w:val="22"/>
                <w:szCs w:val="28"/>
              </w:rPr>
            </w:pPr>
            <w:r w:rsidRPr="00147554">
              <w:rPr>
                <w:rFonts w:ascii="Times New Roman" w:hAnsi="Times New Roman"/>
                <w:b/>
                <w:bCs/>
                <w:sz w:val="22"/>
                <w:szCs w:val="28"/>
              </w:rPr>
              <w:t>8,084</w:t>
            </w:r>
          </w:p>
        </w:tc>
        <w:tc>
          <w:tcPr>
            <w:tcW w:w="184" w:type="dxa"/>
          </w:tcPr>
          <w:p w14:paraId="60D38DEB" w14:textId="77777777" w:rsidR="00767412" w:rsidRPr="00F20426" w:rsidRDefault="00767412" w:rsidP="00767412">
            <w:pPr>
              <w:pStyle w:val="NoSpacing"/>
              <w:jc w:val="right"/>
              <w:rPr>
                <w:rFonts w:ascii="Times New Roman" w:hAnsi="Times New Roman" w:cs="Times New Roman"/>
                <w:b/>
                <w:bCs/>
                <w:sz w:val="22"/>
              </w:rPr>
            </w:pPr>
          </w:p>
        </w:tc>
        <w:tc>
          <w:tcPr>
            <w:tcW w:w="995" w:type="dxa"/>
            <w:tcBorders>
              <w:top w:val="single" w:sz="4" w:space="0" w:color="auto"/>
              <w:bottom w:val="double" w:sz="4" w:space="0" w:color="auto"/>
            </w:tcBorders>
          </w:tcPr>
          <w:p w14:paraId="2EF86A95" w14:textId="77777777" w:rsidR="00767412" w:rsidRPr="00F60989" w:rsidRDefault="00767412" w:rsidP="00767412">
            <w:pPr>
              <w:pStyle w:val="acctfourfigures"/>
              <w:tabs>
                <w:tab w:val="clear" w:pos="765"/>
                <w:tab w:val="decimal" w:pos="738"/>
              </w:tabs>
              <w:spacing w:line="240" w:lineRule="auto"/>
              <w:ind w:left="-79" w:right="-72"/>
              <w:rPr>
                <w:b/>
                <w:bCs/>
                <w:szCs w:val="22"/>
              </w:rPr>
            </w:pPr>
            <w:r w:rsidRPr="00F60989">
              <w:rPr>
                <w:b/>
                <w:bCs/>
                <w:szCs w:val="22"/>
              </w:rPr>
              <w:t>6,523</w:t>
            </w:r>
          </w:p>
        </w:tc>
        <w:tc>
          <w:tcPr>
            <w:tcW w:w="184" w:type="dxa"/>
          </w:tcPr>
          <w:p w14:paraId="0B1D936C" w14:textId="77777777" w:rsidR="00767412" w:rsidRPr="00F20426" w:rsidRDefault="00767412" w:rsidP="00767412">
            <w:pPr>
              <w:pStyle w:val="NoSpacing"/>
              <w:jc w:val="right"/>
              <w:rPr>
                <w:rFonts w:ascii="Times New Roman" w:hAnsi="Times New Roman" w:cs="Times New Roman"/>
                <w:b/>
                <w:bCs/>
                <w:sz w:val="22"/>
              </w:rPr>
            </w:pPr>
          </w:p>
        </w:tc>
        <w:tc>
          <w:tcPr>
            <w:tcW w:w="977" w:type="dxa"/>
            <w:tcBorders>
              <w:top w:val="single" w:sz="4" w:space="0" w:color="auto"/>
              <w:bottom w:val="double" w:sz="4" w:space="0" w:color="auto"/>
            </w:tcBorders>
          </w:tcPr>
          <w:p w14:paraId="08AD600B" w14:textId="31311C9E" w:rsidR="00767412" w:rsidRPr="00F20426" w:rsidRDefault="00767412" w:rsidP="005D0EB9">
            <w:pPr>
              <w:pStyle w:val="acctfourfigures"/>
              <w:tabs>
                <w:tab w:val="clear" w:pos="765"/>
                <w:tab w:val="decimal" w:pos="797"/>
              </w:tabs>
              <w:spacing w:line="240" w:lineRule="auto"/>
              <w:ind w:left="-79" w:right="-72"/>
              <w:rPr>
                <w:b/>
                <w:bCs/>
              </w:rPr>
            </w:pPr>
            <w:r>
              <w:rPr>
                <w:b/>
                <w:bCs/>
              </w:rPr>
              <w:t>1,447</w:t>
            </w:r>
          </w:p>
        </w:tc>
        <w:tc>
          <w:tcPr>
            <w:tcW w:w="180" w:type="dxa"/>
          </w:tcPr>
          <w:p w14:paraId="7E4A363F" w14:textId="77777777" w:rsidR="00767412" w:rsidRPr="00F20426" w:rsidRDefault="00767412" w:rsidP="00767412">
            <w:pPr>
              <w:pStyle w:val="NoSpacing"/>
              <w:jc w:val="right"/>
              <w:rPr>
                <w:rFonts w:ascii="Times New Roman" w:hAnsi="Times New Roman" w:cs="Times New Roman"/>
                <w:sz w:val="22"/>
              </w:rPr>
            </w:pPr>
          </w:p>
        </w:tc>
        <w:tc>
          <w:tcPr>
            <w:tcW w:w="1072" w:type="dxa"/>
            <w:tcBorders>
              <w:top w:val="single" w:sz="4" w:space="0" w:color="auto"/>
              <w:bottom w:val="double" w:sz="4" w:space="0" w:color="auto"/>
            </w:tcBorders>
          </w:tcPr>
          <w:p w14:paraId="00100E32" w14:textId="77777777" w:rsidR="00767412" w:rsidRPr="00BE6CBC" w:rsidRDefault="00767412" w:rsidP="005D0EB9">
            <w:pPr>
              <w:pStyle w:val="acctfourfigures"/>
              <w:tabs>
                <w:tab w:val="clear" w:pos="765"/>
                <w:tab w:val="decimal" w:pos="797"/>
              </w:tabs>
              <w:spacing w:line="240" w:lineRule="auto"/>
              <w:ind w:left="-79" w:right="-72"/>
              <w:rPr>
                <w:b/>
                <w:bCs/>
                <w:szCs w:val="22"/>
              </w:rPr>
            </w:pPr>
            <w:r w:rsidRPr="00BE6CBC">
              <w:rPr>
                <w:b/>
                <w:bCs/>
                <w:szCs w:val="22"/>
              </w:rPr>
              <w:t>5,</w:t>
            </w:r>
            <w:r w:rsidRPr="005D0EB9">
              <w:rPr>
                <w:rFonts w:cs="Angsana New"/>
                <w:b/>
                <w:bCs/>
                <w:szCs w:val="28"/>
                <w:lang w:val="en-US" w:bidi="th-TH"/>
              </w:rPr>
              <w:t>206</w:t>
            </w:r>
          </w:p>
        </w:tc>
        <w:tc>
          <w:tcPr>
            <w:tcW w:w="180" w:type="dxa"/>
          </w:tcPr>
          <w:p w14:paraId="02FD38A8" w14:textId="77777777" w:rsidR="00767412" w:rsidRPr="00C303F2" w:rsidRDefault="00767412" w:rsidP="00767412">
            <w:pPr>
              <w:pStyle w:val="acctfourfigures"/>
              <w:tabs>
                <w:tab w:val="clear" w:pos="765"/>
                <w:tab w:val="decimal" w:pos="822"/>
              </w:tabs>
              <w:spacing w:line="240" w:lineRule="auto"/>
              <w:ind w:left="-79" w:right="-72"/>
              <w:rPr>
                <w:b/>
                <w:bCs/>
                <w:szCs w:val="22"/>
              </w:rPr>
            </w:pPr>
          </w:p>
        </w:tc>
        <w:tc>
          <w:tcPr>
            <w:tcW w:w="993" w:type="dxa"/>
            <w:tcBorders>
              <w:top w:val="single" w:sz="4" w:space="0" w:color="auto"/>
              <w:bottom w:val="double" w:sz="4" w:space="0" w:color="auto"/>
            </w:tcBorders>
          </w:tcPr>
          <w:p w14:paraId="47734A1E" w14:textId="156D2608" w:rsidR="00767412" w:rsidRPr="00A706B6" w:rsidRDefault="00767412"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cs="Times New Roman"/>
                <w:b/>
                <w:bCs/>
                <w:sz w:val="22"/>
              </w:rPr>
            </w:pPr>
            <w:r>
              <w:rPr>
                <w:rFonts w:ascii="Times New Roman" w:hAnsi="Times New Roman" w:cs="Times New Roman"/>
                <w:b/>
                <w:bCs/>
                <w:sz w:val="22"/>
              </w:rPr>
              <w:t>-</w:t>
            </w:r>
          </w:p>
        </w:tc>
        <w:tc>
          <w:tcPr>
            <w:tcW w:w="178" w:type="dxa"/>
          </w:tcPr>
          <w:p w14:paraId="2CEF342A" w14:textId="77777777" w:rsidR="00767412" w:rsidRPr="00A706B6" w:rsidRDefault="00767412" w:rsidP="00767412">
            <w:pPr>
              <w:pStyle w:val="NoSpacing"/>
              <w:jc w:val="center"/>
              <w:rPr>
                <w:rFonts w:ascii="Times New Roman" w:hAnsi="Times New Roman" w:cs="Times New Roman"/>
                <w:b/>
                <w:bCs/>
                <w:sz w:val="22"/>
              </w:rPr>
            </w:pPr>
          </w:p>
        </w:tc>
        <w:tc>
          <w:tcPr>
            <w:tcW w:w="1059" w:type="dxa"/>
            <w:tcBorders>
              <w:top w:val="single" w:sz="4" w:space="0" w:color="auto"/>
              <w:bottom w:val="double" w:sz="4" w:space="0" w:color="auto"/>
            </w:tcBorders>
          </w:tcPr>
          <w:p w14:paraId="6FB0F9A9" w14:textId="77777777" w:rsidR="00767412" w:rsidRPr="005D0EB9" w:rsidRDefault="00767412"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Times New Roman" w:hAnsi="Times New Roman"/>
                <w:b/>
                <w:bCs/>
                <w:sz w:val="22"/>
                <w:szCs w:val="28"/>
              </w:rPr>
            </w:pPr>
            <w:r w:rsidRPr="005D0EB9">
              <w:rPr>
                <w:rFonts w:ascii="Times New Roman" w:hAnsi="Times New Roman"/>
                <w:b/>
                <w:bCs/>
                <w:sz w:val="22"/>
                <w:szCs w:val="28"/>
              </w:rPr>
              <w:t>-</w:t>
            </w:r>
          </w:p>
        </w:tc>
      </w:tr>
    </w:tbl>
    <w:p w14:paraId="52C854AA" w14:textId="7535E315" w:rsidR="004E4770" w:rsidRDefault="004E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sz w:val="24"/>
          <w:szCs w:val="22"/>
        </w:rPr>
      </w:pPr>
      <w:r>
        <w:rPr>
          <w:rFonts w:ascii="Times New Roman" w:hAnsi="Times New Roman" w:cs="Cordia New"/>
          <w:b/>
          <w:bCs/>
          <w:sz w:val="24"/>
          <w:szCs w:val="22"/>
        </w:rPr>
        <w:br w:type="page"/>
      </w:r>
    </w:p>
    <w:tbl>
      <w:tblPr>
        <w:tblW w:w="13590" w:type="dxa"/>
        <w:tblInd w:w="619" w:type="dxa"/>
        <w:tblLayout w:type="fixed"/>
        <w:tblCellMar>
          <w:left w:w="79" w:type="dxa"/>
          <w:right w:w="79" w:type="dxa"/>
        </w:tblCellMar>
        <w:tblLook w:val="0000" w:firstRow="0" w:lastRow="0" w:firstColumn="0" w:lastColumn="0" w:noHBand="0" w:noVBand="0"/>
      </w:tblPr>
      <w:tblGrid>
        <w:gridCol w:w="3057"/>
        <w:gridCol w:w="178"/>
        <w:gridCol w:w="1081"/>
        <w:gridCol w:w="179"/>
        <w:gridCol w:w="1170"/>
        <w:gridCol w:w="180"/>
        <w:gridCol w:w="1080"/>
        <w:gridCol w:w="180"/>
        <w:gridCol w:w="1170"/>
        <w:gridCol w:w="180"/>
        <w:gridCol w:w="1170"/>
        <w:gridCol w:w="182"/>
        <w:gridCol w:w="1079"/>
        <w:gridCol w:w="184"/>
        <w:gridCol w:w="1170"/>
        <w:gridCol w:w="180"/>
        <w:gridCol w:w="1170"/>
      </w:tblGrid>
      <w:tr w:rsidR="00EF47BC" w:rsidRPr="00F20426" w:rsidDel="00EF47BC" w14:paraId="5EA06567" w14:textId="77777777" w:rsidTr="00A90274">
        <w:trPr>
          <w:cantSplit/>
          <w:tblHeader/>
        </w:trPr>
        <w:tc>
          <w:tcPr>
            <w:tcW w:w="3057" w:type="dxa"/>
          </w:tcPr>
          <w:p w14:paraId="6A64EDB3" w14:textId="77777777" w:rsidR="00EF47BC" w:rsidRPr="00F20426" w:rsidDel="00EF47BC" w:rsidRDefault="00EF47BC" w:rsidP="002858CB">
            <w:pPr>
              <w:pStyle w:val="NoSpacing"/>
              <w:rPr>
                <w:rFonts w:ascii="Times New Roman" w:hAnsi="Times New Roman" w:cs="Times New Roman"/>
                <w:sz w:val="22"/>
              </w:rPr>
            </w:pPr>
          </w:p>
        </w:tc>
        <w:tc>
          <w:tcPr>
            <w:tcW w:w="178" w:type="dxa"/>
            <w:vAlign w:val="bottom"/>
          </w:tcPr>
          <w:p w14:paraId="3CFFD41A" w14:textId="77777777" w:rsidR="00EF47BC" w:rsidRPr="005D0EB9" w:rsidDel="00EF47BC" w:rsidRDefault="00EF47BC" w:rsidP="002858CB">
            <w:pPr>
              <w:pStyle w:val="NoSpacing"/>
              <w:jc w:val="center"/>
              <w:rPr>
                <w:rFonts w:ascii="Times New Roman" w:hAnsi="Times New Roman" w:cstheme="minorBidi"/>
                <w:sz w:val="22"/>
              </w:rPr>
            </w:pPr>
          </w:p>
        </w:tc>
        <w:tc>
          <w:tcPr>
            <w:tcW w:w="10355" w:type="dxa"/>
            <w:gridSpan w:val="15"/>
            <w:vAlign w:val="bottom"/>
          </w:tcPr>
          <w:p w14:paraId="3D78CEC0" w14:textId="1B5EC0A8" w:rsidR="00EF47BC" w:rsidDel="00EF47BC" w:rsidRDefault="00EF47BC" w:rsidP="002858CB">
            <w:pPr>
              <w:pStyle w:val="NoSpacing"/>
              <w:jc w:val="center"/>
              <w:rPr>
                <w:rFonts w:ascii="Times New Roman" w:hAnsi="Times New Roman" w:cs="Times New Roman"/>
                <w:b/>
                <w:bCs/>
                <w:sz w:val="22"/>
              </w:rPr>
            </w:pPr>
            <w:r>
              <w:rPr>
                <w:rFonts w:ascii="Times New Roman" w:hAnsi="Times New Roman" w:cs="Times New Roman"/>
                <w:b/>
                <w:bCs/>
                <w:sz w:val="22"/>
              </w:rPr>
              <w:t>Separate financial statement</w:t>
            </w:r>
            <w:r w:rsidR="00DA730A">
              <w:rPr>
                <w:rFonts w:ascii="Times New Roman" w:hAnsi="Times New Roman" w:cs="Times New Roman"/>
                <w:b/>
                <w:bCs/>
                <w:sz w:val="22"/>
              </w:rPr>
              <w:t>s</w:t>
            </w:r>
          </w:p>
        </w:tc>
      </w:tr>
      <w:tr w:rsidR="000F0F3E" w:rsidRPr="00F20426" w14:paraId="09D20E9C" w14:textId="77777777" w:rsidTr="000559B7">
        <w:trPr>
          <w:cantSplit/>
          <w:tblHeader/>
        </w:trPr>
        <w:tc>
          <w:tcPr>
            <w:tcW w:w="3057" w:type="dxa"/>
          </w:tcPr>
          <w:p w14:paraId="4A5F0F76" w14:textId="77777777" w:rsidR="000F0F3E" w:rsidRPr="00F20426" w:rsidRDefault="000F0F3E" w:rsidP="002858CB">
            <w:pPr>
              <w:pStyle w:val="NoSpacing"/>
              <w:rPr>
                <w:rFonts w:ascii="Times New Roman" w:hAnsi="Times New Roman" w:cs="Times New Roman"/>
                <w:sz w:val="22"/>
              </w:rPr>
            </w:pPr>
          </w:p>
        </w:tc>
        <w:tc>
          <w:tcPr>
            <w:tcW w:w="178" w:type="dxa"/>
            <w:vAlign w:val="bottom"/>
          </w:tcPr>
          <w:p w14:paraId="3BE1030D" w14:textId="77777777" w:rsidR="000F0F3E" w:rsidRPr="00F20426" w:rsidRDefault="000F0F3E" w:rsidP="002858CB">
            <w:pPr>
              <w:pStyle w:val="NoSpacing"/>
              <w:jc w:val="center"/>
              <w:rPr>
                <w:rFonts w:ascii="Times New Roman" w:hAnsi="Times New Roman" w:cs="Times New Roman"/>
                <w:sz w:val="22"/>
              </w:rPr>
            </w:pPr>
          </w:p>
        </w:tc>
        <w:tc>
          <w:tcPr>
            <w:tcW w:w="2430" w:type="dxa"/>
            <w:gridSpan w:val="3"/>
            <w:vAlign w:val="bottom"/>
          </w:tcPr>
          <w:p w14:paraId="423ED3C1" w14:textId="77777777" w:rsidR="000F0F3E" w:rsidRPr="00F20426" w:rsidRDefault="000F0F3E" w:rsidP="002858CB">
            <w:pPr>
              <w:pStyle w:val="NoSpacing"/>
              <w:jc w:val="center"/>
              <w:rPr>
                <w:rFonts w:ascii="Times New Roman" w:hAnsi="Times New Roman" w:cs="Times New Roman"/>
                <w:sz w:val="22"/>
              </w:rPr>
            </w:pPr>
            <w:r w:rsidRPr="00F20426">
              <w:rPr>
                <w:rFonts w:ascii="Times New Roman" w:hAnsi="Times New Roman" w:cs="Times New Roman"/>
                <w:sz w:val="22"/>
              </w:rPr>
              <w:t>Ownership</w:t>
            </w:r>
          </w:p>
          <w:p w14:paraId="7F4E5845" w14:textId="77777777" w:rsidR="000F0F3E" w:rsidRPr="00F20426" w:rsidRDefault="000F0F3E" w:rsidP="002858CB">
            <w:pPr>
              <w:pStyle w:val="NoSpacing"/>
              <w:jc w:val="center"/>
              <w:rPr>
                <w:rFonts w:ascii="Times New Roman" w:hAnsi="Times New Roman" w:cs="Times New Roman"/>
                <w:sz w:val="22"/>
              </w:rPr>
            </w:pPr>
            <w:r w:rsidRPr="00F20426">
              <w:rPr>
                <w:rFonts w:ascii="Times New Roman" w:hAnsi="Times New Roman" w:cs="Times New Roman"/>
                <w:sz w:val="22"/>
              </w:rPr>
              <w:t>interest</w:t>
            </w:r>
          </w:p>
        </w:tc>
        <w:tc>
          <w:tcPr>
            <w:tcW w:w="180" w:type="dxa"/>
            <w:vAlign w:val="bottom"/>
          </w:tcPr>
          <w:p w14:paraId="7B9D4201" w14:textId="77777777" w:rsidR="000F0F3E" w:rsidRPr="00F20426" w:rsidRDefault="000F0F3E" w:rsidP="002858CB">
            <w:pPr>
              <w:pStyle w:val="NoSpacing"/>
              <w:jc w:val="center"/>
              <w:rPr>
                <w:rFonts w:ascii="Times New Roman" w:hAnsi="Times New Roman" w:cs="Times New Roman"/>
                <w:sz w:val="22"/>
              </w:rPr>
            </w:pPr>
          </w:p>
        </w:tc>
        <w:tc>
          <w:tcPr>
            <w:tcW w:w="2430" w:type="dxa"/>
            <w:gridSpan w:val="3"/>
            <w:vAlign w:val="bottom"/>
          </w:tcPr>
          <w:p w14:paraId="5AFA12C7" w14:textId="77777777" w:rsidR="000F0F3E" w:rsidRPr="00F20426" w:rsidRDefault="000F0F3E" w:rsidP="002858CB">
            <w:pPr>
              <w:pStyle w:val="NoSpacing"/>
              <w:jc w:val="center"/>
              <w:rPr>
                <w:rFonts w:ascii="Times New Roman" w:hAnsi="Times New Roman" w:cs="Times New Roman"/>
                <w:b/>
                <w:bCs/>
                <w:sz w:val="22"/>
              </w:rPr>
            </w:pPr>
          </w:p>
          <w:p w14:paraId="46AF4438" w14:textId="77777777" w:rsidR="000F0F3E" w:rsidRPr="00F20426" w:rsidRDefault="000F0F3E" w:rsidP="002858CB">
            <w:pPr>
              <w:pStyle w:val="NoSpacing"/>
              <w:jc w:val="center"/>
              <w:rPr>
                <w:rFonts w:ascii="Times New Roman" w:hAnsi="Times New Roman" w:cs="Times New Roman"/>
                <w:b/>
                <w:bCs/>
                <w:sz w:val="22"/>
              </w:rPr>
            </w:pPr>
            <w:r w:rsidRPr="00F20426">
              <w:rPr>
                <w:rFonts w:ascii="Times New Roman" w:hAnsi="Times New Roman" w:cs="Times New Roman"/>
                <w:bCs/>
                <w:sz w:val="22"/>
              </w:rPr>
              <w:t>Paid-up capital</w:t>
            </w:r>
          </w:p>
        </w:tc>
        <w:tc>
          <w:tcPr>
            <w:tcW w:w="180" w:type="dxa"/>
            <w:vAlign w:val="bottom"/>
          </w:tcPr>
          <w:p w14:paraId="4CD8EFB6" w14:textId="77777777" w:rsidR="000F0F3E" w:rsidRPr="00F20426" w:rsidRDefault="000F0F3E" w:rsidP="002858CB">
            <w:pPr>
              <w:pStyle w:val="NoSpacing"/>
              <w:jc w:val="center"/>
              <w:rPr>
                <w:rFonts w:ascii="Times New Roman" w:hAnsi="Times New Roman" w:cs="Times New Roman"/>
                <w:b/>
                <w:bCs/>
                <w:sz w:val="22"/>
              </w:rPr>
            </w:pPr>
          </w:p>
        </w:tc>
        <w:tc>
          <w:tcPr>
            <w:tcW w:w="2431" w:type="dxa"/>
            <w:gridSpan w:val="3"/>
          </w:tcPr>
          <w:p w14:paraId="3970EB04" w14:textId="77777777" w:rsidR="000F0F3E" w:rsidRPr="000F0F3E" w:rsidRDefault="000F0F3E" w:rsidP="002858CB">
            <w:pPr>
              <w:pStyle w:val="NoSpacing"/>
              <w:jc w:val="center"/>
              <w:rPr>
                <w:rFonts w:ascii="Times New Roman" w:hAnsi="Times New Roman" w:cs="Cordia New"/>
                <w:sz w:val="22"/>
              </w:rPr>
            </w:pPr>
          </w:p>
          <w:p w14:paraId="3BF4C063" w14:textId="77777777" w:rsidR="000F0F3E" w:rsidRPr="000F0F3E" w:rsidRDefault="000F0F3E" w:rsidP="002858CB">
            <w:pPr>
              <w:pStyle w:val="NoSpacing"/>
              <w:jc w:val="center"/>
              <w:rPr>
                <w:rFonts w:ascii="Times New Roman" w:hAnsi="Times New Roman" w:cs="Cordia New"/>
                <w:sz w:val="22"/>
              </w:rPr>
            </w:pPr>
            <w:r w:rsidRPr="000F0F3E">
              <w:rPr>
                <w:rFonts w:ascii="Times New Roman" w:hAnsi="Times New Roman" w:cs="Cordia New"/>
                <w:sz w:val="22"/>
              </w:rPr>
              <w:t>Cost</w:t>
            </w:r>
          </w:p>
        </w:tc>
        <w:tc>
          <w:tcPr>
            <w:tcW w:w="184" w:type="dxa"/>
          </w:tcPr>
          <w:p w14:paraId="378557D4" w14:textId="77777777" w:rsidR="000F0F3E" w:rsidRPr="00F20426" w:rsidRDefault="000F0F3E" w:rsidP="002858CB">
            <w:pPr>
              <w:pStyle w:val="NoSpacing"/>
              <w:jc w:val="center"/>
              <w:rPr>
                <w:rFonts w:ascii="Times New Roman" w:hAnsi="Times New Roman" w:cs="Times New Roman"/>
                <w:b/>
                <w:bCs/>
                <w:sz w:val="22"/>
              </w:rPr>
            </w:pPr>
          </w:p>
        </w:tc>
        <w:tc>
          <w:tcPr>
            <w:tcW w:w="2520" w:type="dxa"/>
            <w:gridSpan w:val="3"/>
          </w:tcPr>
          <w:p w14:paraId="40840051" w14:textId="77777777" w:rsidR="00F60989" w:rsidRPr="00F60989" w:rsidRDefault="00F60989" w:rsidP="00F60989">
            <w:pPr>
              <w:pStyle w:val="NoSpacing"/>
              <w:jc w:val="center"/>
              <w:rPr>
                <w:rFonts w:ascii="Times New Roman" w:hAnsi="Times New Roman" w:cs="Times New Roman"/>
                <w:sz w:val="22"/>
              </w:rPr>
            </w:pPr>
            <w:r w:rsidRPr="00F60989">
              <w:rPr>
                <w:rFonts w:ascii="Times New Roman" w:hAnsi="Times New Roman" w:cs="Times New Roman"/>
                <w:sz w:val="22"/>
              </w:rPr>
              <w:t xml:space="preserve">Dividend income </w:t>
            </w:r>
          </w:p>
          <w:p w14:paraId="11872CE5" w14:textId="230CF51A" w:rsidR="000F0F3E" w:rsidRPr="00931581" w:rsidRDefault="00F60989" w:rsidP="00F60989">
            <w:pPr>
              <w:pStyle w:val="NoSpacing"/>
              <w:jc w:val="center"/>
              <w:rPr>
                <w:rFonts w:ascii="Times New Roman" w:hAnsi="Times New Roman" w:cs="Times New Roman"/>
                <w:sz w:val="22"/>
              </w:rPr>
            </w:pPr>
            <w:r w:rsidRPr="00F60989">
              <w:rPr>
                <w:rFonts w:ascii="Times New Roman" w:hAnsi="Times New Roman" w:cs="Times New Roman"/>
                <w:sz w:val="22"/>
              </w:rPr>
              <w:t>for the year</w:t>
            </w:r>
          </w:p>
        </w:tc>
      </w:tr>
      <w:tr w:rsidR="00F60989" w:rsidRPr="00F20426" w14:paraId="1BA7120E" w14:textId="77777777" w:rsidTr="00692D4E">
        <w:trPr>
          <w:cantSplit/>
          <w:tblHeader/>
        </w:trPr>
        <w:tc>
          <w:tcPr>
            <w:tcW w:w="3057" w:type="dxa"/>
          </w:tcPr>
          <w:p w14:paraId="5A8719BD" w14:textId="77777777" w:rsidR="00F60989" w:rsidRPr="00F20426" w:rsidRDefault="00F60989" w:rsidP="00F60989">
            <w:pPr>
              <w:pStyle w:val="NoSpacing"/>
              <w:rPr>
                <w:rFonts w:ascii="Times New Roman" w:hAnsi="Times New Roman" w:cs="Times New Roman"/>
                <w:sz w:val="22"/>
              </w:rPr>
            </w:pPr>
          </w:p>
        </w:tc>
        <w:tc>
          <w:tcPr>
            <w:tcW w:w="178" w:type="dxa"/>
          </w:tcPr>
          <w:p w14:paraId="0BF341CD" w14:textId="77777777" w:rsidR="00F60989" w:rsidRPr="00F20426" w:rsidRDefault="00F60989" w:rsidP="00F60989">
            <w:pPr>
              <w:pStyle w:val="NoSpacing"/>
              <w:rPr>
                <w:rFonts w:ascii="Times New Roman" w:hAnsi="Times New Roman" w:cs="Times New Roman"/>
                <w:b/>
                <w:bCs/>
                <w:sz w:val="22"/>
              </w:rPr>
            </w:pPr>
          </w:p>
        </w:tc>
        <w:tc>
          <w:tcPr>
            <w:tcW w:w="1081" w:type="dxa"/>
            <w:vAlign w:val="center"/>
          </w:tcPr>
          <w:p w14:paraId="66C821EF" w14:textId="3F11070E" w:rsidR="00F60989" w:rsidRPr="00DB30CB" w:rsidRDefault="00F60989" w:rsidP="00F60989">
            <w:pPr>
              <w:pStyle w:val="acctmergecolhdg"/>
              <w:spacing w:line="240" w:lineRule="auto"/>
              <w:ind w:left="-79" w:right="-79"/>
              <w:rPr>
                <w:b w:val="0"/>
                <w:bCs/>
                <w:szCs w:val="22"/>
              </w:rPr>
            </w:pPr>
            <w:r>
              <w:rPr>
                <w:b w:val="0"/>
                <w:bCs/>
                <w:szCs w:val="22"/>
              </w:rPr>
              <w:t>2020</w:t>
            </w:r>
          </w:p>
        </w:tc>
        <w:tc>
          <w:tcPr>
            <w:tcW w:w="179" w:type="dxa"/>
            <w:vAlign w:val="bottom"/>
          </w:tcPr>
          <w:p w14:paraId="26CAC3EA" w14:textId="77777777" w:rsidR="00F60989" w:rsidRPr="00F20426" w:rsidRDefault="00F60989" w:rsidP="00F60989">
            <w:pPr>
              <w:pStyle w:val="NoSpacing"/>
              <w:jc w:val="center"/>
              <w:rPr>
                <w:rFonts w:ascii="Times New Roman" w:hAnsi="Times New Roman" w:cs="Times New Roman"/>
                <w:b/>
                <w:bCs/>
                <w:sz w:val="22"/>
              </w:rPr>
            </w:pPr>
          </w:p>
        </w:tc>
        <w:tc>
          <w:tcPr>
            <w:tcW w:w="1170" w:type="dxa"/>
            <w:vAlign w:val="bottom"/>
          </w:tcPr>
          <w:p w14:paraId="6F9F6E5C" w14:textId="2D8B6D24" w:rsidR="00F60989" w:rsidRPr="00F20426" w:rsidRDefault="00F60989" w:rsidP="00F60989">
            <w:pPr>
              <w:pStyle w:val="NoSpacing"/>
              <w:jc w:val="center"/>
              <w:rPr>
                <w:rFonts w:ascii="Times New Roman" w:hAnsi="Times New Roman" w:cs="Times New Roman"/>
                <w:b/>
                <w:bCs/>
                <w:sz w:val="22"/>
              </w:rPr>
            </w:pPr>
            <w:r>
              <w:rPr>
                <w:rFonts w:ascii="Times New Roman" w:hAnsi="Times New Roman" w:cs="Times New Roman"/>
                <w:bCs/>
                <w:sz w:val="22"/>
              </w:rPr>
              <w:t>2019</w:t>
            </w:r>
          </w:p>
        </w:tc>
        <w:tc>
          <w:tcPr>
            <w:tcW w:w="180" w:type="dxa"/>
          </w:tcPr>
          <w:p w14:paraId="5259C099" w14:textId="77777777" w:rsidR="00F60989" w:rsidRPr="00F20426" w:rsidRDefault="00F60989" w:rsidP="00F60989">
            <w:pPr>
              <w:pStyle w:val="NoSpacing"/>
              <w:jc w:val="center"/>
              <w:rPr>
                <w:rFonts w:ascii="Times New Roman" w:hAnsi="Times New Roman" w:cs="Times New Roman"/>
                <w:b/>
                <w:bCs/>
                <w:sz w:val="22"/>
              </w:rPr>
            </w:pPr>
          </w:p>
        </w:tc>
        <w:tc>
          <w:tcPr>
            <w:tcW w:w="1080" w:type="dxa"/>
            <w:vAlign w:val="center"/>
          </w:tcPr>
          <w:p w14:paraId="583E8D1D" w14:textId="0D05554F" w:rsidR="00F60989" w:rsidRPr="00DB30CB" w:rsidRDefault="00F60989" w:rsidP="00F60989">
            <w:pPr>
              <w:pStyle w:val="acctmergecolhdg"/>
              <w:spacing w:line="240" w:lineRule="auto"/>
              <w:ind w:left="-79" w:right="-79"/>
              <w:rPr>
                <w:b w:val="0"/>
                <w:bCs/>
                <w:szCs w:val="22"/>
              </w:rPr>
            </w:pPr>
            <w:r>
              <w:rPr>
                <w:b w:val="0"/>
                <w:bCs/>
                <w:szCs w:val="22"/>
              </w:rPr>
              <w:t>2020</w:t>
            </w:r>
          </w:p>
        </w:tc>
        <w:tc>
          <w:tcPr>
            <w:tcW w:w="180" w:type="dxa"/>
            <w:vAlign w:val="bottom"/>
          </w:tcPr>
          <w:p w14:paraId="72B88213" w14:textId="77777777" w:rsidR="00F60989" w:rsidRPr="00F20426" w:rsidRDefault="00F60989" w:rsidP="00F60989">
            <w:pPr>
              <w:pStyle w:val="NoSpacing"/>
              <w:jc w:val="center"/>
              <w:rPr>
                <w:rFonts w:ascii="Times New Roman" w:hAnsi="Times New Roman" w:cs="Times New Roman"/>
                <w:b/>
                <w:bCs/>
                <w:sz w:val="22"/>
              </w:rPr>
            </w:pPr>
          </w:p>
        </w:tc>
        <w:tc>
          <w:tcPr>
            <w:tcW w:w="1170" w:type="dxa"/>
            <w:vAlign w:val="bottom"/>
          </w:tcPr>
          <w:p w14:paraId="0F2021CA" w14:textId="297365A7" w:rsidR="00F60989" w:rsidRPr="00F20426" w:rsidRDefault="00F60989" w:rsidP="00F60989">
            <w:pPr>
              <w:pStyle w:val="NoSpacing"/>
              <w:jc w:val="center"/>
              <w:rPr>
                <w:rFonts w:ascii="Times New Roman" w:hAnsi="Times New Roman" w:cs="Times New Roman"/>
                <w:b/>
                <w:bCs/>
                <w:sz w:val="22"/>
              </w:rPr>
            </w:pPr>
            <w:r>
              <w:rPr>
                <w:rFonts w:ascii="Times New Roman" w:hAnsi="Times New Roman" w:cs="Times New Roman"/>
                <w:bCs/>
                <w:sz w:val="22"/>
              </w:rPr>
              <w:t>2019</w:t>
            </w:r>
          </w:p>
        </w:tc>
        <w:tc>
          <w:tcPr>
            <w:tcW w:w="180" w:type="dxa"/>
          </w:tcPr>
          <w:p w14:paraId="5EBCEAC5" w14:textId="77777777" w:rsidR="00F60989" w:rsidRPr="00F20426" w:rsidRDefault="00F60989" w:rsidP="00F60989">
            <w:pPr>
              <w:pStyle w:val="NoSpacing"/>
              <w:jc w:val="center"/>
              <w:rPr>
                <w:rFonts w:ascii="Times New Roman" w:hAnsi="Times New Roman" w:cs="Times New Roman"/>
                <w:b/>
                <w:bCs/>
                <w:sz w:val="22"/>
              </w:rPr>
            </w:pPr>
          </w:p>
        </w:tc>
        <w:tc>
          <w:tcPr>
            <w:tcW w:w="1170" w:type="dxa"/>
            <w:vAlign w:val="center"/>
          </w:tcPr>
          <w:p w14:paraId="3423CACB" w14:textId="5E72A58D" w:rsidR="00F60989" w:rsidRPr="00DB30CB" w:rsidRDefault="00F60989" w:rsidP="00F60989">
            <w:pPr>
              <w:pStyle w:val="acctmergecolhdg"/>
              <w:spacing w:line="240" w:lineRule="auto"/>
              <w:ind w:left="-79" w:right="-79"/>
              <w:rPr>
                <w:b w:val="0"/>
                <w:bCs/>
                <w:szCs w:val="22"/>
              </w:rPr>
            </w:pPr>
            <w:r>
              <w:rPr>
                <w:b w:val="0"/>
                <w:bCs/>
                <w:szCs w:val="22"/>
              </w:rPr>
              <w:t>2020</w:t>
            </w:r>
          </w:p>
        </w:tc>
        <w:tc>
          <w:tcPr>
            <w:tcW w:w="182" w:type="dxa"/>
            <w:vAlign w:val="bottom"/>
          </w:tcPr>
          <w:p w14:paraId="5C278AE3" w14:textId="77777777" w:rsidR="00F60989" w:rsidRPr="00F20426" w:rsidRDefault="00F60989" w:rsidP="00F60989">
            <w:pPr>
              <w:pStyle w:val="NoSpacing"/>
              <w:jc w:val="center"/>
              <w:rPr>
                <w:rFonts w:ascii="Times New Roman" w:hAnsi="Times New Roman" w:cs="Times New Roman"/>
                <w:b/>
                <w:bCs/>
                <w:sz w:val="22"/>
              </w:rPr>
            </w:pPr>
          </w:p>
        </w:tc>
        <w:tc>
          <w:tcPr>
            <w:tcW w:w="1079" w:type="dxa"/>
            <w:vAlign w:val="bottom"/>
          </w:tcPr>
          <w:p w14:paraId="5756B405" w14:textId="6D747A52" w:rsidR="00F60989" w:rsidRPr="00F20426" w:rsidRDefault="00F60989" w:rsidP="00F60989">
            <w:pPr>
              <w:pStyle w:val="NoSpacing"/>
              <w:jc w:val="center"/>
              <w:rPr>
                <w:rFonts w:ascii="Times New Roman" w:hAnsi="Times New Roman" w:cs="Times New Roman"/>
                <w:b/>
                <w:bCs/>
                <w:sz w:val="22"/>
              </w:rPr>
            </w:pPr>
            <w:r>
              <w:rPr>
                <w:rFonts w:ascii="Times New Roman" w:hAnsi="Times New Roman" w:cs="Times New Roman"/>
                <w:bCs/>
                <w:sz w:val="22"/>
              </w:rPr>
              <w:t>2019</w:t>
            </w:r>
          </w:p>
        </w:tc>
        <w:tc>
          <w:tcPr>
            <w:tcW w:w="184" w:type="dxa"/>
          </w:tcPr>
          <w:p w14:paraId="344503A7" w14:textId="77777777" w:rsidR="00F60989" w:rsidRDefault="00F60989" w:rsidP="00F60989">
            <w:pPr>
              <w:pStyle w:val="NoSpacing"/>
              <w:tabs>
                <w:tab w:val="clear" w:pos="680"/>
              </w:tabs>
              <w:ind w:left="-78" w:right="-84"/>
              <w:jc w:val="center"/>
              <w:rPr>
                <w:rFonts w:ascii="Times New Roman" w:hAnsi="Times New Roman" w:cs="Times New Roman"/>
                <w:bCs/>
                <w:sz w:val="22"/>
              </w:rPr>
            </w:pPr>
          </w:p>
        </w:tc>
        <w:tc>
          <w:tcPr>
            <w:tcW w:w="1170" w:type="dxa"/>
            <w:vAlign w:val="center"/>
          </w:tcPr>
          <w:p w14:paraId="4D9DD508" w14:textId="4636E219" w:rsidR="00F60989" w:rsidRPr="00DB30CB" w:rsidRDefault="00F60989" w:rsidP="00F60989">
            <w:pPr>
              <w:pStyle w:val="acctmergecolhdg"/>
              <w:spacing w:line="240" w:lineRule="auto"/>
              <w:ind w:left="-79" w:right="-79"/>
              <w:rPr>
                <w:b w:val="0"/>
                <w:bCs/>
                <w:szCs w:val="22"/>
              </w:rPr>
            </w:pPr>
            <w:r>
              <w:rPr>
                <w:b w:val="0"/>
                <w:bCs/>
                <w:szCs w:val="22"/>
              </w:rPr>
              <w:t>2020</w:t>
            </w:r>
          </w:p>
        </w:tc>
        <w:tc>
          <w:tcPr>
            <w:tcW w:w="180" w:type="dxa"/>
            <w:vAlign w:val="bottom"/>
          </w:tcPr>
          <w:p w14:paraId="3B02801A" w14:textId="77777777" w:rsidR="00F60989" w:rsidRDefault="00F60989" w:rsidP="00F60989">
            <w:pPr>
              <w:pStyle w:val="NoSpacing"/>
              <w:jc w:val="center"/>
              <w:rPr>
                <w:rFonts w:ascii="Times New Roman" w:hAnsi="Times New Roman" w:cs="Times New Roman"/>
                <w:bCs/>
                <w:sz w:val="22"/>
              </w:rPr>
            </w:pPr>
          </w:p>
        </w:tc>
        <w:tc>
          <w:tcPr>
            <w:tcW w:w="1170" w:type="dxa"/>
            <w:vAlign w:val="bottom"/>
          </w:tcPr>
          <w:p w14:paraId="69F94A5F" w14:textId="2CAFE2C7" w:rsidR="00F60989" w:rsidRPr="00931581" w:rsidRDefault="00F60989" w:rsidP="00F60989">
            <w:pPr>
              <w:pStyle w:val="NoSpacing"/>
              <w:jc w:val="center"/>
              <w:rPr>
                <w:rFonts w:ascii="Times New Roman" w:hAnsi="Times New Roman" w:cs="Times New Roman"/>
                <w:sz w:val="22"/>
              </w:rPr>
            </w:pPr>
            <w:r>
              <w:rPr>
                <w:rFonts w:ascii="Times New Roman" w:hAnsi="Times New Roman" w:cs="Times New Roman"/>
                <w:bCs/>
                <w:sz w:val="22"/>
              </w:rPr>
              <w:t>2019</w:t>
            </w:r>
          </w:p>
        </w:tc>
      </w:tr>
      <w:tr w:rsidR="000559B7" w:rsidRPr="00F20426" w14:paraId="3079DE17" w14:textId="77777777" w:rsidTr="000559B7">
        <w:trPr>
          <w:cantSplit/>
          <w:tblHeader/>
        </w:trPr>
        <w:tc>
          <w:tcPr>
            <w:tcW w:w="3057" w:type="dxa"/>
          </w:tcPr>
          <w:p w14:paraId="736C5A01" w14:textId="77777777" w:rsidR="000559B7" w:rsidRPr="00F20426" w:rsidRDefault="000559B7" w:rsidP="002858CB">
            <w:pPr>
              <w:pStyle w:val="NoSpacing"/>
              <w:rPr>
                <w:rFonts w:ascii="Times New Roman" w:hAnsi="Times New Roman" w:cs="Times New Roman"/>
                <w:sz w:val="22"/>
              </w:rPr>
            </w:pPr>
          </w:p>
        </w:tc>
        <w:tc>
          <w:tcPr>
            <w:tcW w:w="178" w:type="dxa"/>
          </w:tcPr>
          <w:p w14:paraId="1EC5DE0A" w14:textId="77777777" w:rsidR="000559B7" w:rsidRPr="00F20426" w:rsidRDefault="000559B7" w:rsidP="002858CB">
            <w:pPr>
              <w:pStyle w:val="NoSpacing"/>
              <w:rPr>
                <w:rFonts w:ascii="Times New Roman" w:hAnsi="Times New Roman" w:cs="Times New Roman"/>
                <w:b/>
                <w:bCs/>
                <w:sz w:val="22"/>
              </w:rPr>
            </w:pPr>
          </w:p>
        </w:tc>
        <w:tc>
          <w:tcPr>
            <w:tcW w:w="2430" w:type="dxa"/>
            <w:gridSpan w:val="3"/>
            <w:vAlign w:val="bottom"/>
          </w:tcPr>
          <w:p w14:paraId="27E3DAE9" w14:textId="77777777" w:rsidR="000559B7" w:rsidRPr="000559B7" w:rsidRDefault="006F6B5F" w:rsidP="002858CB">
            <w:pPr>
              <w:pStyle w:val="NoSpacing"/>
              <w:jc w:val="center"/>
              <w:rPr>
                <w:rFonts w:ascii="Times New Roman" w:hAnsi="Times New Roman" w:cs="Times New Roman"/>
                <w:bCs/>
                <w:i/>
                <w:iCs/>
                <w:sz w:val="22"/>
              </w:rPr>
            </w:pPr>
            <w:r>
              <w:rPr>
                <w:rFonts w:ascii="Times New Roman" w:hAnsi="Times New Roman" w:cs="Times New Roman"/>
                <w:bCs/>
                <w:i/>
                <w:iCs/>
                <w:sz w:val="22"/>
              </w:rPr>
              <w:t>(</w:t>
            </w:r>
            <w:r w:rsidR="000559B7">
              <w:rPr>
                <w:rFonts w:ascii="Times New Roman" w:hAnsi="Times New Roman" w:cs="Times New Roman"/>
                <w:bCs/>
                <w:i/>
                <w:iCs/>
                <w:sz w:val="22"/>
              </w:rPr>
              <w:t>%</w:t>
            </w:r>
            <w:r>
              <w:rPr>
                <w:rFonts w:ascii="Times New Roman" w:hAnsi="Times New Roman" w:cs="Times New Roman"/>
                <w:bCs/>
                <w:i/>
                <w:iCs/>
                <w:sz w:val="22"/>
              </w:rPr>
              <w:t>)</w:t>
            </w:r>
          </w:p>
        </w:tc>
        <w:tc>
          <w:tcPr>
            <w:tcW w:w="180" w:type="dxa"/>
          </w:tcPr>
          <w:p w14:paraId="6B51D5BD" w14:textId="77777777" w:rsidR="000559B7" w:rsidRPr="00F20426" w:rsidRDefault="000559B7" w:rsidP="002858CB">
            <w:pPr>
              <w:pStyle w:val="NoSpacing"/>
              <w:jc w:val="center"/>
              <w:rPr>
                <w:rFonts w:ascii="Times New Roman" w:hAnsi="Times New Roman" w:cs="Times New Roman"/>
                <w:b/>
                <w:bCs/>
                <w:sz w:val="22"/>
              </w:rPr>
            </w:pPr>
          </w:p>
        </w:tc>
        <w:tc>
          <w:tcPr>
            <w:tcW w:w="7745" w:type="dxa"/>
            <w:gridSpan w:val="11"/>
            <w:vAlign w:val="bottom"/>
          </w:tcPr>
          <w:p w14:paraId="3D819D3C" w14:textId="77777777" w:rsidR="000559B7" w:rsidRPr="000559B7" w:rsidRDefault="000559B7" w:rsidP="002858CB">
            <w:pPr>
              <w:pStyle w:val="NoSpacing"/>
              <w:jc w:val="center"/>
              <w:rPr>
                <w:rFonts w:ascii="Times New Roman" w:hAnsi="Times New Roman" w:cs="Times New Roman"/>
                <w:bCs/>
                <w:i/>
                <w:iCs/>
                <w:sz w:val="22"/>
              </w:rPr>
            </w:pPr>
            <w:r w:rsidRPr="000559B7">
              <w:rPr>
                <w:rFonts w:ascii="Times New Roman" w:hAnsi="Times New Roman" w:cs="Times New Roman"/>
                <w:bCs/>
                <w:i/>
                <w:iCs/>
                <w:sz w:val="22"/>
              </w:rPr>
              <w:t>(in thousand Baht)</w:t>
            </w:r>
          </w:p>
        </w:tc>
      </w:tr>
      <w:tr w:rsidR="000F0F3E" w:rsidRPr="00F20426" w14:paraId="60251A19" w14:textId="77777777" w:rsidTr="00F73CEB">
        <w:trPr>
          <w:cantSplit/>
          <w:tblHeader/>
        </w:trPr>
        <w:tc>
          <w:tcPr>
            <w:tcW w:w="3057" w:type="dxa"/>
          </w:tcPr>
          <w:p w14:paraId="4E49E349" w14:textId="77777777" w:rsidR="000F0F3E" w:rsidRPr="004A0F2A" w:rsidRDefault="000F0F3E" w:rsidP="002858CB">
            <w:pPr>
              <w:pStyle w:val="NoSpacing"/>
              <w:rPr>
                <w:rFonts w:ascii="Times New Roman" w:hAnsi="Times New Roman" w:cs="Times New Roman"/>
                <w:b/>
                <w:bCs/>
                <w:i/>
                <w:iCs/>
                <w:sz w:val="22"/>
              </w:rPr>
            </w:pPr>
            <w:r>
              <w:rPr>
                <w:rFonts w:ascii="Times New Roman" w:hAnsi="Times New Roman" w:cs="Times New Roman"/>
                <w:b/>
                <w:bCs/>
                <w:i/>
                <w:iCs/>
                <w:sz w:val="22"/>
              </w:rPr>
              <w:t>Associate</w:t>
            </w:r>
          </w:p>
        </w:tc>
        <w:tc>
          <w:tcPr>
            <w:tcW w:w="178" w:type="dxa"/>
          </w:tcPr>
          <w:p w14:paraId="03A13393" w14:textId="77777777" w:rsidR="000F0F3E" w:rsidRPr="00F20426" w:rsidRDefault="000F0F3E" w:rsidP="002858CB">
            <w:pPr>
              <w:pStyle w:val="NoSpacing"/>
              <w:rPr>
                <w:rFonts w:ascii="Times New Roman" w:hAnsi="Times New Roman" w:cs="Times New Roman"/>
                <w:b/>
                <w:bCs/>
                <w:sz w:val="22"/>
              </w:rPr>
            </w:pPr>
          </w:p>
        </w:tc>
        <w:tc>
          <w:tcPr>
            <w:tcW w:w="1081" w:type="dxa"/>
            <w:vAlign w:val="bottom"/>
          </w:tcPr>
          <w:p w14:paraId="5A444FE3" w14:textId="77777777" w:rsidR="000F0F3E" w:rsidRDefault="000F0F3E" w:rsidP="002858CB">
            <w:pPr>
              <w:pStyle w:val="NoSpacing"/>
              <w:tabs>
                <w:tab w:val="clear" w:pos="454"/>
                <w:tab w:val="clear" w:pos="680"/>
                <w:tab w:val="clear" w:pos="907"/>
                <w:tab w:val="left" w:pos="462"/>
              </w:tabs>
              <w:ind w:left="-78" w:right="-84"/>
              <w:jc w:val="center"/>
              <w:rPr>
                <w:rFonts w:ascii="Times New Roman" w:hAnsi="Times New Roman" w:cs="Times New Roman"/>
                <w:bCs/>
                <w:sz w:val="22"/>
              </w:rPr>
            </w:pPr>
          </w:p>
        </w:tc>
        <w:tc>
          <w:tcPr>
            <w:tcW w:w="179" w:type="dxa"/>
            <w:vAlign w:val="bottom"/>
          </w:tcPr>
          <w:p w14:paraId="09B9AE3B"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335DBD17" w14:textId="77777777" w:rsidR="000F0F3E" w:rsidRPr="00F20426" w:rsidRDefault="000F0F3E" w:rsidP="002858CB">
            <w:pPr>
              <w:pStyle w:val="NoSpacing"/>
              <w:jc w:val="center"/>
              <w:rPr>
                <w:rFonts w:ascii="Times New Roman" w:hAnsi="Times New Roman" w:cs="Times New Roman"/>
                <w:bCs/>
                <w:sz w:val="22"/>
              </w:rPr>
            </w:pPr>
          </w:p>
        </w:tc>
        <w:tc>
          <w:tcPr>
            <w:tcW w:w="180" w:type="dxa"/>
          </w:tcPr>
          <w:p w14:paraId="2E2BE2EA" w14:textId="77777777" w:rsidR="000F0F3E" w:rsidRPr="00F20426" w:rsidRDefault="000F0F3E" w:rsidP="002858CB">
            <w:pPr>
              <w:pStyle w:val="NoSpacing"/>
              <w:jc w:val="center"/>
              <w:rPr>
                <w:rFonts w:ascii="Times New Roman" w:hAnsi="Times New Roman" w:cs="Times New Roman"/>
                <w:b/>
                <w:bCs/>
                <w:sz w:val="22"/>
              </w:rPr>
            </w:pPr>
          </w:p>
        </w:tc>
        <w:tc>
          <w:tcPr>
            <w:tcW w:w="1080" w:type="dxa"/>
            <w:vAlign w:val="bottom"/>
          </w:tcPr>
          <w:p w14:paraId="64ACF064" w14:textId="77777777" w:rsidR="000F0F3E" w:rsidRDefault="000F0F3E" w:rsidP="002858CB">
            <w:pPr>
              <w:pStyle w:val="NoSpacing"/>
              <w:tabs>
                <w:tab w:val="clear" w:pos="680"/>
              </w:tabs>
              <w:ind w:left="-78" w:right="-84"/>
              <w:jc w:val="center"/>
              <w:rPr>
                <w:rFonts w:ascii="Times New Roman" w:hAnsi="Times New Roman" w:cs="Times New Roman"/>
                <w:bCs/>
                <w:sz w:val="22"/>
              </w:rPr>
            </w:pPr>
          </w:p>
        </w:tc>
        <w:tc>
          <w:tcPr>
            <w:tcW w:w="180" w:type="dxa"/>
            <w:vAlign w:val="bottom"/>
          </w:tcPr>
          <w:p w14:paraId="598F0DCF"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6011A41A" w14:textId="77777777" w:rsidR="000F0F3E" w:rsidRPr="00F20426" w:rsidRDefault="000F0F3E" w:rsidP="002858CB">
            <w:pPr>
              <w:pStyle w:val="NoSpacing"/>
              <w:jc w:val="center"/>
              <w:rPr>
                <w:rFonts w:ascii="Times New Roman" w:hAnsi="Times New Roman" w:cs="Times New Roman"/>
                <w:bCs/>
                <w:sz w:val="22"/>
              </w:rPr>
            </w:pPr>
          </w:p>
        </w:tc>
        <w:tc>
          <w:tcPr>
            <w:tcW w:w="180" w:type="dxa"/>
          </w:tcPr>
          <w:p w14:paraId="1FD1547C" w14:textId="77777777" w:rsidR="000F0F3E" w:rsidRPr="00F20426" w:rsidRDefault="000F0F3E" w:rsidP="002858CB">
            <w:pPr>
              <w:pStyle w:val="NoSpacing"/>
              <w:jc w:val="center"/>
              <w:rPr>
                <w:rFonts w:ascii="Times New Roman" w:hAnsi="Times New Roman" w:cs="Times New Roman"/>
                <w:b/>
                <w:bCs/>
                <w:sz w:val="22"/>
              </w:rPr>
            </w:pPr>
          </w:p>
        </w:tc>
        <w:tc>
          <w:tcPr>
            <w:tcW w:w="1170" w:type="dxa"/>
            <w:vAlign w:val="bottom"/>
          </w:tcPr>
          <w:p w14:paraId="3CA2E71F" w14:textId="77777777" w:rsidR="000F0F3E" w:rsidRPr="00F73CEB" w:rsidRDefault="000F0F3E" w:rsidP="002858CB">
            <w:pPr>
              <w:pStyle w:val="NoSpacing"/>
              <w:tabs>
                <w:tab w:val="clear" w:pos="680"/>
              </w:tabs>
              <w:ind w:left="-78" w:right="-84"/>
              <w:jc w:val="center"/>
              <w:rPr>
                <w:rFonts w:ascii="Times New Roman" w:hAnsi="Times New Roman" w:cs="Times New Roman"/>
                <w:b/>
                <w:sz w:val="22"/>
              </w:rPr>
            </w:pPr>
          </w:p>
        </w:tc>
        <w:tc>
          <w:tcPr>
            <w:tcW w:w="182" w:type="dxa"/>
            <w:vAlign w:val="bottom"/>
          </w:tcPr>
          <w:p w14:paraId="50897471" w14:textId="77777777" w:rsidR="000F0F3E" w:rsidRPr="00F73CEB" w:rsidRDefault="000F0F3E" w:rsidP="002858CB">
            <w:pPr>
              <w:pStyle w:val="NoSpacing"/>
              <w:jc w:val="center"/>
              <w:rPr>
                <w:rFonts w:ascii="Times New Roman" w:hAnsi="Times New Roman" w:cs="Times New Roman"/>
                <w:b/>
                <w:sz w:val="22"/>
              </w:rPr>
            </w:pPr>
          </w:p>
        </w:tc>
        <w:tc>
          <w:tcPr>
            <w:tcW w:w="1079" w:type="dxa"/>
            <w:vAlign w:val="bottom"/>
          </w:tcPr>
          <w:p w14:paraId="4444E745" w14:textId="77777777" w:rsidR="000F0F3E" w:rsidRPr="00F73CEB" w:rsidRDefault="000F0F3E" w:rsidP="002858CB">
            <w:pPr>
              <w:pStyle w:val="NoSpacing"/>
              <w:jc w:val="center"/>
              <w:rPr>
                <w:rFonts w:ascii="Times New Roman" w:hAnsi="Times New Roman" w:cs="Times New Roman"/>
                <w:b/>
                <w:sz w:val="22"/>
              </w:rPr>
            </w:pPr>
          </w:p>
        </w:tc>
        <w:tc>
          <w:tcPr>
            <w:tcW w:w="184" w:type="dxa"/>
          </w:tcPr>
          <w:p w14:paraId="22692234" w14:textId="77777777" w:rsidR="000F0F3E" w:rsidRPr="00F73CEB" w:rsidRDefault="000F0F3E" w:rsidP="002858CB">
            <w:pPr>
              <w:pStyle w:val="NoSpacing"/>
              <w:tabs>
                <w:tab w:val="clear" w:pos="680"/>
              </w:tabs>
              <w:ind w:left="-78" w:right="-84"/>
              <w:jc w:val="center"/>
              <w:rPr>
                <w:rFonts w:ascii="Times New Roman" w:hAnsi="Times New Roman" w:cs="Times New Roman"/>
                <w:b/>
                <w:sz w:val="22"/>
              </w:rPr>
            </w:pPr>
          </w:p>
        </w:tc>
        <w:tc>
          <w:tcPr>
            <w:tcW w:w="1170" w:type="dxa"/>
          </w:tcPr>
          <w:p w14:paraId="3651DA17" w14:textId="77777777" w:rsidR="000F0F3E" w:rsidRPr="00F73CEB" w:rsidRDefault="000F0F3E" w:rsidP="002858CB">
            <w:pPr>
              <w:pStyle w:val="NoSpacing"/>
              <w:jc w:val="center"/>
              <w:rPr>
                <w:rFonts w:ascii="Times New Roman" w:hAnsi="Times New Roman" w:cs="Times New Roman"/>
                <w:b/>
                <w:sz w:val="22"/>
              </w:rPr>
            </w:pPr>
          </w:p>
        </w:tc>
        <w:tc>
          <w:tcPr>
            <w:tcW w:w="180" w:type="dxa"/>
          </w:tcPr>
          <w:p w14:paraId="7D287CD8" w14:textId="77777777" w:rsidR="000F0F3E" w:rsidRPr="00F73CEB" w:rsidRDefault="000F0F3E" w:rsidP="002858CB">
            <w:pPr>
              <w:pStyle w:val="NoSpacing"/>
              <w:jc w:val="center"/>
              <w:rPr>
                <w:rFonts w:ascii="Times New Roman" w:hAnsi="Times New Roman" w:cs="Times New Roman"/>
                <w:b/>
                <w:sz w:val="22"/>
              </w:rPr>
            </w:pPr>
          </w:p>
        </w:tc>
        <w:tc>
          <w:tcPr>
            <w:tcW w:w="1170" w:type="dxa"/>
          </w:tcPr>
          <w:p w14:paraId="154A582B" w14:textId="77777777" w:rsidR="000F0F3E" w:rsidRPr="00F73CEB" w:rsidRDefault="000F0F3E" w:rsidP="002858CB">
            <w:pPr>
              <w:pStyle w:val="NoSpacing"/>
              <w:jc w:val="center"/>
              <w:rPr>
                <w:rFonts w:ascii="Times New Roman" w:hAnsi="Times New Roman" w:cs="Times New Roman"/>
                <w:b/>
                <w:sz w:val="22"/>
              </w:rPr>
            </w:pPr>
          </w:p>
        </w:tc>
      </w:tr>
      <w:tr w:rsidR="00B11844" w:rsidRPr="00F20426" w14:paraId="24BDF859" w14:textId="77777777" w:rsidTr="00F73CEB">
        <w:trPr>
          <w:cantSplit/>
        </w:trPr>
        <w:tc>
          <w:tcPr>
            <w:tcW w:w="3057" w:type="dxa"/>
          </w:tcPr>
          <w:p w14:paraId="0A671EEE" w14:textId="77777777" w:rsidR="00B11844" w:rsidRPr="00C303F2" w:rsidRDefault="00B11844" w:rsidP="00B11844">
            <w:pPr>
              <w:pStyle w:val="NoSpacing"/>
              <w:rPr>
                <w:rFonts w:ascii="Times New Roman" w:hAnsi="Times New Roman" w:cs="Cordia New"/>
                <w:sz w:val="22"/>
              </w:rPr>
            </w:pPr>
            <w:r w:rsidRPr="00F20426">
              <w:rPr>
                <w:rFonts w:ascii="Times New Roman" w:hAnsi="Times New Roman" w:cs="Cordia New"/>
                <w:sz w:val="22"/>
              </w:rPr>
              <w:t>Exact Real Estate Co.,</w:t>
            </w:r>
            <w:r>
              <w:rPr>
                <w:rFonts w:ascii="Times New Roman" w:hAnsi="Times New Roman" w:cs="Cordia New" w:hint="cs"/>
                <w:sz w:val="22"/>
                <w:cs/>
              </w:rPr>
              <w:t xml:space="preserve"> </w:t>
            </w:r>
            <w:r w:rsidRPr="00F20426">
              <w:rPr>
                <w:rFonts w:ascii="Times New Roman" w:hAnsi="Times New Roman" w:cs="Cordia New"/>
                <w:sz w:val="22"/>
              </w:rPr>
              <w:t>Ltd.</w:t>
            </w:r>
          </w:p>
        </w:tc>
        <w:tc>
          <w:tcPr>
            <w:tcW w:w="178" w:type="dxa"/>
          </w:tcPr>
          <w:p w14:paraId="311A4EE1" w14:textId="77777777" w:rsidR="00B11844" w:rsidRPr="00F20426" w:rsidRDefault="00B11844" w:rsidP="00B11844">
            <w:pPr>
              <w:pStyle w:val="NoSpacing"/>
              <w:rPr>
                <w:rFonts w:ascii="Times New Roman" w:hAnsi="Times New Roman" w:cs="Times New Roman"/>
                <w:sz w:val="22"/>
              </w:rPr>
            </w:pPr>
          </w:p>
        </w:tc>
        <w:tc>
          <w:tcPr>
            <w:tcW w:w="1081" w:type="dxa"/>
          </w:tcPr>
          <w:p w14:paraId="5950CCFA" w14:textId="1E3FD7EB" w:rsidR="00B11844" w:rsidRPr="00F20426" w:rsidRDefault="00B11844" w:rsidP="00B11844">
            <w:pPr>
              <w:pStyle w:val="NoSpacing"/>
              <w:jc w:val="center"/>
              <w:rPr>
                <w:rFonts w:ascii="Times New Roman" w:hAnsi="Times New Roman" w:cs="Times New Roman"/>
                <w:sz w:val="22"/>
              </w:rPr>
            </w:pPr>
            <w:r>
              <w:rPr>
                <w:rFonts w:ascii="Times New Roman" w:hAnsi="Times New Roman"/>
                <w:sz w:val="22"/>
                <w:szCs w:val="28"/>
              </w:rPr>
              <w:t>40.0</w:t>
            </w:r>
          </w:p>
        </w:tc>
        <w:tc>
          <w:tcPr>
            <w:tcW w:w="179" w:type="dxa"/>
          </w:tcPr>
          <w:p w14:paraId="0BD4785A" w14:textId="77777777" w:rsidR="00B11844" w:rsidRPr="00F20426" w:rsidRDefault="00B11844" w:rsidP="00B11844">
            <w:pPr>
              <w:pStyle w:val="NoSpacing"/>
              <w:jc w:val="center"/>
              <w:rPr>
                <w:rFonts w:ascii="Times New Roman" w:hAnsi="Times New Roman" w:cs="Times New Roman"/>
                <w:sz w:val="22"/>
              </w:rPr>
            </w:pPr>
          </w:p>
        </w:tc>
        <w:tc>
          <w:tcPr>
            <w:tcW w:w="1170" w:type="dxa"/>
          </w:tcPr>
          <w:p w14:paraId="7119CCE4" w14:textId="77777777" w:rsidR="00B11844" w:rsidRPr="00F20426" w:rsidRDefault="00B11844" w:rsidP="00B11844">
            <w:pPr>
              <w:pStyle w:val="NoSpacing"/>
              <w:jc w:val="center"/>
              <w:rPr>
                <w:rFonts w:ascii="Times New Roman" w:hAnsi="Times New Roman" w:cs="Times New Roman"/>
                <w:sz w:val="22"/>
              </w:rPr>
            </w:pPr>
            <w:r>
              <w:rPr>
                <w:rFonts w:ascii="Times New Roman" w:hAnsi="Times New Roman"/>
                <w:sz w:val="22"/>
                <w:szCs w:val="28"/>
              </w:rPr>
              <w:t>40.0</w:t>
            </w:r>
          </w:p>
        </w:tc>
        <w:tc>
          <w:tcPr>
            <w:tcW w:w="180" w:type="dxa"/>
          </w:tcPr>
          <w:p w14:paraId="05D62983" w14:textId="77777777" w:rsidR="00B11844" w:rsidRPr="00F20426" w:rsidRDefault="00B11844" w:rsidP="00B11844">
            <w:pPr>
              <w:pStyle w:val="NoSpacing"/>
              <w:rPr>
                <w:rFonts w:ascii="Times New Roman" w:hAnsi="Times New Roman" w:cs="Times New Roman"/>
                <w:sz w:val="22"/>
              </w:rPr>
            </w:pPr>
          </w:p>
        </w:tc>
        <w:tc>
          <w:tcPr>
            <w:tcW w:w="1080" w:type="dxa"/>
          </w:tcPr>
          <w:p w14:paraId="0403429D" w14:textId="7476A0B6" w:rsidR="00B11844" w:rsidRPr="005D0EB9" w:rsidRDefault="00B11844" w:rsidP="005D0EB9">
            <w:pPr>
              <w:pStyle w:val="acctfourfigures"/>
              <w:tabs>
                <w:tab w:val="clear" w:pos="765"/>
                <w:tab w:val="decimal" w:pos="822"/>
              </w:tabs>
              <w:spacing w:line="240" w:lineRule="auto"/>
              <w:ind w:left="-79" w:right="-72"/>
              <w:rPr>
                <w:bCs/>
              </w:rPr>
            </w:pPr>
            <w:r w:rsidRPr="005D0EB9">
              <w:rPr>
                <w:bCs/>
                <w:szCs w:val="22"/>
              </w:rPr>
              <w:t>10,000</w:t>
            </w:r>
          </w:p>
        </w:tc>
        <w:tc>
          <w:tcPr>
            <w:tcW w:w="180" w:type="dxa"/>
          </w:tcPr>
          <w:p w14:paraId="0C1F211C" w14:textId="77777777" w:rsidR="00B11844" w:rsidRPr="005D0EB9" w:rsidRDefault="00B11844" w:rsidP="005D0EB9">
            <w:pPr>
              <w:pStyle w:val="acctfourfigures"/>
              <w:tabs>
                <w:tab w:val="clear" w:pos="765"/>
                <w:tab w:val="decimal" w:pos="822"/>
              </w:tabs>
              <w:spacing w:line="240" w:lineRule="auto"/>
              <w:ind w:left="-79" w:right="-72"/>
              <w:rPr>
                <w:bCs/>
              </w:rPr>
            </w:pPr>
          </w:p>
        </w:tc>
        <w:tc>
          <w:tcPr>
            <w:tcW w:w="1170" w:type="dxa"/>
          </w:tcPr>
          <w:p w14:paraId="2145D8C2" w14:textId="65E84EB4" w:rsidR="00B11844" w:rsidRPr="005D0EB9" w:rsidRDefault="00B11844" w:rsidP="005D0EB9">
            <w:pPr>
              <w:pStyle w:val="acctfourfigures"/>
              <w:tabs>
                <w:tab w:val="clear" w:pos="765"/>
                <w:tab w:val="decimal" w:pos="840"/>
              </w:tabs>
              <w:spacing w:line="240" w:lineRule="auto"/>
              <w:ind w:left="-79" w:right="-72"/>
              <w:rPr>
                <w:bCs/>
              </w:rPr>
            </w:pPr>
            <w:r w:rsidRPr="005D0EB9">
              <w:rPr>
                <w:bCs/>
                <w:szCs w:val="22"/>
              </w:rPr>
              <w:t>10,000</w:t>
            </w:r>
          </w:p>
        </w:tc>
        <w:tc>
          <w:tcPr>
            <w:tcW w:w="180" w:type="dxa"/>
          </w:tcPr>
          <w:p w14:paraId="0F995D0D" w14:textId="77777777" w:rsidR="00B11844" w:rsidRPr="00F20426" w:rsidRDefault="00B11844" w:rsidP="00B11844">
            <w:pPr>
              <w:pStyle w:val="NoSpacing"/>
              <w:rPr>
                <w:rFonts w:ascii="Times New Roman" w:hAnsi="Times New Roman" w:cs="Times New Roman"/>
                <w:sz w:val="22"/>
              </w:rPr>
            </w:pPr>
          </w:p>
        </w:tc>
        <w:tc>
          <w:tcPr>
            <w:tcW w:w="1170" w:type="dxa"/>
            <w:tcBorders>
              <w:bottom w:val="double" w:sz="4" w:space="0" w:color="auto"/>
            </w:tcBorders>
          </w:tcPr>
          <w:p w14:paraId="099375A5" w14:textId="49669AE6" w:rsidR="00B11844" w:rsidRPr="005D0EB9" w:rsidRDefault="00B11844" w:rsidP="005D0EB9">
            <w:pPr>
              <w:pStyle w:val="acctfourfigures"/>
              <w:tabs>
                <w:tab w:val="clear" w:pos="765"/>
                <w:tab w:val="decimal" w:pos="840"/>
              </w:tabs>
              <w:spacing w:line="240" w:lineRule="auto"/>
              <w:ind w:left="-79" w:right="-72"/>
              <w:rPr>
                <w:b/>
              </w:rPr>
            </w:pPr>
            <w:r w:rsidRPr="005D0EB9">
              <w:rPr>
                <w:b/>
                <w:szCs w:val="22"/>
              </w:rPr>
              <w:t>4,000</w:t>
            </w:r>
          </w:p>
        </w:tc>
        <w:tc>
          <w:tcPr>
            <w:tcW w:w="182" w:type="dxa"/>
          </w:tcPr>
          <w:p w14:paraId="7914FE13" w14:textId="77777777" w:rsidR="00B11844" w:rsidRPr="003C0BF9" w:rsidRDefault="00B11844" w:rsidP="00B11844">
            <w:pPr>
              <w:pStyle w:val="NoSpacing"/>
              <w:jc w:val="right"/>
              <w:rPr>
                <w:rFonts w:ascii="Times New Roman" w:hAnsi="Times New Roman" w:cs="Times New Roman"/>
                <w:b/>
                <w:sz w:val="22"/>
              </w:rPr>
            </w:pPr>
          </w:p>
        </w:tc>
        <w:tc>
          <w:tcPr>
            <w:tcW w:w="1079" w:type="dxa"/>
            <w:tcBorders>
              <w:bottom w:val="double" w:sz="4" w:space="0" w:color="auto"/>
            </w:tcBorders>
          </w:tcPr>
          <w:p w14:paraId="35641584" w14:textId="77777777" w:rsidR="00B11844" w:rsidRPr="00F73CEB" w:rsidRDefault="00B11844" w:rsidP="00B11844">
            <w:pPr>
              <w:pStyle w:val="acctfourfigures"/>
              <w:tabs>
                <w:tab w:val="clear" w:pos="765"/>
                <w:tab w:val="decimal" w:pos="822"/>
              </w:tabs>
              <w:spacing w:line="240" w:lineRule="auto"/>
              <w:ind w:left="-79" w:right="-72"/>
              <w:rPr>
                <w:b/>
                <w:szCs w:val="22"/>
              </w:rPr>
            </w:pPr>
            <w:r w:rsidRPr="00F73CEB">
              <w:rPr>
                <w:b/>
                <w:szCs w:val="22"/>
              </w:rPr>
              <w:t>4,000</w:t>
            </w:r>
          </w:p>
        </w:tc>
        <w:tc>
          <w:tcPr>
            <w:tcW w:w="184" w:type="dxa"/>
          </w:tcPr>
          <w:p w14:paraId="5B9A311C" w14:textId="77777777" w:rsidR="00B11844" w:rsidRPr="00F73CEB" w:rsidRDefault="00B11844" w:rsidP="00B11844">
            <w:pPr>
              <w:pStyle w:val="NoSpacing"/>
              <w:jc w:val="right"/>
              <w:rPr>
                <w:rFonts w:ascii="Times New Roman" w:hAnsi="Times New Roman" w:cs="Times New Roman"/>
                <w:b/>
                <w:sz w:val="22"/>
              </w:rPr>
            </w:pPr>
          </w:p>
        </w:tc>
        <w:tc>
          <w:tcPr>
            <w:tcW w:w="1170" w:type="dxa"/>
            <w:tcBorders>
              <w:bottom w:val="double" w:sz="4" w:space="0" w:color="auto"/>
            </w:tcBorders>
          </w:tcPr>
          <w:p w14:paraId="455AD5F0" w14:textId="00513A7C" w:rsidR="00B11844" w:rsidRPr="00F73CEB" w:rsidRDefault="00B11844" w:rsidP="00B118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Pr>
                <w:rFonts w:ascii="Times New Roman" w:hAnsi="Times New Roman" w:cs="Times New Roman"/>
                <w:b/>
                <w:sz w:val="22"/>
              </w:rPr>
              <w:t>-</w:t>
            </w:r>
          </w:p>
        </w:tc>
        <w:tc>
          <w:tcPr>
            <w:tcW w:w="180" w:type="dxa"/>
          </w:tcPr>
          <w:p w14:paraId="48CE3F10" w14:textId="77777777" w:rsidR="00B11844" w:rsidRPr="00F73CEB" w:rsidRDefault="00B11844" w:rsidP="00B11844">
            <w:pPr>
              <w:pStyle w:val="NoSpacing"/>
              <w:jc w:val="right"/>
              <w:rPr>
                <w:rFonts w:ascii="Times New Roman" w:hAnsi="Times New Roman" w:cs="Times New Roman"/>
                <w:b/>
                <w:sz w:val="22"/>
              </w:rPr>
            </w:pPr>
          </w:p>
        </w:tc>
        <w:tc>
          <w:tcPr>
            <w:tcW w:w="1170" w:type="dxa"/>
            <w:tcBorders>
              <w:bottom w:val="double" w:sz="4" w:space="0" w:color="auto"/>
            </w:tcBorders>
          </w:tcPr>
          <w:p w14:paraId="2B5631B7" w14:textId="77777777" w:rsidR="00B11844" w:rsidRPr="00F73CEB" w:rsidRDefault="00B11844" w:rsidP="00B1184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jc w:val="center"/>
              <w:rPr>
                <w:rFonts w:ascii="Times New Roman" w:hAnsi="Times New Roman" w:cs="Times New Roman"/>
                <w:b/>
                <w:sz w:val="22"/>
              </w:rPr>
            </w:pPr>
            <w:r>
              <w:rPr>
                <w:rFonts w:ascii="Times New Roman" w:hAnsi="Times New Roman" w:cs="Times New Roman"/>
                <w:b/>
                <w:sz w:val="22"/>
              </w:rPr>
              <w:t>-</w:t>
            </w:r>
          </w:p>
        </w:tc>
      </w:tr>
    </w:tbl>
    <w:p w14:paraId="26ED3105" w14:textId="77777777" w:rsidR="00F73CEB" w:rsidRDefault="00F73CEB" w:rsidP="0096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Cs/>
          <w:sz w:val="22"/>
          <w:szCs w:val="22"/>
        </w:rPr>
      </w:pPr>
    </w:p>
    <w:p w14:paraId="06DC5896" w14:textId="1491C7B8" w:rsidR="003E54B7" w:rsidRDefault="003E54B7" w:rsidP="003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heme="minorBidi"/>
          <w:bCs/>
          <w:sz w:val="22"/>
          <w:szCs w:val="22"/>
        </w:rPr>
      </w:pPr>
      <w:r w:rsidRPr="003E54B7">
        <w:rPr>
          <w:rFonts w:ascii="Times New Roman" w:hAnsi="Times New Roman" w:cstheme="minorBidi"/>
          <w:bCs/>
          <w:sz w:val="22"/>
          <w:szCs w:val="22"/>
        </w:rPr>
        <w:t xml:space="preserve">All associates were incorporated and mainly operate in Thailand, except Yi Hao Motor Co., Ltd. which was incorporated and operates in </w:t>
      </w:r>
      <w:r>
        <w:rPr>
          <w:rFonts w:ascii="Times New Roman" w:hAnsi="Times New Roman" w:cstheme="minorBidi"/>
          <w:bCs/>
          <w:sz w:val="22"/>
          <w:szCs w:val="22"/>
        </w:rPr>
        <w:t>Taiwan</w:t>
      </w:r>
      <w:r w:rsidRPr="003E54B7">
        <w:rPr>
          <w:rFonts w:ascii="Times New Roman" w:hAnsi="Times New Roman" w:cstheme="minorBidi"/>
          <w:bCs/>
          <w:sz w:val="22"/>
          <w:szCs w:val="22"/>
        </w:rPr>
        <w:t>.</w:t>
      </w:r>
    </w:p>
    <w:p w14:paraId="67FF487F" w14:textId="77777777" w:rsidR="003E54B7" w:rsidRDefault="003E54B7"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heme="minorBidi"/>
          <w:bCs/>
          <w:sz w:val="22"/>
          <w:szCs w:val="22"/>
        </w:rPr>
      </w:pPr>
    </w:p>
    <w:p w14:paraId="58046EF0" w14:textId="61183425" w:rsidR="00042F9F" w:rsidRDefault="00C303F2"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imes New Roman"/>
          <w:bCs/>
          <w:sz w:val="22"/>
          <w:szCs w:val="22"/>
        </w:rPr>
      </w:pPr>
      <w:r w:rsidRPr="00C303F2">
        <w:rPr>
          <w:rFonts w:ascii="Times New Roman" w:hAnsi="Times New Roman" w:cs="Times New Roman"/>
          <w:bCs/>
          <w:sz w:val="22"/>
          <w:szCs w:val="22"/>
        </w:rPr>
        <w:t>None of the Group’s associates are publicly listed and consequently do not have published price quotations</w:t>
      </w:r>
      <w:r>
        <w:rPr>
          <w:rFonts w:ascii="Times New Roman" w:hAnsi="Times New Roman" w:cs="Times New Roman"/>
          <w:bCs/>
          <w:sz w:val="22"/>
          <w:szCs w:val="22"/>
        </w:rPr>
        <w:t>.</w:t>
      </w:r>
    </w:p>
    <w:p w14:paraId="78954A2D" w14:textId="77777777" w:rsidR="0025135F" w:rsidRDefault="0025135F"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imes New Roman"/>
          <w:bCs/>
          <w:sz w:val="22"/>
          <w:szCs w:val="22"/>
        </w:rPr>
      </w:pPr>
    </w:p>
    <w:p w14:paraId="21BD6649" w14:textId="77777777" w:rsidR="0025135F" w:rsidRPr="00F60989" w:rsidRDefault="0025135F" w:rsidP="00251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368"/>
        <w:jc w:val="thaiDistribute"/>
        <w:rPr>
          <w:rFonts w:ascii="Times New Roman" w:hAnsi="Times New Roman" w:cs="Times New Roman"/>
          <w:bCs/>
          <w:sz w:val="22"/>
          <w:szCs w:val="22"/>
        </w:rPr>
      </w:pPr>
      <w:r w:rsidRPr="00BE4020">
        <w:rPr>
          <w:rFonts w:ascii="Times New Roman" w:hAnsi="Times New Roman" w:cs="Times New Roman"/>
          <w:bCs/>
          <w:spacing w:val="-6"/>
          <w:sz w:val="22"/>
          <w:szCs w:val="22"/>
        </w:rPr>
        <w:t>On 12 July 2019, the Executive Committee</w:t>
      </w:r>
      <w:r>
        <w:rPr>
          <w:rFonts w:ascii="Times New Roman" w:hAnsi="Times New Roman"/>
          <w:bCs/>
          <w:spacing w:val="-6"/>
          <w:sz w:val="22"/>
          <w:szCs w:val="28"/>
        </w:rPr>
        <w:t>’s</w:t>
      </w:r>
      <w:r w:rsidRPr="00BE4020">
        <w:rPr>
          <w:rFonts w:ascii="Times New Roman" w:hAnsi="Times New Roman" w:cs="Times New Roman"/>
          <w:bCs/>
          <w:spacing w:val="-6"/>
          <w:sz w:val="22"/>
          <w:szCs w:val="22"/>
        </w:rPr>
        <w:t xml:space="preserve"> meeting approved to invest in ordinary shares by establishing a new company named Exact Real Estate Co., Ltd.</w:t>
      </w:r>
      <w:r w:rsidRPr="00F60989">
        <w:rPr>
          <w:rFonts w:ascii="Times New Roman" w:hAnsi="Times New Roman" w:cs="Times New Roman"/>
          <w:bCs/>
          <w:sz w:val="22"/>
          <w:szCs w:val="22"/>
        </w:rPr>
        <w:t xml:space="preserve"> </w:t>
      </w:r>
      <w:r>
        <w:rPr>
          <w:rFonts w:ascii="Times New Roman" w:hAnsi="Times New Roman" w:cs="Times New Roman"/>
          <w:bCs/>
          <w:sz w:val="22"/>
          <w:szCs w:val="22"/>
        </w:rPr>
        <w:t xml:space="preserve">totaling </w:t>
      </w:r>
      <w:r w:rsidRPr="00F60989">
        <w:rPr>
          <w:rFonts w:ascii="Times New Roman" w:hAnsi="Times New Roman" w:cs="Times New Roman"/>
          <w:bCs/>
          <w:sz w:val="22"/>
          <w:szCs w:val="22"/>
        </w:rPr>
        <w:t xml:space="preserve">40,000 shares </w:t>
      </w:r>
      <w:r>
        <w:rPr>
          <w:rFonts w:ascii="Times New Roman" w:hAnsi="Times New Roman" w:cs="Times New Roman"/>
          <w:bCs/>
          <w:sz w:val="22"/>
          <w:szCs w:val="22"/>
        </w:rPr>
        <w:t xml:space="preserve">at a </w:t>
      </w:r>
      <w:r w:rsidRPr="00F60989">
        <w:rPr>
          <w:rFonts w:ascii="Times New Roman" w:hAnsi="Times New Roman" w:cs="Times New Roman"/>
          <w:bCs/>
          <w:sz w:val="22"/>
          <w:szCs w:val="22"/>
        </w:rPr>
        <w:t xml:space="preserve">par value </w:t>
      </w:r>
      <w:r>
        <w:rPr>
          <w:rFonts w:ascii="Times New Roman" w:hAnsi="Times New Roman" w:cs="Times New Roman"/>
          <w:bCs/>
          <w:sz w:val="22"/>
          <w:szCs w:val="22"/>
        </w:rPr>
        <w:t xml:space="preserve">of Baht </w:t>
      </w:r>
      <w:r w:rsidRPr="00F60989">
        <w:rPr>
          <w:rFonts w:ascii="Times New Roman" w:hAnsi="Times New Roman" w:cs="Times New Roman"/>
          <w:bCs/>
          <w:sz w:val="22"/>
          <w:szCs w:val="22"/>
        </w:rPr>
        <w:t xml:space="preserve">100 per share, total consideration paid of </w:t>
      </w:r>
      <w:r>
        <w:rPr>
          <w:rFonts w:ascii="Times New Roman" w:hAnsi="Times New Roman" w:cs="Times New Roman"/>
          <w:bCs/>
          <w:sz w:val="22"/>
          <w:szCs w:val="22"/>
        </w:rPr>
        <w:t xml:space="preserve">Baht </w:t>
      </w:r>
      <w:r w:rsidRPr="00F60989">
        <w:rPr>
          <w:rFonts w:ascii="Times New Roman" w:hAnsi="Times New Roman" w:cs="Times New Roman"/>
          <w:bCs/>
          <w:sz w:val="22"/>
          <w:szCs w:val="22"/>
        </w:rPr>
        <w:t>4 million, representing 40% of paid-up share capital. The investing in the associate was on 15 August 2019.</w:t>
      </w:r>
    </w:p>
    <w:p w14:paraId="315CFCBA" w14:textId="77777777" w:rsidR="00F60989" w:rsidRDefault="00F60989"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rPr>
          <w:rFonts w:ascii="Times New Roman" w:hAnsi="Times New Roman" w:cs="Times New Roman"/>
          <w:bCs/>
          <w:sz w:val="22"/>
          <w:szCs w:val="22"/>
        </w:rPr>
      </w:pPr>
    </w:p>
    <w:p w14:paraId="6D5A7B43" w14:textId="616B9933" w:rsidR="00F60989" w:rsidRPr="00F60989" w:rsidRDefault="004A07C6"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368"/>
        <w:jc w:val="thaiDistribute"/>
        <w:rPr>
          <w:rFonts w:ascii="Times New Roman" w:hAnsi="Times New Roman" w:cs="Times New Roman"/>
          <w:bCs/>
          <w:sz w:val="22"/>
          <w:szCs w:val="22"/>
        </w:rPr>
      </w:pPr>
      <w:r w:rsidRPr="005D0EB9">
        <w:rPr>
          <w:rFonts w:ascii="Times New Roman" w:hAnsi="Times New Roman" w:cs="Times New Roman"/>
          <w:bCs/>
          <w:spacing w:val="2"/>
          <w:sz w:val="22"/>
          <w:szCs w:val="22"/>
        </w:rPr>
        <w:t>O</w:t>
      </w:r>
      <w:r w:rsidR="00F60989" w:rsidRPr="005D0EB9">
        <w:rPr>
          <w:rFonts w:ascii="Times New Roman" w:hAnsi="Times New Roman" w:cs="Times New Roman"/>
          <w:bCs/>
          <w:spacing w:val="2"/>
          <w:sz w:val="22"/>
          <w:szCs w:val="22"/>
        </w:rPr>
        <w:t>n 13 May 2019</w:t>
      </w:r>
      <w:r w:rsidRPr="005D0EB9">
        <w:rPr>
          <w:rFonts w:ascii="Times New Roman" w:hAnsi="Times New Roman" w:cs="Times New Roman"/>
          <w:bCs/>
          <w:spacing w:val="2"/>
          <w:sz w:val="22"/>
          <w:szCs w:val="22"/>
        </w:rPr>
        <w:t>, the Executive Committee’s</w:t>
      </w:r>
      <w:r w:rsidRPr="005D0EB9">
        <w:rPr>
          <w:rFonts w:ascii="Times New Roman" w:hAnsi="Times New Roman" w:cstheme="minorBidi"/>
          <w:bCs/>
          <w:spacing w:val="2"/>
          <w:sz w:val="22"/>
          <w:szCs w:val="22"/>
          <w:cs/>
        </w:rPr>
        <w:t xml:space="preserve"> </w:t>
      </w:r>
      <w:r w:rsidRPr="005D0EB9">
        <w:rPr>
          <w:rFonts w:ascii="Times New Roman" w:hAnsi="Times New Roman" w:cstheme="minorBidi"/>
          <w:bCs/>
          <w:spacing w:val="2"/>
          <w:sz w:val="22"/>
          <w:szCs w:val="22"/>
        </w:rPr>
        <w:t xml:space="preserve">meeting </w:t>
      </w:r>
      <w:r w:rsidR="00F60989" w:rsidRPr="005D0EB9">
        <w:rPr>
          <w:rFonts w:ascii="Times New Roman" w:hAnsi="Times New Roman" w:cs="Times New Roman"/>
          <w:bCs/>
          <w:spacing w:val="2"/>
          <w:sz w:val="22"/>
          <w:szCs w:val="22"/>
        </w:rPr>
        <w:t>approved the acquisition of Sermasch Co., Ltd. totaling 9,500 shares at a par value of</w:t>
      </w:r>
      <w:r w:rsidR="00F60989" w:rsidRPr="00FA1F58">
        <w:rPr>
          <w:rFonts w:ascii="Times New Roman" w:hAnsi="Times New Roman" w:cs="Times New Roman"/>
          <w:bCs/>
          <w:sz w:val="22"/>
          <w:szCs w:val="22"/>
        </w:rPr>
        <w:t xml:space="preserve"> </w:t>
      </w:r>
      <w:r w:rsidR="00F60989" w:rsidRPr="005D0EB9">
        <w:rPr>
          <w:rFonts w:ascii="Times New Roman" w:hAnsi="Times New Roman" w:cs="Times New Roman"/>
          <w:bCs/>
          <w:spacing w:val="8"/>
          <w:sz w:val="22"/>
          <w:szCs w:val="22"/>
        </w:rPr>
        <w:t xml:space="preserve">Baht 100 per share, total consideration paid </w:t>
      </w:r>
      <w:r w:rsidR="00FA1F58" w:rsidRPr="005D0EB9">
        <w:rPr>
          <w:rFonts w:ascii="Times New Roman" w:hAnsi="Times New Roman" w:cs="Times New Roman"/>
          <w:bCs/>
          <w:spacing w:val="8"/>
          <w:sz w:val="22"/>
          <w:szCs w:val="22"/>
        </w:rPr>
        <w:t xml:space="preserve">of </w:t>
      </w:r>
      <w:r w:rsidR="00F60989" w:rsidRPr="005D0EB9">
        <w:rPr>
          <w:rFonts w:ascii="Times New Roman" w:hAnsi="Times New Roman" w:cs="Times New Roman"/>
          <w:bCs/>
          <w:spacing w:val="8"/>
          <w:sz w:val="22"/>
          <w:szCs w:val="22"/>
        </w:rPr>
        <w:t>Baht 1.42 million, representing 47.5% of paid-up share capital and the acquisition of Sorb</w:t>
      </w:r>
      <w:r w:rsidR="00F60989" w:rsidRPr="00FA1F58">
        <w:rPr>
          <w:rFonts w:ascii="Times New Roman" w:hAnsi="Times New Roman" w:cs="Times New Roman"/>
          <w:bCs/>
          <w:sz w:val="22"/>
          <w:szCs w:val="22"/>
        </w:rPr>
        <w:t xml:space="preserve"> Engineering Co., Ltd.</w:t>
      </w:r>
      <w:r w:rsidR="00F60989" w:rsidRPr="00F60989">
        <w:rPr>
          <w:rFonts w:ascii="Times New Roman" w:hAnsi="Times New Roman" w:cs="Times New Roman"/>
          <w:bCs/>
          <w:sz w:val="22"/>
          <w:szCs w:val="22"/>
        </w:rPr>
        <w:t xml:space="preserve"> totaling 9,500 shares at a par value of Baht 100 per share, total consideration paid </w:t>
      </w:r>
      <w:r w:rsidR="00FA1F58">
        <w:rPr>
          <w:rFonts w:ascii="Times New Roman" w:hAnsi="Times New Roman" w:cs="Times New Roman"/>
          <w:bCs/>
          <w:sz w:val="22"/>
          <w:szCs w:val="22"/>
        </w:rPr>
        <w:t xml:space="preserve">of </w:t>
      </w:r>
      <w:r w:rsidR="00F60989" w:rsidRPr="00F60989">
        <w:rPr>
          <w:rFonts w:ascii="Times New Roman" w:hAnsi="Times New Roman" w:cs="Times New Roman"/>
          <w:bCs/>
          <w:sz w:val="22"/>
          <w:szCs w:val="22"/>
        </w:rPr>
        <w:t>Baht 1.10 million, representing 47.5% of paid-up share capital. The payment of the investment</w:t>
      </w:r>
      <w:r w:rsidR="00DA730A">
        <w:rPr>
          <w:rFonts w:ascii="Times New Roman" w:hAnsi="Times New Roman" w:cs="Times New Roman"/>
          <w:bCs/>
          <w:sz w:val="22"/>
          <w:szCs w:val="22"/>
        </w:rPr>
        <w:t>s</w:t>
      </w:r>
      <w:r w:rsidR="00F60989" w:rsidRPr="00F60989">
        <w:rPr>
          <w:rFonts w:ascii="Times New Roman" w:hAnsi="Times New Roman" w:cs="Times New Roman"/>
          <w:bCs/>
          <w:sz w:val="22"/>
          <w:szCs w:val="22"/>
        </w:rPr>
        <w:t xml:space="preserve"> in associate</w:t>
      </w:r>
      <w:r w:rsidR="00FA1F58">
        <w:rPr>
          <w:rFonts w:ascii="Times New Roman" w:hAnsi="Times New Roman" w:cs="Times New Roman"/>
          <w:bCs/>
          <w:sz w:val="22"/>
          <w:szCs w:val="22"/>
        </w:rPr>
        <w:t>s</w:t>
      </w:r>
      <w:r w:rsidR="00F60989" w:rsidRPr="00F60989">
        <w:rPr>
          <w:rFonts w:ascii="Times New Roman" w:hAnsi="Times New Roman" w:cs="Times New Roman"/>
          <w:bCs/>
          <w:sz w:val="22"/>
          <w:szCs w:val="22"/>
        </w:rPr>
        <w:t xml:space="preserve"> </w:t>
      </w:r>
      <w:r w:rsidR="00FA1F58">
        <w:rPr>
          <w:rFonts w:ascii="Times New Roman" w:hAnsi="Times New Roman" w:cs="Times New Roman"/>
          <w:bCs/>
          <w:sz w:val="22"/>
          <w:szCs w:val="22"/>
        </w:rPr>
        <w:t xml:space="preserve">were </w:t>
      </w:r>
      <w:r w:rsidR="00F60989" w:rsidRPr="00F60989">
        <w:rPr>
          <w:rFonts w:ascii="Times New Roman" w:hAnsi="Times New Roman" w:cs="Times New Roman"/>
          <w:bCs/>
          <w:sz w:val="22"/>
          <w:szCs w:val="22"/>
        </w:rPr>
        <w:t xml:space="preserve">made on 28 May 2019. As a result of acquisition, the Group is expected to have its expansion in </w:t>
      </w:r>
      <w:r w:rsidR="00FA1F58">
        <w:rPr>
          <w:rFonts w:ascii="Times New Roman" w:hAnsi="Times New Roman" w:cs="Times New Roman"/>
          <w:bCs/>
          <w:sz w:val="22"/>
          <w:szCs w:val="22"/>
        </w:rPr>
        <w:t>i</w:t>
      </w:r>
      <w:r w:rsidR="00F60989" w:rsidRPr="00F60989">
        <w:rPr>
          <w:rFonts w:ascii="Times New Roman" w:hAnsi="Times New Roman" w:cs="Times New Roman"/>
          <w:bCs/>
          <w:sz w:val="22"/>
          <w:szCs w:val="22"/>
        </w:rPr>
        <w:t xml:space="preserve">nspection and </w:t>
      </w:r>
      <w:r w:rsidR="00FA1F58">
        <w:rPr>
          <w:rFonts w:ascii="Times New Roman" w:hAnsi="Times New Roman" w:cs="Times New Roman"/>
          <w:bCs/>
          <w:sz w:val="22"/>
          <w:szCs w:val="22"/>
        </w:rPr>
        <w:t>t</w:t>
      </w:r>
      <w:r w:rsidR="00F60989" w:rsidRPr="00F60989">
        <w:rPr>
          <w:rFonts w:ascii="Times New Roman" w:hAnsi="Times New Roman" w:cs="Times New Roman"/>
          <w:bCs/>
          <w:sz w:val="22"/>
          <w:szCs w:val="22"/>
        </w:rPr>
        <w:t>esting business.</w:t>
      </w:r>
    </w:p>
    <w:p w14:paraId="4337B319" w14:textId="77777777" w:rsidR="00F60989" w:rsidRPr="00F60989" w:rsidRDefault="00F6098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368"/>
        <w:jc w:val="thaiDistribute"/>
        <w:rPr>
          <w:rFonts w:ascii="Times New Roman" w:hAnsi="Times New Roman" w:cs="Times New Roman"/>
          <w:bCs/>
          <w:sz w:val="22"/>
          <w:szCs w:val="22"/>
        </w:rPr>
      </w:pPr>
    </w:p>
    <w:p w14:paraId="736CEBC4" w14:textId="7979462D" w:rsidR="00F60989" w:rsidRPr="00F60989" w:rsidRDefault="00F6098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368"/>
        <w:jc w:val="thaiDistribute"/>
        <w:rPr>
          <w:rFonts w:ascii="Times New Roman" w:hAnsi="Times New Roman" w:cs="Times New Roman"/>
          <w:bCs/>
          <w:sz w:val="22"/>
          <w:szCs w:val="22"/>
        </w:rPr>
      </w:pPr>
      <w:r w:rsidRPr="00F60989">
        <w:rPr>
          <w:rFonts w:ascii="Times New Roman" w:hAnsi="Times New Roman" w:cs="Times New Roman"/>
          <w:bCs/>
          <w:sz w:val="22"/>
          <w:szCs w:val="22"/>
        </w:rPr>
        <w:t>The Group has assessed the fair value of Sermasch</w:t>
      </w:r>
      <w:r w:rsidR="00FA1F58">
        <w:rPr>
          <w:rFonts w:ascii="Times New Roman" w:hAnsi="Times New Roman" w:cs="Times New Roman"/>
          <w:bCs/>
          <w:sz w:val="22"/>
          <w:szCs w:val="22"/>
        </w:rPr>
        <w:t xml:space="preserve"> Co., Ltd.</w:t>
      </w:r>
      <w:r w:rsidR="0084673E">
        <w:rPr>
          <w:rFonts w:ascii="Times New Roman" w:hAnsi="Times New Roman" w:cs="Times New Roman"/>
          <w:bCs/>
          <w:sz w:val="22"/>
          <w:szCs w:val="22"/>
        </w:rPr>
        <w:t xml:space="preserve"> and </w:t>
      </w:r>
      <w:r w:rsidRPr="00F60989">
        <w:rPr>
          <w:rFonts w:ascii="Times New Roman" w:hAnsi="Times New Roman" w:cs="Times New Roman"/>
          <w:bCs/>
          <w:sz w:val="22"/>
          <w:szCs w:val="22"/>
        </w:rPr>
        <w:t xml:space="preserve">Sorb </w:t>
      </w:r>
      <w:r w:rsidR="00FA1F58">
        <w:rPr>
          <w:rFonts w:ascii="Times New Roman" w:hAnsi="Times New Roman" w:cs="Times New Roman"/>
          <w:bCs/>
          <w:sz w:val="22"/>
          <w:szCs w:val="22"/>
        </w:rPr>
        <w:t xml:space="preserve">Engineering Co., Ltd. </w:t>
      </w:r>
      <w:r w:rsidRPr="00F60989">
        <w:rPr>
          <w:rFonts w:ascii="Times New Roman" w:hAnsi="Times New Roman" w:cs="Times New Roman"/>
          <w:bCs/>
          <w:sz w:val="22"/>
          <w:szCs w:val="22"/>
        </w:rPr>
        <w:t>and recognised the difference between consideration paid and acquired identifiable net assets as a goodwill which was included in investments in associates.</w:t>
      </w:r>
    </w:p>
    <w:p w14:paraId="747E599D" w14:textId="3D20E0CD" w:rsidR="00F60989" w:rsidRPr="00F60989" w:rsidRDefault="00F6098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29"/>
        <w:jc w:val="thaiDistribute"/>
        <w:rPr>
          <w:rFonts w:ascii="Times New Roman" w:hAnsi="Times New Roman" w:cs="Times New Roman"/>
          <w:bCs/>
          <w:sz w:val="22"/>
          <w:szCs w:val="22"/>
        </w:rPr>
        <w:sectPr w:rsidR="00F60989" w:rsidRPr="00F60989" w:rsidSect="00756824">
          <w:pgSz w:w="16834" w:h="11909" w:orient="landscape" w:code="9"/>
          <w:pgMar w:top="1152" w:right="1080" w:bottom="1022" w:left="1166" w:header="720" w:footer="720" w:gutter="0"/>
          <w:cols w:space="720"/>
          <w:docGrid w:linePitch="245"/>
        </w:sectPr>
      </w:pPr>
    </w:p>
    <w:p w14:paraId="2E40E335" w14:textId="77777777" w:rsidR="00C303F2" w:rsidRDefault="00C303F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hanging="630"/>
        <w:rPr>
          <w:rFonts w:ascii="Times New Roman" w:hAnsi="Times New Roman" w:cs="Times New Roman"/>
          <w:b/>
          <w:bCs/>
          <w:sz w:val="24"/>
          <w:szCs w:val="22"/>
        </w:rPr>
      </w:pPr>
      <w:r w:rsidRPr="00C303F2">
        <w:rPr>
          <w:rFonts w:ascii="Times New Roman" w:hAnsi="Times New Roman" w:cs="Times New Roman"/>
          <w:b/>
          <w:bCs/>
          <w:sz w:val="24"/>
          <w:szCs w:val="22"/>
        </w:rPr>
        <w:lastRenderedPageBreak/>
        <w:t>Investments in subsidiaries</w:t>
      </w:r>
    </w:p>
    <w:p w14:paraId="0A5935CF" w14:textId="77777777" w:rsidR="00C303F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tbl>
      <w:tblPr>
        <w:tblW w:w="14310" w:type="dxa"/>
        <w:tblInd w:w="529" w:type="dxa"/>
        <w:tblLayout w:type="fixed"/>
        <w:tblCellMar>
          <w:left w:w="79" w:type="dxa"/>
          <w:right w:w="79" w:type="dxa"/>
        </w:tblCellMar>
        <w:tblLook w:val="0000" w:firstRow="0" w:lastRow="0" w:firstColumn="0" w:lastColumn="0" w:noHBand="0" w:noVBand="0"/>
      </w:tblPr>
      <w:tblGrid>
        <w:gridCol w:w="2518"/>
        <w:gridCol w:w="2338"/>
        <w:gridCol w:w="1079"/>
        <w:gridCol w:w="180"/>
        <w:gridCol w:w="989"/>
        <w:gridCol w:w="180"/>
        <w:gridCol w:w="995"/>
        <w:gridCol w:w="180"/>
        <w:gridCol w:w="989"/>
        <w:gridCol w:w="189"/>
        <w:gridCol w:w="986"/>
        <w:gridCol w:w="180"/>
        <w:gridCol w:w="989"/>
        <w:gridCol w:w="180"/>
        <w:gridCol w:w="1079"/>
        <w:gridCol w:w="180"/>
        <w:gridCol w:w="1079"/>
      </w:tblGrid>
      <w:tr w:rsidR="00EF47BC" w:rsidRPr="00F168A2" w14:paraId="4CC0F3C7" w14:textId="77777777" w:rsidTr="00A90274">
        <w:trPr>
          <w:tblHeader/>
        </w:trPr>
        <w:tc>
          <w:tcPr>
            <w:tcW w:w="2518" w:type="dxa"/>
            <w:vAlign w:val="bottom"/>
          </w:tcPr>
          <w:p w14:paraId="1B71F99A" w14:textId="77777777" w:rsidR="00EF47BC" w:rsidRPr="00F168A2" w:rsidRDefault="00EF47BC" w:rsidP="00AC517C">
            <w:pPr>
              <w:spacing w:line="240" w:lineRule="auto"/>
              <w:rPr>
                <w:rFonts w:ascii="Times New Roman" w:hAnsi="Times New Roman" w:cs="Times New Roman"/>
                <w:sz w:val="22"/>
                <w:szCs w:val="22"/>
              </w:rPr>
            </w:pPr>
          </w:p>
        </w:tc>
        <w:tc>
          <w:tcPr>
            <w:tcW w:w="2338" w:type="dxa"/>
            <w:vAlign w:val="bottom"/>
          </w:tcPr>
          <w:p w14:paraId="7E8153A5" w14:textId="77777777" w:rsidR="00EF47BC" w:rsidRPr="00F168A2" w:rsidRDefault="00EF47BC" w:rsidP="00AC517C">
            <w:pPr>
              <w:spacing w:line="240" w:lineRule="auto"/>
              <w:ind w:left="-79" w:right="-79"/>
              <w:jc w:val="center"/>
              <w:rPr>
                <w:rFonts w:ascii="Times New Roman" w:hAnsi="Times New Roman" w:cs="Times New Roman"/>
                <w:sz w:val="22"/>
                <w:szCs w:val="22"/>
              </w:rPr>
            </w:pPr>
          </w:p>
        </w:tc>
        <w:tc>
          <w:tcPr>
            <w:tcW w:w="9454" w:type="dxa"/>
            <w:gridSpan w:val="15"/>
            <w:vAlign w:val="bottom"/>
          </w:tcPr>
          <w:p w14:paraId="4272E4D1" w14:textId="77777777" w:rsidR="00EF47BC" w:rsidRPr="00F168A2" w:rsidRDefault="00EF47BC" w:rsidP="005F1CB4">
            <w:pPr>
              <w:pStyle w:val="acctmergecolhdg"/>
              <w:spacing w:line="240" w:lineRule="auto"/>
              <w:rPr>
                <w:b w:val="0"/>
                <w:bCs/>
                <w:szCs w:val="22"/>
              </w:rPr>
            </w:pPr>
            <w:r w:rsidRPr="00234254">
              <w:rPr>
                <w:szCs w:val="22"/>
              </w:rPr>
              <w:t>Separate financial statements</w:t>
            </w:r>
          </w:p>
        </w:tc>
      </w:tr>
      <w:tr w:rsidR="00F168A2" w:rsidRPr="00F168A2" w14:paraId="515F5A3C" w14:textId="77777777" w:rsidTr="008977E4">
        <w:trPr>
          <w:tblHeader/>
        </w:trPr>
        <w:tc>
          <w:tcPr>
            <w:tcW w:w="2518" w:type="dxa"/>
            <w:vAlign w:val="bottom"/>
          </w:tcPr>
          <w:p w14:paraId="2154E892" w14:textId="77777777" w:rsidR="00F168A2" w:rsidRPr="00F168A2" w:rsidRDefault="00F168A2" w:rsidP="00AC517C">
            <w:pPr>
              <w:spacing w:line="240" w:lineRule="auto"/>
              <w:rPr>
                <w:rFonts w:ascii="Times New Roman" w:hAnsi="Times New Roman" w:cs="Times New Roman"/>
                <w:sz w:val="22"/>
                <w:szCs w:val="22"/>
              </w:rPr>
            </w:pPr>
          </w:p>
        </w:tc>
        <w:tc>
          <w:tcPr>
            <w:tcW w:w="2338" w:type="dxa"/>
            <w:vAlign w:val="bottom"/>
          </w:tcPr>
          <w:p w14:paraId="516AE342" w14:textId="77777777" w:rsidR="00F168A2" w:rsidRPr="00F168A2" w:rsidRDefault="00F168A2" w:rsidP="00AC517C">
            <w:pPr>
              <w:spacing w:line="240" w:lineRule="auto"/>
              <w:ind w:left="-79" w:right="-79"/>
              <w:jc w:val="center"/>
              <w:rPr>
                <w:rFonts w:ascii="Times New Roman" w:hAnsi="Times New Roman" w:cs="Times New Roman"/>
                <w:sz w:val="22"/>
                <w:szCs w:val="22"/>
              </w:rPr>
            </w:pPr>
            <w:r w:rsidRPr="00F168A2">
              <w:rPr>
                <w:rFonts w:ascii="Times New Roman" w:hAnsi="Times New Roman" w:cs="Times New Roman"/>
                <w:sz w:val="22"/>
                <w:szCs w:val="22"/>
              </w:rPr>
              <w:t>Type of business</w:t>
            </w:r>
          </w:p>
        </w:tc>
        <w:tc>
          <w:tcPr>
            <w:tcW w:w="2248" w:type="dxa"/>
            <w:gridSpan w:val="3"/>
            <w:vAlign w:val="bottom"/>
          </w:tcPr>
          <w:p w14:paraId="0C9D39FD" w14:textId="77777777" w:rsidR="00F168A2" w:rsidRPr="00F168A2" w:rsidRDefault="00F168A2" w:rsidP="00AC517C">
            <w:pPr>
              <w:spacing w:line="240" w:lineRule="auto"/>
              <w:jc w:val="center"/>
              <w:rPr>
                <w:rFonts w:ascii="Times New Roman" w:hAnsi="Times New Roman" w:cs="Times New Roman"/>
                <w:sz w:val="22"/>
                <w:szCs w:val="22"/>
              </w:rPr>
            </w:pPr>
            <w:r w:rsidRPr="00F168A2">
              <w:rPr>
                <w:rFonts w:ascii="Times New Roman" w:hAnsi="Times New Roman" w:cs="Times New Roman"/>
                <w:sz w:val="22"/>
                <w:szCs w:val="22"/>
              </w:rPr>
              <w:t>Ownership</w:t>
            </w:r>
          </w:p>
          <w:p w14:paraId="06C65EAE" w14:textId="77777777" w:rsidR="00F168A2" w:rsidRPr="00F168A2" w:rsidRDefault="00F168A2" w:rsidP="00AC517C">
            <w:pPr>
              <w:spacing w:line="240" w:lineRule="auto"/>
              <w:jc w:val="center"/>
              <w:rPr>
                <w:rFonts w:ascii="Times New Roman" w:hAnsi="Times New Roman" w:cs="Times New Roman"/>
                <w:sz w:val="22"/>
                <w:szCs w:val="22"/>
              </w:rPr>
            </w:pPr>
            <w:r w:rsidRPr="00F168A2">
              <w:rPr>
                <w:rFonts w:ascii="Times New Roman" w:hAnsi="Times New Roman" w:cs="Times New Roman"/>
                <w:sz w:val="22"/>
                <w:szCs w:val="22"/>
              </w:rPr>
              <w:t>interest</w:t>
            </w:r>
          </w:p>
        </w:tc>
        <w:tc>
          <w:tcPr>
            <w:tcW w:w="180" w:type="dxa"/>
            <w:vAlign w:val="bottom"/>
          </w:tcPr>
          <w:p w14:paraId="032ADC6E" w14:textId="77777777" w:rsidR="00F168A2" w:rsidRPr="00F168A2" w:rsidRDefault="00F168A2" w:rsidP="00AC517C">
            <w:pPr>
              <w:spacing w:line="240" w:lineRule="auto"/>
              <w:jc w:val="center"/>
              <w:rPr>
                <w:rFonts w:ascii="Times New Roman" w:hAnsi="Times New Roman" w:cs="Times New Roman"/>
                <w:sz w:val="22"/>
                <w:szCs w:val="22"/>
              </w:rPr>
            </w:pPr>
          </w:p>
        </w:tc>
        <w:tc>
          <w:tcPr>
            <w:tcW w:w="2164" w:type="dxa"/>
            <w:gridSpan w:val="3"/>
            <w:vAlign w:val="bottom"/>
          </w:tcPr>
          <w:p w14:paraId="1E5729AD" w14:textId="77777777" w:rsidR="00F168A2" w:rsidRPr="00F168A2" w:rsidRDefault="00F168A2" w:rsidP="00AC517C">
            <w:pPr>
              <w:pStyle w:val="acctmergecolhdg"/>
              <w:spacing w:line="240" w:lineRule="auto"/>
              <w:rPr>
                <w:b w:val="0"/>
                <w:bCs/>
                <w:szCs w:val="22"/>
              </w:rPr>
            </w:pPr>
          </w:p>
          <w:p w14:paraId="10E690CB" w14:textId="77777777" w:rsidR="00F168A2" w:rsidRPr="00F168A2" w:rsidRDefault="00F168A2" w:rsidP="00AC517C">
            <w:pPr>
              <w:pStyle w:val="acctmergecolhdg"/>
              <w:spacing w:line="240" w:lineRule="auto"/>
              <w:rPr>
                <w:b w:val="0"/>
                <w:bCs/>
                <w:szCs w:val="22"/>
              </w:rPr>
            </w:pPr>
            <w:r w:rsidRPr="00F168A2">
              <w:rPr>
                <w:b w:val="0"/>
                <w:bCs/>
                <w:szCs w:val="22"/>
              </w:rPr>
              <w:t>Paid-up capital</w:t>
            </w:r>
          </w:p>
        </w:tc>
        <w:tc>
          <w:tcPr>
            <w:tcW w:w="189" w:type="dxa"/>
            <w:vAlign w:val="bottom"/>
          </w:tcPr>
          <w:p w14:paraId="784D760A" w14:textId="77777777" w:rsidR="00F168A2" w:rsidRPr="00F168A2" w:rsidRDefault="00F168A2" w:rsidP="00AC517C">
            <w:pPr>
              <w:pStyle w:val="acctmergecolhdg"/>
              <w:spacing w:line="240" w:lineRule="auto"/>
              <w:rPr>
                <w:b w:val="0"/>
                <w:bCs/>
                <w:szCs w:val="22"/>
              </w:rPr>
            </w:pPr>
          </w:p>
        </w:tc>
        <w:tc>
          <w:tcPr>
            <w:tcW w:w="2155" w:type="dxa"/>
            <w:gridSpan w:val="3"/>
            <w:vAlign w:val="bottom"/>
          </w:tcPr>
          <w:p w14:paraId="4EB6439C" w14:textId="77777777" w:rsidR="00F168A2" w:rsidRPr="00F168A2" w:rsidRDefault="00F168A2" w:rsidP="00AC517C">
            <w:pPr>
              <w:pStyle w:val="acctmergecolhdg"/>
              <w:spacing w:line="240" w:lineRule="auto"/>
              <w:rPr>
                <w:b w:val="0"/>
                <w:bCs/>
                <w:szCs w:val="22"/>
              </w:rPr>
            </w:pPr>
          </w:p>
          <w:p w14:paraId="414C99C1" w14:textId="77777777" w:rsidR="00F168A2" w:rsidRPr="00F168A2" w:rsidRDefault="00F168A2" w:rsidP="00AC517C">
            <w:pPr>
              <w:pStyle w:val="acctmergecolhdg"/>
              <w:spacing w:line="240" w:lineRule="auto"/>
              <w:rPr>
                <w:b w:val="0"/>
                <w:bCs/>
                <w:szCs w:val="22"/>
              </w:rPr>
            </w:pPr>
            <w:r w:rsidRPr="00F168A2">
              <w:rPr>
                <w:b w:val="0"/>
                <w:bCs/>
                <w:szCs w:val="22"/>
              </w:rPr>
              <w:t>Cost</w:t>
            </w:r>
          </w:p>
        </w:tc>
        <w:tc>
          <w:tcPr>
            <w:tcW w:w="180" w:type="dxa"/>
            <w:vAlign w:val="bottom"/>
          </w:tcPr>
          <w:p w14:paraId="32B35209" w14:textId="77777777" w:rsidR="00F168A2" w:rsidRPr="00F168A2" w:rsidRDefault="00F168A2" w:rsidP="00AC517C">
            <w:pPr>
              <w:pStyle w:val="acctmergecolhdg"/>
              <w:spacing w:line="240" w:lineRule="auto"/>
              <w:rPr>
                <w:b w:val="0"/>
                <w:bCs/>
                <w:szCs w:val="22"/>
              </w:rPr>
            </w:pPr>
          </w:p>
        </w:tc>
        <w:tc>
          <w:tcPr>
            <w:tcW w:w="2338" w:type="dxa"/>
            <w:gridSpan w:val="3"/>
            <w:vAlign w:val="bottom"/>
          </w:tcPr>
          <w:p w14:paraId="4BD1BC0E" w14:textId="77777777" w:rsidR="00F60989" w:rsidRPr="00F60989" w:rsidRDefault="00F60989" w:rsidP="00F60989">
            <w:pPr>
              <w:pStyle w:val="NoSpacing"/>
              <w:jc w:val="center"/>
              <w:rPr>
                <w:rFonts w:ascii="Times New Roman" w:hAnsi="Times New Roman" w:cs="Times New Roman"/>
                <w:sz w:val="22"/>
              </w:rPr>
            </w:pPr>
            <w:r w:rsidRPr="00F60989">
              <w:rPr>
                <w:rFonts w:ascii="Times New Roman" w:hAnsi="Times New Roman" w:cs="Times New Roman"/>
                <w:sz w:val="22"/>
              </w:rPr>
              <w:t xml:space="preserve">Dividend income </w:t>
            </w:r>
          </w:p>
          <w:p w14:paraId="6C1DE176" w14:textId="48284ECF" w:rsidR="00F168A2" w:rsidRPr="00F60989" w:rsidRDefault="00F60989" w:rsidP="00F60989">
            <w:pPr>
              <w:pStyle w:val="acctmergecolhdg"/>
              <w:spacing w:line="240" w:lineRule="auto"/>
              <w:rPr>
                <w:b w:val="0"/>
                <w:bCs/>
                <w:szCs w:val="22"/>
              </w:rPr>
            </w:pPr>
            <w:r w:rsidRPr="00F60989">
              <w:rPr>
                <w:b w:val="0"/>
                <w:bCs/>
              </w:rPr>
              <w:t>for the year</w:t>
            </w:r>
          </w:p>
        </w:tc>
      </w:tr>
      <w:tr w:rsidR="00F60989" w:rsidRPr="00F168A2" w14:paraId="594E347C" w14:textId="77777777" w:rsidTr="00607EAE">
        <w:trPr>
          <w:tblHeader/>
        </w:trPr>
        <w:tc>
          <w:tcPr>
            <w:tcW w:w="2518" w:type="dxa"/>
            <w:vAlign w:val="bottom"/>
          </w:tcPr>
          <w:p w14:paraId="52159F11" w14:textId="77777777" w:rsidR="00F60989" w:rsidRPr="00F168A2" w:rsidRDefault="00F60989" w:rsidP="00F60989">
            <w:pPr>
              <w:pStyle w:val="acctfourfigures"/>
              <w:spacing w:line="240" w:lineRule="auto"/>
              <w:jc w:val="center"/>
              <w:rPr>
                <w:szCs w:val="22"/>
              </w:rPr>
            </w:pPr>
          </w:p>
        </w:tc>
        <w:tc>
          <w:tcPr>
            <w:tcW w:w="2338" w:type="dxa"/>
            <w:vAlign w:val="bottom"/>
          </w:tcPr>
          <w:p w14:paraId="22841EE7" w14:textId="77777777" w:rsidR="00F60989" w:rsidRPr="00F168A2" w:rsidRDefault="00F60989" w:rsidP="00F60989">
            <w:pPr>
              <w:pStyle w:val="acctmergecolhdg"/>
              <w:spacing w:line="240" w:lineRule="auto"/>
              <w:ind w:left="-79" w:right="-79"/>
              <w:rPr>
                <w:b w:val="0"/>
                <w:bCs/>
                <w:szCs w:val="22"/>
              </w:rPr>
            </w:pPr>
          </w:p>
        </w:tc>
        <w:tc>
          <w:tcPr>
            <w:tcW w:w="1079" w:type="dxa"/>
            <w:vAlign w:val="center"/>
          </w:tcPr>
          <w:p w14:paraId="08BADDC7" w14:textId="5389A42D" w:rsidR="00F60989" w:rsidRPr="00DB30CB" w:rsidRDefault="00F60989" w:rsidP="00F60989">
            <w:pPr>
              <w:pStyle w:val="acctmergecolhdg"/>
              <w:spacing w:line="240" w:lineRule="auto"/>
              <w:ind w:left="-79" w:right="-79"/>
              <w:rPr>
                <w:b w:val="0"/>
                <w:bCs/>
                <w:szCs w:val="22"/>
              </w:rPr>
            </w:pPr>
            <w:r>
              <w:rPr>
                <w:b w:val="0"/>
                <w:bCs/>
                <w:szCs w:val="22"/>
              </w:rPr>
              <w:t>2020</w:t>
            </w:r>
          </w:p>
        </w:tc>
        <w:tc>
          <w:tcPr>
            <w:tcW w:w="180" w:type="dxa"/>
            <w:vAlign w:val="bottom"/>
          </w:tcPr>
          <w:p w14:paraId="03DADD4F" w14:textId="77777777" w:rsidR="00F60989" w:rsidRPr="00F168A2" w:rsidRDefault="00F60989" w:rsidP="00F60989">
            <w:pPr>
              <w:pStyle w:val="acctmergecolhdg"/>
              <w:spacing w:line="240" w:lineRule="auto"/>
              <w:rPr>
                <w:b w:val="0"/>
                <w:bCs/>
                <w:spacing w:val="-4"/>
                <w:szCs w:val="22"/>
              </w:rPr>
            </w:pPr>
          </w:p>
        </w:tc>
        <w:tc>
          <w:tcPr>
            <w:tcW w:w="989" w:type="dxa"/>
            <w:vAlign w:val="bottom"/>
          </w:tcPr>
          <w:p w14:paraId="7E68D425" w14:textId="44918583" w:rsidR="00F60989" w:rsidRPr="00F168A2" w:rsidRDefault="00F60989" w:rsidP="00F60989">
            <w:pPr>
              <w:pStyle w:val="acctmergecolhdg"/>
              <w:spacing w:line="240" w:lineRule="auto"/>
              <w:ind w:left="-79" w:right="-79"/>
              <w:rPr>
                <w:b w:val="0"/>
                <w:bCs/>
                <w:spacing w:val="-4"/>
                <w:szCs w:val="22"/>
              </w:rPr>
            </w:pPr>
            <w:r>
              <w:rPr>
                <w:b w:val="0"/>
                <w:bCs/>
                <w:spacing w:val="-4"/>
                <w:szCs w:val="22"/>
              </w:rPr>
              <w:t>2019</w:t>
            </w:r>
          </w:p>
        </w:tc>
        <w:tc>
          <w:tcPr>
            <w:tcW w:w="180" w:type="dxa"/>
            <w:vAlign w:val="bottom"/>
          </w:tcPr>
          <w:p w14:paraId="169F9557" w14:textId="77777777" w:rsidR="00F60989" w:rsidRPr="00F168A2" w:rsidRDefault="00F60989" w:rsidP="00F60989">
            <w:pPr>
              <w:pStyle w:val="acctmergecolhdg"/>
              <w:spacing w:line="240" w:lineRule="auto"/>
              <w:rPr>
                <w:b w:val="0"/>
                <w:bCs/>
                <w:spacing w:val="-4"/>
                <w:szCs w:val="22"/>
              </w:rPr>
            </w:pPr>
          </w:p>
        </w:tc>
        <w:tc>
          <w:tcPr>
            <w:tcW w:w="995" w:type="dxa"/>
            <w:vAlign w:val="center"/>
          </w:tcPr>
          <w:p w14:paraId="082E75FD" w14:textId="68B8D21D" w:rsidR="00F60989" w:rsidRPr="00F168A2" w:rsidRDefault="00F60989" w:rsidP="00F60989">
            <w:pPr>
              <w:pStyle w:val="acctmergecolhdg"/>
              <w:spacing w:line="240" w:lineRule="auto"/>
              <w:ind w:left="-79" w:right="-79"/>
              <w:rPr>
                <w:b w:val="0"/>
                <w:bCs/>
                <w:spacing w:val="-4"/>
                <w:szCs w:val="22"/>
              </w:rPr>
            </w:pPr>
            <w:r>
              <w:rPr>
                <w:b w:val="0"/>
                <w:bCs/>
                <w:szCs w:val="22"/>
              </w:rPr>
              <w:t>2020</w:t>
            </w:r>
          </w:p>
        </w:tc>
        <w:tc>
          <w:tcPr>
            <w:tcW w:w="180" w:type="dxa"/>
            <w:vAlign w:val="bottom"/>
          </w:tcPr>
          <w:p w14:paraId="79712B1F" w14:textId="77777777" w:rsidR="00F60989" w:rsidRPr="00F168A2" w:rsidRDefault="00F60989" w:rsidP="00F60989">
            <w:pPr>
              <w:pStyle w:val="acctmergecolhdg"/>
              <w:spacing w:line="240" w:lineRule="auto"/>
              <w:rPr>
                <w:b w:val="0"/>
                <w:bCs/>
                <w:spacing w:val="-4"/>
                <w:szCs w:val="22"/>
              </w:rPr>
            </w:pPr>
          </w:p>
        </w:tc>
        <w:tc>
          <w:tcPr>
            <w:tcW w:w="989" w:type="dxa"/>
            <w:vAlign w:val="bottom"/>
          </w:tcPr>
          <w:p w14:paraId="05904EA6" w14:textId="5923BE0B" w:rsidR="00F60989" w:rsidRPr="00F168A2" w:rsidRDefault="00F60989" w:rsidP="00F60989">
            <w:pPr>
              <w:pStyle w:val="acctmergecolhdg"/>
              <w:spacing w:line="240" w:lineRule="auto"/>
              <w:ind w:left="-79" w:right="-79"/>
              <w:rPr>
                <w:b w:val="0"/>
                <w:bCs/>
                <w:spacing w:val="-4"/>
                <w:szCs w:val="22"/>
              </w:rPr>
            </w:pPr>
            <w:r>
              <w:rPr>
                <w:b w:val="0"/>
                <w:bCs/>
                <w:spacing w:val="-4"/>
                <w:szCs w:val="22"/>
              </w:rPr>
              <w:t>2019</w:t>
            </w:r>
          </w:p>
        </w:tc>
        <w:tc>
          <w:tcPr>
            <w:tcW w:w="189" w:type="dxa"/>
            <w:vAlign w:val="bottom"/>
          </w:tcPr>
          <w:p w14:paraId="0C25ED61" w14:textId="77777777" w:rsidR="00F60989" w:rsidRPr="00F168A2" w:rsidRDefault="00F60989" w:rsidP="00F60989">
            <w:pPr>
              <w:pStyle w:val="acctfourfigures"/>
              <w:spacing w:line="240" w:lineRule="auto"/>
              <w:jc w:val="center"/>
              <w:rPr>
                <w:bCs/>
                <w:spacing w:val="-4"/>
                <w:szCs w:val="22"/>
              </w:rPr>
            </w:pPr>
          </w:p>
        </w:tc>
        <w:tc>
          <w:tcPr>
            <w:tcW w:w="986" w:type="dxa"/>
            <w:vAlign w:val="center"/>
          </w:tcPr>
          <w:p w14:paraId="5E9D9DA8" w14:textId="7A54CC9B" w:rsidR="00F60989" w:rsidRPr="00F168A2" w:rsidRDefault="00F60989" w:rsidP="00F60989">
            <w:pPr>
              <w:pStyle w:val="acctmergecolhdg"/>
              <w:spacing w:line="240" w:lineRule="auto"/>
              <w:ind w:left="-79" w:right="-79"/>
              <w:rPr>
                <w:b w:val="0"/>
                <w:bCs/>
                <w:spacing w:val="-4"/>
                <w:szCs w:val="22"/>
              </w:rPr>
            </w:pPr>
            <w:r>
              <w:rPr>
                <w:b w:val="0"/>
                <w:bCs/>
                <w:szCs w:val="22"/>
              </w:rPr>
              <w:t>2020</w:t>
            </w:r>
          </w:p>
        </w:tc>
        <w:tc>
          <w:tcPr>
            <w:tcW w:w="180" w:type="dxa"/>
            <w:vAlign w:val="bottom"/>
          </w:tcPr>
          <w:p w14:paraId="5FB6163D" w14:textId="77777777" w:rsidR="00F60989" w:rsidRPr="00F168A2" w:rsidRDefault="00F60989" w:rsidP="00F60989">
            <w:pPr>
              <w:pStyle w:val="acctmergecolhdg"/>
              <w:spacing w:line="240" w:lineRule="auto"/>
              <w:rPr>
                <w:b w:val="0"/>
                <w:bCs/>
                <w:spacing w:val="-4"/>
                <w:szCs w:val="22"/>
              </w:rPr>
            </w:pPr>
          </w:p>
        </w:tc>
        <w:tc>
          <w:tcPr>
            <w:tcW w:w="989" w:type="dxa"/>
            <w:vAlign w:val="bottom"/>
          </w:tcPr>
          <w:p w14:paraId="678004B0" w14:textId="30F0A9F7" w:rsidR="00F60989" w:rsidRPr="00F168A2" w:rsidRDefault="00F60989" w:rsidP="00F60989">
            <w:pPr>
              <w:pStyle w:val="acctmergecolhdg"/>
              <w:spacing w:line="240" w:lineRule="auto"/>
              <w:ind w:left="-79" w:right="-79"/>
              <w:rPr>
                <w:b w:val="0"/>
                <w:bCs/>
                <w:spacing w:val="-4"/>
                <w:szCs w:val="22"/>
              </w:rPr>
            </w:pPr>
            <w:r>
              <w:rPr>
                <w:b w:val="0"/>
                <w:bCs/>
                <w:spacing w:val="-4"/>
                <w:szCs w:val="22"/>
              </w:rPr>
              <w:t>2019</w:t>
            </w:r>
          </w:p>
        </w:tc>
        <w:tc>
          <w:tcPr>
            <w:tcW w:w="180" w:type="dxa"/>
            <w:vAlign w:val="bottom"/>
          </w:tcPr>
          <w:p w14:paraId="3540CEAC" w14:textId="77777777" w:rsidR="00F60989" w:rsidRPr="00F168A2" w:rsidRDefault="00F60989" w:rsidP="00F60989">
            <w:pPr>
              <w:pStyle w:val="acctmergecolhdg"/>
              <w:spacing w:line="240" w:lineRule="auto"/>
              <w:rPr>
                <w:b w:val="0"/>
                <w:bCs/>
                <w:spacing w:val="-4"/>
                <w:szCs w:val="22"/>
              </w:rPr>
            </w:pPr>
          </w:p>
        </w:tc>
        <w:tc>
          <w:tcPr>
            <w:tcW w:w="1079" w:type="dxa"/>
            <w:vAlign w:val="center"/>
          </w:tcPr>
          <w:p w14:paraId="0B217F20" w14:textId="653C8EC8" w:rsidR="00F60989" w:rsidRPr="00F168A2" w:rsidRDefault="00F60989" w:rsidP="00F60989">
            <w:pPr>
              <w:pStyle w:val="acctmergecolhdg"/>
              <w:spacing w:line="240" w:lineRule="auto"/>
              <w:ind w:left="-79" w:right="-79"/>
              <w:rPr>
                <w:b w:val="0"/>
                <w:bCs/>
                <w:spacing w:val="-4"/>
                <w:szCs w:val="22"/>
              </w:rPr>
            </w:pPr>
            <w:r>
              <w:rPr>
                <w:b w:val="0"/>
                <w:bCs/>
                <w:szCs w:val="22"/>
              </w:rPr>
              <w:t>2020</w:t>
            </w:r>
          </w:p>
        </w:tc>
        <w:tc>
          <w:tcPr>
            <w:tcW w:w="180" w:type="dxa"/>
            <w:vAlign w:val="bottom"/>
          </w:tcPr>
          <w:p w14:paraId="1F16A181" w14:textId="77777777" w:rsidR="00F60989" w:rsidRPr="00F168A2" w:rsidRDefault="00F60989" w:rsidP="00F60989">
            <w:pPr>
              <w:pStyle w:val="acctfourfigures"/>
              <w:spacing w:line="240" w:lineRule="auto"/>
              <w:jc w:val="center"/>
              <w:rPr>
                <w:bCs/>
                <w:spacing w:val="-4"/>
                <w:szCs w:val="22"/>
              </w:rPr>
            </w:pPr>
          </w:p>
        </w:tc>
        <w:tc>
          <w:tcPr>
            <w:tcW w:w="1079" w:type="dxa"/>
            <w:vAlign w:val="bottom"/>
          </w:tcPr>
          <w:p w14:paraId="7579B629" w14:textId="7D7165CC" w:rsidR="00F60989" w:rsidRPr="00F60989" w:rsidRDefault="00F60989" w:rsidP="00F60989">
            <w:pPr>
              <w:pStyle w:val="acctfourfigures"/>
              <w:tabs>
                <w:tab w:val="clear" w:pos="765"/>
              </w:tabs>
              <w:spacing w:line="240" w:lineRule="auto"/>
              <w:jc w:val="center"/>
              <w:rPr>
                <w:spacing w:val="-4"/>
                <w:szCs w:val="22"/>
              </w:rPr>
            </w:pPr>
            <w:r w:rsidRPr="00F60989">
              <w:rPr>
                <w:spacing w:val="-4"/>
                <w:szCs w:val="22"/>
              </w:rPr>
              <w:t>2019</w:t>
            </w:r>
          </w:p>
        </w:tc>
      </w:tr>
      <w:tr w:rsidR="006F6B5F" w:rsidRPr="00F168A2" w14:paraId="022A8792" w14:textId="77777777" w:rsidTr="00E24303">
        <w:trPr>
          <w:tblHeader/>
        </w:trPr>
        <w:tc>
          <w:tcPr>
            <w:tcW w:w="2518" w:type="dxa"/>
            <w:vAlign w:val="bottom"/>
          </w:tcPr>
          <w:p w14:paraId="284060F9" w14:textId="77777777" w:rsidR="006F6B5F" w:rsidRPr="00F168A2" w:rsidRDefault="006F6B5F" w:rsidP="004D2790">
            <w:pPr>
              <w:pStyle w:val="acctfourfigures"/>
              <w:spacing w:line="240" w:lineRule="auto"/>
              <w:jc w:val="center"/>
              <w:rPr>
                <w:szCs w:val="22"/>
              </w:rPr>
            </w:pPr>
          </w:p>
        </w:tc>
        <w:tc>
          <w:tcPr>
            <w:tcW w:w="2338" w:type="dxa"/>
            <w:vAlign w:val="bottom"/>
          </w:tcPr>
          <w:p w14:paraId="48D507D3" w14:textId="77777777" w:rsidR="006F6B5F" w:rsidRPr="00F168A2" w:rsidRDefault="006F6B5F" w:rsidP="004D2790">
            <w:pPr>
              <w:pStyle w:val="acctmergecolhdg"/>
              <w:spacing w:line="240" w:lineRule="auto"/>
              <w:ind w:left="-79" w:right="-79"/>
              <w:rPr>
                <w:b w:val="0"/>
                <w:bCs/>
                <w:szCs w:val="22"/>
              </w:rPr>
            </w:pPr>
          </w:p>
        </w:tc>
        <w:tc>
          <w:tcPr>
            <w:tcW w:w="2248" w:type="dxa"/>
            <w:gridSpan w:val="3"/>
            <w:vAlign w:val="bottom"/>
          </w:tcPr>
          <w:p w14:paraId="2F99FB8D" w14:textId="77777777" w:rsidR="006F6B5F" w:rsidRPr="0044040C" w:rsidRDefault="006F6B5F" w:rsidP="004D2790">
            <w:pPr>
              <w:pStyle w:val="acctmergecolhdg"/>
              <w:spacing w:line="240" w:lineRule="auto"/>
              <w:ind w:left="-79" w:right="-79"/>
              <w:rPr>
                <w:b w:val="0"/>
                <w:bCs/>
                <w:i/>
                <w:iCs/>
                <w:spacing w:val="-4"/>
                <w:szCs w:val="22"/>
              </w:rPr>
            </w:pPr>
            <w:r w:rsidRPr="0044040C">
              <w:rPr>
                <w:b w:val="0"/>
                <w:bCs/>
                <w:i/>
                <w:iCs/>
                <w:spacing w:val="-4"/>
                <w:szCs w:val="22"/>
              </w:rPr>
              <w:t>(%)</w:t>
            </w:r>
          </w:p>
        </w:tc>
        <w:tc>
          <w:tcPr>
            <w:tcW w:w="180" w:type="dxa"/>
            <w:vAlign w:val="bottom"/>
          </w:tcPr>
          <w:p w14:paraId="41541827" w14:textId="77777777" w:rsidR="006F6B5F" w:rsidRPr="00F168A2" w:rsidRDefault="006F6B5F" w:rsidP="004D2790">
            <w:pPr>
              <w:pStyle w:val="acctmergecolhdg"/>
              <w:spacing w:line="240" w:lineRule="auto"/>
              <w:rPr>
                <w:b w:val="0"/>
                <w:bCs/>
                <w:spacing w:val="-4"/>
                <w:szCs w:val="22"/>
              </w:rPr>
            </w:pPr>
          </w:p>
        </w:tc>
        <w:tc>
          <w:tcPr>
            <w:tcW w:w="7026" w:type="dxa"/>
            <w:gridSpan w:val="11"/>
            <w:vAlign w:val="bottom"/>
          </w:tcPr>
          <w:p w14:paraId="522F7864" w14:textId="77777777" w:rsidR="006F6B5F" w:rsidRPr="00F168A2" w:rsidRDefault="006F6B5F" w:rsidP="004D2790">
            <w:pPr>
              <w:pStyle w:val="acctfourfigures"/>
              <w:tabs>
                <w:tab w:val="clear" w:pos="765"/>
              </w:tabs>
              <w:spacing w:line="240" w:lineRule="auto"/>
              <w:jc w:val="center"/>
              <w:rPr>
                <w:bCs/>
                <w:spacing w:val="-4"/>
                <w:szCs w:val="22"/>
              </w:rPr>
            </w:pPr>
            <w:r w:rsidRPr="000559B7">
              <w:rPr>
                <w:bCs/>
                <w:i/>
                <w:iCs/>
              </w:rPr>
              <w:t>(in thousand Baht)</w:t>
            </w:r>
          </w:p>
        </w:tc>
      </w:tr>
      <w:tr w:rsidR="00F168A2" w:rsidRPr="00F168A2" w14:paraId="27BF4AB0" w14:textId="77777777" w:rsidTr="008977E4">
        <w:trPr>
          <w:cantSplit/>
          <w:trHeight w:val="20"/>
        </w:trPr>
        <w:tc>
          <w:tcPr>
            <w:tcW w:w="4856" w:type="dxa"/>
            <w:gridSpan w:val="2"/>
          </w:tcPr>
          <w:p w14:paraId="349FAD74" w14:textId="77777777" w:rsidR="00F168A2" w:rsidRPr="00F168A2" w:rsidRDefault="00F168A2" w:rsidP="0081357A">
            <w:pPr>
              <w:spacing w:line="240" w:lineRule="auto"/>
              <w:ind w:left="11" w:right="-79"/>
              <w:rPr>
                <w:rFonts w:ascii="Times New Roman" w:hAnsi="Times New Roman" w:cs="Times New Roman"/>
                <w:i/>
                <w:iCs/>
                <w:sz w:val="22"/>
                <w:szCs w:val="22"/>
              </w:rPr>
            </w:pPr>
            <w:r w:rsidRPr="00F168A2">
              <w:rPr>
                <w:rFonts w:ascii="Times New Roman" w:hAnsi="Times New Roman" w:cs="Times New Roman"/>
                <w:b/>
                <w:bCs/>
                <w:i/>
                <w:iCs/>
                <w:sz w:val="22"/>
                <w:szCs w:val="22"/>
              </w:rPr>
              <w:t>Direct subsidiaries</w:t>
            </w:r>
          </w:p>
        </w:tc>
        <w:tc>
          <w:tcPr>
            <w:tcW w:w="1079" w:type="dxa"/>
          </w:tcPr>
          <w:p w14:paraId="6CCE0492" w14:textId="77777777" w:rsidR="00F168A2" w:rsidRPr="0044040C" w:rsidRDefault="00F168A2" w:rsidP="004D2790">
            <w:pPr>
              <w:spacing w:line="240" w:lineRule="auto"/>
              <w:rPr>
                <w:rFonts w:ascii="Times New Roman" w:hAnsi="Times New Roman" w:cs="Times New Roman"/>
                <w:i/>
                <w:iCs/>
                <w:sz w:val="22"/>
                <w:szCs w:val="22"/>
              </w:rPr>
            </w:pPr>
          </w:p>
        </w:tc>
        <w:tc>
          <w:tcPr>
            <w:tcW w:w="180" w:type="dxa"/>
          </w:tcPr>
          <w:p w14:paraId="3692462F" w14:textId="77777777" w:rsidR="00F168A2" w:rsidRPr="0044040C" w:rsidRDefault="00F168A2" w:rsidP="004D2790">
            <w:pPr>
              <w:spacing w:line="240" w:lineRule="auto"/>
              <w:rPr>
                <w:rFonts w:ascii="Times New Roman" w:hAnsi="Times New Roman" w:cs="Times New Roman"/>
                <w:i/>
                <w:iCs/>
                <w:sz w:val="22"/>
                <w:szCs w:val="22"/>
              </w:rPr>
            </w:pPr>
          </w:p>
        </w:tc>
        <w:tc>
          <w:tcPr>
            <w:tcW w:w="989" w:type="dxa"/>
          </w:tcPr>
          <w:p w14:paraId="249B3757" w14:textId="77777777" w:rsidR="00F168A2" w:rsidRPr="00F168A2" w:rsidRDefault="00F168A2" w:rsidP="004D2790">
            <w:pPr>
              <w:spacing w:line="240" w:lineRule="auto"/>
              <w:rPr>
                <w:rFonts w:ascii="Times New Roman" w:hAnsi="Times New Roman" w:cs="Times New Roman"/>
                <w:i/>
                <w:iCs/>
                <w:sz w:val="22"/>
                <w:szCs w:val="22"/>
              </w:rPr>
            </w:pPr>
          </w:p>
        </w:tc>
        <w:tc>
          <w:tcPr>
            <w:tcW w:w="180" w:type="dxa"/>
          </w:tcPr>
          <w:p w14:paraId="71A6DC45" w14:textId="77777777" w:rsidR="00F168A2" w:rsidRPr="00F168A2" w:rsidRDefault="00F168A2" w:rsidP="004D2790">
            <w:pPr>
              <w:spacing w:line="240" w:lineRule="auto"/>
              <w:rPr>
                <w:rFonts w:ascii="Times New Roman" w:hAnsi="Times New Roman" w:cs="Times New Roman"/>
                <w:i/>
                <w:iCs/>
                <w:sz w:val="22"/>
                <w:szCs w:val="22"/>
              </w:rPr>
            </w:pPr>
          </w:p>
        </w:tc>
        <w:tc>
          <w:tcPr>
            <w:tcW w:w="995" w:type="dxa"/>
          </w:tcPr>
          <w:p w14:paraId="295D30D7" w14:textId="77777777" w:rsidR="00F168A2" w:rsidRPr="00F168A2" w:rsidRDefault="00F168A2" w:rsidP="004D2790">
            <w:pPr>
              <w:spacing w:line="240" w:lineRule="auto"/>
              <w:rPr>
                <w:rFonts w:ascii="Times New Roman" w:hAnsi="Times New Roman" w:cs="Times New Roman"/>
                <w:sz w:val="22"/>
                <w:szCs w:val="22"/>
              </w:rPr>
            </w:pPr>
          </w:p>
        </w:tc>
        <w:tc>
          <w:tcPr>
            <w:tcW w:w="180" w:type="dxa"/>
          </w:tcPr>
          <w:p w14:paraId="77275FA0" w14:textId="77777777" w:rsidR="00F168A2" w:rsidRPr="00F168A2" w:rsidRDefault="00F168A2" w:rsidP="004D2790">
            <w:pPr>
              <w:pStyle w:val="acctfourfigures"/>
              <w:spacing w:line="240" w:lineRule="auto"/>
              <w:rPr>
                <w:szCs w:val="22"/>
              </w:rPr>
            </w:pPr>
          </w:p>
        </w:tc>
        <w:tc>
          <w:tcPr>
            <w:tcW w:w="989" w:type="dxa"/>
          </w:tcPr>
          <w:p w14:paraId="3C8C6DD1" w14:textId="77777777" w:rsidR="00F168A2" w:rsidRPr="00F168A2" w:rsidRDefault="00F168A2" w:rsidP="004D2790">
            <w:pPr>
              <w:pStyle w:val="acctfourfigures"/>
              <w:spacing w:line="240" w:lineRule="auto"/>
              <w:rPr>
                <w:szCs w:val="22"/>
              </w:rPr>
            </w:pPr>
          </w:p>
        </w:tc>
        <w:tc>
          <w:tcPr>
            <w:tcW w:w="189" w:type="dxa"/>
          </w:tcPr>
          <w:p w14:paraId="725DCBF5" w14:textId="77777777" w:rsidR="00F168A2" w:rsidRPr="00F168A2" w:rsidRDefault="00F168A2" w:rsidP="004D2790">
            <w:pPr>
              <w:pStyle w:val="acctfourfigures"/>
              <w:spacing w:line="240" w:lineRule="auto"/>
              <w:rPr>
                <w:szCs w:val="22"/>
              </w:rPr>
            </w:pPr>
          </w:p>
        </w:tc>
        <w:tc>
          <w:tcPr>
            <w:tcW w:w="986" w:type="dxa"/>
          </w:tcPr>
          <w:p w14:paraId="13665876"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585C746B" w14:textId="77777777" w:rsidR="00F168A2" w:rsidRPr="00F168A2" w:rsidRDefault="00F168A2" w:rsidP="004D2790">
            <w:pPr>
              <w:pStyle w:val="acctfourfigures"/>
              <w:spacing w:line="240" w:lineRule="auto"/>
              <w:rPr>
                <w:szCs w:val="22"/>
              </w:rPr>
            </w:pPr>
          </w:p>
        </w:tc>
        <w:tc>
          <w:tcPr>
            <w:tcW w:w="989" w:type="dxa"/>
          </w:tcPr>
          <w:p w14:paraId="6DEB06A2"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6C6A65EA"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079" w:type="dxa"/>
          </w:tcPr>
          <w:p w14:paraId="48D4C5F5"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80" w:type="dxa"/>
          </w:tcPr>
          <w:p w14:paraId="25BB1CE6" w14:textId="77777777" w:rsidR="00F168A2" w:rsidRPr="00F168A2" w:rsidRDefault="00F168A2" w:rsidP="004D2790">
            <w:pPr>
              <w:pStyle w:val="acctfourfigures"/>
              <w:tabs>
                <w:tab w:val="clear" w:pos="765"/>
                <w:tab w:val="decimal" w:pos="731"/>
              </w:tabs>
              <w:spacing w:line="240" w:lineRule="auto"/>
              <w:ind w:right="11"/>
              <w:rPr>
                <w:szCs w:val="22"/>
              </w:rPr>
            </w:pPr>
          </w:p>
        </w:tc>
        <w:tc>
          <w:tcPr>
            <w:tcW w:w="1079" w:type="dxa"/>
          </w:tcPr>
          <w:p w14:paraId="165075AE" w14:textId="77777777" w:rsidR="00F168A2" w:rsidRPr="00F168A2" w:rsidRDefault="00F168A2" w:rsidP="004D2790">
            <w:pPr>
              <w:pStyle w:val="acctfourfigures"/>
              <w:tabs>
                <w:tab w:val="clear" w:pos="765"/>
                <w:tab w:val="decimal" w:pos="731"/>
              </w:tabs>
              <w:spacing w:line="240" w:lineRule="auto"/>
              <w:ind w:right="11"/>
              <w:rPr>
                <w:szCs w:val="22"/>
              </w:rPr>
            </w:pPr>
          </w:p>
        </w:tc>
      </w:tr>
      <w:tr w:rsidR="00291AC0" w:rsidRPr="00F168A2" w14:paraId="3DBFC664" w14:textId="77777777" w:rsidTr="00147554">
        <w:trPr>
          <w:cantSplit/>
          <w:trHeight w:val="20"/>
        </w:trPr>
        <w:tc>
          <w:tcPr>
            <w:tcW w:w="2518" w:type="dxa"/>
          </w:tcPr>
          <w:p w14:paraId="70A0F76F" w14:textId="77777777" w:rsidR="00291AC0" w:rsidRPr="00F168A2" w:rsidRDefault="00291AC0" w:rsidP="00291AC0">
            <w:pPr>
              <w:rPr>
                <w:rFonts w:ascii="Times New Roman" w:hAnsi="Times New Roman" w:cs="Times New Roman"/>
                <w:spacing w:val="-4"/>
                <w:sz w:val="22"/>
                <w:szCs w:val="22"/>
              </w:rPr>
            </w:pPr>
            <w:r w:rsidRPr="00F168A2">
              <w:rPr>
                <w:rFonts w:ascii="Times New Roman" w:hAnsi="Times New Roman" w:cs="Times New Roman"/>
                <w:spacing w:val="-4"/>
                <w:sz w:val="22"/>
                <w:szCs w:val="22"/>
              </w:rPr>
              <w:t>Takuni (Thailand) Co., Ltd.</w:t>
            </w:r>
          </w:p>
        </w:tc>
        <w:tc>
          <w:tcPr>
            <w:tcW w:w="2338" w:type="dxa"/>
          </w:tcPr>
          <w:p w14:paraId="6A4151B0" w14:textId="367EDC6E" w:rsidR="00291AC0" w:rsidRPr="00F168A2" w:rsidRDefault="003509AA" w:rsidP="00291AC0">
            <w:pPr>
              <w:ind w:left="191" w:hanging="180"/>
              <w:rPr>
                <w:rFonts w:ascii="Times New Roman" w:hAnsi="Times New Roman" w:cs="Times New Roman"/>
                <w:sz w:val="22"/>
                <w:szCs w:val="22"/>
              </w:rPr>
            </w:pPr>
            <w:r>
              <w:rPr>
                <w:rFonts w:ascii="Times New Roman" w:hAnsi="Times New Roman" w:cs="Times New Roman"/>
                <w:sz w:val="22"/>
                <w:szCs w:val="22"/>
              </w:rPr>
              <w:t>Equipment trading</w:t>
            </w:r>
            <w:r w:rsidR="0084673E">
              <w:rPr>
                <w:rFonts w:ascii="Times New Roman" w:hAnsi="Times New Roman" w:cs="Times New Roman"/>
                <w:sz w:val="22"/>
                <w:szCs w:val="22"/>
              </w:rPr>
              <w:t xml:space="preserve">, </w:t>
            </w:r>
            <w:r>
              <w:rPr>
                <w:rFonts w:ascii="Times New Roman" w:hAnsi="Times New Roman" w:cs="Times New Roman"/>
                <w:sz w:val="22"/>
                <w:szCs w:val="22"/>
              </w:rPr>
              <w:t>i</w:t>
            </w:r>
            <w:r w:rsidR="00291AC0" w:rsidRPr="00F168A2">
              <w:rPr>
                <w:rFonts w:ascii="Times New Roman" w:hAnsi="Times New Roman" w:cs="Times New Roman"/>
                <w:sz w:val="22"/>
                <w:szCs w:val="22"/>
              </w:rPr>
              <w:t>ndustrial and car gas systems installation and construction services</w:t>
            </w:r>
          </w:p>
        </w:tc>
        <w:tc>
          <w:tcPr>
            <w:tcW w:w="1079" w:type="dxa"/>
            <w:vAlign w:val="bottom"/>
          </w:tcPr>
          <w:p w14:paraId="6CD43B22" w14:textId="49057705"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24ED84EF"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475795BD"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06185FC9"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7786C382" w14:textId="472E9026" w:rsidR="00291AC0" w:rsidRPr="008977E4" w:rsidRDefault="00291AC0">
            <w:pPr>
              <w:pStyle w:val="acctfourfigures"/>
              <w:tabs>
                <w:tab w:val="clear" w:pos="765"/>
                <w:tab w:val="decimal" w:pos="730"/>
              </w:tabs>
              <w:spacing w:line="240" w:lineRule="auto"/>
              <w:ind w:right="11"/>
              <w:rPr>
                <w:szCs w:val="22"/>
              </w:rPr>
            </w:pPr>
            <w:r w:rsidRPr="008977E4">
              <w:rPr>
                <w:szCs w:val="22"/>
              </w:rPr>
              <w:t>50,000</w:t>
            </w:r>
          </w:p>
        </w:tc>
        <w:tc>
          <w:tcPr>
            <w:tcW w:w="180" w:type="dxa"/>
            <w:vAlign w:val="bottom"/>
          </w:tcPr>
          <w:p w14:paraId="08075967" w14:textId="77777777" w:rsidR="00291AC0" w:rsidRPr="008977E4" w:rsidRDefault="00291AC0" w:rsidP="00147554">
            <w:pPr>
              <w:pStyle w:val="acctfourfigures"/>
              <w:spacing w:line="240" w:lineRule="auto"/>
              <w:rPr>
                <w:szCs w:val="22"/>
              </w:rPr>
            </w:pPr>
          </w:p>
        </w:tc>
        <w:tc>
          <w:tcPr>
            <w:tcW w:w="989" w:type="dxa"/>
            <w:vAlign w:val="bottom"/>
          </w:tcPr>
          <w:p w14:paraId="6E965B24" w14:textId="77777777" w:rsidR="00291AC0" w:rsidRPr="008977E4" w:rsidRDefault="00291AC0">
            <w:pPr>
              <w:pStyle w:val="acctfourfigures"/>
              <w:tabs>
                <w:tab w:val="clear" w:pos="765"/>
                <w:tab w:val="decimal" w:pos="730"/>
              </w:tabs>
              <w:spacing w:line="240" w:lineRule="auto"/>
              <w:ind w:right="11"/>
              <w:rPr>
                <w:szCs w:val="22"/>
              </w:rPr>
            </w:pPr>
            <w:r w:rsidRPr="008977E4">
              <w:rPr>
                <w:szCs w:val="22"/>
              </w:rPr>
              <w:t>50,000</w:t>
            </w:r>
          </w:p>
        </w:tc>
        <w:tc>
          <w:tcPr>
            <w:tcW w:w="189" w:type="dxa"/>
            <w:vAlign w:val="bottom"/>
          </w:tcPr>
          <w:p w14:paraId="19335A5C" w14:textId="77777777" w:rsidR="00291AC0" w:rsidRPr="008977E4" w:rsidRDefault="00291AC0" w:rsidP="00147554">
            <w:pPr>
              <w:pStyle w:val="acctfourfigures"/>
              <w:spacing w:line="240" w:lineRule="auto"/>
              <w:rPr>
                <w:szCs w:val="22"/>
              </w:rPr>
            </w:pPr>
          </w:p>
        </w:tc>
        <w:tc>
          <w:tcPr>
            <w:tcW w:w="986" w:type="dxa"/>
            <w:vAlign w:val="bottom"/>
          </w:tcPr>
          <w:p w14:paraId="78BDE566" w14:textId="5C832EEA"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53,377</w:t>
            </w:r>
          </w:p>
        </w:tc>
        <w:tc>
          <w:tcPr>
            <w:tcW w:w="180" w:type="dxa"/>
            <w:vAlign w:val="bottom"/>
          </w:tcPr>
          <w:p w14:paraId="281670BE" w14:textId="77777777" w:rsidR="00291AC0" w:rsidRPr="008977E4" w:rsidRDefault="00291AC0" w:rsidP="00147554">
            <w:pPr>
              <w:pStyle w:val="acctfourfigures"/>
              <w:spacing w:line="240" w:lineRule="auto"/>
              <w:rPr>
                <w:szCs w:val="22"/>
              </w:rPr>
            </w:pPr>
          </w:p>
        </w:tc>
        <w:tc>
          <w:tcPr>
            <w:tcW w:w="989" w:type="dxa"/>
            <w:vAlign w:val="bottom"/>
          </w:tcPr>
          <w:p w14:paraId="48A13EC5" w14:textId="7777777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53,377</w:t>
            </w:r>
          </w:p>
        </w:tc>
        <w:tc>
          <w:tcPr>
            <w:tcW w:w="180" w:type="dxa"/>
            <w:vAlign w:val="bottom"/>
          </w:tcPr>
          <w:p w14:paraId="6CF1E57A"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7E284964" w14:textId="5275A1DD"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rPr>
            </w:pPr>
            <w:r>
              <w:rPr>
                <w:rFonts w:ascii="Times New Roman" w:hAnsi="Times New Roman" w:cs="Times New Roman"/>
                <w:sz w:val="22"/>
              </w:rPr>
              <w:t>22,000</w:t>
            </w:r>
          </w:p>
        </w:tc>
        <w:tc>
          <w:tcPr>
            <w:tcW w:w="180" w:type="dxa"/>
            <w:vAlign w:val="bottom"/>
          </w:tcPr>
          <w:p w14:paraId="6A9486EC"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0DCE487E" w14:textId="56FE4FA8" w:rsidR="00291AC0"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rPr>
            </w:pPr>
            <w:r>
              <w:rPr>
                <w:rFonts w:ascii="Times New Roman" w:hAnsi="Times New Roman" w:cs="Times New Roman"/>
                <w:sz w:val="22"/>
              </w:rPr>
              <w:t>3,250</w:t>
            </w:r>
          </w:p>
        </w:tc>
      </w:tr>
      <w:tr w:rsidR="00291AC0" w:rsidRPr="00F168A2" w14:paraId="7341C2DA" w14:textId="77777777" w:rsidTr="00147554">
        <w:trPr>
          <w:cantSplit/>
          <w:trHeight w:val="20"/>
        </w:trPr>
        <w:tc>
          <w:tcPr>
            <w:tcW w:w="2518" w:type="dxa"/>
          </w:tcPr>
          <w:p w14:paraId="012AC226" w14:textId="26036146" w:rsidR="00291AC0" w:rsidRPr="00F168A2" w:rsidRDefault="00291AC0" w:rsidP="00291AC0">
            <w:pPr>
              <w:rPr>
                <w:rFonts w:ascii="Times New Roman" w:hAnsi="Times New Roman" w:cs="Times New Roman"/>
                <w:sz w:val="22"/>
                <w:szCs w:val="22"/>
              </w:rPr>
            </w:pPr>
            <w:r w:rsidRPr="00F168A2">
              <w:rPr>
                <w:rFonts w:ascii="Times New Roman" w:hAnsi="Times New Roman" w:cs="Times New Roman"/>
                <w:sz w:val="22"/>
                <w:szCs w:val="22"/>
              </w:rPr>
              <w:t>Ra</w:t>
            </w:r>
            <w:r w:rsidR="003509AA">
              <w:rPr>
                <w:rFonts w:ascii="Times New Roman" w:hAnsi="Times New Roman" w:cs="Times New Roman"/>
                <w:sz w:val="22"/>
                <w:szCs w:val="22"/>
              </w:rPr>
              <w:t>j</w:t>
            </w:r>
            <w:r w:rsidRPr="00F168A2">
              <w:rPr>
                <w:rFonts w:ascii="Times New Roman" w:hAnsi="Times New Roman" w:cs="Times New Roman"/>
                <w:sz w:val="22"/>
                <w:szCs w:val="22"/>
              </w:rPr>
              <w:t>chap</w:t>
            </w:r>
            <w:r w:rsidR="003509AA">
              <w:rPr>
                <w:rFonts w:ascii="Times New Roman" w:hAnsi="Times New Roman" w:cs="Times New Roman"/>
                <w:sz w:val="22"/>
                <w:szCs w:val="22"/>
              </w:rPr>
              <w:t>l</w:t>
            </w:r>
            <w:r w:rsidR="003146D4">
              <w:rPr>
                <w:rFonts w:ascii="Times New Roman" w:hAnsi="Times New Roman" w:cs="Times New Roman"/>
                <w:sz w:val="22"/>
                <w:szCs w:val="22"/>
              </w:rPr>
              <w:t>eu</w:t>
            </w:r>
            <w:r w:rsidRPr="00F168A2">
              <w:rPr>
                <w:rFonts w:ascii="Times New Roman" w:hAnsi="Times New Roman" w:cs="Times New Roman"/>
                <w:sz w:val="22"/>
                <w:szCs w:val="22"/>
              </w:rPr>
              <w:t>k Engineering</w:t>
            </w:r>
          </w:p>
          <w:p w14:paraId="6066DAC8" w14:textId="77777777" w:rsidR="00291AC0" w:rsidRPr="00F168A2" w:rsidRDefault="00291AC0" w:rsidP="00291AC0">
            <w:pPr>
              <w:ind w:firstLine="194"/>
              <w:rPr>
                <w:rFonts w:ascii="Times New Roman" w:hAnsi="Times New Roman" w:cs="Times New Roman"/>
                <w:sz w:val="22"/>
                <w:szCs w:val="22"/>
              </w:rPr>
            </w:pPr>
            <w:r w:rsidRPr="00F168A2">
              <w:rPr>
                <w:rFonts w:ascii="Times New Roman" w:hAnsi="Times New Roman" w:cs="Times New Roman"/>
                <w:sz w:val="22"/>
                <w:szCs w:val="22"/>
              </w:rPr>
              <w:t>Co., Ltd.</w:t>
            </w:r>
          </w:p>
        </w:tc>
        <w:tc>
          <w:tcPr>
            <w:tcW w:w="2338" w:type="dxa"/>
          </w:tcPr>
          <w:p w14:paraId="64E42696" w14:textId="77777777" w:rsidR="00291AC0" w:rsidRPr="00F168A2" w:rsidRDefault="00291AC0" w:rsidP="00291AC0">
            <w:pPr>
              <w:tabs>
                <w:tab w:val="clear" w:pos="227"/>
                <w:tab w:val="left" w:pos="368"/>
              </w:tabs>
              <w:ind w:left="188" w:hanging="188"/>
              <w:rPr>
                <w:rFonts w:ascii="Times New Roman" w:hAnsi="Times New Roman" w:cs="Times New Roman"/>
                <w:sz w:val="22"/>
                <w:szCs w:val="22"/>
              </w:rPr>
            </w:pPr>
            <w:r w:rsidRPr="00F168A2">
              <w:rPr>
                <w:rFonts w:ascii="Times New Roman" w:hAnsi="Times New Roman" w:cs="Times New Roman"/>
                <w:sz w:val="22"/>
                <w:szCs w:val="22"/>
              </w:rPr>
              <w:t>NDT and inspection</w:t>
            </w:r>
          </w:p>
          <w:p w14:paraId="1FA93E6E" w14:textId="77777777" w:rsidR="00291AC0" w:rsidRPr="00F168A2" w:rsidRDefault="00291AC0" w:rsidP="00291AC0">
            <w:pPr>
              <w:tabs>
                <w:tab w:val="clear" w:pos="227"/>
                <w:tab w:val="left" w:pos="368"/>
              </w:tabs>
              <w:ind w:left="188"/>
              <w:rPr>
                <w:rFonts w:ascii="Times New Roman" w:hAnsi="Times New Roman" w:cs="Times New Roman"/>
                <w:sz w:val="22"/>
                <w:szCs w:val="22"/>
              </w:rPr>
            </w:pPr>
            <w:r w:rsidRPr="00F168A2">
              <w:rPr>
                <w:rFonts w:ascii="Times New Roman" w:hAnsi="Times New Roman" w:cs="Times New Roman"/>
                <w:sz w:val="22"/>
                <w:szCs w:val="22"/>
              </w:rPr>
              <w:t>service</w:t>
            </w:r>
            <w:r>
              <w:rPr>
                <w:rFonts w:ascii="Times New Roman" w:hAnsi="Times New Roman" w:cs="Times New Roman"/>
                <w:sz w:val="22"/>
                <w:szCs w:val="22"/>
              </w:rPr>
              <w:t>s</w:t>
            </w:r>
          </w:p>
        </w:tc>
        <w:tc>
          <w:tcPr>
            <w:tcW w:w="1079" w:type="dxa"/>
            <w:vAlign w:val="bottom"/>
          </w:tcPr>
          <w:p w14:paraId="5F895F9C" w14:textId="71B3C55E"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3425CB4C"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5AB92B9C"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0CCAEC79"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7702B210" w14:textId="7542CE8D" w:rsidR="00291AC0" w:rsidRPr="008977E4" w:rsidRDefault="00AE1330">
            <w:pPr>
              <w:pStyle w:val="acctfourfigures"/>
              <w:tabs>
                <w:tab w:val="clear" w:pos="765"/>
                <w:tab w:val="decimal" w:pos="736"/>
              </w:tabs>
              <w:spacing w:line="240" w:lineRule="auto"/>
              <w:ind w:right="11"/>
              <w:rPr>
                <w:szCs w:val="22"/>
                <w:cs/>
                <w:lang w:bidi="th-TH"/>
              </w:rPr>
            </w:pPr>
            <w:r>
              <w:rPr>
                <w:szCs w:val="22"/>
              </w:rPr>
              <w:t>4</w:t>
            </w:r>
            <w:r w:rsidR="00291AC0" w:rsidRPr="008977E4">
              <w:rPr>
                <w:szCs w:val="22"/>
              </w:rPr>
              <w:t>0,000</w:t>
            </w:r>
          </w:p>
        </w:tc>
        <w:tc>
          <w:tcPr>
            <w:tcW w:w="180" w:type="dxa"/>
            <w:vAlign w:val="bottom"/>
          </w:tcPr>
          <w:p w14:paraId="3D761676" w14:textId="77777777" w:rsidR="00291AC0" w:rsidRPr="008977E4" w:rsidRDefault="00291AC0" w:rsidP="00147554">
            <w:pPr>
              <w:pStyle w:val="acctfourfigures"/>
              <w:spacing w:line="240" w:lineRule="auto"/>
              <w:rPr>
                <w:szCs w:val="22"/>
              </w:rPr>
            </w:pPr>
          </w:p>
        </w:tc>
        <w:tc>
          <w:tcPr>
            <w:tcW w:w="989" w:type="dxa"/>
            <w:vAlign w:val="bottom"/>
          </w:tcPr>
          <w:p w14:paraId="5400867B" w14:textId="77777777" w:rsidR="00291AC0" w:rsidRPr="008977E4" w:rsidRDefault="00291AC0">
            <w:pPr>
              <w:pStyle w:val="acctfourfigures"/>
              <w:tabs>
                <w:tab w:val="clear" w:pos="765"/>
                <w:tab w:val="decimal" w:pos="736"/>
              </w:tabs>
              <w:spacing w:line="240" w:lineRule="auto"/>
              <w:ind w:right="11"/>
              <w:rPr>
                <w:szCs w:val="22"/>
                <w:cs/>
                <w:lang w:bidi="th-TH"/>
              </w:rPr>
            </w:pPr>
            <w:r w:rsidRPr="008977E4">
              <w:rPr>
                <w:szCs w:val="22"/>
              </w:rPr>
              <w:t>20,000</w:t>
            </w:r>
          </w:p>
        </w:tc>
        <w:tc>
          <w:tcPr>
            <w:tcW w:w="189" w:type="dxa"/>
            <w:vAlign w:val="bottom"/>
          </w:tcPr>
          <w:p w14:paraId="33340702" w14:textId="77777777" w:rsidR="00291AC0" w:rsidRPr="008977E4" w:rsidRDefault="00291AC0" w:rsidP="00147554">
            <w:pPr>
              <w:pStyle w:val="acctfourfigures"/>
              <w:spacing w:line="240" w:lineRule="auto"/>
              <w:rPr>
                <w:szCs w:val="22"/>
              </w:rPr>
            </w:pPr>
          </w:p>
        </w:tc>
        <w:tc>
          <w:tcPr>
            <w:tcW w:w="986" w:type="dxa"/>
            <w:vAlign w:val="bottom"/>
          </w:tcPr>
          <w:p w14:paraId="371F0A08" w14:textId="1EFAE4FF" w:rsidR="00291AC0" w:rsidRPr="008977E4" w:rsidRDefault="00AE13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Pr>
                <w:rFonts w:ascii="Times New Roman" w:hAnsi="Times New Roman" w:cs="Times New Roman"/>
                <w:sz w:val="22"/>
              </w:rPr>
              <w:t>4</w:t>
            </w:r>
            <w:r w:rsidR="00291AC0" w:rsidRPr="008977E4">
              <w:rPr>
                <w:rFonts w:ascii="Times New Roman" w:hAnsi="Times New Roman" w:cs="Times New Roman"/>
                <w:sz w:val="22"/>
              </w:rPr>
              <w:t>1,340</w:t>
            </w:r>
          </w:p>
        </w:tc>
        <w:tc>
          <w:tcPr>
            <w:tcW w:w="180" w:type="dxa"/>
            <w:vAlign w:val="bottom"/>
          </w:tcPr>
          <w:p w14:paraId="3CD0A8E7" w14:textId="77777777" w:rsidR="00291AC0" w:rsidRPr="008977E4" w:rsidRDefault="00291AC0" w:rsidP="00147554">
            <w:pPr>
              <w:pStyle w:val="acctfourfigures"/>
              <w:spacing w:line="240" w:lineRule="auto"/>
              <w:rPr>
                <w:szCs w:val="22"/>
              </w:rPr>
            </w:pPr>
          </w:p>
        </w:tc>
        <w:tc>
          <w:tcPr>
            <w:tcW w:w="989" w:type="dxa"/>
            <w:vAlign w:val="bottom"/>
          </w:tcPr>
          <w:p w14:paraId="28BD805E" w14:textId="7777777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21,340</w:t>
            </w:r>
          </w:p>
        </w:tc>
        <w:tc>
          <w:tcPr>
            <w:tcW w:w="180" w:type="dxa"/>
            <w:vAlign w:val="bottom"/>
          </w:tcPr>
          <w:p w14:paraId="08F26D85"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208B9D21" w14:textId="23BB5B2B" w:rsidR="00291AC0"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rPr>
                <w:rFonts w:ascii="Times New Roman" w:hAnsi="Times New Roman" w:cs="Times New Roman"/>
                <w:sz w:val="22"/>
              </w:rPr>
            </w:pPr>
            <w:r>
              <w:rPr>
                <w:rFonts w:ascii="Times New Roman" w:hAnsi="Times New Roman" w:cs="Times New Roman"/>
                <w:sz w:val="22"/>
              </w:rPr>
              <w:t>-</w:t>
            </w:r>
          </w:p>
        </w:tc>
        <w:tc>
          <w:tcPr>
            <w:tcW w:w="180" w:type="dxa"/>
            <w:vAlign w:val="bottom"/>
          </w:tcPr>
          <w:p w14:paraId="2717BCDA"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35D2CE51" w14:textId="77777777" w:rsidR="00291AC0" w:rsidRPr="008977E4" w:rsidRDefault="00291AC0"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2"/>
              </w:rPr>
            </w:pPr>
            <w:r w:rsidRPr="008977E4">
              <w:rPr>
                <w:rFonts w:ascii="Times New Roman" w:hAnsi="Times New Roman" w:cs="Times New Roman"/>
                <w:sz w:val="22"/>
              </w:rPr>
              <w:t>-</w:t>
            </w:r>
          </w:p>
        </w:tc>
      </w:tr>
      <w:tr w:rsidR="00291AC0" w:rsidRPr="00F168A2" w14:paraId="55AE8AA3" w14:textId="77777777" w:rsidTr="00147554">
        <w:trPr>
          <w:cantSplit/>
          <w:trHeight w:val="20"/>
        </w:trPr>
        <w:tc>
          <w:tcPr>
            <w:tcW w:w="2518" w:type="dxa"/>
          </w:tcPr>
          <w:p w14:paraId="3CDD25B3" w14:textId="77777777" w:rsidR="00291AC0" w:rsidRPr="00F168A2" w:rsidRDefault="00291AC0" w:rsidP="00291AC0">
            <w:pPr>
              <w:rPr>
                <w:rFonts w:ascii="Times New Roman" w:hAnsi="Times New Roman" w:cs="Times New Roman"/>
                <w:sz w:val="22"/>
                <w:szCs w:val="22"/>
              </w:rPr>
            </w:pPr>
            <w:r w:rsidRPr="00F168A2">
              <w:rPr>
                <w:rFonts w:ascii="Times New Roman" w:hAnsi="Times New Roman" w:cs="Times New Roman"/>
                <w:sz w:val="22"/>
                <w:szCs w:val="22"/>
              </w:rPr>
              <w:t>G Gas Logistics Co., Ltd.</w:t>
            </w:r>
          </w:p>
        </w:tc>
        <w:tc>
          <w:tcPr>
            <w:tcW w:w="2338" w:type="dxa"/>
          </w:tcPr>
          <w:p w14:paraId="0AFC0B4A" w14:textId="77777777" w:rsidR="00291AC0" w:rsidRPr="00F168A2" w:rsidRDefault="00291AC0" w:rsidP="00291AC0">
            <w:pPr>
              <w:ind w:left="191" w:hanging="180"/>
              <w:rPr>
                <w:rFonts w:ascii="Times New Roman" w:hAnsi="Times New Roman" w:cs="Times New Roman"/>
                <w:sz w:val="22"/>
                <w:szCs w:val="22"/>
              </w:rPr>
            </w:pPr>
            <w:r w:rsidRPr="00F168A2">
              <w:rPr>
                <w:rFonts w:ascii="Times New Roman" w:hAnsi="Times New Roman" w:cs="Times New Roman"/>
                <w:sz w:val="22"/>
                <w:szCs w:val="22"/>
              </w:rPr>
              <w:t>Hazardous substances and construction</w:t>
            </w:r>
          </w:p>
          <w:p w14:paraId="0249BF66" w14:textId="77777777" w:rsidR="00291AC0" w:rsidRPr="00F168A2" w:rsidRDefault="00291AC0" w:rsidP="00291AC0">
            <w:pPr>
              <w:ind w:left="191" w:hanging="3"/>
              <w:rPr>
                <w:rFonts w:ascii="Times New Roman" w:hAnsi="Times New Roman" w:cs="Times New Roman"/>
                <w:sz w:val="22"/>
                <w:szCs w:val="22"/>
              </w:rPr>
            </w:pPr>
            <w:r w:rsidRPr="00F37BBC">
              <w:rPr>
                <w:rFonts w:ascii="Times New Roman" w:hAnsi="Times New Roman" w:cs="Times New Roman"/>
                <w:spacing w:val="-4"/>
                <w:sz w:val="22"/>
                <w:szCs w:val="22"/>
              </w:rPr>
              <w:t>materials transportation</w:t>
            </w:r>
            <w:r w:rsidRPr="00F168A2">
              <w:rPr>
                <w:rFonts w:ascii="Times New Roman" w:hAnsi="Times New Roman" w:cs="Times New Roman"/>
                <w:sz w:val="22"/>
                <w:szCs w:val="22"/>
              </w:rPr>
              <w:t xml:space="preserve"> services by land</w:t>
            </w:r>
          </w:p>
        </w:tc>
        <w:tc>
          <w:tcPr>
            <w:tcW w:w="1079" w:type="dxa"/>
            <w:vAlign w:val="bottom"/>
          </w:tcPr>
          <w:p w14:paraId="39F84B07" w14:textId="18A79D1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0563290F"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3C597AC9"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99.99</w:t>
            </w:r>
          </w:p>
        </w:tc>
        <w:tc>
          <w:tcPr>
            <w:tcW w:w="180" w:type="dxa"/>
            <w:vAlign w:val="bottom"/>
          </w:tcPr>
          <w:p w14:paraId="4FC85725"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0181E8D4" w14:textId="63385392"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lang w:bidi="th-TH"/>
              </w:rPr>
              <w:t>15,000</w:t>
            </w:r>
          </w:p>
        </w:tc>
        <w:tc>
          <w:tcPr>
            <w:tcW w:w="180" w:type="dxa"/>
            <w:vAlign w:val="bottom"/>
          </w:tcPr>
          <w:p w14:paraId="6FCDAF68" w14:textId="77777777" w:rsidR="00291AC0" w:rsidRPr="008977E4" w:rsidRDefault="00291AC0" w:rsidP="00147554">
            <w:pPr>
              <w:pStyle w:val="acctfourfigures"/>
              <w:spacing w:line="240" w:lineRule="auto"/>
              <w:rPr>
                <w:szCs w:val="22"/>
              </w:rPr>
            </w:pPr>
          </w:p>
        </w:tc>
        <w:tc>
          <w:tcPr>
            <w:tcW w:w="989" w:type="dxa"/>
            <w:vAlign w:val="bottom"/>
          </w:tcPr>
          <w:p w14:paraId="3D9D0A99" w14:textId="77777777"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lang w:bidi="th-TH"/>
              </w:rPr>
              <w:t>15,000</w:t>
            </w:r>
          </w:p>
        </w:tc>
        <w:tc>
          <w:tcPr>
            <w:tcW w:w="189" w:type="dxa"/>
            <w:vAlign w:val="bottom"/>
          </w:tcPr>
          <w:p w14:paraId="4CAC5A36" w14:textId="77777777" w:rsidR="00291AC0" w:rsidRPr="008977E4" w:rsidRDefault="00291AC0" w:rsidP="00147554">
            <w:pPr>
              <w:pStyle w:val="acctfourfigures"/>
              <w:spacing w:line="240" w:lineRule="auto"/>
              <w:rPr>
                <w:szCs w:val="22"/>
              </w:rPr>
            </w:pPr>
          </w:p>
        </w:tc>
        <w:tc>
          <w:tcPr>
            <w:tcW w:w="986" w:type="dxa"/>
            <w:vAlign w:val="bottom"/>
          </w:tcPr>
          <w:p w14:paraId="59760BF6" w14:textId="65E1DB0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15,643</w:t>
            </w:r>
          </w:p>
        </w:tc>
        <w:tc>
          <w:tcPr>
            <w:tcW w:w="180" w:type="dxa"/>
            <w:vAlign w:val="bottom"/>
          </w:tcPr>
          <w:p w14:paraId="20B5CFFC" w14:textId="77777777" w:rsidR="00291AC0" w:rsidRPr="008977E4" w:rsidRDefault="00291AC0" w:rsidP="00147554">
            <w:pPr>
              <w:pStyle w:val="acctfourfigures"/>
              <w:spacing w:line="240" w:lineRule="auto"/>
              <w:rPr>
                <w:szCs w:val="22"/>
              </w:rPr>
            </w:pPr>
          </w:p>
        </w:tc>
        <w:tc>
          <w:tcPr>
            <w:tcW w:w="989" w:type="dxa"/>
            <w:vAlign w:val="bottom"/>
          </w:tcPr>
          <w:p w14:paraId="3241A9C6" w14:textId="7777777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15,643</w:t>
            </w:r>
          </w:p>
        </w:tc>
        <w:tc>
          <w:tcPr>
            <w:tcW w:w="180" w:type="dxa"/>
            <w:vAlign w:val="bottom"/>
          </w:tcPr>
          <w:p w14:paraId="1C1AE1C8"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7E7E483F" w14:textId="267EBCB8" w:rsidR="00291AC0"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rPr>
            </w:pPr>
            <w:r>
              <w:rPr>
                <w:rFonts w:ascii="Times New Roman" w:hAnsi="Times New Roman" w:cs="Times New Roman"/>
                <w:sz w:val="22"/>
              </w:rPr>
              <w:t>6,000</w:t>
            </w:r>
          </w:p>
        </w:tc>
        <w:tc>
          <w:tcPr>
            <w:tcW w:w="180" w:type="dxa"/>
            <w:vAlign w:val="bottom"/>
          </w:tcPr>
          <w:p w14:paraId="4DA69C9C"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216FB63A" w14:textId="1A2FC229" w:rsidR="00291AC0"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rPr>
            </w:pPr>
            <w:r>
              <w:rPr>
                <w:rFonts w:ascii="Times New Roman" w:hAnsi="Times New Roman" w:cs="Times New Roman"/>
                <w:sz w:val="22"/>
              </w:rPr>
              <w:t>16,750</w:t>
            </w:r>
          </w:p>
        </w:tc>
      </w:tr>
      <w:tr w:rsidR="00291AC0" w:rsidRPr="00F168A2" w14:paraId="6B394327" w14:textId="77777777" w:rsidTr="00147554">
        <w:trPr>
          <w:cantSplit/>
          <w:trHeight w:val="20"/>
        </w:trPr>
        <w:tc>
          <w:tcPr>
            <w:tcW w:w="2518" w:type="dxa"/>
          </w:tcPr>
          <w:p w14:paraId="24097891" w14:textId="77777777" w:rsidR="00291AC0" w:rsidRPr="00F168A2" w:rsidRDefault="00291AC0" w:rsidP="00291AC0">
            <w:pPr>
              <w:rPr>
                <w:rFonts w:ascii="Times New Roman" w:hAnsi="Times New Roman" w:cs="Times New Roman"/>
                <w:sz w:val="22"/>
                <w:szCs w:val="22"/>
              </w:rPr>
            </w:pPr>
            <w:r w:rsidRPr="00F168A2">
              <w:rPr>
                <w:rFonts w:ascii="Times New Roman" w:hAnsi="Times New Roman" w:cs="Times New Roman"/>
                <w:sz w:val="22"/>
                <w:szCs w:val="22"/>
              </w:rPr>
              <w:t>Takuni Land Co., Ltd.</w:t>
            </w:r>
          </w:p>
        </w:tc>
        <w:tc>
          <w:tcPr>
            <w:tcW w:w="2338" w:type="dxa"/>
          </w:tcPr>
          <w:p w14:paraId="1A6314FD" w14:textId="77777777" w:rsidR="00291AC0" w:rsidRPr="00F168A2" w:rsidRDefault="00291AC0" w:rsidP="00291AC0">
            <w:pPr>
              <w:ind w:left="191" w:hanging="180"/>
              <w:rPr>
                <w:rFonts w:ascii="Times New Roman" w:hAnsi="Times New Roman" w:cs="Times New Roman"/>
                <w:sz w:val="22"/>
                <w:szCs w:val="22"/>
              </w:rPr>
            </w:pPr>
            <w:r w:rsidRPr="00F168A2">
              <w:rPr>
                <w:rFonts w:ascii="Times New Roman" w:hAnsi="Times New Roman" w:cs="Times New Roman"/>
                <w:sz w:val="22"/>
                <w:szCs w:val="22"/>
              </w:rPr>
              <w:t>Property development</w:t>
            </w:r>
          </w:p>
        </w:tc>
        <w:tc>
          <w:tcPr>
            <w:tcW w:w="1079" w:type="dxa"/>
            <w:vAlign w:val="bottom"/>
          </w:tcPr>
          <w:p w14:paraId="6628FE3B" w14:textId="71422B3B"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99.97</w:t>
            </w:r>
          </w:p>
        </w:tc>
        <w:tc>
          <w:tcPr>
            <w:tcW w:w="180" w:type="dxa"/>
            <w:vAlign w:val="bottom"/>
          </w:tcPr>
          <w:p w14:paraId="4DAE12D9"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2A15DA83"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99.97</w:t>
            </w:r>
          </w:p>
        </w:tc>
        <w:tc>
          <w:tcPr>
            <w:tcW w:w="180" w:type="dxa"/>
            <w:vAlign w:val="bottom"/>
          </w:tcPr>
          <w:p w14:paraId="236C989A"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18270A97" w14:textId="02EAFD88"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lang w:bidi="th-TH"/>
              </w:rPr>
              <w:t>1,</w:t>
            </w:r>
            <w:r w:rsidRPr="008977E4">
              <w:rPr>
                <w:szCs w:val="22"/>
              </w:rPr>
              <w:t>000</w:t>
            </w:r>
          </w:p>
        </w:tc>
        <w:tc>
          <w:tcPr>
            <w:tcW w:w="180" w:type="dxa"/>
            <w:vAlign w:val="bottom"/>
          </w:tcPr>
          <w:p w14:paraId="2CCDF0A3" w14:textId="77777777" w:rsidR="00291AC0" w:rsidRPr="008977E4" w:rsidRDefault="00291AC0" w:rsidP="00147554">
            <w:pPr>
              <w:pStyle w:val="acctfourfigures"/>
              <w:spacing w:line="240" w:lineRule="auto"/>
              <w:rPr>
                <w:szCs w:val="22"/>
              </w:rPr>
            </w:pPr>
          </w:p>
        </w:tc>
        <w:tc>
          <w:tcPr>
            <w:tcW w:w="989" w:type="dxa"/>
            <w:vAlign w:val="bottom"/>
          </w:tcPr>
          <w:p w14:paraId="73957660" w14:textId="77777777"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lang w:bidi="th-TH"/>
              </w:rPr>
              <w:t>1,</w:t>
            </w:r>
            <w:r w:rsidRPr="008977E4">
              <w:rPr>
                <w:szCs w:val="22"/>
              </w:rPr>
              <w:t>000</w:t>
            </w:r>
          </w:p>
        </w:tc>
        <w:tc>
          <w:tcPr>
            <w:tcW w:w="189" w:type="dxa"/>
            <w:vAlign w:val="bottom"/>
          </w:tcPr>
          <w:p w14:paraId="47EB46EC" w14:textId="77777777" w:rsidR="00291AC0" w:rsidRPr="008977E4" w:rsidRDefault="00291AC0" w:rsidP="00147554">
            <w:pPr>
              <w:pStyle w:val="acctfourfigures"/>
              <w:spacing w:line="240" w:lineRule="auto"/>
              <w:rPr>
                <w:szCs w:val="22"/>
              </w:rPr>
            </w:pPr>
          </w:p>
        </w:tc>
        <w:tc>
          <w:tcPr>
            <w:tcW w:w="986" w:type="dxa"/>
            <w:vAlign w:val="bottom"/>
          </w:tcPr>
          <w:p w14:paraId="280CA3ED" w14:textId="249C9215"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1,000</w:t>
            </w:r>
          </w:p>
        </w:tc>
        <w:tc>
          <w:tcPr>
            <w:tcW w:w="180" w:type="dxa"/>
            <w:vAlign w:val="bottom"/>
          </w:tcPr>
          <w:p w14:paraId="07F98CEC" w14:textId="77777777" w:rsidR="00291AC0" w:rsidRPr="008977E4" w:rsidRDefault="00291AC0" w:rsidP="00147554">
            <w:pPr>
              <w:pStyle w:val="acctfourfigures"/>
              <w:spacing w:line="240" w:lineRule="auto"/>
              <w:rPr>
                <w:szCs w:val="22"/>
              </w:rPr>
            </w:pPr>
          </w:p>
        </w:tc>
        <w:tc>
          <w:tcPr>
            <w:tcW w:w="989" w:type="dxa"/>
            <w:vAlign w:val="bottom"/>
          </w:tcPr>
          <w:p w14:paraId="0B9FFAB3" w14:textId="7777777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1,000</w:t>
            </w:r>
          </w:p>
        </w:tc>
        <w:tc>
          <w:tcPr>
            <w:tcW w:w="180" w:type="dxa"/>
            <w:vAlign w:val="bottom"/>
          </w:tcPr>
          <w:p w14:paraId="13616B03"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1B531E98" w14:textId="45206BE1" w:rsidR="00291AC0" w:rsidRPr="008977E4" w:rsidRDefault="00A61B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sz w:val="22"/>
              </w:rPr>
            </w:pPr>
            <w:r>
              <w:rPr>
                <w:rFonts w:ascii="Times New Roman" w:hAnsi="Times New Roman" w:cs="Times New Roman"/>
                <w:sz w:val="22"/>
              </w:rPr>
              <w:t>9,897</w:t>
            </w:r>
          </w:p>
        </w:tc>
        <w:tc>
          <w:tcPr>
            <w:tcW w:w="180" w:type="dxa"/>
            <w:vAlign w:val="bottom"/>
          </w:tcPr>
          <w:p w14:paraId="5EC97227"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712D2033"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rPr>
                <w:rFonts w:ascii="Times New Roman" w:hAnsi="Times New Roman" w:cs="Times New Roman"/>
                <w:sz w:val="22"/>
              </w:rPr>
            </w:pPr>
            <w:r w:rsidRPr="008977E4">
              <w:rPr>
                <w:rFonts w:ascii="Times New Roman" w:hAnsi="Times New Roman" w:cs="Times New Roman"/>
                <w:sz w:val="22"/>
              </w:rPr>
              <w:t>-</w:t>
            </w:r>
          </w:p>
        </w:tc>
      </w:tr>
      <w:tr w:rsidR="00291AC0" w:rsidRPr="00F168A2" w14:paraId="363E5AC5" w14:textId="77777777" w:rsidTr="00147554">
        <w:trPr>
          <w:cantSplit/>
          <w:trHeight w:val="20"/>
        </w:trPr>
        <w:tc>
          <w:tcPr>
            <w:tcW w:w="2518" w:type="dxa"/>
          </w:tcPr>
          <w:p w14:paraId="0ED22E79" w14:textId="77777777" w:rsidR="00291AC0" w:rsidRPr="00F168A2" w:rsidRDefault="00291AC0" w:rsidP="00291AC0">
            <w:pPr>
              <w:rPr>
                <w:rFonts w:ascii="Times New Roman" w:hAnsi="Times New Roman" w:cs="Times New Roman"/>
                <w:sz w:val="22"/>
                <w:szCs w:val="22"/>
              </w:rPr>
            </w:pPr>
            <w:r w:rsidRPr="00F168A2">
              <w:rPr>
                <w:rFonts w:ascii="Times New Roman" w:hAnsi="Times New Roman" w:cs="Times New Roman"/>
                <w:sz w:val="22"/>
                <w:szCs w:val="22"/>
              </w:rPr>
              <w:t>Takuni Trading Co., Ltd.</w:t>
            </w:r>
          </w:p>
        </w:tc>
        <w:tc>
          <w:tcPr>
            <w:tcW w:w="2338" w:type="dxa"/>
          </w:tcPr>
          <w:p w14:paraId="304DA2D0" w14:textId="77777777" w:rsidR="00291AC0" w:rsidRPr="00F168A2" w:rsidRDefault="00291AC0" w:rsidP="00291AC0">
            <w:pPr>
              <w:ind w:left="191" w:hanging="180"/>
              <w:rPr>
                <w:rFonts w:ascii="Times New Roman" w:hAnsi="Times New Roman" w:cs="Times New Roman"/>
                <w:sz w:val="22"/>
                <w:szCs w:val="22"/>
              </w:rPr>
            </w:pPr>
            <w:r w:rsidRPr="00F168A2">
              <w:rPr>
                <w:rFonts w:ascii="Times New Roman" w:hAnsi="Times New Roman" w:cs="Times New Roman"/>
                <w:sz w:val="22"/>
                <w:szCs w:val="22"/>
              </w:rPr>
              <w:t>Sales of automotive</w:t>
            </w:r>
          </w:p>
          <w:p w14:paraId="2D6BCAA6" w14:textId="77777777" w:rsidR="00291AC0" w:rsidRPr="00F168A2" w:rsidRDefault="00291AC0" w:rsidP="00291AC0">
            <w:pPr>
              <w:ind w:left="191" w:hanging="180"/>
              <w:rPr>
                <w:rFonts w:ascii="Times New Roman" w:hAnsi="Times New Roman" w:cs="Times New Roman"/>
                <w:sz w:val="22"/>
                <w:szCs w:val="22"/>
              </w:rPr>
            </w:pPr>
            <w:r w:rsidRPr="00F168A2">
              <w:rPr>
                <w:rFonts w:ascii="Times New Roman" w:hAnsi="Times New Roman" w:cs="Times New Roman"/>
                <w:sz w:val="22"/>
                <w:szCs w:val="22"/>
              </w:rPr>
              <w:t>equipment,</w:t>
            </w:r>
            <w:r>
              <w:rPr>
                <w:rFonts w:ascii="Times New Roman" w:hAnsi="Times New Roman" w:cs="Times New Roman"/>
                <w:sz w:val="22"/>
                <w:szCs w:val="22"/>
              </w:rPr>
              <w:t xml:space="preserve"> </w:t>
            </w:r>
            <w:r w:rsidRPr="00F168A2">
              <w:rPr>
                <w:rFonts w:ascii="Times New Roman" w:hAnsi="Times New Roman" w:cs="Times New Roman"/>
                <w:sz w:val="22"/>
                <w:szCs w:val="22"/>
              </w:rPr>
              <w:t>motorcycles and electric cars</w:t>
            </w:r>
          </w:p>
        </w:tc>
        <w:tc>
          <w:tcPr>
            <w:tcW w:w="1079" w:type="dxa"/>
            <w:vAlign w:val="bottom"/>
          </w:tcPr>
          <w:p w14:paraId="64234872" w14:textId="12817943"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99.70</w:t>
            </w:r>
          </w:p>
        </w:tc>
        <w:tc>
          <w:tcPr>
            <w:tcW w:w="180" w:type="dxa"/>
            <w:vAlign w:val="bottom"/>
          </w:tcPr>
          <w:p w14:paraId="389F1994"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16B52A98" w14:textId="77777777" w:rsidR="00291AC0" w:rsidRPr="008977E4"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99.70</w:t>
            </w:r>
          </w:p>
        </w:tc>
        <w:tc>
          <w:tcPr>
            <w:tcW w:w="180" w:type="dxa"/>
            <w:vAlign w:val="bottom"/>
          </w:tcPr>
          <w:p w14:paraId="3F2FB474" w14:textId="77777777" w:rsidR="00291AC0" w:rsidRPr="008977E4"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517284C6" w14:textId="0C0CF6B1"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rPr>
              <w:t>100</w:t>
            </w:r>
          </w:p>
        </w:tc>
        <w:tc>
          <w:tcPr>
            <w:tcW w:w="180" w:type="dxa"/>
            <w:vAlign w:val="bottom"/>
          </w:tcPr>
          <w:p w14:paraId="315C6F6E" w14:textId="77777777" w:rsidR="00291AC0" w:rsidRPr="008977E4" w:rsidRDefault="00291AC0" w:rsidP="00147554">
            <w:pPr>
              <w:pStyle w:val="acctfourfigures"/>
              <w:spacing w:line="240" w:lineRule="auto"/>
              <w:rPr>
                <w:szCs w:val="22"/>
              </w:rPr>
            </w:pPr>
          </w:p>
        </w:tc>
        <w:tc>
          <w:tcPr>
            <w:tcW w:w="989" w:type="dxa"/>
            <w:vAlign w:val="bottom"/>
          </w:tcPr>
          <w:p w14:paraId="5E594877" w14:textId="77777777" w:rsidR="00291AC0" w:rsidRPr="008977E4" w:rsidRDefault="00291AC0">
            <w:pPr>
              <w:pStyle w:val="acctfourfigures"/>
              <w:tabs>
                <w:tab w:val="clear" w:pos="765"/>
                <w:tab w:val="decimal" w:pos="730"/>
              </w:tabs>
              <w:spacing w:line="240" w:lineRule="auto"/>
              <w:ind w:right="11"/>
              <w:rPr>
                <w:szCs w:val="22"/>
                <w:cs/>
                <w:lang w:bidi="th-TH"/>
              </w:rPr>
            </w:pPr>
            <w:r w:rsidRPr="008977E4">
              <w:rPr>
                <w:szCs w:val="22"/>
              </w:rPr>
              <w:t>100</w:t>
            </w:r>
          </w:p>
        </w:tc>
        <w:tc>
          <w:tcPr>
            <w:tcW w:w="189" w:type="dxa"/>
            <w:vAlign w:val="bottom"/>
          </w:tcPr>
          <w:p w14:paraId="223DE29C" w14:textId="77777777" w:rsidR="00291AC0" w:rsidRPr="008977E4" w:rsidRDefault="00291AC0" w:rsidP="00147554">
            <w:pPr>
              <w:pStyle w:val="acctfourfigures"/>
              <w:spacing w:line="240" w:lineRule="auto"/>
              <w:rPr>
                <w:szCs w:val="22"/>
              </w:rPr>
            </w:pPr>
          </w:p>
        </w:tc>
        <w:tc>
          <w:tcPr>
            <w:tcW w:w="986" w:type="dxa"/>
            <w:vAlign w:val="bottom"/>
          </w:tcPr>
          <w:p w14:paraId="6926BE2D" w14:textId="259CF0BE"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99</w:t>
            </w:r>
          </w:p>
        </w:tc>
        <w:tc>
          <w:tcPr>
            <w:tcW w:w="180" w:type="dxa"/>
            <w:vAlign w:val="bottom"/>
          </w:tcPr>
          <w:p w14:paraId="0E5AB139" w14:textId="77777777" w:rsidR="00291AC0" w:rsidRPr="008977E4" w:rsidRDefault="00291AC0" w:rsidP="00147554">
            <w:pPr>
              <w:pStyle w:val="acctfourfigures"/>
              <w:spacing w:line="240" w:lineRule="auto"/>
              <w:rPr>
                <w:szCs w:val="22"/>
              </w:rPr>
            </w:pPr>
          </w:p>
        </w:tc>
        <w:tc>
          <w:tcPr>
            <w:tcW w:w="989" w:type="dxa"/>
            <w:vAlign w:val="bottom"/>
          </w:tcPr>
          <w:p w14:paraId="50CF660A" w14:textId="77777777" w:rsidR="00291AC0" w:rsidRPr="008977E4" w:rsidRDefault="00291AC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rFonts w:ascii="Times New Roman" w:hAnsi="Times New Roman" w:cs="Times New Roman"/>
                <w:sz w:val="22"/>
              </w:rPr>
            </w:pPr>
            <w:r w:rsidRPr="008977E4">
              <w:rPr>
                <w:rFonts w:ascii="Times New Roman" w:hAnsi="Times New Roman" w:cs="Times New Roman"/>
                <w:sz w:val="22"/>
              </w:rPr>
              <w:t>99</w:t>
            </w:r>
          </w:p>
        </w:tc>
        <w:tc>
          <w:tcPr>
            <w:tcW w:w="180" w:type="dxa"/>
            <w:vAlign w:val="bottom"/>
          </w:tcPr>
          <w:p w14:paraId="3F8A739C"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3FBD89D0" w14:textId="07D75E99" w:rsidR="00291AC0"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rPr>
                <w:rFonts w:ascii="Times New Roman" w:hAnsi="Times New Roman" w:cs="Times New Roman"/>
                <w:sz w:val="22"/>
              </w:rPr>
            </w:pPr>
            <w:r>
              <w:rPr>
                <w:rFonts w:ascii="Times New Roman" w:hAnsi="Times New Roman" w:cs="Times New Roman"/>
                <w:sz w:val="22"/>
              </w:rPr>
              <w:t>-</w:t>
            </w:r>
          </w:p>
        </w:tc>
        <w:tc>
          <w:tcPr>
            <w:tcW w:w="180" w:type="dxa"/>
            <w:vAlign w:val="bottom"/>
          </w:tcPr>
          <w:p w14:paraId="655CC142" w14:textId="77777777" w:rsidR="00291AC0" w:rsidRPr="008977E4"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63A46EDF" w14:textId="77777777" w:rsidR="00291AC0" w:rsidRPr="008977E4" w:rsidRDefault="00291AC0"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2"/>
              </w:rPr>
            </w:pPr>
            <w:r w:rsidRPr="008977E4">
              <w:rPr>
                <w:rFonts w:ascii="Times New Roman" w:hAnsi="Times New Roman" w:cs="Times New Roman"/>
                <w:sz w:val="22"/>
              </w:rPr>
              <w:t>-</w:t>
            </w:r>
          </w:p>
        </w:tc>
      </w:tr>
      <w:tr w:rsidR="00291AC0" w:rsidRPr="00F168A2" w14:paraId="3F658503" w14:textId="77777777" w:rsidTr="00147554">
        <w:trPr>
          <w:cantSplit/>
          <w:trHeight w:val="20"/>
        </w:trPr>
        <w:tc>
          <w:tcPr>
            <w:tcW w:w="2518" w:type="dxa"/>
          </w:tcPr>
          <w:p w14:paraId="112D17C7" w14:textId="77777777" w:rsidR="00291AC0" w:rsidRPr="00F168A2" w:rsidRDefault="00291AC0" w:rsidP="00291AC0">
            <w:pPr>
              <w:rPr>
                <w:rFonts w:ascii="Times New Roman" w:hAnsi="Times New Roman" w:cs="Times New Roman"/>
                <w:sz w:val="22"/>
                <w:szCs w:val="22"/>
              </w:rPr>
            </w:pPr>
          </w:p>
        </w:tc>
        <w:tc>
          <w:tcPr>
            <w:tcW w:w="2338" w:type="dxa"/>
          </w:tcPr>
          <w:p w14:paraId="09F5E977" w14:textId="77777777" w:rsidR="00291AC0" w:rsidRPr="00F168A2" w:rsidRDefault="00291AC0" w:rsidP="00291AC0">
            <w:pPr>
              <w:rPr>
                <w:rFonts w:ascii="Times New Roman" w:hAnsi="Times New Roman" w:cs="Times New Roman"/>
                <w:sz w:val="22"/>
                <w:szCs w:val="22"/>
              </w:rPr>
            </w:pPr>
          </w:p>
        </w:tc>
        <w:tc>
          <w:tcPr>
            <w:tcW w:w="1079" w:type="dxa"/>
            <w:vAlign w:val="bottom"/>
          </w:tcPr>
          <w:p w14:paraId="3A0A283D" w14:textId="77777777" w:rsidR="00291AC0" w:rsidRPr="00F168A2"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2"/>
              </w:rPr>
            </w:pPr>
          </w:p>
        </w:tc>
        <w:tc>
          <w:tcPr>
            <w:tcW w:w="180" w:type="dxa"/>
            <w:vAlign w:val="bottom"/>
          </w:tcPr>
          <w:p w14:paraId="32B673DE"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1C87DEF9" w14:textId="77777777" w:rsidR="00291AC0" w:rsidRPr="00F168A2"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2"/>
              </w:rPr>
            </w:pPr>
          </w:p>
        </w:tc>
        <w:tc>
          <w:tcPr>
            <w:tcW w:w="180" w:type="dxa"/>
            <w:vAlign w:val="bottom"/>
          </w:tcPr>
          <w:p w14:paraId="2381A956"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404A0888" w14:textId="77777777" w:rsidR="00291AC0" w:rsidRPr="00BC4755" w:rsidRDefault="00291AC0" w:rsidP="00147554">
            <w:pPr>
              <w:pStyle w:val="acctfourfigures"/>
              <w:tabs>
                <w:tab w:val="clear" w:pos="765"/>
                <w:tab w:val="left" w:pos="730"/>
              </w:tabs>
              <w:spacing w:line="240" w:lineRule="auto"/>
              <w:ind w:right="11"/>
              <w:rPr>
                <w:szCs w:val="22"/>
                <w:cs/>
                <w:lang w:bidi="th-TH"/>
              </w:rPr>
            </w:pPr>
          </w:p>
        </w:tc>
        <w:tc>
          <w:tcPr>
            <w:tcW w:w="180" w:type="dxa"/>
            <w:vAlign w:val="bottom"/>
          </w:tcPr>
          <w:p w14:paraId="73361D66" w14:textId="77777777" w:rsidR="00291AC0" w:rsidRPr="00F168A2" w:rsidRDefault="00291AC0" w:rsidP="00147554">
            <w:pPr>
              <w:pStyle w:val="acctfourfigures"/>
              <w:spacing w:line="240" w:lineRule="auto"/>
              <w:rPr>
                <w:szCs w:val="22"/>
              </w:rPr>
            </w:pPr>
          </w:p>
        </w:tc>
        <w:tc>
          <w:tcPr>
            <w:tcW w:w="989" w:type="dxa"/>
            <w:vAlign w:val="bottom"/>
          </w:tcPr>
          <w:p w14:paraId="7E12C3A4" w14:textId="77777777" w:rsidR="00291AC0" w:rsidRPr="00BC4755" w:rsidRDefault="00291AC0" w:rsidP="00147554">
            <w:pPr>
              <w:pStyle w:val="acctfourfigures"/>
              <w:tabs>
                <w:tab w:val="clear" w:pos="765"/>
                <w:tab w:val="left" w:pos="730"/>
              </w:tabs>
              <w:spacing w:line="240" w:lineRule="auto"/>
              <w:ind w:right="11"/>
              <w:rPr>
                <w:szCs w:val="22"/>
                <w:cs/>
                <w:lang w:bidi="th-TH"/>
              </w:rPr>
            </w:pPr>
          </w:p>
        </w:tc>
        <w:tc>
          <w:tcPr>
            <w:tcW w:w="189" w:type="dxa"/>
            <w:vAlign w:val="bottom"/>
          </w:tcPr>
          <w:p w14:paraId="30E878DE" w14:textId="77777777" w:rsidR="00291AC0" w:rsidRPr="00F168A2" w:rsidRDefault="00291AC0" w:rsidP="00147554">
            <w:pPr>
              <w:pStyle w:val="acctfourfigures"/>
              <w:spacing w:line="240" w:lineRule="auto"/>
              <w:rPr>
                <w:szCs w:val="22"/>
              </w:rPr>
            </w:pPr>
          </w:p>
        </w:tc>
        <w:tc>
          <w:tcPr>
            <w:tcW w:w="986" w:type="dxa"/>
            <w:vAlign w:val="bottom"/>
          </w:tcPr>
          <w:p w14:paraId="6171B417" w14:textId="77777777" w:rsidR="00291AC0" w:rsidRPr="00F168A2"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2"/>
              </w:rPr>
            </w:pPr>
          </w:p>
        </w:tc>
        <w:tc>
          <w:tcPr>
            <w:tcW w:w="180" w:type="dxa"/>
            <w:vAlign w:val="bottom"/>
          </w:tcPr>
          <w:p w14:paraId="6216AF38" w14:textId="77777777" w:rsidR="00291AC0" w:rsidRPr="00F168A2" w:rsidRDefault="00291AC0" w:rsidP="00147554">
            <w:pPr>
              <w:pStyle w:val="acctfourfigures"/>
              <w:spacing w:line="240" w:lineRule="auto"/>
              <w:rPr>
                <w:szCs w:val="22"/>
              </w:rPr>
            </w:pPr>
          </w:p>
        </w:tc>
        <w:tc>
          <w:tcPr>
            <w:tcW w:w="989" w:type="dxa"/>
            <w:vAlign w:val="bottom"/>
          </w:tcPr>
          <w:p w14:paraId="1B4CE185" w14:textId="77777777" w:rsidR="00291AC0" w:rsidRPr="00F168A2" w:rsidRDefault="00291AC0"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imes New Roman" w:hAnsi="Times New Roman" w:cs="Times New Roman"/>
                <w:sz w:val="22"/>
              </w:rPr>
            </w:pPr>
          </w:p>
        </w:tc>
        <w:tc>
          <w:tcPr>
            <w:tcW w:w="180" w:type="dxa"/>
            <w:vAlign w:val="bottom"/>
          </w:tcPr>
          <w:p w14:paraId="6F746D8D" w14:textId="77777777" w:rsidR="00291AC0" w:rsidRPr="00F168A2"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609BA9F0" w14:textId="77777777" w:rsidR="00291AC0" w:rsidRPr="00BC4755" w:rsidRDefault="00291AC0" w:rsidP="00147554">
            <w:pPr>
              <w:pStyle w:val="acctfourfigures"/>
              <w:tabs>
                <w:tab w:val="clear" w:pos="765"/>
              </w:tabs>
              <w:spacing w:line="240" w:lineRule="auto"/>
              <w:ind w:right="11"/>
              <w:rPr>
                <w:szCs w:val="22"/>
                <w:cs/>
                <w:lang w:bidi="th-TH"/>
              </w:rPr>
            </w:pPr>
          </w:p>
        </w:tc>
        <w:tc>
          <w:tcPr>
            <w:tcW w:w="180" w:type="dxa"/>
            <w:vAlign w:val="bottom"/>
          </w:tcPr>
          <w:p w14:paraId="4ED355CC" w14:textId="77777777" w:rsidR="00291AC0" w:rsidRPr="00F168A2"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1C8F4562" w14:textId="77777777" w:rsidR="00291AC0" w:rsidRPr="00BC4755" w:rsidRDefault="00291AC0" w:rsidP="00147554">
            <w:pPr>
              <w:pStyle w:val="acctfourfigures"/>
              <w:tabs>
                <w:tab w:val="clear" w:pos="765"/>
              </w:tabs>
              <w:spacing w:line="240" w:lineRule="auto"/>
              <w:ind w:right="11"/>
              <w:rPr>
                <w:szCs w:val="22"/>
                <w:cs/>
                <w:lang w:bidi="th-TH"/>
              </w:rPr>
            </w:pPr>
          </w:p>
        </w:tc>
      </w:tr>
      <w:tr w:rsidR="00291AC0" w:rsidRPr="00BC4755" w14:paraId="53D6B2C9" w14:textId="77777777" w:rsidTr="00147554">
        <w:trPr>
          <w:cantSplit/>
          <w:trHeight w:val="20"/>
        </w:trPr>
        <w:tc>
          <w:tcPr>
            <w:tcW w:w="4856" w:type="dxa"/>
            <w:gridSpan w:val="2"/>
          </w:tcPr>
          <w:p w14:paraId="34AC97B6" w14:textId="77777777" w:rsidR="00291AC0" w:rsidRPr="00F168A2" w:rsidRDefault="00291AC0" w:rsidP="00291AC0">
            <w:pPr>
              <w:spacing w:line="240" w:lineRule="auto"/>
              <w:ind w:right="-79"/>
              <w:rPr>
                <w:rFonts w:ascii="Times New Roman" w:hAnsi="Times New Roman" w:cs="Times New Roman"/>
                <w:b/>
                <w:bCs/>
                <w:i/>
                <w:iCs/>
                <w:sz w:val="22"/>
                <w:szCs w:val="22"/>
              </w:rPr>
            </w:pPr>
            <w:r w:rsidRPr="00F168A2">
              <w:rPr>
                <w:rFonts w:ascii="Times New Roman" w:hAnsi="Times New Roman" w:cs="Times New Roman"/>
                <w:b/>
                <w:bCs/>
                <w:i/>
                <w:iCs/>
                <w:sz w:val="22"/>
                <w:szCs w:val="22"/>
              </w:rPr>
              <w:t>Indirect subsidiaries</w:t>
            </w:r>
          </w:p>
        </w:tc>
        <w:tc>
          <w:tcPr>
            <w:tcW w:w="1079" w:type="dxa"/>
            <w:vAlign w:val="bottom"/>
          </w:tcPr>
          <w:p w14:paraId="5C44EFDE"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180" w:type="dxa"/>
            <w:vAlign w:val="bottom"/>
          </w:tcPr>
          <w:p w14:paraId="5BB2EDD1"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7A5A406A"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180" w:type="dxa"/>
            <w:vAlign w:val="bottom"/>
          </w:tcPr>
          <w:p w14:paraId="73662C60" w14:textId="77777777" w:rsidR="00291AC0" w:rsidRPr="00F168A2" w:rsidRDefault="00291AC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31C1411B" w14:textId="77777777" w:rsidR="00291AC0" w:rsidRPr="00F37BBC" w:rsidRDefault="00291AC0" w:rsidP="00147554">
            <w:pPr>
              <w:pStyle w:val="acctfourfigures"/>
              <w:tabs>
                <w:tab w:val="clear" w:pos="765"/>
              </w:tabs>
              <w:spacing w:line="240" w:lineRule="auto"/>
              <w:ind w:right="11"/>
              <w:rPr>
                <w:szCs w:val="22"/>
              </w:rPr>
            </w:pPr>
          </w:p>
        </w:tc>
        <w:tc>
          <w:tcPr>
            <w:tcW w:w="180" w:type="dxa"/>
            <w:vAlign w:val="bottom"/>
          </w:tcPr>
          <w:p w14:paraId="5DEB87BE" w14:textId="77777777" w:rsidR="00291AC0" w:rsidRPr="00BC4755" w:rsidRDefault="00291AC0" w:rsidP="00147554">
            <w:pPr>
              <w:pStyle w:val="acctfourfigures"/>
              <w:tabs>
                <w:tab w:val="clear" w:pos="765"/>
                <w:tab w:val="left" w:pos="730"/>
              </w:tabs>
              <w:spacing w:line="240" w:lineRule="auto"/>
              <w:ind w:right="11"/>
              <w:rPr>
                <w:szCs w:val="22"/>
              </w:rPr>
            </w:pPr>
          </w:p>
        </w:tc>
        <w:tc>
          <w:tcPr>
            <w:tcW w:w="989" w:type="dxa"/>
            <w:vAlign w:val="bottom"/>
          </w:tcPr>
          <w:p w14:paraId="2FC3632F" w14:textId="77777777" w:rsidR="00291AC0" w:rsidRPr="00BC4755" w:rsidRDefault="00291AC0" w:rsidP="00147554">
            <w:pPr>
              <w:pStyle w:val="acctfourfigures"/>
              <w:tabs>
                <w:tab w:val="clear" w:pos="765"/>
                <w:tab w:val="left" w:pos="730"/>
              </w:tabs>
              <w:spacing w:line="240" w:lineRule="auto"/>
              <w:ind w:right="11"/>
              <w:rPr>
                <w:szCs w:val="22"/>
              </w:rPr>
            </w:pPr>
          </w:p>
        </w:tc>
        <w:tc>
          <w:tcPr>
            <w:tcW w:w="189" w:type="dxa"/>
            <w:vAlign w:val="bottom"/>
          </w:tcPr>
          <w:p w14:paraId="75C0CFC6" w14:textId="77777777" w:rsidR="00291AC0" w:rsidRPr="00BC4755" w:rsidRDefault="00291AC0" w:rsidP="00147554">
            <w:pPr>
              <w:pStyle w:val="acctfourfigures"/>
              <w:tabs>
                <w:tab w:val="clear" w:pos="765"/>
              </w:tabs>
              <w:spacing w:line="240" w:lineRule="auto"/>
              <w:ind w:right="11"/>
              <w:rPr>
                <w:szCs w:val="22"/>
              </w:rPr>
            </w:pPr>
          </w:p>
        </w:tc>
        <w:tc>
          <w:tcPr>
            <w:tcW w:w="986" w:type="dxa"/>
            <w:vAlign w:val="bottom"/>
          </w:tcPr>
          <w:p w14:paraId="00EFC6A2" w14:textId="77777777" w:rsidR="00291AC0" w:rsidRPr="00F168A2" w:rsidRDefault="00291AC0" w:rsidP="00147554">
            <w:pPr>
              <w:pStyle w:val="acctfourfigures"/>
              <w:tabs>
                <w:tab w:val="clear" w:pos="765"/>
              </w:tabs>
              <w:spacing w:line="240" w:lineRule="auto"/>
              <w:ind w:right="11"/>
              <w:rPr>
                <w:szCs w:val="22"/>
              </w:rPr>
            </w:pPr>
          </w:p>
        </w:tc>
        <w:tc>
          <w:tcPr>
            <w:tcW w:w="180" w:type="dxa"/>
            <w:vAlign w:val="bottom"/>
          </w:tcPr>
          <w:p w14:paraId="09A3F751" w14:textId="77777777" w:rsidR="00291AC0" w:rsidRPr="00F168A2" w:rsidRDefault="00291AC0" w:rsidP="00147554">
            <w:pPr>
              <w:pStyle w:val="acctfourfigures"/>
              <w:tabs>
                <w:tab w:val="clear" w:pos="765"/>
              </w:tabs>
              <w:spacing w:line="240" w:lineRule="auto"/>
              <w:ind w:right="11"/>
              <w:rPr>
                <w:szCs w:val="22"/>
              </w:rPr>
            </w:pPr>
          </w:p>
        </w:tc>
        <w:tc>
          <w:tcPr>
            <w:tcW w:w="989" w:type="dxa"/>
            <w:vAlign w:val="bottom"/>
          </w:tcPr>
          <w:p w14:paraId="72539652" w14:textId="77777777" w:rsidR="00291AC0" w:rsidRPr="00F168A2" w:rsidRDefault="00291AC0" w:rsidP="00147554">
            <w:pPr>
              <w:pStyle w:val="acctfourfigures"/>
              <w:tabs>
                <w:tab w:val="clear" w:pos="765"/>
              </w:tabs>
              <w:spacing w:line="240" w:lineRule="auto"/>
              <w:ind w:right="11"/>
              <w:rPr>
                <w:szCs w:val="22"/>
              </w:rPr>
            </w:pPr>
          </w:p>
        </w:tc>
        <w:tc>
          <w:tcPr>
            <w:tcW w:w="180" w:type="dxa"/>
            <w:vAlign w:val="bottom"/>
          </w:tcPr>
          <w:p w14:paraId="0BBAC077" w14:textId="77777777" w:rsidR="00291AC0" w:rsidRPr="00F168A2" w:rsidRDefault="00291AC0" w:rsidP="00147554">
            <w:pPr>
              <w:pStyle w:val="acctfourfigures"/>
              <w:tabs>
                <w:tab w:val="clear" w:pos="765"/>
                <w:tab w:val="decimal" w:pos="731"/>
              </w:tabs>
              <w:spacing w:line="240" w:lineRule="auto"/>
              <w:ind w:right="11"/>
              <w:rPr>
                <w:szCs w:val="22"/>
              </w:rPr>
            </w:pPr>
          </w:p>
        </w:tc>
        <w:tc>
          <w:tcPr>
            <w:tcW w:w="1079" w:type="dxa"/>
            <w:vAlign w:val="bottom"/>
          </w:tcPr>
          <w:p w14:paraId="16764A0F" w14:textId="77777777" w:rsidR="00291AC0" w:rsidRPr="00F168A2" w:rsidRDefault="00291AC0" w:rsidP="00147554">
            <w:pPr>
              <w:pStyle w:val="acctfourfigures"/>
              <w:tabs>
                <w:tab w:val="clear" w:pos="765"/>
              </w:tabs>
              <w:spacing w:line="240" w:lineRule="auto"/>
              <w:ind w:right="11"/>
              <w:rPr>
                <w:szCs w:val="22"/>
              </w:rPr>
            </w:pPr>
          </w:p>
        </w:tc>
        <w:tc>
          <w:tcPr>
            <w:tcW w:w="180" w:type="dxa"/>
            <w:vAlign w:val="bottom"/>
          </w:tcPr>
          <w:p w14:paraId="5303D719" w14:textId="77777777" w:rsidR="00291AC0" w:rsidRPr="00BC4755" w:rsidRDefault="00291AC0" w:rsidP="00147554">
            <w:pPr>
              <w:pStyle w:val="acctfourfigures"/>
              <w:tabs>
                <w:tab w:val="clear" w:pos="765"/>
              </w:tabs>
              <w:spacing w:line="240" w:lineRule="auto"/>
              <w:ind w:right="11"/>
              <w:rPr>
                <w:szCs w:val="22"/>
              </w:rPr>
            </w:pPr>
          </w:p>
        </w:tc>
        <w:tc>
          <w:tcPr>
            <w:tcW w:w="1079" w:type="dxa"/>
            <w:vAlign w:val="bottom"/>
          </w:tcPr>
          <w:p w14:paraId="555FB605" w14:textId="77777777" w:rsidR="00291AC0" w:rsidRPr="00BC4755" w:rsidRDefault="00291AC0" w:rsidP="00147554">
            <w:pPr>
              <w:pStyle w:val="acctfourfigures"/>
              <w:tabs>
                <w:tab w:val="clear" w:pos="765"/>
              </w:tabs>
              <w:spacing w:line="240" w:lineRule="auto"/>
              <w:ind w:right="11"/>
              <w:rPr>
                <w:szCs w:val="22"/>
              </w:rPr>
            </w:pPr>
          </w:p>
        </w:tc>
      </w:tr>
      <w:tr w:rsidR="00A61B2B" w:rsidRPr="008977E4" w14:paraId="28CE6CB3" w14:textId="77777777" w:rsidTr="00147554">
        <w:trPr>
          <w:cantSplit/>
          <w:trHeight w:val="20"/>
        </w:trPr>
        <w:tc>
          <w:tcPr>
            <w:tcW w:w="2518" w:type="dxa"/>
          </w:tcPr>
          <w:p w14:paraId="6E95A21B" w14:textId="77777777" w:rsidR="00A61B2B" w:rsidRPr="008977E4" w:rsidRDefault="00A61B2B" w:rsidP="00A61B2B">
            <w:pPr>
              <w:ind w:left="188" w:hanging="188"/>
              <w:rPr>
                <w:rFonts w:ascii="Times New Roman" w:hAnsi="Times New Roman" w:cs="Times New Roman"/>
                <w:sz w:val="22"/>
                <w:szCs w:val="22"/>
              </w:rPr>
            </w:pPr>
            <w:r w:rsidRPr="008977E4">
              <w:rPr>
                <w:rFonts w:ascii="Times New Roman" w:hAnsi="Times New Roman" w:cs="Times New Roman"/>
                <w:sz w:val="22"/>
                <w:szCs w:val="22"/>
              </w:rPr>
              <w:t>CAZ (Thailand) Public Company Limited</w:t>
            </w:r>
          </w:p>
        </w:tc>
        <w:tc>
          <w:tcPr>
            <w:tcW w:w="2338" w:type="dxa"/>
          </w:tcPr>
          <w:p w14:paraId="7D78E4E2" w14:textId="77777777" w:rsidR="00A61B2B" w:rsidRPr="008977E4" w:rsidRDefault="00A61B2B" w:rsidP="00A61B2B">
            <w:pPr>
              <w:rPr>
                <w:rFonts w:ascii="Times New Roman" w:hAnsi="Times New Roman" w:cs="Times New Roman"/>
                <w:sz w:val="22"/>
                <w:szCs w:val="22"/>
              </w:rPr>
            </w:pPr>
          </w:p>
          <w:p w14:paraId="21F1B4B4" w14:textId="77777777" w:rsidR="00A61B2B" w:rsidRPr="008977E4" w:rsidRDefault="00A61B2B" w:rsidP="00A61B2B">
            <w:pPr>
              <w:rPr>
                <w:rFonts w:ascii="Times New Roman" w:hAnsi="Times New Roman" w:cs="Times New Roman"/>
                <w:sz w:val="22"/>
                <w:szCs w:val="22"/>
              </w:rPr>
            </w:pPr>
            <w:r w:rsidRPr="008977E4">
              <w:rPr>
                <w:rFonts w:ascii="Times New Roman" w:hAnsi="Times New Roman" w:cs="Times New Roman"/>
                <w:sz w:val="22"/>
                <w:szCs w:val="22"/>
              </w:rPr>
              <w:t>Construction services</w:t>
            </w:r>
          </w:p>
        </w:tc>
        <w:tc>
          <w:tcPr>
            <w:tcW w:w="1079" w:type="dxa"/>
            <w:vAlign w:val="bottom"/>
          </w:tcPr>
          <w:p w14:paraId="443F3E7D" w14:textId="54961962"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36.64</w:t>
            </w:r>
          </w:p>
        </w:tc>
        <w:tc>
          <w:tcPr>
            <w:tcW w:w="180" w:type="dxa"/>
            <w:vAlign w:val="bottom"/>
          </w:tcPr>
          <w:p w14:paraId="494D1781" w14:textId="77777777" w:rsidR="00A61B2B" w:rsidRPr="008977E4" w:rsidRDefault="00A61B2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5B7C8397" w14:textId="77777777"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sidRPr="008977E4">
              <w:rPr>
                <w:rFonts w:ascii="Times New Roman" w:hAnsi="Times New Roman" w:cs="Times New Roman"/>
                <w:sz w:val="22"/>
              </w:rPr>
              <w:t>36.64</w:t>
            </w:r>
          </w:p>
        </w:tc>
        <w:tc>
          <w:tcPr>
            <w:tcW w:w="180" w:type="dxa"/>
            <w:vAlign w:val="bottom"/>
          </w:tcPr>
          <w:p w14:paraId="52D119B6" w14:textId="77777777" w:rsidR="00A61B2B" w:rsidRPr="008977E4" w:rsidRDefault="00A61B2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7B481DEE" w14:textId="0ECB39FC" w:rsidR="00A61B2B" w:rsidRPr="008977E4" w:rsidRDefault="00A61B2B">
            <w:pPr>
              <w:pStyle w:val="acctfourfigures"/>
              <w:tabs>
                <w:tab w:val="clear" w:pos="765"/>
                <w:tab w:val="decimal" w:pos="730"/>
              </w:tabs>
              <w:spacing w:line="240" w:lineRule="auto"/>
              <w:ind w:right="11"/>
              <w:rPr>
                <w:szCs w:val="22"/>
                <w:cs/>
                <w:lang w:bidi="th-TH"/>
              </w:rPr>
            </w:pPr>
            <w:r w:rsidRPr="008977E4">
              <w:rPr>
                <w:szCs w:val="22"/>
                <w:lang w:bidi="th-TH"/>
              </w:rPr>
              <w:t>140,</w:t>
            </w:r>
            <w:r w:rsidRPr="008977E4">
              <w:rPr>
                <w:szCs w:val="22"/>
              </w:rPr>
              <w:t>000</w:t>
            </w:r>
          </w:p>
        </w:tc>
        <w:tc>
          <w:tcPr>
            <w:tcW w:w="180" w:type="dxa"/>
            <w:vAlign w:val="bottom"/>
          </w:tcPr>
          <w:p w14:paraId="18B129C7" w14:textId="77777777" w:rsidR="00A61B2B" w:rsidRPr="008977E4" w:rsidRDefault="00A61B2B" w:rsidP="00147554">
            <w:pPr>
              <w:pStyle w:val="acctfourfigures"/>
              <w:spacing w:line="240" w:lineRule="auto"/>
              <w:rPr>
                <w:szCs w:val="22"/>
              </w:rPr>
            </w:pPr>
          </w:p>
        </w:tc>
        <w:tc>
          <w:tcPr>
            <w:tcW w:w="989" w:type="dxa"/>
            <w:vAlign w:val="bottom"/>
          </w:tcPr>
          <w:p w14:paraId="0DA4E5A8" w14:textId="65A2851D" w:rsidR="00A61B2B" w:rsidRPr="008977E4" w:rsidRDefault="00A61B2B">
            <w:pPr>
              <w:pStyle w:val="acctfourfigures"/>
              <w:tabs>
                <w:tab w:val="clear" w:pos="765"/>
                <w:tab w:val="decimal" w:pos="730"/>
              </w:tabs>
              <w:spacing w:line="240" w:lineRule="auto"/>
              <w:ind w:right="11"/>
              <w:rPr>
                <w:szCs w:val="22"/>
                <w:cs/>
                <w:lang w:bidi="th-TH"/>
              </w:rPr>
            </w:pPr>
            <w:r w:rsidRPr="008977E4">
              <w:rPr>
                <w:szCs w:val="22"/>
                <w:lang w:bidi="th-TH"/>
              </w:rPr>
              <w:t>140,</w:t>
            </w:r>
            <w:r w:rsidRPr="008977E4">
              <w:rPr>
                <w:szCs w:val="22"/>
              </w:rPr>
              <w:t>000</w:t>
            </w:r>
          </w:p>
        </w:tc>
        <w:tc>
          <w:tcPr>
            <w:tcW w:w="189" w:type="dxa"/>
            <w:vAlign w:val="bottom"/>
          </w:tcPr>
          <w:p w14:paraId="0A0B1D0D" w14:textId="77777777" w:rsidR="00A61B2B" w:rsidRPr="008977E4" w:rsidRDefault="00A61B2B" w:rsidP="00147554">
            <w:pPr>
              <w:pStyle w:val="acctfourfigures"/>
              <w:spacing w:line="240" w:lineRule="auto"/>
              <w:rPr>
                <w:szCs w:val="22"/>
              </w:rPr>
            </w:pPr>
          </w:p>
        </w:tc>
        <w:tc>
          <w:tcPr>
            <w:tcW w:w="986" w:type="dxa"/>
            <w:vAlign w:val="bottom"/>
          </w:tcPr>
          <w:p w14:paraId="54CBF91B" w14:textId="27E57187"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2"/>
                <w:cs/>
              </w:rPr>
            </w:pPr>
            <w:r>
              <w:rPr>
                <w:rFonts w:ascii="Times New Roman" w:hAnsi="Times New Roman" w:cs="Times New Roman"/>
                <w:sz w:val="22"/>
              </w:rPr>
              <w:t>-</w:t>
            </w:r>
          </w:p>
        </w:tc>
        <w:tc>
          <w:tcPr>
            <w:tcW w:w="180" w:type="dxa"/>
            <w:vAlign w:val="bottom"/>
          </w:tcPr>
          <w:p w14:paraId="3020625E" w14:textId="77777777" w:rsidR="00A61B2B" w:rsidRPr="008977E4" w:rsidRDefault="00A61B2B" w:rsidP="00147554">
            <w:pPr>
              <w:pStyle w:val="acctfourfigures"/>
              <w:spacing w:line="240" w:lineRule="auto"/>
              <w:rPr>
                <w:szCs w:val="22"/>
              </w:rPr>
            </w:pPr>
          </w:p>
        </w:tc>
        <w:tc>
          <w:tcPr>
            <w:tcW w:w="989" w:type="dxa"/>
            <w:vAlign w:val="bottom"/>
          </w:tcPr>
          <w:p w14:paraId="4056E1F3" w14:textId="77777777"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2"/>
                <w:cs/>
              </w:rPr>
            </w:pPr>
            <w:r w:rsidRPr="008977E4">
              <w:rPr>
                <w:rFonts w:ascii="Times New Roman" w:hAnsi="Times New Roman" w:cs="Times New Roman"/>
                <w:sz w:val="22"/>
              </w:rPr>
              <w:t>-</w:t>
            </w:r>
          </w:p>
        </w:tc>
        <w:tc>
          <w:tcPr>
            <w:tcW w:w="180" w:type="dxa"/>
            <w:vAlign w:val="bottom"/>
          </w:tcPr>
          <w:p w14:paraId="6026F5BA" w14:textId="77777777" w:rsidR="00A61B2B" w:rsidRPr="008977E4" w:rsidRDefault="00A61B2B" w:rsidP="00147554">
            <w:pPr>
              <w:pStyle w:val="acctfourfigures"/>
              <w:tabs>
                <w:tab w:val="clear" w:pos="765"/>
                <w:tab w:val="decimal" w:pos="731"/>
              </w:tabs>
              <w:spacing w:line="240" w:lineRule="auto"/>
              <w:ind w:right="11"/>
              <w:rPr>
                <w:szCs w:val="22"/>
              </w:rPr>
            </w:pPr>
          </w:p>
        </w:tc>
        <w:tc>
          <w:tcPr>
            <w:tcW w:w="1079" w:type="dxa"/>
            <w:vAlign w:val="bottom"/>
          </w:tcPr>
          <w:p w14:paraId="11DAB40D" w14:textId="604E6B5E" w:rsidR="00A61B2B"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rPr>
                <w:rFonts w:ascii="Times New Roman" w:hAnsi="Times New Roman" w:cs="Times New Roman"/>
                <w:sz w:val="22"/>
              </w:rPr>
            </w:pPr>
            <w:r>
              <w:rPr>
                <w:rFonts w:ascii="Times New Roman" w:hAnsi="Times New Roman" w:cs="Times New Roman"/>
                <w:sz w:val="22"/>
              </w:rPr>
              <w:t>-</w:t>
            </w:r>
          </w:p>
        </w:tc>
        <w:tc>
          <w:tcPr>
            <w:tcW w:w="180" w:type="dxa"/>
            <w:vAlign w:val="bottom"/>
          </w:tcPr>
          <w:p w14:paraId="0E3A125E" w14:textId="77777777" w:rsidR="00A61B2B" w:rsidRPr="008977E4" w:rsidRDefault="00A61B2B" w:rsidP="00147554">
            <w:pPr>
              <w:pStyle w:val="acctfourfigures"/>
              <w:tabs>
                <w:tab w:val="clear" w:pos="765"/>
                <w:tab w:val="decimal" w:pos="731"/>
              </w:tabs>
              <w:spacing w:line="240" w:lineRule="auto"/>
              <w:ind w:right="11"/>
              <w:rPr>
                <w:szCs w:val="22"/>
              </w:rPr>
            </w:pPr>
          </w:p>
        </w:tc>
        <w:tc>
          <w:tcPr>
            <w:tcW w:w="1079" w:type="dxa"/>
            <w:vAlign w:val="bottom"/>
          </w:tcPr>
          <w:p w14:paraId="69F64BFF" w14:textId="77777777" w:rsidR="00A61B2B"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2"/>
              </w:rPr>
            </w:pPr>
            <w:r>
              <w:rPr>
                <w:rFonts w:ascii="Times New Roman" w:hAnsi="Times New Roman" w:cs="Times New Roman"/>
                <w:sz w:val="22"/>
              </w:rPr>
              <w:t>-</w:t>
            </w:r>
          </w:p>
        </w:tc>
      </w:tr>
      <w:tr w:rsidR="00A61B2B" w:rsidRPr="008977E4" w14:paraId="1E76FEA2" w14:textId="77777777" w:rsidTr="00147554">
        <w:trPr>
          <w:cantSplit/>
          <w:trHeight w:val="20"/>
        </w:trPr>
        <w:tc>
          <w:tcPr>
            <w:tcW w:w="2518" w:type="dxa"/>
          </w:tcPr>
          <w:p w14:paraId="122CDA8F" w14:textId="77777777" w:rsidR="00A61B2B" w:rsidRPr="008977E4" w:rsidRDefault="00A61B2B" w:rsidP="00A61B2B">
            <w:pPr>
              <w:rPr>
                <w:rFonts w:ascii="Times New Roman" w:hAnsi="Times New Roman" w:cs="Times New Roman"/>
                <w:sz w:val="22"/>
                <w:szCs w:val="22"/>
              </w:rPr>
            </w:pPr>
            <w:r w:rsidRPr="008977E4">
              <w:rPr>
                <w:rFonts w:ascii="Times New Roman" w:hAnsi="Times New Roman" w:cs="Times New Roman"/>
                <w:sz w:val="22"/>
                <w:szCs w:val="22"/>
              </w:rPr>
              <w:t>JKEC Co., Ltd.</w:t>
            </w:r>
          </w:p>
        </w:tc>
        <w:tc>
          <w:tcPr>
            <w:tcW w:w="2338" w:type="dxa"/>
          </w:tcPr>
          <w:p w14:paraId="5DC95705" w14:textId="77777777" w:rsidR="00A61B2B" w:rsidRPr="008977E4" w:rsidRDefault="00A61B2B" w:rsidP="00A61B2B">
            <w:pPr>
              <w:rPr>
                <w:rFonts w:ascii="Times New Roman" w:hAnsi="Times New Roman" w:cs="Times New Roman"/>
                <w:sz w:val="22"/>
                <w:szCs w:val="22"/>
              </w:rPr>
            </w:pPr>
            <w:r w:rsidRPr="008977E4">
              <w:rPr>
                <w:rFonts w:ascii="Times New Roman" w:hAnsi="Times New Roman" w:cs="Times New Roman"/>
                <w:sz w:val="22"/>
                <w:szCs w:val="22"/>
              </w:rPr>
              <w:t>Construction services</w:t>
            </w:r>
          </w:p>
        </w:tc>
        <w:tc>
          <w:tcPr>
            <w:tcW w:w="1079" w:type="dxa"/>
            <w:vAlign w:val="bottom"/>
          </w:tcPr>
          <w:p w14:paraId="101C4811" w14:textId="1D58B645"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Pr>
                <w:rFonts w:ascii="Times New Roman" w:hAnsi="Times New Roman" w:cs="Times New Roman"/>
                <w:sz w:val="22"/>
              </w:rPr>
              <w:t>26.80</w:t>
            </w:r>
          </w:p>
        </w:tc>
        <w:tc>
          <w:tcPr>
            <w:tcW w:w="180" w:type="dxa"/>
            <w:vAlign w:val="bottom"/>
          </w:tcPr>
          <w:p w14:paraId="28056136" w14:textId="77777777" w:rsidR="00A61B2B" w:rsidRPr="008977E4" w:rsidRDefault="00A61B2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89" w:type="dxa"/>
            <w:vAlign w:val="bottom"/>
          </w:tcPr>
          <w:p w14:paraId="716F0E76" w14:textId="77777777"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2"/>
              </w:rPr>
            </w:pPr>
            <w:r>
              <w:rPr>
                <w:rFonts w:ascii="Times New Roman" w:hAnsi="Times New Roman" w:cs="Times New Roman"/>
                <w:sz w:val="22"/>
              </w:rPr>
              <w:t>26.80</w:t>
            </w:r>
          </w:p>
        </w:tc>
        <w:tc>
          <w:tcPr>
            <w:tcW w:w="180" w:type="dxa"/>
            <w:vAlign w:val="bottom"/>
          </w:tcPr>
          <w:p w14:paraId="4C8AA766" w14:textId="77777777" w:rsidR="00A61B2B" w:rsidRPr="008977E4" w:rsidRDefault="00A61B2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imes New Roman" w:hAnsi="Times New Roman" w:cs="Times New Roman"/>
                <w:sz w:val="22"/>
                <w:szCs w:val="22"/>
              </w:rPr>
            </w:pPr>
          </w:p>
        </w:tc>
        <w:tc>
          <w:tcPr>
            <w:tcW w:w="995" w:type="dxa"/>
            <w:vAlign w:val="bottom"/>
          </w:tcPr>
          <w:p w14:paraId="7E44C87F" w14:textId="257C2D60" w:rsidR="00A61B2B" w:rsidRPr="008977E4" w:rsidRDefault="00A61B2B">
            <w:pPr>
              <w:pStyle w:val="acctfourfigures"/>
              <w:tabs>
                <w:tab w:val="clear" w:pos="765"/>
                <w:tab w:val="decimal" w:pos="730"/>
              </w:tabs>
              <w:spacing w:line="240" w:lineRule="auto"/>
              <w:ind w:right="11"/>
              <w:rPr>
                <w:szCs w:val="22"/>
                <w:cs/>
                <w:lang w:bidi="th-TH"/>
              </w:rPr>
            </w:pPr>
            <w:r w:rsidRPr="008977E4">
              <w:rPr>
                <w:szCs w:val="22"/>
                <w:lang w:bidi="th-TH"/>
              </w:rPr>
              <w:t>10,</w:t>
            </w:r>
            <w:r w:rsidRPr="008977E4">
              <w:rPr>
                <w:szCs w:val="22"/>
              </w:rPr>
              <w:t>100</w:t>
            </w:r>
          </w:p>
        </w:tc>
        <w:tc>
          <w:tcPr>
            <w:tcW w:w="180" w:type="dxa"/>
            <w:vAlign w:val="bottom"/>
          </w:tcPr>
          <w:p w14:paraId="2FCCA52D" w14:textId="77777777" w:rsidR="00A61B2B" w:rsidRPr="008977E4" w:rsidRDefault="00A61B2B" w:rsidP="00147554">
            <w:pPr>
              <w:pStyle w:val="acctfourfigures"/>
              <w:spacing w:line="240" w:lineRule="auto"/>
              <w:rPr>
                <w:szCs w:val="22"/>
              </w:rPr>
            </w:pPr>
          </w:p>
        </w:tc>
        <w:tc>
          <w:tcPr>
            <w:tcW w:w="989" w:type="dxa"/>
            <w:vAlign w:val="bottom"/>
          </w:tcPr>
          <w:p w14:paraId="58E97EB2" w14:textId="05745ECE" w:rsidR="00A61B2B" w:rsidRPr="008977E4" w:rsidRDefault="00A61B2B">
            <w:pPr>
              <w:pStyle w:val="acctfourfigures"/>
              <w:tabs>
                <w:tab w:val="clear" w:pos="765"/>
                <w:tab w:val="decimal" w:pos="730"/>
              </w:tabs>
              <w:spacing w:line="240" w:lineRule="auto"/>
              <w:ind w:right="11"/>
              <w:rPr>
                <w:szCs w:val="22"/>
                <w:cs/>
                <w:lang w:bidi="th-TH"/>
              </w:rPr>
            </w:pPr>
            <w:r w:rsidRPr="008977E4">
              <w:rPr>
                <w:szCs w:val="22"/>
                <w:lang w:bidi="th-TH"/>
              </w:rPr>
              <w:t>10,</w:t>
            </w:r>
            <w:r w:rsidRPr="008977E4">
              <w:rPr>
                <w:szCs w:val="22"/>
              </w:rPr>
              <w:t>100</w:t>
            </w:r>
          </w:p>
        </w:tc>
        <w:tc>
          <w:tcPr>
            <w:tcW w:w="189" w:type="dxa"/>
            <w:vAlign w:val="bottom"/>
          </w:tcPr>
          <w:p w14:paraId="10AE5A38" w14:textId="77777777" w:rsidR="00A61B2B" w:rsidRPr="008977E4" w:rsidRDefault="00A61B2B" w:rsidP="00147554">
            <w:pPr>
              <w:pStyle w:val="acctfourfigures"/>
              <w:spacing w:line="240" w:lineRule="auto"/>
              <w:rPr>
                <w:szCs w:val="22"/>
              </w:rPr>
            </w:pPr>
          </w:p>
        </w:tc>
        <w:tc>
          <w:tcPr>
            <w:tcW w:w="986" w:type="dxa"/>
            <w:tcBorders>
              <w:bottom w:val="single" w:sz="4" w:space="0" w:color="auto"/>
            </w:tcBorders>
            <w:vAlign w:val="bottom"/>
          </w:tcPr>
          <w:p w14:paraId="0BC7CADF" w14:textId="2840FD9E"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2"/>
                <w:cs/>
              </w:rPr>
            </w:pPr>
            <w:r>
              <w:rPr>
                <w:rFonts w:ascii="Times New Roman" w:hAnsi="Times New Roman" w:cs="Times New Roman"/>
                <w:sz w:val="22"/>
              </w:rPr>
              <w:t>-</w:t>
            </w:r>
          </w:p>
        </w:tc>
        <w:tc>
          <w:tcPr>
            <w:tcW w:w="180" w:type="dxa"/>
            <w:vAlign w:val="bottom"/>
          </w:tcPr>
          <w:p w14:paraId="0ABE8D27" w14:textId="77777777" w:rsidR="00A61B2B" w:rsidRPr="008977E4" w:rsidRDefault="00A61B2B" w:rsidP="00147554">
            <w:pPr>
              <w:pStyle w:val="acctfourfigures"/>
              <w:spacing w:line="240" w:lineRule="auto"/>
              <w:rPr>
                <w:szCs w:val="22"/>
              </w:rPr>
            </w:pPr>
          </w:p>
        </w:tc>
        <w:tc>
          <w:tcPr>
            <w:tcW w:w="989" w:type="dxa"/>
            <w:tcBorders>
              <w:bottom w:val="single" w:sz="4" w:space="0" w:color="auto"/>
            </w:tcBorders>
            <w:vAlign w:val="bottom"/>
          </w:tcPr>
          <w:p w14:paraId="4B39D73A" w14:textId="77777777" w:rsidR="00A61B2B" w:rsidRPr="008977E4" w:rsidRDefault="00A61B2B"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rPr>
                <w:rFonts w:ascii="Times New Roman" w:hAnsi="Times New Roman" w:cs="Times New Roman"/>
                <w:sz w:val="22"/>
                <w:cs/>
              </w:rPr>
            </w:pPr>
            <w:r w:rsidRPr="008977E4">
              <w:rPr>
                <w:rFonts w:ascii="Times New Roman" w:hAnsi="Times New Roman" w:cs="Times New Roman"/>
                <w:sz w:val="22"/>
              </w:rPr>
              <w:t>-</w:t>
            </w:r>
          </w:p>
        </w:tc>
        <w:tc>
          <w:tcPr>
            <w:tcW w:w="180" w:type="dxa"/>
            <w:vAlign w:val="bottom"/>
          </w:tcPr>
          <w:p w14:paraId="05029F8B" w14:textId="77777777" w:rsidR="00A61B2B" w:rsidRPr="008977E4" w:rsidRDefault="00A61B2B" w:rsidP="00147554">
            <w:pPr>
              <w:pStyle w:val="acctfourfigures"/>
              <w:tabs>
                <w:tab w:val="clear" w:pos="765"/>
                <w:tab w:val="decimal" w:pos="731"/>
              </w:tabs>
              <w:spacing w:line="240" w:lineRule="auto"/>
              <w:ind w:right="11"/>
              <w:rPr>
                <w:szCs w:val="22"/>
              </w:rPr>
            </w:pPr>
          </w:p>
        </w:tc>
        <w:tc>
          <w:tcPr>
            <w:tcW w:w="1079" w:type="dxa"/>
            <w:tcBorders>
              <w:bottom w:val="single" w:sz="4" w:space="0" w:color="auto"/>
            </w:tcBorders>
            <w:vAlign w:val="bottom"/>
          </w:tcPr>
          <w:p w14:paraId="50AF584F" w14:textId="3B79CE3D" w:rsidR="00A61B2B"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rPr>
                <w:rFonts w:ascii="Times New Roman" w:hAnsi="Times New Roman" w:cs="Times New Roman"/>
                <w:sz w:val="22"/>
              </w:rPr>
            </w:pPr>
            <w:r>
              <w:rPr>
                <w:rFonts w:ascii="Times New Roman" w:hAnsi="Times New Roman" w:cs="Times New Roman"/>
                <w:sz w:val="22"/>
              </w:rPr>
              <w:t>-</w:t>
            </w:r>
          </w:p>
        </w:tc>
        <w:tc>
          <w:tcPr>
            <w:tcW w:w="180" w:type="dxa"/>
            <w:vAlign w:val="bottom"/>
          </w:tcPr>
          <w:p w14:paraId="71DBAD1B" w14:textId="77777777" w:rsidR="00A61B2B" w:rsidRPr="008977E4" w:rsidRDefault="00A61B2B" w:rsidP="00147554">
            <w:pPr>
              <w:pStyle w:val="acctfourfigures"/>
              <w:tabs>
                <w:tab w:val="clear" w:pos="765"/>
                <w:tab w:val="decimal" w:pos="731"/>
              </w:tabs>
              <w:spacing w:line="240" w:lineRule="auto"/>
              <w:ind w:right="11"/>
              <w:rPr>
                <w:szCs w:val="22"/>
              </w:rPr>
            </w:pPr>
          </w:p>
        </w:tc>
        <w:tc>
          <w:tcPr>
            <w:tcW w:w="1079" w:type="dxa"/>
            <w:tcBorders>
              <w:bottom w:val="single" w:sz="4" w:space="0" w:color="auto"/>
            </w:tcBorders>
            <w:vAlign w:val="bottom"/>
          </w:tcPr>
          <w:p w14:paraId="138CDFEB" w14:textId="77777777" w:rsidR="00A61B2B" w:rsidRPr="008977E4" w:rsidRDefault="00A61B2B"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22"/>
              </w:rPr>
            </w:pPr>
            <w:r w:rsidRPr="008977E4">
              <w:rPr>
                <w:rFonts w:ascii="Times New Roman" w:hAnsi="Times New Roman" w:cs="Times New Roman"/>
                <w:sz w:val="22"/>
              </w:rPr>
              <w:t>-</w:t>
            </w:r>
          </w:p>
        </w:tc>
      </w:tr>
      <w:tr w:rsidR="00AE1330" w:rsidRPr="00F168A2" w14:paraId="67125D3E" w14:textId="77777777" w:rsidTr="00147554">
        <w:trPr>
          <w:cantSplit/>
        </w:trPr>
        <w:tc>
          <w:tcPr>
            <w:tcW w:w="2518" w:type="dxa"/>
          </w:tcPr>
          <w:p w14:paraId="56135289" w14:textId="77777777" w:rsidR="00AE1330" w:rsidRPr="008977E4" w:rsidRDefault="00AE1330" w:rsidP="00AE1330">
            <w:pPr>
              <w:spacing w:line="240" w:lineRule="auto"/>
              <w:rPr>
                <w:rFonts w:ascii="Times New Roman" w:hAnsi="Times New Roman" w:cs="Times New Roman"/>
                <w:b/>
                <w:bCs/>
                <w:sz w:val="22"/>
                <w:szCs w:val="22"/>
              </w:rPr>
            </w:pPr>
            <w:r w:rsidRPr="008977E4">
              <w:rPr>
                <w:rFonts w:ascii="Times New Roman" w:hAnsi="Times New Roman" w:cs="Times New Roman"/>
                <w:b/>
                <w:bCs/>
                <w:sz w:val="22"/>
                <w:szCs w:val="22"/>
              </w:rPr>
              <w:t>Total</w:t>
            </w:r>
          </w:p>
        </w:tc>
        <w:tc>
          <w:tcPr>
            <w:tcW w:w="2338" w:type="dxa"/>
          </w:tcPr>
          <w:p w14:paraId="3E5228C3" w14:textId="77777777" w:rsidR="00AE1330" w:rsidRPr="008977E4" w:rsidRDefault="00AE1330" w:rsidP="00AE1330">
            <w:pPr>
              <w:spacing w:line="240" w:lineRule="auto"/>
              <w:ind w:left="-79" w:right="-79"/>
              <w:jc w:val="center"/>
              <w:rPr>
                <w:rFonts w:ascii="Times New Roman" w:hAnsi="Times New Roman" w:cs="Times New Roman"/>
                <w:b/>
                <w:bCs/>
                <w:sz w:val="22"/>
                <w:szCs w:val="22"/>
              </w:rPr>
            </w:pPr>
          </w:p>
        </w:tc>
        <w:tc>
          <w:tcPr>
            <w:tcW w:w="1079" w:type="dxa"/>
          </w:tcPr>
          <w:p w14:paraId="70F29641" w14:textId="77777777" w:rsidR="00AE1330" w:rsidRPr="008977E4" w:rsidRDefault="00AE1330" w:rsidP="00AE1330">
            <w:pPr>
              <w:spacing w:line="240" w:lineRule="auto"/>
              <w:jc w:val="center"/>
              <w:rPr>
                <w:rFonts w:ascii="Times New Roman" w:hAnsi="Times New Roman" w:cs="Times New Roman"/>
                <w:b/>
                <w:bCs/>
                <w:sz w:val="22"/>
                <w:szCs w:val="22"/>
              </w:rPr>
            </w:pPr>
          </w:p>
        </w:tc>
        <w:tc>
          <w:tcPr>
            <w:tcW w:w="180" w:type="dxa"/>
          </w:tcPr>
          <w:p w14:paraId="257B3E84" w14:textId="77777777" w:rsidR="00AE1330" w:rsidRPr="008977E4" w:rsidRDefault="00AE1330" w:rsidP="00AE1330">
            <w:pPr>
              <w:spacing w:line="240" w:lineRule="auto"/>
              <w:jc w:val="center"/>
              <w:rPr>
                <w:rFonts w:ascii="Times New Roman" w:hAnsi="Times New Roman" w:cs="Times New Roman"/>
                <w:b/>
                <w:bCs/>
                <w:sz w:val="22"/>
                <w:szCs w:val="22"/>
              </w:rPr>
            </w:pPr>
          </w:p>
        </w:tc>
        <w:tc>
          <w:tcPr>
            <w:tcW w:w="989" w:type="dxa"/>
          </w:tcPr>
          <w:p w14:paraId="041A0E05" w14:textId="77777777" w:rsidR="00AE1330" w:rsidRPr="008977E4" w:rsidRDefault="00AE1330" w:rsidP="00AE1330">
            <w:pPr>
              <w:spacing w:line="240" w:lineRule="auto"/>
              <w:jc w:val="center"/>
              <w:rPr>
                <w:rFonts w:ascii="Times New Roman" w:hAnsi="Times New Roman" w:cs="Times New Roman"/>
                <w:b/>
                <w:bCs/>
                <w:sz w:val="22"/>
                <w:szCs w:val="22"/>
              </w:rPr>
            </w:pPr>
          </w:p>
        </w:tc>
        <w:tc>
          <w:tcPr>
            <w:tcW w:w="180" w:type="dxa"/>
          </w:tcPr>
          <w:p w14:paraId="769894E7" w14:textId="77777777" w:rsidR="00AE1330" w:rsidRPr="008977E4" w:rsidRDefault="00AE1330" w:rsidP="00AE1330">
            <w:pPr>
              <w:spacing w:line="240" w:lineRule="auto"/>
              <w:jc w:val="center"/>
              <w:rPr>
                <w:rFonts w:ascii="Times New Roman" w:hAnsi="Times New Roman" w:cs="Times New Roman"/>
                <w:b/>
                <w:bCs/>
                <w:sz w:val="22"/>
                <w:szCs w:val="22"/>
              </w:rPr>
            </w:pPr>
          </w:p>
        </w:tc>
        <w:tc>
          <w:tcPr>
            <w:tcW w:w="995" w:type="dxa"/>
          </w:tcPr>
          <w:p w14:paraId="56955FDF" w14:textId="77777777" w:rsidR="00AE1330" w:rsidRPr="008977E4" w:rsidRDefault="00AE1330" w:rsidP="00AE1330">
            <w:pPr>
              <w:pStyle w:val="acctfourfigures"/>
              <w:tabs>
                <w:tab w:val="clear" w:pos="765"/>
              </w:tabs>
              <w:spacing w:line="240" w:lineRule="auto"/>
              <w:ind w:right="11"/>
              <w:jc w:val="center"/>
              <w:rPr>
                <w:b/>
                <w:bCs/>
                <w:szCs w:val="22"/>
              </w:rPr>
            </w:pPr>
          </w:p>
        </w:tc>
        <w:tc>
          <w:tcPr>
            <w:tcW w:w="180" w:type="dxa"/>
          </w:tcPr>
          <w:p w14:paraId="3B8BD4E4" w14:textId="77777777" w:rsidR="00AE1330" w:rsidRPr="008977E4" w:rsidRDefault="00AE1330" w:rsidP="00AE1330">
            <w:pPr>
              <w:pStyle w:val="acctfourfigures"/>
              <w:spacing w:line="240" w:lineRule="auto"/>
              <w:jc w:val="center"/>
              <w:rPr>
                <w:b/>
                <w:bCs/>
                <w:szCs w:val="22"/>
              </w:rPr>
            </w:pPr>
          </w:p>
        </w:tc>
        <w:tc>
          <w:tcPr>
            <w:tcW w:w="989" w:type="dxa"/>
          </w:tcPr>
          <w:p w14:paraId="7E72F15C" w14:textId="77777777" w:rsidR="00AE1330" w:rsidRPr="008977E4" w:rsidRDefault="00AE1330" w:rsidP="00AE1330">
            <w:pPr>
              <w:pStyle w:val="acctfourfigures"/>
              <w:tabs>
                <w:tab w:val="clear" w:pos="765"/>
              </w:tabs>
              <w:spacing w:line="240" w:lineRule="auto"/>
              <w:ind w:right="11"/>
              <w:jc w:val="center"/>
              <w:rPr>
                <w:b/>
                <w:bCs/>
                <w:szCs w:val="22"/>
              </w:rPr>
            </w:pPr>
          </w:p>
        </w:tc>
        <w:tc>
          <w:tcPr>
            <w:tcW w:w="189" w:type="dxa"/>
          </w:tcPr>
          <w:p w14:paraId="1AA26204" w14:textId="77777777" w:rsidR="00AE1330" w:rsidRPr="008977E4" w:rsidRDefault="00AE1330" w:rsidP="00AE1330">
            <w:pPr>
              <w:pStyle w:val="acctfourfigures"/>
              <w:spacing w:line="240" w:lineRule="auto"/>
              <w:jc w:val="center"/>
              <w:rPr>
                <w:szCs w:val="22"/>
              </w:rPr>
            </w:pPr>
          </w:p>
        </w:tc>
        <w:tc>
          <w:tcPr>
            <w:tcW w:w="986" w:type="dxa"/>
            <w:tcBorders>
              <w:bottom w:val="double" w:sz="4" w:space="0" w:color="auto"/>
            </w:tcBorders>
          </w:tcPr>
          <w:p w14:paraId="6296F636" w14:textId="61850D57" w:rsidR="00AE1330" w:rsidRPr="008977E4" w:rsidRDefault="00AE1330" w:rsidP="00AE1330">
            <w:pPr>
              <w:pStyle w:val="NoSpacing"/>
              <w:tabs>
                <w:tab w:val="clear" w:pos="227"/>
                <w:tab w:val="clear" w:pos="454"/>
              </w:tabs>
              <w:jc w:val="center"/>
              <w:rPr>
                <w:rFonts w:ascii="Times New Roman" w:hAnsi="Times New Roman" w:cs="Times New Roman"/>
                <w:b/>
                <w:bCs/>
                <w:sz w:val="22"/>
              </w:rPr>
            </w:pPr>
            <w:r>
              <w:rPr>
                <w:rFonts w:ascii="Times New Roman" w:hAnsi="Times New Roman" w:cs="Times New Roman"/>
                <w:b/>
                <w:bCs/>
                <w:sz w:val="22"/>
              </w:rPr>
              <w:t>111,459</w:t>
            </w:r>
          </w:p>
        </w:tc>
        <w:tc>
          <w:tcPr>
            <w:tcW w:w="180" w:type="dxa"/>
          </w:tcPr>
          <w:p w14:paraId="54706FC0" w14:textId="77777777" w:rsidR="00AE1330" w:rsidRPr="008977E4" w:rsidRDefault="00AE1330" w:rsidP="00AE1330">
            <w:pPr>
              <w:pStyle w:val="acctfourfigures"/>
              <w:spacing w:line="240" w:lineRule="auto"/>
              <w:jc w:val="center"/>
              <w:rPr>
                <w:szCs w:val="22"/>
              </w:rPr>
            </w:pPr>
          </w:p>
        </w:tc>
        <w:tc>
          <w:tcPr>
            <w:tcW w:w="989" w:type="dxa"/>
            <w:tcBorders>
              <w:bottom w:val="double" w:sz="4" w:space="0" w:color="auto"/>
            </w:tcBorders>
          </w:tcPr>
          <w:p w14:paraId="787BF56F" w14:textId="77777777" w:rsidR="00AE1330" w:rsidRPr="008977E4" w:rsidRDefault="00AE1330" w:rsidP="00AE1330">
            <w:pPr>
              <w:pStyle w:val="NoSpacing"/>
              <w:tabs>
                <w:tab w:val="clear" w:pos="227"/>
                <w:tab w:val="clear" w:pos="454"/>
              </w:tabs>
              <w:jc w:val="center"/>
              <w:rPr>
                <w:rFonts w:ascii="Times New Roman" w:hAnsi="Times New Roman" w:cs="Times New Roman"/>
                <w:b/>
                <w:bCs/>
                <w:sz w:val="22"/>
              </w:rPr>
            </w:pPr>
            <w:r w:rsidRPr="008977E4">
              <w:rPr>
                <w:rFonts w:ascii="Times New Roman" w:hAnsi="Times New Roman" w:cs="Times New Roman"/>
                <w:b/>
                <w:bCs/>
                <w:sz w:val="22"/>
              </w:rPr>
              <w:t>91,459</w:t>
            </w:r>
          </w:p>
        </w:tc>
        <w:tc>
          <w:tcPr>
            <w:tcW w:w="180" w:type="dxa"/>
          </w:tcPr>
          <w:p w14:paraId="4683979D" w14:textId="77777777" w:rsidR="00AE1330" w:rsidRPr="008977E4" w:rsidRDefault="00AE1330" w:rsidP="00AE1330">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vAlign w:val="bottom"/>
          </w:tcPr>
          <w:p w14:paraId="415C3847" w14:textId="5C65B16B" w:rsidR="00AE1330" w:rsidRPr="003509AA" w:rsidRDefault="00AE1330"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rPr>
            </w:pPr>
            <w:r w:rsidRPr="003509AA">
              <w:rPr>
                <w:rFonts w:ascii="Times New Roman" w:hAnsi="Times New Roman" w:cs="Times New Roman"/>
                <w:b/>
                <w:bCs/>
                <w:sz w:val="22"/>
              </w:rPr>
              <w:t>37,897</w:t>
            </w:r>
          </w:p>
        </w:tc>
        <w:tc>
          <w:tcPr>
            <w:tcW w:w="180" w:type="dxa"/>
          </w:tcPr>
          <w:p w14:paraId="09E7D842" w14:textId="77777777" w:rsidR="00AE1330" w:rsidRPr="00C30667" w:rsidRDefault="00AE1330" w:rsidP="00AE1330">
            <w:pPr>
              <w:pStyle w:val="acctfourfigures"/>
              <w:tabs>
                <w:tab w:val="clear" w:pos="765"/>
                <w:tab w:val="decimal" w:pos="731"/>
              </w:tabs>
              <w:spacing w:line="240" w:lineRule="auto"/>
              <w:ind w:right="11"/>
              <w:jc w:val="center"/>
              <w:rPr>
                <w:b/>
                <w:bCs/>
                <w:szCs w:val="22"/>
              </w:rPr>
            </w:pPr>
          </w:p>
        </w:tc>
        <w:tc>
          <w:tcPr>
            <w:tcW w:w="1079" w:type="dxa"/>
            <w:tcBorders>
              <w:bottom w:val="double" w:sz="4" w:space="0" w:color="auto"/>
            </w:tcBorders>
            <w:vAlign w:val="bottom"/>
          </w:tcPr>
          <w:p w14:paraId="1E601500" w14:textId="445432A2" w:rsidR="00AE1330" w:rsidRPr="00C30667" w:rsidRDefault="00AE1330"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rPr>
                <w:rFonts w:ascii="Times New Roman" w:hAnsi="Times New Roman" w:cs="Times New Roman"/>
                <w:b/>
                <w:bCs/>
                <w:sz w:val="22"/>
              </w:rPr>
            </w:pPr>
            <w:r w:rsidRPr="00147554">
              <w:rPr>
                <w:rFonts w:ascii="Times New Roman" w:hAnsi="Times New Roman" w:cs="Times New Roman"/>
                <w:b/>
                <w:bCs/>
                <w:sz w:val="22"/>
              </w:rPr>
              <w:t>20,000</w:t>
            </w:r>
          </w:p>
        </w:tc>
      </w:tr>
    </w:tbl>
    <w:p w14:paraId="468FEEDC" w14:textId="77777777" w:rsidR="00C303F2" w:rsidRDefault="00C303F2" w:rsidP="00C30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p>
    <w:p w14:paraId="639641C9" w14:textId="1F6FC9EF" w:rsidR="00036912" w:rsidRDefault="00036912"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rPr>
          <w:rFonts w:ascii="Times New Roman" w:hAnsi="Times New Roman" w:cs="Cordia New"/>
          <w:sz w:val="22"/>
          <w:szCs w:val="22"/>
        </w:rPr>
      </w:pPr>
    </w:p>
    <w:p w14:paraId="1ACB57E0" w14:textId="3CA6BC65" w:rsidR="00F60989" w:rsidRPr="00EE1A00" w:rsidRDefault="00F60989" w:rsidP="00816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30" w:right="29"/>
        <w:rPr>
          <w:rFonts w:ascii="Times New Roman" w:hAnsi="Times New Roman" w:cs="Cordia New"/>
          <w:sz w:val="22"/>
          <w:szCs w:val="22"/>
          <w:cs/>
        </w:rPr>
        <w:sectPr w:rsidR="00F60989" w:rsidRPr="00EE1A00" w:rsidSect="001803AD">
          <w:headerReference w:type="default" r:id="rId10"/>
          <w:pgSz w:w="16840" w:h="11907" w:orient="landscape" w:code="9"/>
          <w:pgMar w:top="691" w:right="1152" w:bottom="576" w:left="1152" w:header="720" w:footer="720" w:gutter="0"/>
          <w:paperSrc w:first="7" w:other="7"/>
          <w:cols w:space="737"/>
          <w:docGrid w:linePitch="299"/>
        </w:sectPr>
      </w:pPr>
    </w:p>
    <w:p w14:paraId="59FB0386" w14:textId="1A5938C2" w:rsidR="002124B2" w:rsidRDefault="002124B2">
      <w:pPr>
        <w:tabs>
          <w:tab w:val="clear" w:pos="907"/>
        </w:tabs>
        <w:spacing w:line="240" w:lineRule="auto"/>
        <w:ind w:left="540"/>
        <w:jc w:val="thaiDistribute"/>
        <w:rPr>
          <w:rFonts w:ascii="Times New Roman" w:hAnsi="Times New Roman" w:cstheme="minorBidi"/>
          <w:bCs/>
          <w:sz w:val="22"/>
          <w:szCs w:val="22"/>
        </w:rPr>
      </w:pPr>
      <w:r w:rsidRPr="002124B2">
        <w:rPr>
          <w:rFonts w:ascii="Times New Roman" w:hAnsi="Times New Roman" w:cstheme="minorBidi"/>
          <w:bCs/>
          <w:sz w:val="22"/>
          <w:szCs w:val="22"/>
        </w:rPr>
        <w:lastRenderedPageBreak/>
        <w:t>All subsidiaries were incorporated and operate in Thailand</w:t>
      </w:r>
      <w:r>
        <w:rPr>
          <w:rFonts w:ascii="Times New Roman" w:hAnsi="Times New Roman" w:cstheme="minorBidi"/>
          <w:bCs/>
          <w:sz w:val="22"/>
          <w:szCs w:val="22"/>
        </w:rPr>
        <w:t>.</w:t>
      </w:r>
    </w:p>
    <w:p w14:paraId="53DFBADD" w14:textId="77777777" w:rsidR="002124B2" w:rsidRDefault="002124B2">
      <w:pPr>
        <w:tabs>
          <w:tab w:val="clear" w:pos="907"/>
        </w:tabs>
        <w:spacing w:line="240" w:lineRule="auto"/>
        <w:ind w:left="540"/>
        <w:jc w:val="thaiDistribute"/>
        <w:rPr>
          <w:rFonts w:ascii="Times New Roman" w:hAnsi="Times New Roman" w:cstheme="minorBidi"/>
          <w:bCs/>
          <w:sz w:val="22"/>
          <w:szCs w:val="22"/>
        </w:rPr>
      </w:pPr>
    </w:p>
    <w:p w14:paraId="05820B69" w14:textId="0E110E89" w:rsidR="00E3426D" w:rsidRDefault="00E3426D">
      <w:pPr>
        <w:tabs>
          <w:tab w:val="clear" w:pos="907"/>
        </w:tabs>
        <w:spacing w:line="240" w:lineRule="auto"/>
        <w:ind w:left="540"/>
        <w:jc w:val="thaiDistribute"/>
        <w:rPr>
          <w:rFonts w:ascii="Times New Roman" w:hAnsi="Times New Roman" w:cs="Times New Roman"/>
          <w:bCs/>
          <w:sz w:val="22"/>
          <w:szCs w:val="22"/>
        </w:rPr>
      </w:pPr>
      <w:r w:rsidRPr="005D0EB9">
        <w:rPr>
          <w:rFonts w:ascii="Times New Roman" w:hAnsi="Times New Roman" w:cs="Times New Roman"/>
          <w:bCs/>
          <w:sz w:val="22"/>
          <w:szCs w:val="22"/>
        </w:rPr>
        <w:t>In the second quarter of 2020, the Company additionally invested in newly issued ordinary shares of Ra</w:t>
      </w:r>
      <w:r w:rsidR="003509AA" w:rsidRPr="005D0EB9">
        <w:rPr>
          <w:rFonts w:ascii="Times New Roman" w:hAnsi="Times New Roman" w:cs="Times New Roman"/>
          <w:bCs/>
          <w:sz w:val="22"/>
          <w:szCs w:val="22"/>
        </w:rPr>
        <w:t>j</w:t>
      </w:r>
      <w:r w:rsidRPr="005D0EB9">
        <w:rPr>
          <w:rFonts w:ascii="Times New Roman" w:hAnsi="Times New Roman" w:cs="Times New Roman"/>
          <w:bCs/>
          <w:sz w:val="22"/>
          <w:szCs w:val="22"/>
        </w:rPr>
        <w:t>chap</w:t>
      </w:r>
      <w:r w:rsidR="003509AA" w:rsidRPr="005D0EB9">
        <w:rPr>
          <w:rFonts w:ascii="Times New Roman" w:hAnsi="Times New Roman" w:cs="Times New Roman"/>
          <w:bCs/>
          <w:sz w:val="22"/>
          <w:szCs w:val="22"/>
        </w:rPr>
        <w:t>l</w:t>
      </w:r>
      <w:r w:rsidR="003146D4" w:rsidRPr="005D0EB9">
        <w:rPr>
          <w:rFonts w:ascii="Times New Roman" w:hAnsi="Times New Roman" w:cs="Times New Roman"/>
          <w:bCs/>
          <w:sz w:val="22"/>
          <w:szCs w:val="22"/>
        </w:rPr>
        <w:t>eu</w:t>
      </w:r>
      <w:r w:rsidRPr="005D0EB9">
        <w:rPr>
          <w:rFonts w:ascii="Times New Roman" w:hAnsi="Times New Roman" w:cs="Times New Roman"/>
          <w:bCs/>
          <w:sz w:val="22"/>
          <w:szCs w:val="22"/>
        </w:rPr>
        <w:t>k Engineering Co. Ltd., amounting to Baht 20 million</w:t>
      </w:r>
      <w:r w:rsidR="0084673E">
        <w:rPr>
          <w:rFonts w:ascii="Times New Roman" w:hAnsi="Times New Roman" w:cs="Times New Roman"/>
          <w:bCs/>
          <w:sz w:val="22"/>
          <w:szCs w:val="22"/>
        </w:rPr>
        <w:t>, at the existing proportion.</w:t>
      </w:r>
    </w:p>
    <w:p w14:paraId="144BDF6B" w14:textId="77777777" w:rsidR="00645B65" w:rsidRPr="005D0EB9" w:rsidRDefault="00645B65" w:rsidP="005D0EB9">
      <w:pPr>
        <w:tabs>
          <w:tab w:val="clear" w:pos="907"/>
        </w:tabs>
        <w:spacing w:line="240" w:lineRule="auto"/>
        <w:ind w:left="540"/>
        <w:jc w:val="thaiDistribute"/>
        <w:rPr>
          <w:rFonts w:ascii="Times New Roman" w:hAnsi="Times New Roman" w:cs="Times New Roman"/>
          <w:bCs/>
          <w:sz w:val="22"/>
          <w:szCs w:val="22"/>
        </w:rPr>
      </w:pPr>
    </w:p>
    <w:p w14:paraId="31AAB682" w14:textId="77777777" w:rsidR="00645B65" w:rsidRPr="00BE4020" w:rsidRDefault="00645B65" w:rsidP="00645B65">
      <w:pPr>
        <w:tabs>
          <w:tab w:val="clear" w:pos="907"/>
        </w:tabs>
        <w:spacing w:line="240" w:lineRule="auto"/>
        <w:ind w:left="540"/>
        <w:jc w:val="thaiDistribute"/>
        <w:rPr>
          <w:rFonts w:ascii="Times New Roman" w:hAnsi="Times New Roman" w:cs="Times New Roman"/>
          <w:bCs/>
          <w:sz w:val="22"/>
          <w:szCs w:val="22"/>
        </w:rPr>
      </w:pPr>
      <w:r w:rsidRPr="00BE4020">
        <w:rPr>
          <w:rFonts w:ascii="Times New Roman" w:hAnsi="Times New Roman" w:cs="Times New Roman"/>
          <w:bCs/>
          <w:sz w:val="22"/>
          <w:szCs w:val="22"/>
        </w:rPr>
        <w:t xml:space="preserve">On 11 March 2019, the Executive Committee’s meeting approved to establish and register </w:t>
      </w:r>
      <w:r w:rsidRPr="009D323C">
        <w:rPr>
          <w:rFonts w:ascii="Times New Roman" w:hAnsi="Times New Roman" w:cs="Times New Roman"/>
          <w:bCs/>
          <w:sz w:val="22"/>
          <w:szCs w:val="22"/>
        </w:rPr>
        <w:br/>
      </w:r>
      <w:r w:rsidRPr="00BE4020">
        <w:rPr>
          <w:rFonts w:ascii="Times New Roman" w:hAnsi="Times New Roman" w:cs="Times New Roman"/>
          <w:bCs/>
          <w:sz w:val="22"/>
          <w:szCs w:val="22"/>
        </w:rPr>
        <w:t xml:space="preserve">Takuni Trading Company Limited. The new company was registered with the Ministry of Commerce on 3 April 2019 with the </w:t>
      </w:r>
      <w:r>
        <w:rPr>
          <w:rFonts w:ascii="Times New Roman" w:hAnsi="Times New Roman" w:cs="Times New Roman"/>
          <w:bCs/>
          <w:sz w:val="22"/>
          <w:szCs w:val="22"/>
        </w:rPr>
        <w:t>authorized share</w:t>
      </w:r>
      <w:r w:rsidRPr="00BE4020">
        <w:rPr>
          <w:rFonts w:ascii="Times New Roman" w:hAnsi="Times New Roman" w:cs="Times New Roman"/>
          <w:bCs/>
          <w:sz w:val="22"/>
          <w:szCs w:val="22"/>
        </w:rPr>
        <w:t xml:space="preserve"> capital of Baht 100,000.</w:t>
      </w:r>
    </w:p>
    <w:p w14:paraId="39997F80" w14:textId="77777777" w:rsidR="00E3426D" w:rsidRPr="005D0EB9" w:rsidRDefault="00E3426D" w:rsidP="005D0EB9">
      <w:pPr>
        <w:tabs>
          <w:tab w:val="clear" w:pos="907"/>
        </w:tabs>
        <w:spacing w:line="240" w:lineRule="auto"/>
        <w:ind w:left="540"/>
        <w:jc w:val="thaiDistribute"/>
        <w:rPr>
          <w:rFonts w:ascii="Times New Roman" w:hAnsi="Times New Roman" w:cs="Times New Roman"/>
          <w:bCs/>
          <w:sz w:val="22"/>
          <w:szCs w:val="22"/>
        </w:rPr>
      </w:pPr>
    </w:p>
    <w:p w14:paraId="6B2CEBF1" w14:textId="02B3C368" w:rsidR="00F60989" w:rsidRPr="005D0EB9" w:rsidRDefault="00F60989" w:rsidP="005D0EB9">
      <w:pPr>
        <w:tabs>
          <w:tab w:val="clear" w:pos="907"/>
        </w:tabs>
        <w:spacing w:line="240" w:lineRule="auto"/>
        <w:ind w:left="540"/>
        <w:jc w:val="thaiDistribute"/>
        <w:rPr>
          <w:rFonts w:ascii="Times New Roman" w:hAnsi="Times New Roman" w:cs="Times New Roman"/>
          <w:bCs/>
          <w:sz w:val="22"/>
          <w:szCs w:val="22"/>
        </w:rPr>
      </w:pPr>
      <w:r w:rsidRPr="005D0EB9">
        <w:rPr>
          <w:rFonts w:ascii="Times New Roman" w:hAnsi="Times New Roman" w:cs="Times New Roman"/>
          <w:bCs/>
          <w:sz w:val="22"/>
          <w:szCs w:val="22"/>
        </w:rPr>
        <w:t xml:space="preserve">During </w:t>
      </w:r>
      <w:r w:rsidR="00F03F89" w:rsidRPr="005D0EB9">
        <w:rPr>
          <w:rFonts w:ascii="Times New Roman" w:hAnsi="Times New Roman" w:cs="Times New Roman"/>
          <w:bCs/>
          <w:sz w:val="22"/>
          <w:szCs w:val="22"/>
        </w:rPr>
        <w:t>11</w:t>
      </w:r>
      <w:r w:rsidRPr="005D0EB9">
        <w:rPr>
          <w:rFonts w:ascii="Times New Roman" w:hAnsi="Times New Roman" w:cs="Times New Roman"/>
          <w:bCs/>
          <w:sz w:val="22"/>
          <w:szCs w:val="22"/>
        </w:rPr>
        <w:t xml:space="preserve"> - 15 January 2019, CAZ (Thailand) Public Company Limited</w:t>
      </w:r>
      <w:r w:rsidR="003509AA" w:rsidRPr="005D0EB9">
        <w:rPr>
          <w:rFonts w:ascii="Times New Roman" w:hAnsi="Times New Roman" w:cs="Times New Roman"/>
          <w:bCs/>
          <w:sz w:val="22"/>
          <w:szCs w:val="22"/>
        </w:rPr>
        <w:t xml:space="preserve"> (“CAZ”)</w:t>
      </w:r>
      <w:r w:rsidRPr="005D0EB9">
        <w:rPr>
          <w:rFonts w:ascii="Times New Roman" w:hAnsi="Times New Roman" w:cs="Times New Roman"/>
          <w:bCs/>
          <w:sz w:val="22"/>
          <w:szCs w:val="22"/>
        </w:rPr>
        <w:t xml:space="preserve"> which is a</w:t>
      </w:r>
      <w:r w:rsidR="003509AA" w:rsidRPr="005D0EB9">
        <w:rPr>
          <w:rFonts w:ascii="Times New Roman" w:hAnsi="Times New Roman" w:cs="Times New Roman"/>
          <w:bCs/>
          <w:sz w:val="22"/>
          <w:szCs w:val="22"/>
        </w:rPr>
        <w:t>n indirect</w:t>
      </w:r>
      <w:r w:rsidRPr="005D0EB9">
        <w:rPr>
          <w:rFonts w:ascii="Times New Roman" w:hAnsi="Times New Roman" w:cs="Times New Roman"/>
          <w:bCs/>
          <w:sz w:val="22"/>
          <w:szCs w:val="22"/>
        </w:rPr>
        <w:t xml:space="preserve"> subsidiary of the Group held by Takuni (Thailand) Co., Ltd</w:t>
      </w:r>
      <w:r w:rsidR="00BE6CBC">
        <w:rPr>
          <w:rFonts w:ascii="Times New Roman" w:hAnsi="Times New Roman" w:cs="Times New Roman"/>
          <w:bCs/>
          <w:sz w:val="22"/>
          <w:szCs w:val="22"/>
        </w:rPr>
        <w:t>.</w:t>
      </w:r>
      <w:r w:rsidRPr="005D0EB9">
        <w:rPr>
          <w:rFonts w:ascii="Times New Roman" w:hAnsi="Times New Roman" w:cs="Times New Roman"/>
          <w:bCs/>
          <w:sz w:val="22"/>
          <w:szCs w:val="22"/>
        </w:rPr>
        <w:t>, offered its ordinary shares to the initial public offering (IPO) by issuing 80 million ordinary shares. The new shares were sold to subscribers at price of Baht 3.90 per share</w:t>
      </w:r>
      <w:r w:rsidR="00BE6CBC">
        <w:rPr>
          <w:rFonts w:ascii="Times New Roman" w:hAnsi="Times New Roman" w:cs="Times New Roman"/>
          <w:bCs/>
          <w:sz w:val="22"/>
          <w:szCs w:val="22"/>
        </w:rPr>
        <w:t>,</w:t>
      </w:r>
      <w:r w:rsidRPr="005D0EB9">
        <w:rPr>
          <w:rFonts w:ascii="Times New Roman" w:hAnsi="Times New Roman" w:cs="Times New Roman"/>
          <w:bCs/>
          <w:sz w:val="22"/>
          <w:szCs w:val="22"/>
        </w:rPr>
        <w:t xml:space="preserve"> totaling Baht 312 million. The net receiving from IPO was Baht 285.99 million after deducting costs of share issuance of Baht 26.01 million. The shares of CAZ began trading in the Market for Alternative Investment (mai) on 22 January 2019. After IPO,</w:t>
      </w:r>
      <w:r w:rsidR="00BE6CBC">
        <w:rPr>
          <w:rFonts w:ascii="Times New Roman" w:hAnsi="Times New Roman" w:cs="Times New Roman"/>
          <w:bCs/>
          <w:sz w:val="22"/>
          <w:szCs w:val="22"/>
        </w:rPr>
        <w:t xml:space="preserve"> the holding percentage</w:t>
      </w:r>
      <w:r w:rsidR="0084673E">
        <w:rPr>
          <w:rFonts w:ascii="Times New Roman" w:hAnsi="Times New Roman" w:cs="Times New Roman"/>
          <w:bCs/>
          <w:sz w:val="22"/>
          <w:szCs w:val="22"/>
        </w:rPr>
        <w:t xml:space="preserve"> by the Group</w:t>
      </w:r>
      <w:r w:rsidR="00BE6CBC">
        <w:rPr>
          <w:rFonts w:ascii="Times New Roman" w:hAnsi="Times New Roman" w:cs="Times New Roman"/>
          <w:bCs/>
          <w:sz w:val="22"/>
          <w:szCs w:val="22"/>
        </w:rPr>
        <w:t xml:space="preserve"> has decreased from 51.30% to 36.64%.</w:t>
      </w:r>
      <w:r w:rsidRPr="005D0EB9">
        <w:rPr>
          <w:rFonts w:ascii="Times New Roman" w:hAnsi="Times New Roman" w:cs="Times New Roman"/>
          <w:bCs/>
          <w:sz w:val="22"/>
          <w:szCs w:val="22"/>
        </w:rPr>
        <w:t xml:space="preserve"> CAZ is still a</w:t>
      </w:r>
      <w:r w:rsidR="003509AA" w:rsidRPr="005D0EB9">
        <w:rPr>
          <w:rFonts w:ascii="Times New Roman" w:hAnsi="Times New Roman" w:cs="Times New Roman"/>
          <w:bCs/>
          <w:sz w:val="22"/>
          <w:szCs w:val="22"/>
        </w:rPr>
        <w:t>n indirect</w:t>
      </w:r>
      <w:r w:rsidRPr="005D0EB9">
        <w:rPr>
          <w:rFonts w:ascii="Times New Roman" w:hAnsi="Times New Roman" w:cs="Times New Roman"/>
          <w:bCs/>
          <w:sz w:val="22"/>
          <w:szCs w:val="22"/>
        </w:rPr>
        <w:t xml:space="preserve"> subsidiary of </w:t>
      </w:r>
      <w:r w:rsidR="003509AA" w:rsidRPr="005D0EB9">
        <w:rPr>
          <w:rFonts w:ascii="Times New Roman" w:hAnsi="Times New Roman" w:cs="Times New Roman"/>
          <w:bCs/>
          <w:sz w:val="22"/>
          <w:szCs w:val="22"/>
        </w:rPr>
        <w:t>the Group</w:t>
      </w:r>
      <w:r w:rsidR="00BE6CBC">
        <w:rPr>
          <w:rFonts w:ascii="Times New Roman" w:hAnsi="Times New Roman" w:cs="Times New Roman"/>
          <w:bCs/>
          <w:sz w:val="22"/>
          <w:szCs w:val="22"/>
        </w:rPr>
        <w:t xml:space="preserve"> and the Company</w:t>
      </w:r>
      <w:r w:rsidR="003509AA" w:rsidRPr="005D0EB9">
        <w:rPr>
          <w:rFonts w:ascii="Times New Roman" w:hAnsi="Times New Roman" w:cs="Times New Roman"/>
          <w:bCs/>
          <w:sz w:val="22"/>
          <w:szCs w:val="22"/>
        </w:rPr>
        <w:t xml:space="preserve"> </w:t>
      </w:r>
      <w:r w:rsidRPr="005D0EB9">
        <w:rPr>
          <w:rFonts w:ascii="Times New Roman" w:hAnsi="Times New Roman" w:cs="Times New Roman"/>
          <w:bCs/>
          <w:sz w:val="22"/>
          <w:szCs w:val="22"/>
        </w:rPr>
        <w:t>continues to prepare the consolidate</w:t>
      </w:r>
      <w:r w:rsidR="0084673E">
        <w:rPr>
          <w:rFonts w:ascii="Times New Roman" w:hAnsi="Times New Roman" w:cs="Times New Roman"/>
          <w:bCs/>
          <w:sz w:val="22"/>
          <w:szCs w:val="22"/>
        </w:rPr>
        <w:t>d</w:t>
      </w:r>
      <w:r w:rsidRPr="005D0EB9">
        <w:rPr>
          <w:rFonts w:ascii="Times New Roman" w:hAnsi="Times New Roman" w:cs="Times New Roman"/>
          <w:bCs/>
          <w:sz w:val="22"/>
          <w:szCs w:val="22"/>
        </w:rPr>
        <w:t xml:space="preserve"> financial statements</w:t>
      </w:r>
      <w:r w:rsidR="00BE6CBC">
        <w:rPr>
          <w:rFonts w:ascii="Times New Roman" w:hAnsi="Times New Roman" w:cs="Times New Roman"/>
          <w:bCs/>
          <w:sz w:val="22"/>
          <w:szCs w:val="22"/>
        </w:rPr>
        <w:t>.</w:t>
      </w:r>
    </w:p>
    <w:p w14:paraId="52FC5860" w14:textId="77777777" w:rsidR="00F60989" w:rsidRPr="009D323C" w:rsidRDefault="00F6098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Cordia New"/>
          <w:sz w:val="22"/>
          <w:szCs w:val="22"/>
        </w:rPr>
      </w:pPr>
    </w:p>
    <w:p w14:paraId="5B913FBE" w14:textId="7496D221" w:rsidR="00CE0188" w:rsidRDefault="00CE0188"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CE0188">
        <w:rPr>
          <w:rFonts w:ascii="Times New Roman" w:hAnsi="Times New Roman" w:cs="Times New Roman"/>
          <w:b/>
          <w:bCs/>
          <w:sz w:val="24"/>
          <w:szCs w:val="22"/>
        </w:rPr>
        <w:t>Non-controlling interests</w:t>
      </w:r>
    </w:p>
    <w:p w14:paraId="59083F56" w14:textId="2C72B01E" w:rsidR="00CE0188" w:rsidRPr="005D0EB9"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rPr>
      </w:pPr>
    </w:p>
    <w:p w14:paraId="46DB3BA0" w14:textId="19F7EB23" w:rsidR="00CE0188" w:rsidRPr="005D0EB9"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jc w:val="thaiDistribute"/>
        <w:rPr>
          <w:rFonts w:ascii="Times New Roman" w:hAnsi="Times New Roman" w:cs="Times New Roman"/>
          <w:bCs/>
          <w:sz w:val="22"/>
          <w:szCs w:val="22"/>
          <w:cs/>
        </w:rPr>
      </w:pPr>
      <w:r w:rsidRPr="005D0EB9">
        <w:rPr>
          <w:rFonts w:ascii="Times New Roman" w:hAnsi="Times New Roman" w:cs="Times New Roman"/>
          <w:bCs/>
          <w:sz w:val="22"/>
          <w:szCs w:val="22"/>
        </w:rPr>
        <w:t>The following table summarises the information relating to the Group’s subsidiar</w:t>
      </w:r>
      <w:r w:rsidR="003509AA" w:rsidRPr="005D0EB9">
        <w:rPr>
          <w:rFonts w:ascii="Times New Roman" w:hAnsi="Times New Roman" w:cs="Times New Roman"/>
          <w:bCs/>
          <w:sz w:val="22"/>
          <w:szCs w:val="22"/>
        </w:rPr>
        <w:t>y</w:t>
      </w:r>
      <w:r w:rsidRPr="005D0EB9">
        <w:rPr>
          <w:rFonts w:ascii="Times New Roman" w:hAnsi="Times New Roman" w:cs="Times New Roman"/>
          <w:bCs/>
          <w:sz w:val="22"/>
          <w:szCs w:val="22"/>
        </w:rPr>
        <w:t xml:space="preserve"> that has a material non-controlling interest, before any intra-group eliminations:</w:t>
      </w:r>
    </w:p>
    <w:p w14:paraId="7094CF66" w14:textId="17E57BCF" w:rsidR="00CE0188" w:rsidRDefault="00CE0188" w:rsidP="00CE0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9096" w:type="dxa"/>
        <w:tblInd w:w="450" w:type="dxa"/>
        <w:tblLayout w:type="fixed"/>
        <w:tblCellMar>
          <w:left w:w="79" w:type="dxa"/>
          <w:right w:w="79" w:type="dxa"/>
        </w:tblCellMar>
        <w:tblLook w:val="0000" w:firstRow="0" w:lastRow="0" w:firstColumn="0" w:lastColumn="0" w:noHBand="0" w:noVBand="0"/>
      </w:tblPr>
      <w:tblGrid>
        <w:gridCol w:w="5220"/>
        <w:gridCol w:w="1806"/>
        <w:gridCol w:w="180"/>
        <w:gridCol w:w="1890"/>
      </w:tblGrid>
      <w:tr w:rsidR="00CE0188" w:rsidRPr="00CE0188" w14:paraId="07EF4A1C" w14:textId="77777777" w:rsidTr="00CE0188">
        <w:trPr>
          <w:cantSplit/>
          <w:trHeight w:val="20"/>
          <w:tblHeader/>
        </w:trPr>
        <w:tc>
          <w:tcPr>
            <w:tcW w:w="5220" w:type="dxa"/>
            <w:vMerge w:val="restart"/>
            <w:vAlign w:val="bottom"/>
          </w:tcPr>
          <w:p w14:paraId="583E5436" w14:textId="77777777" w:rsidR="00CE0188" w:rsidRPr="00CE0188" w:rsidRDefault="00CE0188" w:rsidP="0013411F">
            <w:pPr>
              <w:pStyle w:val="acctfourfigures"/>
              <w:tabs>
                <w:tab w:val="clear" w:pos="765"/>
                <w:tab w:val="decimal" w:pos="0"/>
              </w:tabs>
              <w:spacing w:line="240" w:lineRule="auto"/>
              <w:ind w:left="191" w:hanging="180"/>
              <w:rPr>
                <w:bCs/>
                <w:i/>
                <w:iCs/>
                <w:szCs w:val="22"/>
              </w:rPr>
            </w:pPr>
          </w:p>
        </w:tc>
        <w:tc>
          <w:tcPr>
            <w:tcW w:w="3876" w:type="dxa"/>
            <w:gridSpan w:val="3"/>
          </w:tcPr>
          <w:p w14:paraId="6A317F58" w14:textId="78B89DE8" w:rsidR="00CE0188" w:rsidRPr="00CE0188" w:rsidRDefault="00CE0188" w:rsidP="0013411F">
            <w:pPr>
              <w:pStyle w:val="acctmergecolhdg"/>
              <w:spacing w:line="240" w:lineRule="auto"/>
              <w:rPr>
                <w:szCs w:val="22"/>
                <w:lang w:bidi="th-TH"/>
              </w:rPr>
            </w:pPr>
            <w:r w:rsidRPr="00CE0188">
              <w:rPr>
                <w:szCs w:val="22"/>
              </w:rPr>
              <w:t>CAZ (Thailand) Public Company Limited</w:t>
            </w:r>
          </w:p>
        </w:tc>
      </w:tr>
      <w:tr w:rsidR="00CE0188" w:rsidRPr="00CE0188" w14:paraId="26EED8AE" w14:textId="77777777" w:rsidTr="00CE0188">
        <w:trPr>
          <w:cantSplit/>
          <w:trHeight w:val="20"/>
          <w:tblHeader/>
        </w:trPr>
        <w:tc>
          <w:tcPr>
            <w:tcW w:w="5220" w:type="dxa"/>
            <w:vMerge/>
            <w:vAlign w:val="bottom"/>
          </w:tcPr>
          <w:p w14:paraId="01FAC04F" w14:textId="77777777" w:rsidR="00CE0188" w:rsidRPr="00CE0188" w:rsidRDefault="00CE0188" w:rsidP="00CE0188">
            <w:pPr>
              <w:pStyle w:val="acctfourfigures"/>
              <w:tabs>
                <w:tab w:val="clear" w:pos="765"/>
                <w:tab w:val="decimal" w:pos="0"/>
              </w:tabs>
              <w:spacing w:line="240" w:lineRule="auto"/>
              <w:ind w:left="191" w:hanging="180"/>
              <w:rPr>
                <w:szCs w:val="22"/>
              </w:rPr>
            </w:pPr>
          </w:p>
        </w:tc>
        <w:tc>
          <w:tcPr>
            <w:tcW w:w="1806" w:type="dxa"/>
          </w:tcPr>
          <w:p w14:paraId="0BB049A7" w14:textId="6922833E" w:rsidR="00CE0188" w:rsidRPr="00CE0188" w:rsidRDefault="00CE0188" w:rsidP="00CE0188">
            <w:pPr>
              <w:pStyle w:val="acctmergecolhdg"/>
              <w:spacing w:line="240" w:lineRule="auto"/>
              <w:ind w:left="-72" w:right="-84"/>
              <w:rPr>
                <w:rFonts w:cstheme="minorBidi"/>
                <w:b w:val="0"/>
                <w:bCs/>
                <w:szCs w:val="28"/>
                <w:lang w:val="en-US" w:bidi="th-TH"/>
              </w:rPr>
            </w:pPr>
            <w:r>
              <w:rPr>
                <w:rFonts w:cstheme="minorBidi"/>
                <w:b w:val="0"/>
                <w:bCs/>
                <w:szCs w:val="28"/>
                <w:lang w:val="en-US" w:bidi="th-TH"/>
              </w:rPr>
              <w:t>31 December 2020</w:t>
            </w:r>
          </w:p>
        </w:tc>
        <w:tc>
          <w:tcPr>
            <w:tcW w:w="180" w:type="dxa"/>
          </w:tcPr>
          <w:p w14:paraId="050652EE" w14:textId="77777777" w:rsidR="00CE0188" w:rsidRPr="00CE0188" w:rsidRDefault="00CE0188" w:rsidP="00CE0188">
            <w:pPr>
              <w:pStyle w:val="acctmergecolhdg"/>
              <w:spacing w:line="240" w:lineRule="auto"/>
              <w:rPr>
                <w:b w:val="0"/>
                <w:bCs/>
                <w:szCs w:val="22"/>
              </w:rPr>
            </w:pPr>
          </w:p>
        </w:tc>
        <w:tc>
          <w:tcPr>
            <w:tcW w:w="1890" w:type="dxa"/>
          </w:tcPr>
          <w:p w14:paraId="5EA834F7" w14:textId="0B551229" w:rsidR="00CE0188" w:rsidRPr="00CE0188" w:rsidRDefault="00CE0188" w:rsidP="00CE0188">
            <w:pPr>
              <w:pStyle w:val="acctmergecolhdg"/>
              <w:spacing w:line="240" w:lineRule="auto"/>
              <w:ind w:left="-84" w:right="-78"/>
              <w:rPr>
                <w:b w:val="0"/>
                <w:bCs/>
                <w:szCs w:val="22"/>
              </w:rPr>
            </w:pPr>
            <w:r>
              <w:rPr>
                <w:rFonts w:cstheme="minorBidi"/>
                <w:b w:val="0"/>
                <w:bCs/>
                <w:szCs w:val="28"/>
                <w:lang w:val="en-US" w:bidi="th-TH"/>
              </w:rPr>
              <w:t>31 December 2019</w:t>
            </w:r>
          </w:p>
        </w:tc>
      </w:tr>
      <w:tr w:rsidR="00CE0188" w:rsidRPr="00CE0188" w14:paraId="4A86ACDE" w14:textId="77777777" w:rsidTr="00CE0188">
        <w:trPr>
          <w:cantSplit/>
          <w:trHeight w:val="20"/>
          <w:tblHeader/>
        </w:trPr>
        <w:tc>
          <w:tcPr>
            <w:tcW w:w="5220" w:type="dxa"/>
            <w:vAlign w:val="bottom"/>
          </w:tcPr>
          <w:p w14:paraId="33FB4DE6" w14:textId="77777777" w:rsidR="00CE0188" w:rsidRPr="00CE0188" w:rsidRDefault="00CE0188" w:rsidP="00CE0188">
            <w:pPr>
              <w:pStyle w:val="block"/>
              <w:spacing w:after="0" w:line="240" w:lineRule="auto"/>
              <w:ind w:left="0"/>
              <w:jc w:val="both"/>
              <w:rPr>
                <w:szCs w:val="22"/>
              </w:rPr>
            </w:pPr>
          </w:p>
        </w:tc>
        <w:tc>
          <w:tcPr>
            <w:tcW w:w="3876" w:type="dxa"/>
            <w:gridSpan w:val="3"/>
            <w:vAlign w:val="bottom"/>
          </w:tcPr>
          <w:p w14:paraId="4AE83D5B" w14:textId="06176703" w:rsidR="00CE0188" w:rsidRPr="00CE0188" w:rsidRDefault="00CE0188" w:rsidP="00CE0188">
            <w:pPr>
              <w:pStyle w:val="acctmergecolhdg"/>
              <w:spacing w:line="240" w:lineRule="auto"/>
              <w:rPr>
                <w:b w:val="0"/>
                <w:bCs/>
                <w:i/>
                <w:iCs/>
                <w:szCs w:val="22"/>
              </w:rPr>
            </w:pPr>
            <w:r w:rsidRPr="00CE0188">
              <w:rPr>
                <w:b w:val="0"/>
                <w:bCs/>
                <w:i/>
                <w:iCs/>
                <w:szCs w:val="22"/>
              </w:rPr>
              <w:t>(in thousand Baht)</w:t>
            </w:r>
          </w:p>
        </w:tc>
      </w:tr>
      <w:tr w:rsidR="00CE0188" w:rsidRPr="00CE0188" w14:paraId="11DF9520" w14:textId="77777777" w:rsidTr="00CE0188">
        <w:trPr>
          <w:cantSplit/>
          <w:trHeight w:val="20"/>
        </w:trPr>
        <w:tc>
          <w:tcPr>
            <w:tcW w:w="5220" w:type="dxa"/>
            <w:vAlign w:val="bottom"/>
          </w:tcPr>
          <w:p w14:paraId="2BA28E33"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Non-controlling interest percentage</w:t>
            </w:r>
          </w:p>
        </w:tc>
        <w:tc>
          <w:tcPr>
            <w:tcW w:w="1806" w:type="dxa"/>
            <w:vAlign w:val="bottom"/>
          </w:tcPr>
          <w:p w14:paraId="1636144B" w14:textId="089CC731" w:rsidR="00CE0188" w:rsidRPr="005D0EB9" w:rsidRDefault="00EF02B7" w:rsidP="005D0EB9">
            <w:pPr>
              <w:tabs>
                <w:tab w:val="left" w:pos="1090"/>
              </w:tabs>
              <w:spacing w:line="240" w:lineRule="auto"/>
              <w:ind w:right="284"/>
              <w:jc w:val="right"/>
              <w:rPr>
                <w:b/>
                <w:szCs w:val="22"/>
              </w:rPr>
            </w:pPr>
            <w:r w:rsidRPr="005D0EB9">
              <w:rPr>
                <w:rFonts w:ascii="Times New Roman" w:hAnsi="Times New Roman" w:cs="Times New Roman"/>
                <w:sz w:val="22"/>
                <w:szCs w:val="22"/>
              </w:rPr>
              <w:t>63.36%</w:t>
            </w:r>
          </w:p>
        </w:tc>
        <w:tc>
          <w:tcPr>
            <w:tcW w:w="180" w:type="dxa"/>
            <w:vAlign w:val="bottom"/>
          </w:tcPr>
          <w:p w14:paraId="33B54BF3" w14:textId="77777777" w:rsidR="00CE0188" w:rsidRPr="00CE0188" w:rsidRDefault="00CE0188" w:rsidP="00CE0188">
            <w:pPr>
              <w:pStyle w:val="acctmergecolhdg"/>
              <w:spacing w:line="240" w:lineRule="auto"/>
              <w:jc w:val="right"/>
              <w:rPr>
                <w:b w:val="0"/>
                <w:bCs/>
                <w:szCs w:val="22"/>
              </w:rPr>
            </w:pPr>
          </w:p>
        </w:tc>
        <w:tc>
          <w:tcPr>
            <w:tcW w:w="1890" w:type="dxa"/>
            <w:vAlign w:val="bottom"/>
          </w:tcPr>
          <w:p w14:paraId="4D2F86CA" w14:textId="4CBA9210" w:rsidR="00CE0188" w:rsidRPr="005D0EB9" w:rsidRDefault="00BA623A" w:rsidP="005D0EB9">
            <w:pPr>
              <w:tabs>
                <w:tab w:val="left" w:pos="1090"/>
              </w:tabs>
              <w:spacing w:line="240" w:lineRule="auto"/>
              <w:ind w:right="284"/>
              <w:jc w:val="right"/>
              <w:rPr>
                <w:b/>
                <w:szCs w:val="22"/>
              </w:rPr>
            </w:pPr>
            <w:r w:rsidRPr="005D0EB9">
              <w:rPr>
                <w:rFonts w:ascii="Times New Roman" w:hAnsi="Times New Roman" w:cs="Times New Roman"/>
                <w:sz w:val="22"/>
                <w:szCs w:val="22"/>
              </w:rPr>
              <w:t>63.36</w:t>
            </w:r>
            <w:r w:rsidR="00CE0188" w:rsidRPr="005D0EB9">
              <w:rPr>
                <w:rFonts w:ascii="Times New Roman" w:hAnsi="Times New Roman" w:cs="Times New Roman"/>
                <w:sz w:val="22"/>
                <w:szCs w:val="22"/>
              </w:rPr>
              <w:t>%</w:t>
            </w:r>
          </w:p>
        </w:tc>
      </w:tr>
      <w:tr w:rsidR="00CE0188" w:rsidRPr="00CE0188" w14:paraId="6B399584" w14:textId="77777777" w:rsidTr="00CE0188">
        <w:trPr>
          <w:cantSplit/>
          <w:trHeight w:val="20"/>
        </w:trPr>
        <w:tc>
          <w:tcPr>
            <w:tcW w:w="5220" w:type="dxa"/>
          </w:tcPr>
          <w:p w14:paraId="4968A545" w14:textId="77777777" w:rsidR="00CE0188" w:rsidRPr="00CE0188" w:rsidRDefault="00CE0188" w:rsidP="00CE0188">
            <w:pPr>
              <w:pStyle w:val="acctfourfigures"/>
              <w:tabs>
                <w:tab w:val="clear" w:pos="765"/>
                <w:tab w:val="decimal" w:pos="0"/>
              </w:tabs>
              <w:spacing w:line="240" w:lineRule="auto"/>
              <w:ind w:left="191" w:hanging="180"/>
              <w:rPr>
                <w:sz w:val="20"/>
                <w:cs/>
                <w:lang w:bidi="th-TH"/>
              </w:rPr>
            </w:pPr>
          </w:p>
        </w:tc>
        <w:tc>
          <w:tcPr>
            <w:tcW w:w="1806" w:type="dxa"/>
          </w:tcPr>
          <w:p w14:paraId="4E992E31" w14:textId="77777777" w:rsidR="00CE0188" w:rsidRPr="005D0EB9" w:rsidRDefault="00CE0188" w:rsidP="005D0EB9">
            <w:pPr>
              <w:tabs>
                <w:tab w:val="left" w:pos="1090"/>
              </w:tabs>
              <w:spacing w:line="240" w:lineRule="auto"/>
              <w:ind w:right="284"/>
              <w:jc w:val="right"/>
              <w:rPr>
                <w:b/>
                <w:sz w:val="22"/>
                <w:szCs w:val="22"/>
              </w:rPr>
            </w:pPr>
          </w:p>
        </w:tc>
        <w:tc>
          <w:tcPr>
            <w:tcW w:w="180" w:type="dxa"/>
          </w:tcPr>
          <w:p w14:paraId="658DFDBE" w14:textId="77777777" w:rsidR="00CE0188" w:rsidRPr="00CE0188" w:rsidRDefault="00CE0188" w:rsidP="00CE0188">
            <w:pPr>
              <w:pStyle w:val="acctmergecolhdg"/>
              <w:spacing w:line="240" w:lineRule="auto"/>
              <w:jc w:val="right"/>
              <w:rPr>
                <w:b w:val="0"/>
                <w:bCs/>
                <w:sz w:val="20"/>
              </w:rPr>
            </w:pPr>
          </w:p>
        </w:tc>
        <w:tc>
          <w:tcPr>
            <w:tcW w:w="1890" w:type="dxa"/>
          </w:tcPr>
          <w:p w14:paraId="134C4A1A" w14:textId="77777777" w:rsidR="00CE0188" w:rsidRPr="005D0EB9" w:rsidRDefault="00CE0188" w:rsidP="005D0EB9">
            <w:pPr>
              <w:tabs>
                <w:tab w:val="left" w:pos="1090"/>
              </w:tabs>
              <w:spacing w:line="240" w:lineRule="auto"/>
              <w:ind w:right="284"/>
              <w:jc w:val="right"/>
              <w:rPr>
                <w:b/>
                <w:sz w:val="22"/>
                <w:szCs w:val="22"/>
              </w:rPr>
            </w:pPr>
          </w:p>
        </w:tc>
      </w:tr>
      <w:tr w:rsidR="00CE0188" w:rsidRPr="00CE0188" w14:paraId="1DEAE163" w14:textId="77777777" w:rsidTr="00CE0188">
        <w:trPr>
          <w:cantSplit/>
          <w:trHeight w:val="20"/>
        </w:trPr>
        <w:tc>
          <w:tcPr>
            <w:tcW w:w="5220" w:type="dxa"/>
          </w:tcPr>
          <w:p w14:paraId="1B29D11B"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Current assets</w:t>
            </w:r>
          </w:p>
        </w:tc>
        <w:tc>
          <w:tcPr>
            <w:tcW w:w="1806" w:type="dxa"/>
          </w:tcPr>
          <w:p w14:paraId="2E47BEDE" w14:textId="18480424" w:rsidR="00CE0188" w:rsidRPr="005D0EB9" w:rsidRDefault="00EF02B7" w:rsidP="005D0EB9">
            <w:pPr>
              <w:tabs>
                <w:tab w:val="left" w:pos="1090"/>
              </w:tabs>
              <w:spacing w:line="240" w:lineRule="auto"/>
              <w:ind w:right="284"/>
              <w:jc w:val="right"/>
              <w:rPr>
                <w:b/>
                <w:szCs w:val="22"/>
              </w:rPr>
            </w:pPr>
            <w:r w:rsidRPr="005D0EB9">
              <w:rPr>
                <w:rFonts w:ascii="Times New Roman" w:hAnsi="Times New Roman" w:cs="Times New Roman"/>
                <w:sz w:val="22"/>
                <w:szCs w:val="22"/>
              </w:rPr>
              <w:t>901,375</w:t>
            </w:r>
          </w:p>
        </w:tc>
        <w:tc>
          <w:tcPr>
            <w:tcW w:w="180" w:type="dxa"/>
          </w:tcPr>
          <w:p w14:paraId="11721E1F" w14:textId="77777777" w:rsidR="00CE0188" w:rsidRPr="00CE0188" w:rsidRDefault="00CE0188" w:rsidP="00CE0188">
            <w:pPr>
              <w:pStyle w:val="acctmergecolhdg"/>
              <w:spacing w:line="240" w:lineRule="auto"/>
              <w:jc w:val="right"/>
              <w:rPr>
                <w:b w:val="0"/>
                <w:bCs/>
                <w:szCs w:val="22"/>
              </w:rPr>
            </w:pPr>
          </w:p>
        </w:tc>
        <w:tc>
          <w:tcPr>
            <w:tcW w:w="1890" w:type="dxa"/>
          </w:tcPr>
          <w:p w14:paraId="61FA4C13" w14:textId="2C824BAD" w:rsidR="00CE0188" w:rsidRPr="005D0EB9" w:rsidRDefault="00BA623A" w:rsidP="005D0EB9">
            <w:pPr>
              <w:tabs>
                <w:tab w:val="left" w:pos="1090"/>
              </w:tabs>
              <w:spacing w:line="240" w:lineRule="auto"/>
              <w:ind w:right="284"/>
              <w:jc w:val="right"/>
              <w:rPr>
                <w:b/>
                <w:szCs w:val="22"/>
              </w:rPr>
            </w:pPr>
            <w:r w:rsidRPr="005D0EB9">
              <w:rPr>
                <w:rFonts w:ascii="Times New Roman" w:hAnsi="Times New Roman" w:cs="Times New Roman"/>
                <w:sz w:val="22"/>
                <w:szCs w:val="22"/>
              </w:rPr>
              <w:t>832,603</w:t>
            </w:r>
          </w:p>
        </w:tc>
      </w:tr>
      <w:tr w:rsidR="00CE0188" w:rsidRPr="00CE0188" w14:paraId="32C33052" w14:textId="77777777" w:rsidTr="00CE0188">
        <w:trPr>
          <w:cantSplit/>
          <w:trHeight w:val="20"/>
        </w:trPr>
        <w:tc>
          <w:tcPr>
            <w:tcW w:w="5220" w:type="dxa"/>
          </w:tcPr>
          <w:p w14:paraId="56D551AE"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Non-current assets</w:t>
            </w:r>
          </w:p>
        </w:tc>
        <w:tc>
          <w:tcPr>
            <w:tcW w:w="1806" w:type="dxa"/>
          </w:tcPr>
          <w:p w14:paraId="50AB5B53" w14:textId="307A4DFB" w:rsidR="00CE0188" w:rsidRPr="005D0EB9" w:rsidRDefault="00EF02B7" w:rsidP="005D0EB9">
            <w:pPr>
              <w:tabs>
                <w:tab w:val="left" w:pos="1090"/>
              </w:tabs>
              <w:spacing w:line="240" w:lineRule="auto"/>
              <w:ind w:right="284"/>
              <w:jc w:val="right"/>
              <w:rPr>
                <w:b/>
                <w:szCs w:val="22"/>
              </w:rPr>
            </w:pPr>
            <w:r w:rsidRPr="005D0EB9">
              <w:rPr>
                <w:rFonts w:ascii="Times New Roman" w:hAnsi="Times New Roman" w:cs="Times New Roman"/>
                <w:sz w:val="22"/>
                <w:szCs w:val="22"/>
              </w:rPr>
              <w:t>773,649</w:t>
            </w:r>
          </w:p>
        </w:tc>
        <w:tc>
          <w:tcPr>
            <w:tcW w:w="180" w:type="dxa"/>
          </w:tcPr>
          <w:p w14:paraId="58DB5432" w14:textId="77777777" w:rsidR="00CE0188" w:rsidRPr="00CE0188" w:rsidRDefault="00CE0188" w:rsidP="00CE0188">
            <w:pPr>
              <w:pStyle w:val="acctmergecolhdg"/>
              <w:spacing w:line="240" w:lineRule="auto"/>
              <w:jc w:val="right"/>
              <w:rPr>
                <w:b w:val="0"/>
                <w:bCs/>
                <w:szCs w:val="22"/>
              </w:rPr>
            </w:pPr>
          </w:p>
        </w:tc>
        <w:tc>
          <w:tcPr>
            <w:tcW w:w="1890" w:type="dxa"/>
          </w:tcPr>
          <w:p w14:paraId="7139E238" w14:textId="1D9DF9DA" w:rsidR="00CE0188" w:rsidRPr="005D0EB9" w:rsidRDefault="00BA623A" w:rsidP="005D0EB9">
            <w:pPr>
              <w:tabs>
                <w:tab w:val="left" w:pos="1090"/>
              </w:tabs>
              <w:spacing w:line="240" w:lineRule="auto"/>
              <w:ind w:right="284"/>
              <w:jc w:val="right"/>
              <w:rPr>
                <w:b/>
                <w:szCs w:val="22"/>
              </w:rPr>
            </w:pPr>
            <w:r w:rsidRPr="005D0EB9">
              <w:rPr>
                <w:rFonts w:ascii="Times New Roman" w:hAnsi="Times New Roman" w:cs="Times New Roman"/>
                <w:sz w:val="22"/>
                <w:szCs w:val="22"/>
              </w:rPr>
              <w:t>655,000</w:t>
            </w:r>
          </w:p>
        </w:tc>
      </w:tr>
      <w:tr w:rsidR="00CE0188" w:rsidRPr="00CE0188" w14:paraId="621A8BD5" w14:textId="77777777" w:rsidTr="00CE0188">
        <w:trPr>
          <w:cantSplit/>
          <w:trHeight w:val="20"/>
        </w:trPr>
        <w:tc>
          <w:tcPr>
            <w:tcW w:w="5220" w:type="dxa"/>
          </w:tcPr>
          <w:p w14:paraId="05219009"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Current liabilities</w:t>
            </w:r>
          </w:p>
        </w:tc>
        <w:tc>
          <w:tcPr>
            <w:tcW w:w="1806" w:type="dxa"/>
          </w:tcPr>
          <w:p w14:paraId="739F5F5D" w14:textId="5A65F484" w:rsidR="00CE0188" w:rsidRPr="005D0EB9" w:rsidRDefault="00EF02B7" w:rsidP="005D0EB9">
            <w:pPr>
              <w:tabs>
                <w:tab w:val="left" w:pos="1090"/>
              </w:tabs>
              <w:spacing w:line="240" w:lineRule="auto"/>
              <w:ind w:right="200"/>
              <w:jc w:val="right"/>
              <w:rPr>
                <w:b/>
                <w:szCs w:val="22"/>
              </w:rPr>
            </w:pPr>
            <w:r w:rsidRPr="005D0EB9">
              <w:rPr>
                <w:rFonts w:ascii="Times New Roman" w:hAnsi="Times New Roman" w:cs="Times New Roman"/>
                <w:sz w:val="22"/>
                <w:szCs w:val="22"/>
              </w:rPr>
              <w:t>(1,020,066)</w:t>
            </w:r>
          </w:p>
        </w:tc>
        <w:tc>
          <w:tcPr>
            <w:tcW w:w="180" w:type="dxa"/>
          </w:tcPr>
          <w:p w14:paraId="441A7888" w14:textId="77777777" w:rsidR="00CE0188" w:rsidRPr="00CE0188" w:rsidRDefault="00CE0188" w:rsidP="00CE0188">
            <w:pPr>
              <w:pStyle w:val="acctmergecolhdg"/>
              <w:spacing w:line="240" w:lineRule="auto"/>
              <w:jc w:val="right"/>
              <w:rPr>
                <w:b w:val="0"/>
                <w:bCs/>
                <w:szCs w:val="22"/>
              </w:rPr>
            </w:pPr>
          </w:p>
        </w:tc>
        <w:tc>
          <w:tcPr>
            <w:tcW w:w="1890" w:type="dxa"/>
          </w:tcPr>
          <w:p w14:paraId="468EDC16" w14:textId="5086D70B" w:rsidR="00CE0188" w:rsidRPr="005D0EB9" w:rsidRDefault="00BA623A" w:rsidP="005D0EB9">
            <w:pPr>
              <w:tabs>
                <w:tab w:val="left" w:pos="1090"/>
              </w:tabs>
              <w:spacing w:line="240" w:lineRule="auto"/>
              <w:ind w:right="200"/>
              <w:jc w:val="right"/>
              <w:rPr>
                <w:b/>
                <w:szCs w:val="22"/>
              </w:rPr>
            </w:pPr>
            <w:r w:rsidRPr="005D0EB9">
              <w:rPr>
                <w:rFonts w:ascii="Times New Roman" w:hAnsi="Times New Roman" w:cs="Times New Roman"/>
                <w:sz w:val="22"/>
                <w:szCs w:val="22"/>
              </w:rPr>
              <w:t>(854,224)</w:t>
            </w:r>
          </w:p>
        </w:tc>
      </w:tr>
      <w:tr w:rsidR="00CE0188" w:rsidRPr="00CE0188" w14:paraId="69F0D16E" w14:textId="77777777" w:rsidTr="00147554">
        <w:trPr>
          <w:cantSplit/>
          <w:trHeight w:val="20"/>
        </w:trPr>
        <w:tc>
          <w:tcPr>
            <w:tcW w:w="5220" w:type="dxa"/>
          </w:tcPr>
          <w:p w14:paraId="40E4F9B1"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Non-current liabilities</w:t>
            </w:r>
          </w:p>
        </w:tc>
        <w:tc>
          <w:tcPr>
            <w:tcW w:w="1806" w:type="dxa"/>
            <w:tcBorders>
              <w:bottom w:val="single" w:sz="4" w:space="0" w:color="auto"/>
            </w:tcBorders>
          </w:tcPr>
          <w:p w14:paraId="2B4BD777" w14:textId="6F10B3CA" w:rsidR="00CE0188" w:rsidRPr="005D0EB9" w:rsidRDefault="00EF02B7" w:rsidP="005D0EB9">
            <w:pPr>
              <w:tabs>
                <w:tab w:val="left" w:pos="1090"/>
              </w:tabs>
              <w:spacing w:line="240" w:lineRule="auto"/>
              <w:ind w:right="200"/>
              <w:jc w:val="right"/>
              <w:rPr>
                <w:b/>
                <w:szCs w:val="22"/>
              </w:rPr>
            </w:pPr>
            <w:r w:rsidRPr="005D0EB9">
              <w:rPr>
                <w:rFonts w:ascii="Times New Roman" w:hAnsi="Times New Roman" w:cs="Times New Roman"/>
                <w:sz w:val="22"/>
                <w:szCs w:val="22"/>
              </w:rPr>
              <w:t>(126,744)</w:t>
            </w:r>
          </w:p>
        </w:tc>
        <w:tc>
          <w:tcPr>
            <w:tcW w:w="180" w:type="dxa"/>
          </w:tcPr>
          <w:p w14:paraId="1795B3BE" w14:textId="77777777" w:rsidR="00CE0188" w:rsidRPr="00CE0188" w:rsidRDefault="00CE0188" w:rsidP="00CE0188">
            <w:pPr>
              <w:pStyle w:val="acctmergecolhdg"/>
              <w:spacing w:line="240" w:lineRule="auto"/>
              <w:jc w:val="right"/>
              <w:rPr>
                <w:b w:val="0"/>
                <w:bCs/>
                <w:szCs w:val="22"/>
              </w:rPr>
            </w:pPr>
          </w:p>
        </w:tc>
        <w:tc>
          <w:tcPr>
            <w:tcW w:w="1890" w:type="dxa"/>
            <w:tcBorders>
              <w:bottom w:val="single" w:sz="4" w:space="0" w:color="auto"/>
            </w:tcBorders>
          </w:tcPr>
          <w:p w14:paraId="651D4CC0" w14:textId="5FF49956" w:rsidR="00CE0188" w:rsidRPr="005D0EB9" w:rsidRDefault="00BA623A" w:rsidP="005D0EB9">
            <w:pPr>
              <w:tabs>
                <w:tab w:val="left" w:pos="1090"/>
              </w:tabs>
              <w:spacing w:line="240" w:lineRule="auto"/>
              <w:ind w:right="200"/>
              <w:jc w:val="right"/>
              <w:rPr>
                <w:b/>
                <w:szCs w:val="22"/>
              </w:rPr>
            </w:pPr>
            <w:r w:rsidRPr="005D0EB9">
              <w:rPr>
                <w:rFonts w:ascii="Times New Roman" w:hAnsi="Times New Roman" w:cs="Times New Roman"/>
                <w:sz w:val="22"/>
                <w:szCs w:val="22"/>
              </w:rPr>
              <w:t>(139,104)</w:t>
            </w:r>
          </w:p>
        </w:tc>
      </w:tr>
      <w:tr w:rsidR="00CE0188" w:rsidRPr="00CE0188" w14:paraId="3C181568" w14:textId="77777777" w:rsidTr="00147554">
        <w:trPr>
          <w:cantSplit/>
          <w:trHeight w:val="20"/>
        </w:trPr>
        <w:tc>
          <w:tcPr>
            <w:tcW w:w="5220" w:type="dxa"/>
          </w:tcPr>
          <w:p w14:paraId="569F5D8C" w14:textId="77777777" w:rsidR="00CE0188" w:rsidRPr="00CE0188" w:rsidRDefault="00CE0188" w:rsidP="00CE0188">
            <w:pPr>
              <w:pStyle w:val="acctfourfigures"/>
              <w:tabs>
                <w:tab w:val="clear" w:pos="765"/>
                <w:tab w:val="decimal" w:pos="0"/>
              </w:tabs>
              <w:spacing w:line="240" w:lineRule="auto"/>
              <w:ind w:left="191" w:hanging="180"/>
              <w:rPr>
                <w:b/>
                <w:bCs/>
                <w:szCs w:val="22"/>
              </w:rPr>
            </w:pPr>
            <w:r w:rsidRPr="00CE0188">
              <w:rPr>
                <w:b/>
                <w:bCs/>
                <w:szCs w:val="22"/>
              </w:rPr>
              <w:t>Net assets</w:t>
            </w:r>
          </w:p>
        </w:tc>
        <w:tc>
          <w:tcPr>
            <w:tcW w:w="1806" w:type="dxa"/>
            <w:tcBorders>
              <w:top w:val="single" w:sz="4" w:space="0" w:color="auto"/>
              <w:bottom w:val="single" w:sz="4" w:space="0" w:color="auto"/>
            </w:tcBorders>
          </w:tcPr>
          <w:p w14:paraId="3AD4B5FA" w14:textId="0DC216B3" w:rsidR="00CE0188" w:rsidRPr="005D0EB9" w:rsidRDefault="00EF02B7" w:rsidP="005D0EB9">
            <w:pPr>
              <w:tabs>
                <w:tab w:val="left" w:pos="1090"/>
              </w:tabs>
              <w:spacing w:line="240" w:lineRule="auto"/>
              <w:ind w:right="284"/>
              <w:jc w:val="right"/>
              <w:rPr>
                <w:bCs/>
                <w:szCs w:val="22"/>
              </w:rPr>
            </w:pPr>
            <w:r w:rsidRPr="005D0EB9">
              <w:rPr>
                <w:rFonts w:ascii="Times New Roman" w:hAnsi="Times New Roman" w:cs="Times New Roman"/>
                <w:b/>
                <w:bCs/>
                <w:sz w:val="22"/>
                <w:szCs w:val="22"/>
              </w:rPr>
              <w:t>528,214</w:t>
            </w:r>
          </w:p>
        </w:tc>
        <w:tc>
          <w:tcPr>
            <w:tcW w:w="180" w:type="dxa"/>
          </w:tcPr>
          <w:p w14:paraId="0D5603CD" w14:textId="77777777" w:rsidR="00CE0188" w:rsidRPr="00CE0188" w:rsidRDefault="00CE0188" w:rsidP="00CE0188">
            <w:pPr>
              <w:pStyle w:val="acctmergecolhdg"/>
              <w:spacing w:line="240" w:lineRule="auto"/>
              <w:jc w:val="right"/>
              <w:rPr>
                <w:szCs w:val="22"/>
              </w:rPr>
            </w:pPr>
          </w:p>
        </w:tc>
        <w:tc>
          <w:tcPr>
            <w:tcW w:w="1890" w:type="dxa"/>
            <w:tcBorders>
              <w:top w:val="single" w:sz="4" w:space="0" w:color="auto"/>
              <w:bottom w:val="single" w:sz="4" w:space="0" w:color="auto"/>
            </w:tcBorders>
          </w:tcPr>
          <w:p w14:paraId="37DC89FE" w14:textId="6032025A" w:rsidR="00CE0188" w:rsidRPr="005D0EB9" w:rsidRDefault="00BA623A" w:rsidP="005D0EB9">
            <w:pPr>
              <w:tabs>
                <w:tab w:val="left" w:pos="1090"/>
              </w:tabs>
              <w:spacing w:line="240" w:lineRule="auto"/>
              <w:ind w:right="284"/>
              <w:jc w:val="right"/>
              <w:rPr>
                <w:bCs/>
                <w:szCs w:val="22"/>
              </w:rPr>
            </w:pPr>
            <w:r w:rsidRPr="005D0EB9">
              <w:rPr>
                <w:rFonts w:ascii="Times New Roman" w:hAnsi="Times New Roman" w:cs="Times New Roman"/>
                <w:b/>
                <w:bCs/>
                <w:sz w:val="22"/>
                <w:szCs w:val="22"/>
              </w:rPr>
              <w:t>494,</w:t>
            </w:r>
            <w:r w:rsidR="0053604A" w:rsidRPr="005D0EB9">
              <w:rPr>
                <w:rFonts w:ascii="Times New Roman" w:hAnsi="Times New Roman" w:cs="Times New Roman"/>
                <w:b/>
                <w:bCs/>
                <w:sz w:val="22"/>
                <w:szCs w:val="22"/>
              </w:rPr>
              <w:t>27</w:t>
            </w:r>
            <w:r w:rsidR="0053604A">
              <w:rPr>
                <w:rFonts w:ascii="Times New Roman" w:hAnsi="Times New Roman" w:cs="Times New Roman"/>
                <w:b/>
                <w:bCs/>
                <w:sz w:val="22"/>
                <w:szCs w:val="22"/>
              </w:rPr>
              <w:t>5</w:t>
            </w:r>
          </w:p>
        </w:tc>
      </w:tr>
      <w:tr w:rsidR="00CE0188" w:rsidRPr="00CE0188" w14:paraId="5B37C661" w14:textId="77777777" w:rsidTr="00147554">
        <w:trPr>
          <w:cantSplit/>
          <w:trHeight w:val="20"/>
        </w:trPr>
        <w:tc>
          <w:tcPr>
            <w:tcW w:w="5220" w:type="dxa"/>
          </w:tcPr>
          <w:p w14:paraId="02FA10ED"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Carrying amount of non-controlling interest</w:t>
            </w:r>
          </w:p>
        </w:tc>
        <w:tc>
          <w:tcPr>
            <w:tcW w:w="1806" w:type="dxa"/>
            <w:tcBorders>
              <w:top w:val="single" w:sz="4" w:space="0" w:color="auto"/>
            </w:tcBorders>
          </w:tcPr>
          <w:p w14:paraId="4E67F4EA" w14:textId="70F8B675" w:rsidR="00CE0188" w:rsidRPr="005D0EB9" w:rsidRDefault="00EF02B7" w:rsidP="005D0EB9">
            <w:pPr>
              <w:tabs>
                <w:tab w:val="left" w:pos="1090"/>
              </w:tabs>
              <w:spacing w:line="240" w:lineRule="auto"/>
              <w:ind w:right="284"/>
              <w:jc w:val="right"/>
              <w:rPr>
                <w:b/>
                <w:szCs w:val="22"/>
              </w:rPr>
            </w:pPr>
            <w:r w:rsidRPr="005D0EB9">
              <w:rPr>
                <w:rFonts w:ascii="Times New Roman" w:hAnsi="Times New Roman" w:cs="Times New Roman"/>
                <w:sz w:val="22"/>
                <w:szCs w:val="22"/>
              </w:rPr>
              <w:t>334,676</w:t>
            </w:r>
          </w:p>
        </w:tc>
        <w:tc>
          <w:tcPr>
            <w:tcW w:w="180" w:type="dxa"/>
          </w:tcPr>
          <w:p w14:paraId="052BA448" w14:textId="77777777" w:rsidR="00CE0188" w:rsidRPr="00CE0188" w:rsidRDefault="00CE0188" w:rsidP="00CE0188">
            <w:pPr>
              <w:pStyle w:val="acctmergecolhdg"/>
              <w:spacing w:line="240" w:lineRule="auto"/>
              <w:jc w:val="right"/>
              <w:rPr>
                <w:b w:val="0"/>
                <w:bCs/>
                <w:szCs w:val="22"/>
              </w:rPr>
            </w:pPr>
          </w:p>
        </w:tc>
        <w:tc>
          <w:tcPr>
            <w:tcW w:w="1890" w:type="dxa"/>
            <w:tcBorders>
              <w:top w:val="single" w:sz="4" w:space="0" w:color="auto"/>
            </w:tcBorders>
          </w:tcPr>
          <w:p w14:paraId="764A1E84" w14:textId="33572DBA" w:rsidR="00CE0188" w:rsidRPr="005D0EB9" w:rsidRDefault="00EF02B7" w:rsidP="005D0EB9">
            <w:pPr>
              <w:tabs>
                <w:tab w:val="left" w:pos="1090"/>
              </w:tabs>
              <w:spacing w:line="240" w:lineRule="auto"/>
              <w:ind w:right="284"/>
              <w:jc w:val="right"/>
              <w:rPr>
                <w:b/>
                <w:szCs w:val="22"/>
              </w:rPr>
            </w:pPr>
            <w:r w:rsidRPr="005D0EB9">
              <w:rPr>
                <w:rFonts w:ascii="Times New Roman" w:hAnsi="Times New Roman" w:cs="Times New Roman"/>
                <w:sz w:val="22"/>
                <w:szCs w:val="22"/>
              </w:rPr>
              <w:t>313,173</w:t>
            </w:r>
          </w:p>
        </w:tc>
      </w:tr>
      <w:tr w:rsidR="00CE0188" w:rsidRPr="00CE0188" w14:paraId="6CB4296F" w14:textId="77777777" w:rsidTr="005D0EB9">
        <w:trPr>
          <w:cantSplit/>
          <w:trHeight w:val="20"/>
        </w:trPr>
        <w:tc>
          <w:tcPr>
            <w:tcW w:w="5220" w:type="dxa"/>
          </w:tcPr>
          <w:p w14:paraId="719D8148" w14:textId="77777777" w:rsidR="00CE0188" w:rsidRPr="00CE0188" w:rsidRDefault="00CE0188" w:rsidP="00CE0188">
            <w:pPr>
              <w:pStyle w:val="acctfourfigures"/>
              <w:tabs>
                <w:tab w:val="clear" w:pos="765"/>
                <w:tab w:val="decimal" w:pos="0"/>
              </w:tabs>
              <w:spacing w:line="240" w:lineRule="auto"/>
              <w:ind w:left="191" w:hanging="180"/>
              <w:rPr>
                <w:szCs w:val="22"/>
                <w:rtl/>
                <w:cs/>
              </w:rPr>
            </w:pPr>
            <w:r w:rsidRPr="00CE0188">
              <w:rPr>
                <w:szCs w:val="22"/>
              </w:rPr>
              <w:t>Intra-group eliminations</w:t>
            </w:r>
          </w:p>
        </w:tc>
        <w:tc>
          <w:tcPr>
            <w:tcW w:w="1806" w:type="dxa"/>
            <w:tcBorders>
              <w:bottom w:val="single" w:sz="4" w:space="0" w:color="auto"/>
            </w:tcBorders>
          </w:tcPr>
          <w:p w14:paraId="4275AD0E" w14:textId="1C450BDC" w:rsidR="00CE0188" w:rsidRPr="00CE0188" w:rsidRDefault="00EF02B7"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2,097</w:t>
            </w:r>
          </w:p>
        </w:tc>
        <w:tc>
          <w:tcPr>
            <w:tcW w:w="180" w:type="dxa"/>
          </w:tcPr>
          <w:p w14:paraId="377CBC57"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bottom w:val="single" w:sz="4" w:space="0" w:color="auto"/>
            </w:tcBorders>
            <w:vAlign w:val="bottom"/>
          </w:tcPr>
          <w:p w14:paraId="47522FAB" w14:textId="0794AE2A" w:rsidR="00CE0188" w:rsidRPr="00794947" w:rsidRDefault="00EF02B7" w:rsidP="005D0EB9">
            <w:pPr>
              <w:tabs>
                <w:tab w:val="left" w:pos="1090"/>
              </w:tabs>
              <w:spacing w:line="240" w:lineRule="auto"/>
              <w:ind w:right="284"/>
              <w:jc w:val="right"/>
              <w:rPr>
                <w:rFonts w:ascii="Times New Roman" w:hAnsi="Times New Roman" w:cs="Times New Roman"/>
                <w:sz w:val="22"/>
                <w:szCs w:val="22"/>
              </w:rPr>
            </w:pPr>
            <w:r w:rsidRPr="00794947">
              <w:rPr>
                <w:rFonts w:ascii="Times New Roman" w:hAnsi="Times New Roman" w:cs="Times New Roman"/>
                <w:sz w:val="22"/>
                <w:szCs w:val="22"/>
              </w:rPr>
              <w:t>1,189</w:t>
            </w:r>
          </w:p>
        </w:tc>
      </w:tr>
      <w:tr w:rsidR="00CE0188" w:rsidRPr="00CE0188" w14:paraId="032704AD" w14:textId="77777777" w:rsidTr="00CE0188">
        <w:trPr>
          <w:cantSplit/>
          <w:trHeight w:val="20"/>
        </w:trPr>
        <w:tc>
          <w:tcPr>
            <w:tcW w:w="5220" w:type="dxa"/>
          </w:tcPr>
          <w:p w14:paraId="56A66EF3" w14:textId="77777777" w:rsidR="00CE0188" w:rsidRPr="00CE0188" w:rsidRDefault="00CE0188" w:rsidP="00CE0188">
            <w:pPr>
              <w:pStyle w:val="acctfourfigures"/>
              <w:tabs>
                <w:tab w:val="clear" w:pos="765"/>
                <w:tab w:val="decimal" w:pos="0"/>
              </w:tabs>
              <w:spacing w:line="240" w:lineRule="auto"/>
              <w:ind w:left="191" w:hanging="180"/>
              <w:rPr>
                <w:b/>
                <w:bCs/>
                <w:szCs w:val="22"/>
                <w:rtl/>
                <w:cs/>
              </w:rPr>
            </w:pPr>
            <w:r w:rsidRPr="00CE0188">
              <w:rPr>
                <w:b/>
                <w:bCs/>
                <w:szCs w:val="22"/>
              </w:rPr>
              <w:t>Total</w:t>
            </w:r>
          </w:p>
        </w:tc>
        <w:tc>
          <w:tcPr>
            <w:tcW w:w="1806" w:type="dxa"/>
            <w:tcBorders>
              <w:top w:val="single" w:sz="4" w:space="0" w:color="auto"/>
              <w:bottom w:val="double" w:sz="4" w:space="0" w:color="auto"/>
            </w:tcBorders>
          </w:tcPr>
          <w:p w14:paraId="49FB4235" w14:textId="3BDFB909" w:rsidR="00CE0188" w:rsidRPr="00794947" w:rsidRDefault="00EF02B7" w:rsidP="005D0EB9">
            <w:pPr>
              <w:tabs>
                <w:tab w:val="left" w:pos="1090"/>
              </w:tabs>
              <w:spacing w:line="240" w:lineRule="auto"/>
              <w:ind w:right="284"/>
              <w:jc w:val="right"/>
              <w:rPr>
                <w:rFonts w:ascii="Times New Roman" w:hAnsi="Times New Roman" w:cs="Times New Roman"/>
                <w:b/>
                <w:bCs/>
                <w:sz w:val="22"/>
                <w:szCs w:val="22"/>
              </w:rPr>
            </w:pPr>
            <w:r w:rsidRPr="00794947">
              <w:rPr>
                <w:rFonts w:ascii="Times New Roman" w:hAnsi="Times New Roman" w:cs="Times New Roman"/>
                <w:b/>
                <w:bCs/>
                <w:sz w:val="22"/>
                <w:szCs w:val="22"/>
              </w:rPr>
              <w:t>336,773</w:t>
            </w:r>
          </w:p>
        </w:tc>
        <w:tc>
          <w:tcPr>
            <w:tcW w:w="180" w:type="dxa"/>
          </w:tcPr>
          <w:p w14:paraId="4727D49A" w14:textId="77777777" w:rsidR="00CE0188" w:rsidRPr="00147554" w:rsidRDefault="00CE0188" w:rsidP="00CE0188">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5E14009E" w14:textId="337D4A83" w:rsidR="00CE0188" w:rsidRPr="00147554" w:rsidRDefault="00EF02B7" w:rsidP="005D0EB9">
            <w:pPr>
              <w:tabs>
                <w:tab w:val="left" w:pos="1090"/>
              </w:tabs>
              <w:spacing w:line="240" w:lineRule="auto"/>
              <w:ind w:right="284"/>
              <w:jc w:val="right"/>
              <w:rPr>
                <w:rFonts w:ascii="Times New Roman" w:hAnsi="Times New Roman" w:cs="Times New Roman"/>
                <w:b/>
                <w:bCs/>
                <w:sz w:val="22"/>
                <w:szCs w:val="22"/>
              </w:rPr>
            </w:pPr>
            <w:r w:rsidRPr="00147554">
              <w:rPr>
                <w:rFonts w:ascii="Times New Roman" w:hAnsi="Times New Roman" w:cs="Times New Roman"/>
                <w:b/>
                <w:bCs/>
                <w:sz w:val="22"/>
                <w:szCs w:val="22"/>
              </w:rPr>
              <w:t>314,362</w:t>
            </w:r>
          </w:p>
        </w:tc>
      </w:tr>
      <w:tr w:rsidR="00CE0188" w:rsidRPr="00CE0188" w14:paraId="18CC4630" w14:textId="77777777" w:rsidTr="00CE0188">
        <w:trPr>
          <w:cantSplit/>
          <w:trHeight w:val="20"/>
        </w:trPr>
        <w:tc>
          <w:tcPr>
            <w:tcW w:w="5220" w:type="dxa"/>
          </w:tcPr>
          <w:p w14:paraId="0AEB25DC" w14:textId="77777777" w:rsidR="00CE0188" w:rsidRPr="00CE0188" w:rsidRDefault="00CE0188" w:rsidP="00CE0188">
            <w:pPr>
              <w:pStyle w:val="acctfourfigures"/>
              <w:tabs>
                <w:tab w:val="clear" w:pos="765"/>
                <w:tab w:val="decimal" w:pos="0"/>
              </w:tabs>
              <w:spacing w:line="240" w:lineRule="auto"/>
              <w:ind w:left="191" w:hanging="180"/>
              <w:rPr>
                <w:sz w:val="20"/>
                <w:rtl/>
                <w:cs/>
              </w:rPr>
            </w:pPr>
          </w:p>
        </w:tc>
        <w:tc>
          <w:tcPr>
            <w:tcW w:w="1806" w:type="dxa"/>
            <w:tcBorders>
              <w:top w:val="double" w:sz="4" w:space="0" w:color="auto"/>
            </w:tcBorders>
          </w:tcPr>
          <w:p w14:paraId="7A182790" w14:textId="77777777" w:rsidR="00CE0188" w:rsidRPr="00CE0188" w:rsidRDefault="00CE0188" w:rsidP="005D0EB9">
            <w:pPr>
              <w:tabs>
                <w:tab w:val="left" w:pos="1090"/>
              </w:tabs>
              <w:spacing w:line="240" w:lineRule="auto"/>
              <w:ind w:right="200"/>
              <w:jc w:val="right"/>
              <w:rPr>
                <w:rFonts w:ascii="Times New Roman" w:hAnsi="Times New Roman" w:cs="Times New Roman"/>
                <w:sz w:val="20"/>
                <w:szCs w:val="20"/>
              </w:rPr>
            </w:pPr>
          </w:p>
        </w:tc>
        <w:tc>
          <w:tcPr>
            <w:tcW w:w="180" w:type="dxa"/>
          </w:tcPr>
          <w:p w14:paraId="0BB2AA74" w14:textId="77777777" w:rsidR="00CE0188" w:rsidRPr="00CE0188" w:rsidRDefault="00CE0188" w:rsidP="00CE0188">
            <w:pPr>
              <w:spacing w:line="240" w:lineRule="auto"/>
              <w:jc w:val="right"/>
              <w:rPr>
                <w:rFonts w:ascii="Times New Roman" w:hAnsi="Times New Roman" w:cs="Times New Roman"/>
                <w:sz w:val="20"/>
                <w:szCs w:val="20"/>
              </w:rPr>
            </w:pPr>
          </w:p>
        </w:tc>
        <w:tc>
          <w:tcPr>
            <w:tcW w:w="1890" w:type="dxa"/>
            <w:tcBorders>
              <w:top w:val="double" w:sz="4" w:space="0" w:color="auto"/>
            </w:tcBorders>
          </w:tcPr>
          <w:p w14:paraId="6041E51A" w14:textId="77777777" w:rsidR="00CE0188" w:rsidRPr="00CE0188" w:rsidRDefault="00CE0188" w:rsidP="00147554">
            <w:pPr>
              <w:tabs>
                <w:tab w:val="clear" w:pos="1644"/>
                <w:tab w:val="decimal" w:pos="1530"/>
              </w:tabs>
              <w:spacing w:line="240" w:lineRule="auto"/>
              <w:jc w:val="right"/>
              <w:rPr>
                <w:rFonts w:ascii="Times New Roman" w:hAnsi="Times New Roman" w:cs="Times New Roman"/>
                <w:sz w:val="20"/>
                <w:szCs w:val="20"/>
              </w:rPr>
            </w:pPr>
          </w:p>
        </w:tc>
      </w:tr>
      <w:tr w:rsidR="00CE0188" w:rsidRPr="00CE0188" w14:paraId="6C7ED85A" w14:textId="77777777" w:rsidTr="00CE0188">
        <w:trPr>
          <w:cantSplit/>
          <w:trHeight w:val="20"/>
        </w:trPr>
        <w:tc>
          <w:tcPr>
            <w:tcW w:w="5220" w:type="dxa"/>
          </w:tcPr>
          <w:p w14:paraId="6FAD571B" w14:textId="77777777"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Revenue</w:t>
            </w:r>
          </w:p>
        </w:tc>
        <w:tc>
          <w:tcPr>
            <w:tcW w:w="1806" w:type="dxa"/>
          </w:tcPr>
          <w:p w14:paraId="67F3A56F" w14:textId="74614CAC" w:rsidR="00CE0188" w:rsidRPr="00CE0188" w:rsidRDefault="00EF02B7"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2,233,065</w:t>
            </w:r>
          </w:p>
        </w:tc>
        <w:tc>
          <w:tcPr>
            <w:tcW w:w="180" w:type="dxa"/>
          </w:tcPr>
          <w:p w14:paraId="091E92A2"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Pr>
          <w:p w14:paraId="74EBF544" w14:textId="3281FE08" w:rsidR="00CE0188" w:rsidRPr="005D0EB9" w:rsidRDefault="00BA623A" w:rsidP="005D0EB9">
            <w:pPr>
              <w:tabs>
                <w:tab w:val="left" w:pos="1090"/>
              </w:tabs>
              <w:spacing w:line="240" w:lineRule="auto"/>
              <w:ind w:right="284"/>
              <w:jc w:val="right"/>
              <w:rPr>
                <w:szCs w:val="22"/>
              </w:rPr>
            </w:pPr>
            <w:r w:rsidRPr="005D0EB9">
              <w:rPr>
                <w:rFonts w:ascii="Times New Roman" w:hAnsi="Times New Roman" w:cs="Times New Roman"/>
                <w:sz w:val="22"/>
                <w:szCs w:val="22"/>
              </w:rPr>
              <w:t>2,034,458</w:t>
            </w:r>
          </w:p>
        </w:tc>
      </w:tr>
      <w:tr w:rsidR="00CE0188" w:rsidRPr="00CE0188" w14:paraId="7F257DA6" w14:textId="77777777" w:rsidTr="00CE0188">
        <w:trPr>
          <w:cantSplit/>
          <w:trHeight w:val="20"/>
        </w:trPr>
        <w:tc>
          <w:tcPr>
            <w:tcW w:w="5220" w:type="dxa"/>
          </w:tcPr>
          <w:p w14:paraId="593EF3FF" w14:textId="77777777" w:rsidR="00CE0188" w:rsidRPr="00CE0188" w:rsidRDefault="00CE0188" w:rsidP="00CE0188">
            <w:pPr>
              <w:pStyle w:val="acctfourfigures"/>
              <w:tabs>
                <w:tab w:val="clear" w:pos="765"/>
                <w:tab w:val="decimal" w:pos="0"/>
              </w:tabs>
              <w:spacing w:line="240" w:lineRule="auto"/>
              <w:rPr>
                <w:szCs w:val="22"/>
              </w:rPr>
            </w:pPr>
            <w:r w:rsidRPr="00CE0188">
              <w:rPr>
                <w:szCs w:val="22"/>
              </w:rPr>
              <w:t>Profit</w:t>
            </w:r>
          </w:p>
        </w:tc>
        <w:tc>
          <w:tcPr>
            <w:tcW w:w="1806" w:type="dxa"/>
          </w:tcPr>
          <w:p w14:paraId="5F236EDA" w14:textId="77206FE2" w:rsidR="00CE0188" w:rsidRPr="00CE0188" w:rsidRDefault="00EF02B7"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63,926</w:t>
            </w:r>
          </w:p>
        </w:tc>
        <w:tc>
          <w:tcPr>
            <w:tcW w:w="180" w:type="dxa"/>
          </w:tcPr>
          <w:p w14:paraId="6D608CA4"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Pr>
          <w:p w14:paraId="2C005B8D" w14:textId="2413040F" w:rsidR="00CE0188" w:rsidRPr="005D0EB9" w:rsidRDefault="00BA623A" w:rsidP="005D0EB9">
            <w:pPr>
              <w:tabs>
                <w:tab w:val="left" w:pos="1090"/>
              </w:tabs>
              <w:spacing w:line="240" w:lineRule="auto"/>
              <w:ind w:right="284"/>
              <w:jc w:val="right"/>
              <w:rPr>
                <w:szCs w:val="22"/>
              </w:rPr>
            </w:pPr>
            <w:r w:rsidRPr="005D0EB9">
              <w:rPr>
                <w:rFonts w:ascii="Times New Roman" w:hAnsi="Times New Roman" w:cs="Times New Roman"/>
                <w:sz w:val="22"/>
                <w:szCs w:val="22"/>
              </w:rPr>
              <w:t>75,00</w:t>
            </w:r>
            <w:r w:rsidR="00EF02B7" w:rsidRPr="005D0EB9">
              <w:rPr>
                <w:rFonts w:ascii="Times New Roman" w:hAnsi="Times New Roman" w:cs="Times New Roman"/>
                <w:sz w:val="22"/>
                <w:szCs w:val="22"/>
              </w:rPr>
              <w:t>3</w:t>
            </w:r>
          </w:p>
        </w:tc>
      </w:tr>
      <w:tr w:rsidR="00CE0188" w:rsidRPr="00CE0188" w14:paraId="062C6E80" w14:textId="77777777" w:rsidTr="00CE0188">
        <w:trPr>
          <w:cantSplit/>
          <w:trHeight w:val="20"/>
        </w:trPr>
        <w:tc>
          <w:tcPr>
            <w:tcW w:w="5220" w:type="dxa"/>
          </w:tcPr>
          <w:p w14:paraId="5C52338D" w14:textId="77777777" w:rsidR="00CE0188" w:rsidRPr="00CE0188" w:rsidRDefault="00CE0188" w:rsidP="00CE0188">
            <w:pPr>
              <w:pStyle w:val="acctfourfigures"/>
              <w:tabs>
                <w:tab w:val="clear" w:pos="765"/>
                <w:tab w:val="decimal" w:pos="11"/>
              </w:tabs>
              <w:spacing w:line="240" w:lineRule="auto"/>
              <w:ind w:left="191" w:hanging="180"/>
              <w:rPr>
                <w:szCs w:val="22"/>
              </w:rPr>
            </w:pPr>
            <w:r w:rsidRPr="00CE0188">
              <w:rPr>
                <w:szCs w:val="22"/>
              </w:rPr>
              <w:t>Other comprehensive income</w:t>
            </w:r>
          </w:p>
        </w:tc>
        <w:tc>
          <w:tcPr>
            <w:tcW w:w="1806" w:type="dxa"/>
            <w:tcBorders>
              <w:bottom w:val="single" w:sz="4" w:space="0" w:color="auto"/>
            </w:tcBorders>
          </w:tcPr>
          <w:p w14:paraId="589097F1" w14:textId="3271173B" w:rsidR="00CE0188" w:rsidRPr="00CE0188" w:rsidRDefault="00EF02B7" w:rsidP="005D0EB9">
            <w:pPr>
              <w:tabs>
                <w:tab w:val="left" w:pos="638"/>
              </w:tabs>
              <w:spacing w:line="240" w:lineRule="auto"/>
              <w:ind w:right="554"/>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E21CBB9"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31914383" w14:textId="088F6881" w:rsidR="00CE0188" w:rsidRPr="005D0EB9" w:rsidRDefault="00BA623A" w:rsidP="005D0EB9">
            <w:pPr>
              <w:tabs>
                <w:tab w:val="left" w:pos="1090"/>
              </w:tabs>
              <w:spacing w:line="240" w:lineRule="auto"/>
              <w:ind w:right="200"/>
              <w:jc w:val="right"/>
              <w:rPr>
                <w:szCs w:val="22"/>
              </w:rPr>
            </w:pPr>
            <w:r w:rsidRPr="005D0EB9">
              <w:rPr>
                <w:rFonts w:ascii="Times New Roman" w:hAnsi="Times New Roman" w:cs="Times New Roman"/>
                <w:sz w:val="22"/>
                <w:szCs w:val="22"/>
              </w:rPr>
              <w:t>(630)</w:t>
            </w:r>
          </w:p>
        </w:tc>
      </w:tr>
      <w:tr w:rsidR="00CE0188" w:rsidRPr="00CE0188" w14:paraId="3F0D61D1" w14:textId="77777777" w:rsidTr="00CE0188">
        <w:trPr>
          <w:cantSplit/>
          <w:trHeight w:val="20"/>
        </w:trPr>
        <w:tc>
          <w:tcPr>
            <w:tcW w:w="5220" w:type="dxa"/>
          </w:tcPr>
          <w:p w14:paraId="7197E90F" w14:textId="77777777" w:rsidR="00CE0188" w:rsidRPr="00CE0188" w:rsidRDefault="00CE0188" w:rsidP="00CE0188">
            <w:pPr>
              <w:pStyle w:val="acctfourfigures"/>
              <w:tabs>
                <w:tab w:val="clear" w:pos="765"/>
              </w:tabs>
              <w:spacing w:line="240" w:lineRule="auto"/>
              <w:ind w:left="191" w:hanging="180"/>
              <w:rPr>
                <w:b/>
                <w:bCs/>
                <w:szCs w:val="22"/>
              </w:rPr>
            </w:pPr>
            <w:r w:rsidRPr="00CE0188">
              <w:rPr>
                <w:b/>
                <w:bCs/>
                <w:szCs w:val="22"/>
              </w:rPr>
              <w:t>Total comprehensive income</w:t>
            </w:r>
          </w:p>
        </w:tc>
        <w:tc>
          <w:tcPr>
            <w:tcW w:w="1806" w:type="dxa"/>
            <w:tcBorders>
              <w:top w:val="single" w:sz="4" w:space="0" w:color="auto"/>
              <w:bottom w:val="single" w:sz="4" w:space="0" w:color="auto"/>
            </w:tcBorders>
          </w:tcPr>
          <w:p w14:paraId="6BD4C601" w14:textId="5EE91618" w:rsidR="00CE0188" w:rsidRPr="00794947" w:rsidRDefault="00EF02B7" w:rsidP="005D0EB9">
            <w:pPr>
              <w:tabs>
                <w:tab w:val="left" w:pos="1090"/>
              </w:tabs>
              <w:spacing w:line="240" w:lineRule="auto"/>
              <w:ind w:right="284"/>
              <w:jc w:val="right"/>
              <w:rPr>
                <w:rFonts w:ascii="Times New Roman" w:hAnsi="Times New Roman" w:cs="Times New Roman"/>
                <w:b/>
                <w:bCs/>
                <w:sz w:val="22"/>
                <w:szCs w:val="22"/>
              </w:rPr>
            </w:pPr>
            <w:r w:rsidRPr="00794947">
              <w:rPr>
                <w:rFonts w:ascii="Times New Roman" w:hAnsi="Times New Roman" w:cs="Times New Roman"/>
                <w:b/>
                <w:bCs/>
                <w:sz w:val="22"/>
                <w:szCs w:val="22"/>
              </w:rPr>
              <w:t>63,926</w:t>
            </w:r>
          </w:p>
        </w:tc>
        <w:tc>
          <w:tcPr>
            <w:tcW w:w="180" w:type="dxa"/>
          </w:tcPr>
          <w:p w14:paraId="5CBD0162" w14:textId="77777777" w:rsidR="00CE0188" w:rsidRPr="00CE0188" w:rsidRDefault="00CE0188" w:rsidP="00CE0188">
            <w:pPr>
              <w:spacing w:line="240" w:lineRule="auto"/>
              <w:jc w:val="right"/>
              <w:rPr>
                <w:rFonts w:ascii="Times New Roman" w:hAnsi="Times New Roman" w:cs="Times New Roman"/>
                <w:b/>
                <w:bCs/>
                <w:sz w:val="22"/>
                <w:szCs w:val="22"/>
              </w:rPr>
            </w:pPr>
          </w:p>
        </w:tc>
        <w:tc>
          <w:tcPr>
            <w:tcW w:w="1890" w:type="dxa"/>
            <w:tcBorders>
              <w:top w:val="single" w:sz="4" w:space="0" w:color="auto"/>
              <w:bottom w:val="single" w:sz="4" w:space="0" w:color="auto"/>
            </w:tcBorders>
          </w:tcPr>
          <w:p w14:paraId="59EAF187" w14:textId="00A8C10F" w:rsidR="00CE0188" w:rsidRPr="005D0EB9" w:rsidRDefault="00BA623A" w:rsidP="005D0EB9">
            <w:pPr>
              <w:tabs>
                <w:tab w:val="left" w:pos="1090"/>
              </w:tabs>
              <w:spacing w:line="240" w:lineRule="auto"/>
              <w:ind w:right="284"/>
              <w:jc w:val="right"/>
              <w:rPr>
                <w:b/>
                <w:bCs/>
                <w:szCs w:val="22"/>
              </w:rPr>
            </w:pPr>
            <w:r w:rsidRPr="005D0EB9">
              <w:rPr>
                <w:rFonts w:ascii="Times New Roman" w:hAnsi="Times New Roman" w:cs="Times New Roman"/>
                <w:b/>
                <w:bCs/>
                <w:sz w:val="22"/>
                <w:szCs w:val="22"/>
              </w:rPr>
              <w:t>74,37</w:t>
            </w:r>
            <w:r w:rsidR="001613FF" w:rsidRPr="005D0EB9">
              <w:rPr>
                <w:rFonts w:ascii="Times New Roman" w:hAnsi="Times New Roman" w:cs="Times New Roman"/>
                <w:b/>
                <w:bCs/>
                <w:sz w:val="22"/>
                <w:szCs w:val="22"/>
              </w:rPr>
              <w:t>3</w:t>
            </w:r>
          </w:p>
        </w:tc>
      </w:tr>
      <w:tr w:rsidR="00CE0188" w:rsidRPr="00CE0188" w14:paraId="07C515C8" w14:textId="77777777" w:rsidTr="00147554">
        <w:trPr>
          <w:cantSplit/>
          <w:trHeight w:val="20"/>
        </w:trPr>
        <w:tc>
          <w:tcPr>
            <w:tcW w:w="5220" w:type="dxa"/>
          </w:tcPr>
          <w:p w14:paraId="7F6E6A8F" w14:textId="77777777" w:rsidR="00CE0188" w:rsidRPr="00CE0188" w:rsidRDefault="00CE0188" w:rsidP="00CE0188">
            <w:pPr>
              <w:pStyle w:val="acctfourfigures"/>
              <w:tabs>
                <w:tab w:val="clear" w:pos="765"/>
              </w:tabs>
              <w:spacing w:line="240" w:lineRule="auto"/>
              <w:ind w:left="191" w:hanging="180"/>
              <w:rPr>
                <w:szCs w:val="22"/>
              </w:rPr>
            </w:pPr>
            <w:r w:rsidRPr="00CE0188">
              <w:rPr>
                <w:szCs w:val="22"/>
              </w:rPr>
              <w:t>Profit allocated to non-controlling interest</w:t>
            </w:r>
          </w:p>
        </w:tc>
        <w:tc>
          <w:tcPr>
            <w:tcW w:w="1806" w:type="dxa"/>
          </w:tcPr>
          <w:p w14:paraId="49FAF5C5" w14:textId="671F41D8" w:rsidR="00CE0188" w:rsidRPr="00CE0188" w:rsidRDefault="00EF02B7"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40,504</w:t>
            </w:r>
          </w:p>
        </w:tc>
        <w:tc>
          <w:tcPr>
            <w:tcW w:w="180" w:type="dxa"/>
          </w:tcPr>
          <w:p w14:paraId="3BB3704A"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Pr>
          <w:p w14:paraId="6DE7AC09" w14:textId="67226766" w:rsidR="00CE0188" w:rsidRPr="005D0EB9" w:rsidRDefault="00EF02B7" w:rsidP="005D0EB9">
            <w:pPr>
              <w:tabs>
                <w:tab w:val="left" w:pos="1090"/>
              </w:tabs>
              <w:spacing w:line="240" w:lineRule="auto"/>
              <w:ind w:right="284"/>
              <w:jc w:val="right"/>
              <w:rPr>
                <w:szCs w:val="22"/>
              </w:rPr>
            </w:pPr>
            <w:r w:rsidRPr="005D0EB9">
              <w:rPr>
                <w:rFonts w:ascii="Times New Roman" w:hAnsi="Times New Roman" w:cs="Times New Roman"/>
                <w:sz w:val="22"/>
                <w:szCs w:val="22"/>
              </w:rPr>
              <w:t>47,</w:t>
            </w:r>
            <w:r w:rsidR="001613FF" w:rsidRPr="005D0EB9">
              <w:rPr>
                <w:rFonts w:ascii="Times New Roman" w:hAnsi="Times New Roman" w:cs="Times New Roman"/>
                <w:sz w:val="22"/>
                <w:szCs w:val="22"/>
              </w:rPr>
              <w:t>522</w:t>
            </w:r>
          </w:p>
        </w:tc>
      </w:tr>
      <w:tr w:rsidR="00CE0188" w:rsidRPr="00CE0188" w14:paraId="0FD55A25" w14:textId="77777777" w:rsidTr="00CE0188">
        <w:trPr>
          <w:cantSplit/>
          <w:trHeight w:val="20"/>
        </w:trPr>
        <w:tc>
          <w:tcPr>
            <w:tcW w:w="5220" w:type="dxa"/>
          </w:tcPr>
          <w:p w14:paraId="1262A26C" w14:textId="77777777" w:rsidR="00CE0188" w:rsidRPr="00CE0188" w:rsidRDefault="00CE0188" w:rsidP="00CE0188">
            <w:pPr>
              <w:pStyle w:val="acctfourfigures"/>
              <w:tabs>
                <w:tab w:val="clear" w:pos="765"/>
                <w:tab w:val="decimal" w:pos="11"/>
              </w:tabs>
              <w:spacing w:line="240" w:lineRule="auto"/>
              <w:ind w:left="191" w:hanging="180"/>
              <w:rPr>
                <w:szCs w:val="22"/>
                <w:rtl/>
                <w:cs/>
              </w:rPr>
            </w:pPr>
            <w:r w:rsidRPr="00CE0188">
              <w:rPr>
                <w:szCs w:val="22"/>
              </w:rPr>
              <w:t>Intra-group eliminations</w:t>
            </w:r>
          </w:p>
        </w:tc>
        <w:tc>
          <w:tcPr>
            <w:tcW w:w="1806" w:type="dxa"/>
            <w:tcBorders>
              <w:bottom w:val="single" w:sz="4" w:space="0" w:color="auto"/>
            </w:tcBorders>
          </w:tcPr>
          <w:p w14:paraId="6CFDCC98" w14:textId="70CA9B58" w:rsidR="00CE0188" w:rsidRPr="00CE0188" w:rsidRDefault="00EF02B7"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907</w:t>
            </w:r>
          </w:p>
        </w:tc>
        <w:tc>
          <w:tcPr>
            <w:tcW w:w="180" w:type="dxa"/>
          </w:tcPr>
          <w:p w14:paraId="5F9EC85F"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6979C6BE" w14:textId="2DE593AA" w:rsidR="00CE0188" w:rsidRPr="00CE0188" w:rsidRDefault="00EF02B7" w:rsidP="005D0EB9">
            <w:pPr>
              <w:tabs>
                <w:tab w:val="left" w:pos="1090"/>
              </w:tabs>
              <w:spacing w:line="240" w:lineRule="auto"/>
              <w:ind w:right="200"/>
              <w:jc w:val="right"/>
              <w:rPr>
                <w:rFonts w:ascii="Times New Roman" w:hAnsi="Times New Roman" w:cs="Times New Roman"/>
                <w:sz w:val="22"/>
                <w:szCs w:val="22"/>
              </w:rPr>
            </w:pPr>
            <w:r>
              <w:rPr>
                <w:rFonts w:ascii="Times New Roman" w:hAnsi="Times New Roman" w:cs="Times New Roman"/>
                <w:sz w:val="22"/>
                <w:szCs w:val="22"/>
              </w:rPr>
              <w:t>(</w:t>
            </w:r>
            <w:r w:rsidR="006760A0">
              <w:rPr>
                <w:rFonts w:ascii="Times New Roman" w:hAnsi="Times New Roman" w:cs="Times New Roman"/>
                <w:sz w:val="22"/>
                <w:szCs w:val="22"/>
              </w:rPr>
              <w:t>930</w:t>
            </w:r>
            <w:r>
              <w:rPr>
                <w:rFonts w:ascii="Times New Roman" w:hAnsi="Times New Roman" w:cs="Times New Roman"/>
                <w:sz w:val="22"/>
                <w:szCs w:val="22"/>
              </w:rPr>
              <w:t>)</w:t>
            </w:r>
          </w:p>
        </w:tc>
      </w:tr>
      <w:tr w:rsidR="00CE0188" w:rsidRPr="00CE0188" w14:paraId="7C38695C" w14:textId="77777777" w:rsidTr="00CE0188">
        <w:trPr>
          <w:cantSplit/>
          <w:trHeight w:val="20"/>
        </w:trPr>
        <w:tc>
          <w:tcPr>
            <w:tcW w:w="5220" w:type="dxa"/>
          </w:tcPr>
          <w:p w14:paraId="06F00560" w14:textId="77777777" w:rsidR="00CE0188" w:rsidRPr="00CE0188" w:rsidRDefault="00CE0188" w:rsidP="00CE0188">
            <w:pPr>
              <w:pStyle w:val="acctfourfigures"/>
              <w:tabs>
                <w:tab w:val="clear" w:pos="765"/>
                <w:tab w:val="decimal" w:pos="11"/>
              </w:tabs>
              <w:spacing w:line="240" w:lineRule="auto"/>
              <w:ind w:left="191" w:hanging="180"/>
              <w:rPr>
                <w:b/>
                <w:bCs/>
                <w:szCs w:val="22"/>
                <w:rtl/>
                <w:cs/>
              </w:rPr>
            </w:pPr>
            <w:r w:rsidRPr="00CE0188">
              <w:rPr>
                <w:b/>
                <w:bCs/>
                <w:szCs w:val="22"/>
              </w:rPr>
              <w:t>Total</w:t>
            </w:r>
          </w:p>
        </w:tc>
        <w:tc>
          <w:tcPr>
            <w:tcW w:w="1806" w:type="dxa"/>
            <w:tcBorders>
              <w:top w:val="single" w:sz="4" w:space="0" w:color="auto"/>
              <w:bottom w:val="double" w:sz="4" w:space="0" w:color="auto"/>
            </w:tcBorders>
          </w:tcPr>
          <w:p w14:paraId="410AF5BD" w14:textId="01B93AC0" w:rsidR="00CE0188" w:rsidRPr="00794947" w:rsidRDefault="00EF02B7" w:rsidP="005D0EB9">
            <w:pPr>
              <w:tabs>
                <w:tab w:val="left" w:pos="1090"/>
              </w:tabs>
              <w:spacing w:line="240" w:lineRule="auto"/>
              <w:ind w:right="284"/>
              <w:jc w:val="right"/>
              <w:rPr>
                <w:rFonts w:ascii="Times New Roman" w:hAnsi="Times New Roman" w:cs="Times New Roman"/>
                <w:b/>
                <w:bCs/>
                <w:sz w:val="22"/>
                <w:szCs w:val="22"/>
              </w:rPr>
            </w:pPr>
            <w:r w:rsidRPr="00794947">
              <w:rPr>
                <w:rFonts w:ascii="Times New Roman" w:hAnsi="Times New Roman" w:cs="Times New Roman"/>
                <w:b/>
                <w:bCs/>
                <w:sz w:val="22"/>
                <w:szCs w:val="22"/>
              </w:rPr>
              <w:t>41,411</w:t>
            </w:r>
          </w:p>
        </w:tc>
        <w:tc>
          <w:tcPr>
            <w:tcW w:w="180" w:type="dxa"/>
          </w:tcPr>
          <w:p w14:paraId="5C822089" w14:textId="77777777" w:rsidR="00CE0188" w:rsidRPr="00147554" w:rsidRDefault="00CE0188" w:rsidP="00CE0188">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7270F8D" w14:textId="6C465EAF" w:rsidR="00CE0188" w:rsidRPr="00794947" w:rsidRDefault="00EF02B7" w:rsidP="005D0EB9">
            <w:pPr>
              <w:tabs>
                <w:tab w:val="left" w:pos="1090"/>
              </w:tabs>
              <w:spacing w:line="240" w:lineRule="auto"/>
              <w:ind w:right="284"/>
              <w:jc w:val="right"/>
              <w:rPr>
                <w:rFonts w:ascii="Times New Roman" w:hAnsi="Times New Roman" w:cs="Times New Roman"/>
                <w:b/>
                <w:bCs/>
                <w:sz w:val="22"/>
                <w:szCs w:val="22"/>
              </w:rPr>
            </w:pPr>
            <w:r w:rsidRPr="00794947">
              <w:rPr>
                <w:rFonts w:ascii="Times New Roman" w:hAnsi="Times New Roman" w:cs="Times New Roman"/>
                <w:b/>
                <w:bCs/>
                <w:sz w:val="22"/>
                <w:szCs w:val="22"/>
              </w:rPr>
              <w:t>46,592</w:t>
            </w:r>
          </w:p>
        </w:tc>
      </w:tr>
      <w:tr w:rsidR="00CE0188" w:rsidRPr="00CE0188" w14:paraId="7FA34F07" w14:textId="77777777" w:rsidTr="00147554">
        <w:trPr>
          <w:cantSplit/>
          <w:trHeight w:val="20"/>
        </w:trPr>
        <w:tc>
          <w:tcPr>
            <w:tcW w:w="5220" w:type="dxa"/>
          </w:tcPr>
          <w:p w14:paraId="1B2EE932" w14:textId="77777777" w:rsidR="00CE0188" w:rsidRPr="00CE0188" w:rsidRDefault="00CE0188" w:rsidP="00CE0188">
            <w:pPr>
              <w:pStyle w:val="acctfourfigures"/>
              <w:tabs>
                <w:tab w:val="clear" w:pos="765"/>
                <w:tab w:val="decimal" w:pos="11"/>
              </w:tabs>
              <w:spacing w:line="240" w:lineRule="auto"/>
              <w:ind w:left="191" w:hanging="180"/>
              <w:rPr>
                <w:szCs w:val="22"/>
              </w:rPr>
            </w:pPr>
            <w:r w:rsidRPr="00CE0188">
              <w:rPr>
                <w:szCs w:val="22"/>
              </w:rPr>
              <w:t>Other comprehensive income allocated to non-controlling interest</w:t>
            </w:r>
          </w:p>
        </w:tc>
        <w:tc>
          <w:tcPr>
            <w:tcW w:w="1806" w:type="dxa"/>
            <w:tcBorders>
              <w:top w:val="double" w:sz="4" w:space="0" w:color="auto"/>
            </w:tcBorders>
            <w:vAlign w:val="bottom"/>
          </w:tcPr>
          <w:p w14:paraId="71B4DB48" w14:textId="5B5EB1E7" w:rsidR="001B2E50" w:rsidRPr="00CE0188" w:rsidRDefault="006760A0"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40,504</w:t>
            </w:r>
          </w:p>
        </w:tc>
        <w:tc>
          <w:tcPr>
            <w:tcW w:w="180" w:type="dxa"/>
            <w:vAlign w:val="bottom"/>
          </w:tcPr>
          <w:p w14:paraId="424D5B3B" w14:textId="77777777" w:rsidR="00CE0188" w:rsidRPr="00CE0188" w:rsidRDefault="00CE0188" w:rsidP="00147554">
            <w:pPr>
              <w:spacing w:line="240" w:lineRule="auto"/>
              <w:rPr>
                <w:rFonts w:ascii="Times New Roman" w:hAnsi="Times New Roman" w:cs="Times New Roman"/>
                <w:sz w:val="22"/>
                <w:szCs w:val="22"/>
              </w:rPr>
            </w:pPr>
          </w:p>
        </w:tc>
        <w:tc>
          <w:tcPr>
            <w:tcW w:w="1890" w:type="dxa"/>
            <w:tcBorders>
              <w:top w:val="double" w:sz="4" w:space="0" w:color="auto"/>
            </w:tcBorders>
            <w:vAlign w:val="bottom"/>
          </w:tcPr>
          <w:p w14:paraId="2CB1CCDD" w14:textId="4C7C9DCE" w:rsidR="00CE0188" w:rsidRPr="00E00FCA" w:rsidRDefault="006760A0" w:rsidP="005D0EB9">
            <w:pPr>
              <w:tabs>
                <w:tab w:val="left" w:pos="1090"/>
              </w:tabs>
              <w:spacing w:line="240" w:lineRule="auto"/>
              <w:ind w:right="284"/>
              <w:jc w:val="right"/>
              <w:rPr>
                <w:szCs w:val="22"/>
              </w:rPr>
            </w:pPr>
            <w:r w:rsidRPr="005D0EB9">
              <w:rPr>
                <w:rFonts w:ascii="Times New Roman" w:hAnsi="Times New Roman" w:cs="Times New Roman"/>
                <w:sz w:val="22"/>
                <w:szCs w:val="22"/>
              </w:rPr>
              <w:t>47,123</w:t>
            </w:r>
          </w:p>
        </w:tc>
      </w:tr>
      <w:tr w:rsidR="00CE0188" w:rsidRPr="00CE0188" w14:paraId="72459049" w14:textId="77777777" w:rsidTr="00CE0188">
        <w:trPr>
          <w:cantSplit/>
          <w:trHeight w:val="20"/>
        </w:trPr>
        <w:tc>
          <w:tcPr>
            <w:tcW w:w="5220" w:type="dxa"/>
          </w:tcPr>
          <w:p w14:paraId="0B948CED" w14:textId="77777777" w:rsidR="00CE0188" w:rsidRPr="00CE0188" w:rsidRDefault="00CE0188" w:rsidP="00CE0188">
            <w:pPr>
              <w:pStyle w:val="acctfourfigures"/>
              <w:tabs>
                <w:tab w:val="clear" w:pos="765"/>
                <w:tab w:val="decimal" w:pos="11"/>
              </w:tabs>
              <w:spacing w:line="240" w:lineRule="auto"/>
              <w:ind w:left="191" w:hanging="180"/>
              <w:rPr>
                <w:szCs w:val="22"/>
                <w:rtl/>
                <w:cs/>
              </w:rPr>
            </w:pPr>
            <w:r w:rsidRPr="00CE0188">
              <w:rPr>
                <w:szCs w:val="22"/>
              </w:rPr>
              <w:t>Intra-group eliminations</w:t>
            </w:r>
          </w:p>
        </w:tc>
        <w:tc>
          <w:tcPr>
            <w:tcW w:w="1806" w:type="dxa"/>
            <w:tcBorders>
              <w:bottom w:val="single" w:sz="4" w:space="0" w:color="auto"/>
            </w:tcBorders>
          </w:tcPr>
          <w:p w14:paraId="5CEF22A2" w14:textId="6D43F374" w:rsidR="00CE0188" w:rsidRPr="00CE0188" w:rsidRDefault="001B2E50" w:rsidP="005D0EB9">
            <w:pPr>
              <w:tabs>
                <w:tab w:val="left" w:pos="1090"/>
              </w:tabs>
              <w:spacing w:line="240" w:lineRule="auto"/>
              <w:ind w:right="284"/>
              <w:jc w:val="right"/>
              <w:rPr>
                <w:rFonts w:ascii="Times New Roman" w:hAnsi="Times New Roman" w:cs="Times New Roman"/>
                <w:sz w:val="22"/>
                <w:szCs w:val="22"/>
              </w:rPr>
            </w:pPr>
            <w:r>
              <w:rPr>
                <w:rFonts w:ascii="Times New Roman" w:hAnsi="Times New Roman" w:cs="Times New Roman"/>
                <w:sz w:val="22"/>
                <w:szCs w:val="22"/>
              </w:rPr>
              <w:t>907</w:t>
            </w:r>
          </w:p>
        </w:tc>
        <w:tc>
          <w:tcPr>
            <w:tcW w:w="180" w:type="dxa"/>
          </w:tcPr>
          <w:p w14:paraId="5D108614"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bottom w:val="single" w:sz="4" w:space="0" w:color="auto"/>
            </w:tcBorders>
          </w:tcPr>
          <w:p w14:paraId="5DF49650" w14:textId="63BEBF80" w:rsidR="00CE0188" w:rsidRPr="00CE0188" w:rsidRDefault="001B2E50" w:rsidP="005D0EB9">
            <w:pPr>
              <w:tabs>
                <w:tab w:val="left" w:pos="1090"/>
              </w:tabs>
              <w:spacing w:line="240" w:lineRule="auto"/>
              <w:ind w:right="200"/>
              <w:jc w:val="right"/>
              <w:rPr>
                <w:rFonts w:ascii="Times New Roman" w:hAnsi="Times New Roman" w:cs="Times New Roman"/>
                <w:sz w:val="22"/>
                <w:szCs w:val="22"/>
              </w:rPr>
            </w:pPr>
            <w:r>
              <w:rPr>
                <w:rFonts w:ascii="Times New Roman" w:hAnsi="Times New Roman" w:cs="Times New Roman"/>
                <w:sz w:val="22"/>
                <w:szCs w:val="22"/>
              </w:rPr>
              <w:t>(</w:t>
            </w:r>
            <w:r w:rsidR="001613FF">
              <w:rPr>
                <w:rFonts w:ascii="Times New Roman" w:hAnsi="Times New Roman" w:cs="Times New Roman"/>
                <w:sz w:val="22"/>
                <w:szCs w:val="22"/>
              </w:rPr>
              <w:t>944</w:t>
            </w:r>
            <w:r>
              <w:rPr>
                <w:rFonts w:ascii="Times New Roman" w:hAnsi="Times New Roman" w:cs="Times New Roman"/>
                <w:sz w:val="22"/>
                <w:szCs w:val="22"/>
              </w:rPr>
              <w:t>)</w:t>
            </w:r>
          </w:p>
        </w:tc>
      </w:tr>
      <w:tr w:rsidR="00CE0188" w:rsidRPr="00CE0188" w14:paraId="345A4757" w14:textId="77777777" w:rsidTr="00CE0188">
        <w:trPr>
          <w:cantSplit/>
          <w:trHeight w:val="20"/>
        </w:trPr>
        <w:tc>
          <w:tcPr>
            <w:tcW w:w="5220" w:type="dxa"/>
          </w:tcPr>
          <w:p w14:paraId="71BD40A5" w14:textId="77777777" w:rsidR="00CE0188" w:rsidRPr="00CE0188" w:rsidRDefault="00CE0188" w:rsidP="00CE0188">
            <w:pPr>
              <w:pStyle w:val="acctfourfigures"/>
              <w:tabs>
                <w:tab w:val="clear" w:pos="765"/>
                <w:tab w:val="decimal" w:pos="11"/>
              </w:tabs>
              <w:spacing w:line="240" w:lineRule="auto"/>
              <w:ind w:left="191" w:hanging="180"/>
              <w:rPr>
                <w:b/>
                <w:bCs/>
                <w:szCs w:val="22"/>
                <w:rtl/>
                <w:cs/>
              </w:rPr>
            </w:pPr>
            <w:r w:rsidRPr="00CE0188">
              <w:rPr>
                <w:b/>
                <w:bCs/>
                <w:szCs w:val="22"/>
              </w:rPr>
              <w:t>Total</w:t>
            </w:r>
          </w:p>
        </w:tc>
        <w:tc>
          <w:tcPr>
            <w:tcW w:w="1806" w:type="dxa"/>
            <w:tcBorders>
              <w:top w:val="single" w:sz="4" w:space="0" w:color="auto"/>
              <w:bottom w:val="double" w:sz="4" w:space="0" w:color="auto"/>
            </w:tcBorders>
          </w:tcPr>
          <w:p w14:paraId="0465EB29" w14:textId="1EB1083C" w:rsidR="00CE0188" w:rsidRPr="00794947" w:rsidRDefault="001B2E50" w:rsidP="005D0EB9">
            <w:pPr>
              <w:tabs>
                <w:tab w:val="left" w:pos="1090"/>
              </w:tabs>
              <w:spacing w:line="240" w:lineRule="auto"/>
              <w:ind w:right="284"/>
              <w:jc w:val="right"/>
              <w:rPr>
                <w:rFonts w:ascii="Times New Roman" w:hAnsi="Times New Roman" w:cs="Times New Roman"/>
                <w:b/>
                <w:bCs/>
                <w:sz w:val="22"/>
                <w:szCs w:val="22"/>
              </w:rPr>
            </w:pPr>
            <w:r w:rsidRPr="00794947">
              <w:rPr>
                <w:rFonts w:ascii="Times New Roman" w:hAnsi="Times New Roman" w:cs="Times New Roman"/>
                <w:b/>
                <w:bCs/>
                <w:sz w:val="22"/>
                <w:szCs w:val="22"/>
              </w:rPr>
              <w:t>41,411</w:t>
            </w:r>
          </w:p>
        </w:tc>
        <w:tc>
          <w:tcPr>
            <w:tcW w:w="180" w:type="dxa"/>
          </w:tcPr>
          <w:p w14:paraId="54FB490D" w14:textId="77777777" w:rsidR="00CE0188" w:rsidRPr="00147554" w:rsidRDefault="00CE0188" w:rsidP="00CE0188">
            <w:pPr>
              <w:spacing w:line="240" w:lineRule="auto"/>
              <w:jc w:val="right"/>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472E6AAA" w14:textId="0EC33ECA" w:rsidR="00CE0188" w:rsidRPr="00147554" w:rsidRDefault="001B2E50" w:rsidP="005D0EB9">
            <w:pPr>
              <w:tabs>
                <w:tab w:val="left" w:pos="1090"/>
              </w:tabs>
              <w:spacing w:line="240" w:lineRule="auto"/>
              <w:ind w:right="284"/>
              <w:jc w:val="right"/>
              <w:rPr>
                <w:rFonts w:ascii="Times New Roman" w:hAnsi="Times New Roman" w:cs="Times New Roman"/>
                <w:b/>
                <w:bCs/>
                <w:sz w:val="22"/>
                <w:szCs w:val="22"/>
              </w:rPr>
            </w:pPr>
            <w:r w:rsidRPr="00147554">
              <w:rPr>
                <w:rFonts w:ascii="Times New Roman" w:hAnsi="Times New Roman" w:cs="Times New Roman"/>
                <w:b/>
                <w:bCs/>
                <w:sz w:val="22"/>
                <w:szCs w:val="22"/>
              </w:rPr>
              <w:t>46,179</w:t>
            </w:r>
          </w:p>
        </w:tc>
      </w:tr>
      <w:tr w:rsidR="00CE0188" w:rsidRPr="00CE0188" w14:paraId="1E065200" w14:textId="77777777" w:rsidTr="00CE0188">
        <w:trPr>
          <w:cantSplit/>
          <w:trHeight w:val="20"/>
        </w:trPr>
        <w:tc>
          <w:tcPr>
            <w:tcW w:w="5220" w:type="dxa"/>
          </w:tcPr>
          <w:p w14:paraId="066FA9E1" w14:textId="77777777" w:rsidR="00CE0188" w:rsidRPr="00CE0188" w:rsidRDefault="00CE0188" w:rsidP="00CE0188">
            <w:pPr>
              <w:pStyle w:val="acctfourfigures"/>
              <w:tabs>
                <w:tab w:val="clear" w:pos="765"/>
                <w:tab w:val="decimal" w:pos="11"/>
              </w:tabs>
              <w:spacing w:line="240" w:lineRule="auto"/>
              <w:ind w:left="191" w:hanging="180"/>
              <w:rPr>
                <w:sz w:val="20"/>
                <w:cs/>
                <w:lang w:bidi="th-TH"/>
              </w:rPr>
            </w:pPr>
          </w:p>
        </w:tc>
        <w:tc>
          <w:tcPr>
            <w:tcW w:w="1806" w:type="dxa"/>
            <w:tcBorders>
              <w:top w:val="double" w:sz="4" w:space="0" w:color="auto"/>
            </w:tcBorders>
          </w:tcPr>
          <w:p w14:paraId="04D4C4FB" w14:textId="77777777" w:rsidR="00CE0188" w:rsidRPr="00CE0188" w:rsidRDefault="00CE0188" w:rsidP="005D0EB9">
            <w:pPr>
              <w:tabs>
                <w:tab w:val="left" w:pos="1090"/>
              </w:tabs>
              <w:spacing w:line="240" w:lineRule="auto"/>
              <w:ind w:right="200"/>
              <w:jc w:val="right"/>
              <w:rPr>
                <w:rFonts w:ascii="Times New Roman" w:hAnsi="Times New Roman" w:cs="Times New Roman"/>
                <w:sz w:val="20"/>
                <w:szCs w:val="20"/>
              </w:rPr>
            </w:pPr>
          </w:p>
        </w:tc>
        <w:tc>
          <w:tcPr>
            <w:tcW w:w="180" w:type="dxa"/>
          </w:tcPr>
          <w:p w14:paraId="7195730C" w14:textId="77777777" w:rsidR="00CE0188" w:rsidRPr="00CE0188" w:rsidRDefault="00CE0188" w:rsidP="00CE0188">
            <w:pPr>
              <w:spacing w:line="240" w:lineRule="auto"/>
              <w:jc w:val="right"/>
              <w:rPr>
                <w:rFonts w:ascii="Times New Roman" w:hAnsi="Times New Roman" w:cs="Times New Roman"/>
                <w:sz w:val="20"/>
                <w:szCs w:val="20"/>
              </w:rPr>
            </w:pPr>
          </w:p>
        </w:tc>
        <w:tc>
          <w:tcPr>
            <w:tcW w:w="1890" w:type="dxa"/>
            <w:tcBorders>
              <w:top w:val="double" w:sz="4" w:space="0" w:color="auto"/>
            </w:tcBorders>
          </w:tcPr>
          <w:p w14:paraId="0D6B9776" w14:textId="77777777" w:rsidR="00CE0188" w:rsidRPr="00CE0188" w:rsidRDefault="00CE0188" w:rsidP="00147554">
            <w:pPr>
              <w:tabs>
                <w:tab w:val="clear" w:pos="1644"/>
                <w:tab w:val="decimal" w:pos="1530"/>
              </w:tabs>
              <w:spacing w:line="240" w:lineRule="auto"/>
              <w:jc w:val="right"/>
              <w:rPr>
                <w:rFonts w:ascii="Times New Roman" w:hAnsi="Times New Roman" w:cs="Times New Roman"/>
                <w:sz w:val="20"/>
                <w:szCs w:val="20"/>
              </w:rPr>
            </w:pPr>
          </w:p>
        </w:tc>
      </w:tr>
      <w:tr w:rsidR="00CE0188" w:rsidRPr="00CE0188" w14:paraId="3F5E92E9" w14:textId="77777777" w:rsidTr="00CE0188">
        <w:trPr>
          <w:cantSplit/>
          <w:trHeight w:val="20"/>
        </w:trPr>
        <w:tc>
          <w:tcPr>
            <w:tcW w:w="5220" w:type="dxa"/>
            <w:vAlign w:val="bottom"/>
          </w:tcPr>
          <w:p w14:paraId="73848664" w14:textId="79912B48" w:rsidR="00CE0188" w:rsidRPr="00CE0188" w:rsidRDefault="00CE0188" w:rsidP="00CE0188">
            <w:pPr>
              <w:pStyle w:val="acctfourfigures"/>
              <w:tabs>
                <w:tab w:val="clear" w:pos="765"/>
                <w:tab w:val="decimal" w:pos="0"/>
              </w:tabs>
              <w:spacing w:line="240" w:lineRule="auto"/>
              <w:ind w:left="191" w:hanging="180"/>
              <w:rPr>
                <w:szCs w:val="22"/>
              </w:rPr>
            </w:pPr>
            <w:r w:rsidRPr="00CE0188">
              <w:rPr>
                <w:szCs w:val="22"/>
              </w:rPr>
              <w:t xml:space="preserve">Cash flows </w:t>
            </w:r>
            <w:r w:rsidR="00154A1D">
              <w:rPr>
                <w:rFonts w:cs="Angsana New"/>
                <w:szCs w:val="28"/>
                <w:lang w:val="en-US" w:bidi="th-TH"/>
              </w:rPr>
              <w:t>used in</w:t>
            </w:r>
            <w:r w:rsidR="00154A1D" w:rsidRPr="00CE0188">
              <w:rPr>
                <w:szCs w:val="22"/>
              </w:rPr>
              <w:t xml:space="preserve"> </w:t>
            </w:r>
            <w:r w:rsidRPr="00CE0188">
              <w:rPr>
                <w:szCs w:val="22"/>
              </w:rPr>
              <w:t>operating activities</w:t>
            </w:r>
          </w:p>
        </w:tc>
        <w:tc>
          <w:tcPr>
            <w:tcW w:w="1806" w:type="dxa"/>
            <w:vAlign w:val="bottom"/>
          </w:tcPr>
          <w:p w14:paraId="3E24939A" w14:textId="227F5C69" w:rsidR="00CE0188" w:rsidRPr="00CE0188" w:rsidRDefault="001B2E50" w:rsidP="005D0EB9">
            <w:pPr>
              <w:tabs>
                <w:tab w:val="left" w:pos="1090"/>
              </w:tabs>
              <w:spacing w:line="240" w:lineRule="auto"/>
              <w:ind w:right="200"/>
              <w:jc w:val="right"/>
              <w:rPr>
                <w:rFonts w:ascii="Times New Roman" w:hAnsi="Times New Roman" w:cs="Times New Roman"/>
                <w:sz w:val="22"/>
                <w:szCs w:val="22"/>
              </w:rPr>
            </w:pPr>
            <w:r>
              <w:rPr>
                <w:rFonts w:ascii="Times New Roman" w:hAnsi="Times New Roman" w:cs="Times New Roman"/>
                <w:sz w:val="22"/>
                <w:szCs w:val="22"/>
              </w:rPr>
              <w:t>(68</w:t>
            </w:r>
            <w:r w:rsidR="006760A0">
              <w:rPr>
                <w:rFonts w:ascii="Times New Roman" w:hAnsi="Times New Roman" w:cs="Times New Roman"/>
                <w:sz w:val="22"/>
                <w:szCs w:val="22"/>
              </w:rPr>
              <w:t>,</w:t>
            </w:r>
            <w:r>
              <w:rPr>
                <w:rFonts w:ascii="Times New Roman" w:hAnsi="Times New Roman" w:cs="Times New Roman"/>
                <w:sz w:val="22"/>
                <w:szCs w:val="22"/>
              </w:rPr>
              <w:t>405)</w:t>
            </w:r>
          </w:p>
        </w:tc>
        <w:tc>
          <w:tcPr>
            <w:tcW w:w="180" w:type="dxa"/>
            <w:vAlign w:val="bottom"/>
          </w:tcPr>
          <w:p w14:paraId="1C3F5CBB"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vAlign w:val="bottom"/>
          </w:tcPr>
          <w:p w14:paraId="45D526FC" w14:textId="2E28161A" w:rsidR="00CE0188" w:rsidRPr="005D0EB9" w:rsidRDefault="001B2E50" w:rsidP="005D0EB9">
            <w:pPr>
              <w:tabs>
                <w:tab w:val="left" w:pos="1090"/>
              </w:tabs>
              <w:spacing w:line="240" w:lineRule="auto"/>
              <w:ind w:right="200"/>
              <w:jc w:val="right"/>
              <w:rPr>
                <w:szCs w:val="22"/>
              </w:rPr>
            </w:pPr>
            <w:r w:rsidRPr="005D0EB9">
              <w:rPr>
                <w:rFonts w:ascii="Times New Roman" w:hAnsi="Times New Roman" w:cs="Times New Roman"/>
                <w:sz w:val="22"/>
                <w:szCs w:val="22"/>
              </w:rPr>
              <w:t>(210,578)</w:t>
            </w:r>
          </w:p>
        </w:tc>
      </w:tr>
      <w:tr w:rsidR="00CE0188" w:rsidRPr="00CE0188" w14:paraId="50209B08" w14:textId="77777777" w:rsidTr="00CE0188">
        <w:trPr>
          <w:cantSplit/>
          <w:trHeight w:val="20"/>
        </w:trPr>
        <w:tc>
          <w:tcPr>
            <w:tcW w:w="5220" w:type="dxa"/>
            <w:vAlign w:val="bottom"/>
          </w:tcPr>
          <w:p w14:paraId="2A36C32C" w14:textId="51365B45" w:rsidR="00CE0188" w:rsidRPr="00CE0188" w:rsidRDefault="00CE0188" w:rsidP="00CE0188">
            <w:pPr>
              <w:pStyle w:val="acctfourfigures"/>
              <w:tabs>
                <w:tab w:val="clear" w:pos="765"/>
                <w:tab w:val="decimal" w:pos="11"/>
              </w:tabs>
              <w:spacing w:line="240" w:lineRule="auto"/>
              <w:ind w:left="191" w:hanging="180"/>
              <w:rPr>
                <w:szCs w:val="22"/>
              </w:rPr>
            </w:pPr>
            <w:r w:rsidRPr="00CE0188">
              <w:rPr>
                <w:szCs w:val="22"/>
              </w:rPr>
              <w:t xml:space="preserve">Cash flows </w:t>
            </w:r>
            <w:r w:rsidR="00154A1D">
              <w:rPr>
                <w:szCs w:val="22"/>
              </w:rPr>
              <w:t xml:space="preserve">used in </w:t>
            </w:r>
            <w:r w:rsidRPr="00CE0188">
              <w:rPr>
                <w:szCs w:val="22"/>
              </w:rPr>
              <w:t>investing activities</w:t>
            </w:r>
          </w:p>
        </w:tc>
        <w:tc>
          <w:tcPr>
            <w:tcW w:w="1806" w:type="dxa"/>
            <w:vAlign w:val="bottom"/>
          </w:tcPr>
          <w:p w14:paraId="11EA3040" w14:textId="0D36EE1F" w:rsidR="00CE0188" w:rsidRPr="00CE0188" w:rsidRDefault="001B2E50" w:rsidP="005D0EB9">
            <w:pPr>
              <w:tabs>
                <w:tab w:val="left" w:pos="1090"/>
              </w:tabs>
              <w:spacing w:line="240" w:lineRule="auto"/>
              <w:ind w:right="200"/>
              <w:jc w:val="right"/>
              <w:rPr>
                <w:rFonts w:ascii="Times New Roman" w:hAnsi="Times New Roman" w:cs="Times New Roman"/>
                <w:sz w:val="22"/>
                <w:szCs w:val="22"/>
              </w:rPr>
            </w:pPr>
            <w:r>
              <w:rPr>
                <w:rFonts w:ascii="Times New Roman" w:hAnsi="Times New Roman" w:cs="Times New Roman"/>
                <w:sz w:val="22"/>
                <w:szCs w:val="22"/>
              </w:rPr>
              <w:t>(35,577)</w:t>
            </w:r>
          </w:p>
        </w:tc>
        <w:tc>
          <w:tcPr>
            <w:tcW w:w="180" w:type="dxa"/>
            <w:vAlign w:val="bottom"/>
          </w:tcPr>
          <w:p w14:paraId="6049C2BE"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vAlign w:val="bottom"/>
          </w:tcPr>
          <w:p w14:paraId="08C0D568" w14:textId="2830B9E1" w:rsidR="00CE0188" w:rsidRPr="005D0EB9" w:rsidRDefault="00BA623A" w:rsidP="005D0EB9">
            <w:pPr>
              <w:tabs>
                <w:tab w:val="left" w:pos="1090"/>
              </w:tabs>
              <w:spacing w:line="240" w:lineRule="auto"/>
              <w:ind w:right="200"/>
              <w:jc w:val="right"/>
              <w:rPr>
                <w:szCs w:val="22"/>
              </w:rPr>
            </w:pPr>
            <w:r w:rsidRPr="005D0EB9">
              <w:rPr>
                <w:rFonts w:ascii="Times New Roman" w:hAnsi="Times New Roman" w:cs="Times New Roman"/>
                <w:sz w:val="22"/>
                <w:szCs w:val="22"/>
              </w:rPr>
              <w:t>(1</w:t>
            </w:r>
            <w:r w:rsidR="008647B5" w:rsidRPr="005D0EB9">
              <w:rPr>
                <w:rFonts w:ascii="Times New Roman" w:hAnsi="Times New Roman" w:cs="Times New Roman"/>
                <w:sz w:val="22"/>
                <w:szCs w:val="22"/>
              </w:rPr>
              <w:t>98,526)</w:t>
            </w:r>
          </w:p>
        </w:tc>
      </w:tr>
      <w:tr w:rsidR="00CE0188" w:rsidRPr="00CE0188" w14:paraId="4D5B2EEC" w14:textId="77777777" w:rsidTr="005D0EB9">
        <w:trPr>
          <w:cantSplit/>
          <w:trHeight w:val="263"/>
        </w:trPr>
        <w:tc>
          <w:tcPr>
            <w:tcW w:w="5220" w:type="dxa"/>
            <w:vAlign w:val="bottom"/>
          </w:tcPr>
          <w:p w14:paraId="07292B71" w14:textId="2D58587C" w:rsidR="00CE0188" w:rsidRPr="00CE0188" w:rsidRDefault="00CE0188" w:rsidP="005D0EB9">
            <w:pPr>
              <w:pStyle w:val="acctfourfigures"/>
              <w:tabs>
                <w:tab w:val="clear" w:pos="765"/>
                <w:tab w:val="decimal" w:pos="191"/>
              </w:tabs>
              <w:spacing w:line="240" w:lineRule="auto"/>
            </w:pPr>
            <w:r w:rsidRPr="00CE0188">
              <w:rPr>
                <w:szCs w:val="22"/>
              </w:rPr>
              <w:t xml:space="preserve">Cash flows from financing activities </w:t>
            </w:r>
          </w:p>
        </w:tc>
        <w:tc>
          <w:tcPr>
            <w:tcW w:w="1806" w:type="dxa"/>
            <w:tcBorders>
              <w:bottom w:val="single" w:sz="4" w:space="0" w:color="auto"/>
            </w:tcBorders>
            <w:vAlign w:val="bottom"/>
          </w:tcPr>
          <w:p w14:paraId="0E05A2C9" w14:textId="5C3481CC" w:rsidR="00CE0188" w:rsidRPr="00E00FCA" w:rsidRDefault="001B2E50" w:rsidP="005D0EB9">
            <w:pPr>
              <w:tabs>
                <w:tab w:val="left" w:pos="1090"/>
              </w:tabs>
              <w:spacing w:line="240" w:lineRule="auto"/>
              <w:ind w:right="284"/>
              <w:jc w:val="right"/>
              <w:rPr>
                <w:szCs w:val="22"/>
              </w:rPr>
            </w:pPr>
            <w:r w:rsidRPr="005D0EB9">
              <w:rPr>
                <w:rFonts w:ascii="Times New Roman" w:hAnsi="Times New Roman" w:cs="Times New Roman"/>
                <w:sz w:val="22"/>
                <w:szCs w:val="22"/>
              </w:rPr>
              <w:t>231,768</w:t>
            </w:r>
          </w:p>
        </w:tc>
        <w:tc>
          <w:tcPr>
            <w:tcW w:w="180" w:type="dxa"/>
          </w:tcPr>
          <w:p w14:paraId="0942BB2F"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bottom w:val="single" w:sz="4" w:space="0" w:color="auto"/>
            </w:tcBorders>
            <w:vAlign w:val="bottom"/>
          </w:tcPr>
          <w:p w14:paraId="425839D3" w14:textId="63E981F7" w:rsidR="00CE0188" w:rsidRPr="005D0EB9" w:rsidRDefault="00BA623A" w:rsidP="005D0EB9">
            <w:pPr>
              <w:tabs>
                <w:tab w:val="left" w:pos="1090"/>
              </w:tabs>
              <w:spacing w:line="240" w:lineRule="auto"/>
              <w:ind w:right="284"/>
              <w:jc w:val="right"/>
              <w:rPr>
                <w:szCs w:val="22"/>
              </w:rPr>
            </w:pPr>
            <w:r w:rsidRPr="005D0EB9">
              <w:rPr>
                <w:rFonts w:ascii="Times New Roman" w:hAnsi="Times New Roman" w:cs="Times New Roman"/>
                <w:sz w:val="22"/>
                <w:szCs w:val="22"/>
              </w:rPr>
              <w:t>388,509</w:t>
            </w:r>
          </w:p>
        </w:tc>
      </w:tr>
      <w:tr w:rsidR="00CE0188" w:rsidRPr="00CE0188" w14:paraId="390A6028" w14:textId="77777777" w:rsidTr="00CE0188">
        <w:trPr>
          <w:cantSplit/>
          <w:trHeight w:val="20"/>
        </w:trPr>
        <w:tc>
          <w:tcPr>
            <w:tcW w:w="5220" w:type="dxa"/>
            <w:vAlign w:val="bottom"/>
          </w:tcPr>
          <w:p w14:paraId="3E23E9C1" w14:textId="77777777" w:rsidR="00CE0188" w:rsidRPr="00CE0188" w:rsidRDefault="00CE0188" w:rsidP="00CE0188">
            <w:pPr>
              <w:pStyle w:val="acctfourfigures"/>
              <w:tabs>
                <w:tab w:val="clear" w:pos="765"/>
              </w:tabs>
              <w:spacing w:line="240" w:lineRule="auto"/>
              <w:ind w:left="191" w:hanging="180"/>
              <w:rPr>
                <w:b/>
                <w:bCs/>
                <w:szCs w:val="22"/>
                <w:lang w:bidi="th-TH"/>
              </w:rPr>
            </w:pPr>
            <w:r w:rsidRPr="00CE0188">
              <w:rPr>
                <w:b/>
                <w:bCs/>
                <w:szCs w:val="22"/>
              </w:rPr>
              <w:t>Net increase (decrease) in cash and cash equivalents</w:t>
            </w:r>
          </w:p>
        </w:tc>
        <w:tc>
          <w:tcPr>
            <w:tcW w:w="1806" w:type="dxa"/>
            <w:tcBorders>
              <w:top w:val="single" w:sz="4" w:space="0" w:color="auto"/>
              <w:bottom w:val="double" w:sz="4" w:space="0" w:color="auto"/>
            </w:tcBorders>
          </w:tcPr>
          <w:p w14:paraId="02CB58AD" w14:textId="26E45784" w:rsidR="00CE0188" w:rsidRPr="00CE0188" w:rsidRDefault="001B2E50" w:rsidP="005D0EB9">
            <w:pPr>
              <w:tabs>
                <w:tab w:val="left" w:pos="1090"/>
              </w:tabs>
              <w:spacing w:line="240" w:lineRule="auto"/>
              <w:ind w:right="284"/>
              <w:jc w:val="right"/>
              <w:rPr>
                <w:rFonts w:ascii="Times New Roman" w:hAnsi="Times New Roman" w:cs="Times New Roman"/>
                <w:b/>
                <w:bCs/>
                <w:sz w:val="22"/>
                <w:szCs w:val="22"/>
              </w:rPr>
            </w:pPr>
            <w:r>
              <w:rPr>
                <w:rFonts w:ascii="Times New Roman" w:hAnsi="Times New Roman" w:cs="Times New Roman"/>
                <w:b/>
                <w:bCs/>
                <w:sz w:val="22"/>
                <w:szCs w:val="22"/>
              </w:rPr>
              <w:t>127,786</w:t>
            </w:r>
          </w:p>
        </w:tc>
        <w:tc>
          <w:tcPr>
            <w:tcW w:w="180" w:type="dxa"/>
          </w:tcPr>
          <w:p w14:paraId="4E1583DE" w14:textId="77777777" w:rsidR="00CE0188" w:rsidRPr="00CE0188" w:rsidRDefault="00CE0188" w:rsidP="00CE0188">
            <w:pPr>
              <w:spacing w:line="240" w:lineRule="auto"/>
              <w:jc w:val="right"/>
              <w:rPr>
                <w:rFonts w:ascii="Times New Roman" w:hAnsi="Times New Roman" w:cs="Times New Roman"/>
                <w:sz w:val="22"/>
                <w:szCs w:val="22"/>
              </w:rPr>
            </w:pPr>
          </w:p>
        </w:tc>
        <w:tc>
          <w:tcPr>
            <w:tcW w:w="1890" w:type="dxa"/>
            <w:tcBorders>
              <w:top w:val="single" w:sz="4" w:space="0" w:color="auto"/>
              <w:bottom w:val="double" w:sz="4" w:space="0" w:color="auto"/>
            </w:tcBorders>
          </w:tcPr>
          <w:p w14:paraId="2A70BD22" w14:textId="102BBBD9" w:rsidR="00CE0188" w:rsidRPr="005D0EB9" w:rsidRDefault="00BA623A" w:rsidP="005D0EB9">
            <w:pPr>
              <w:tabs>
                <w:tab w:val="left" w:pos="1090"/>
              </w:tabs>
              <w:spacing w:line="240" w:lineRule="auto"/>
              <w:ind w:right="200"/>
              <w:jc w:val="right"/>
              <w:rPr>
                <w:b/>
                <w:bCs/>
                <w:szCs w:val="22"/>
              </w:rPr>
            </w:pPr>
            <w:r w:rsidRPr="005D0EB9">
              <w:rPr>
                <w:rFonts w:ascii="Times New Roman" w:hAnsi="Times New Roman" w:cs="Times New Roman"/>
                <w:b/>
                <w:bCs/>
                <w:sz w:val="22"/>
                <w:szCs w:val="22"/>
              </w:rPr>
              <w:t>(20,595)</w:t>
            </w:r>
          </w:p>
        </w:tc>
      </w:tr>
    </w:tbl>
    <w:p w14:paraId="32FC7973" w14:textId="77777777" w:rsidR="00822339" w:rsidRDefault="00822339" w:rsidP="00F6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heme="minorBidi"/>
          <w:b/>
          <w:bCs/>
          <w:sz w:val="24"/>
          <w:szCs w:val="22"/>
        </w:rPr>
        <w:sectPr w:rsidR="00822339" w:rsidSect="000E1AD9">
          <w:headerReference w:type="default" r:id="rId11"/>
          <w:footerReference w:type="default" r:id="rId12"/>
          <w:pgSz w:w="11909" w:h="16834" w:code="9"/>
          <w:pgMar w:top="691" w:right="1152" w:bottom="576" w:left="1152" w:header="720" w:footer="720" w:gutter="0"/>
          <w:cols w:space="720"/>
        </w:sectPr>
      </w:pPr>
    </w:p>
    <w:p w14:paraId="05F6D9B6" w14:textId="11C227B9" w:rsidR="00F22B16" w:rsidRDefault="00F22B16" w:rsidP="00F22B1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rPr>
          <w:rFonts w:ascii="Times New Roman" w:hAnsi="Times New Roman" w:cs="Times New Roman"/>
          <w:b/>
          <w:bCs/>
          <w:sz w:val="24"/>
          <w:szCs w:val="22"/>
        </w:rPr>
      </w:pPr>
      <w:r w:rsidRPr="00F22B16">
        <w:rPr>
          <w:rFonts w:ascii="Times New Roman" w:hAnsi="Times New Roman" w:cs="Times New Roman"/>
          <w:b/>
          <w:bCs/>
          <w:sz w:val="24"/>
          <w:szCs w:val="22"/>
        </w:rPr>
        <w:lastRenderedPageBreak/>
        <w:t>Property, plant and equipment</w:t>
      </w:r>
    </w:p>
    <w:p w14:paraId="6A0ACA78" w14:textId="77777777" w:rsidR="00F22B16" w:rsidRPr="00F22B16" w:rsidRDefault="00F22B16" w:rsidP="00F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right="29"/>
        <w:rPr>
          <w:rFonts w:ascii="Times New Roman" w:hAnsi="Times New Roman" w:cs="Times New Roman"/>
          <w:b/>
          <w:bCs/>
          <w:sz w:val="24"/>
          <w:szCs w:val="22"/>
        </w:rPr>
      </w:pPr>
    </w:p>
    <w:tbl>
      <w:tblPr>
        <w:tblW w:w="13939" w:type="dxa"/>
        <w:tblInd w:w="450" w:type="dxa"/>
        <w:tblLayout w:type="fixed"/>
        <w:tblCellMar>
          <w:left w:w="79" w:type="dxa"/>
          <w:right w:w="79" w:type="dxa"/>
        </w:tblCellMar>
        <w:tblLook w:val="0000" w:firstRow="0" w:lastRow="0" w:firstColumn="0" w:lastColumn="0" w:noHBand="0" w:noVBand="0"/>
      </w:tblPr>
      <w:tblGrid>
        <w:gridCol w:w="3240"/>
        <w:gridCol w:w="1339"/>
        <w:gridCol w:w="180"/>
        <w:gridCol w:w="1440"/>
        <w:gridCol w:w="184"/>
        <w:gridCol w:w="1436"/>
        <w:gridCol w:w="180"/>
        <w:gridCol w:w="1350"/>
        <w:gridCol w:w="180"/>
        <w:gridCol w:w="1260"/>
        <w:gridCol w:w="184"/>
        <w:gridCol w:w="1526"/>
        <w:gridCol w:w="180"/>
        <w:gridCol w:w="1260"/>
      </w:tblGrid>
      <w:tr w:rsidR="00822339" w:rsidRPr="00822339" w14:paraId="692B39F3" w14:textId="77777777" w:rsidTr="00270FCD">
        <w:trPr>
          <w:cantSplit/>
          <w:trHeight w:val="281"/>
          <w:tblHeader/>
        </w:trPr>
        <w:tc>
          <w:tcPr>
            <w:tcW w:w="3240" w:type="dxa"/>
            <w:shd w:val="clear" w:color="auto" w:fill="auto"/>
            <w:vAlign w:val="bottom"/>
          </w:tcPr>
          <w:p w14:paraId="451C06CF" w14:textId="77777777" w:rsidR="00822339" w:rsidRPr="00822339" w:rsidRDefault="00822339" w:rsidP="00822339">
            <w:pPr>
              <w:spacing w:line="240" w:lineRule="auto"/>
              <w:rPr>
                <w:rFonts w:ascii="Times New Roman" w:hAnsi="Times New Roman" w:cs="Times New Roman"/>
                <w:i/>
                <w:iCs/>
                <w:color w:val="0000FF"/>
                <w:sz w:val="22"/>
                <w:szCs w:val="22"/>
                <w:shd w:val="clear" w:color="auto" w:fill="E0E0E0"/>
              </w:rPr>
            </w:pPr>
          </w:p>
        </w:tc>
        <w:tc>
          <w:tcPr>
            <w:tcW w:w="10699" w:type="dxa"/>
            <w:gridSpan w:val="13"/>
            <w:vAlign w:val="bottom"/>
          </w:tcPr>
          <w:p w14:paraId="5F3E03F8" w14:textId="77E484B2" w:rsidR="00822339" w:rsidRPr="00822339" w:rsidRDefault="00822339" w:rsidP="00822339">
            <w:pPr>
              <w:pStyle w:val="acctcolumnheading"/>
              <w:spacing w:after="0" w:line="240" w:lineRule="auto"/>
              <w:ind w:left="-79" w:right="-79"/>
              <w:rPr>
                <w:szCs w:val="22"/>
              </w:rPr>
            </w:pPr>
            <w:r w:rsidRPr="00822339">
              <w:rPr>
                <w:b/>
                <w:bCs/>
                <w:szCs w:val="22"/>
              </w:rPr>
              <w:t>Consolidated financial statements</w:t>
            </w:r>
          </w:p>
        </w:tc>
      </w:tr>
      <w:tr w:rsidR="00822339" w:rsidRPr="00822339" w14:paraId="25CD331F" w14:textId="77777777" w:rsidTr="00270FCD">
        <w:trPr>
          <w:cantSplit/>
          <w:trHeight w:val="198"/>
          <w:tblHeader/>
        </w:trPr>
        <w:tc>
          <w:tcPr>
            <w:tcW w:w="3240" w:type="dxa"/>
            <w:shd w:val="clear" w:color="auto" w:fill="auto"/>
            <w:vAlign w:val="bottom"/>
          </w:tcPr>
          <w:p w14:paraId="49D7BF95" w14:textId="1F5938BA" w:rsidR="00822339" w:rsidRPr="00822339" w:rsidRDefault="00822339" w:rsidP="00822339">
            <w:pPr>
              <w:spacing w:line="240" w:lineRule="auto"/>
              <w:rPr>
                <w:rFonts w:ascii="Times New Roman" w:hAnsi="Times New Roman" w:cs="Times New Roman"/>
                <w:sz w:val="22"/>
                <w:szCs w:val="22"/>
              </w:rPr>
            </w:pPr>
          </w:p>
        </w:tc>
        <w:tc>
          <w:tcPr>
            <w:tcW w:w="1339" w:type="dxa"/>
            <w:vAlign w:val="bottom"/>
          </w:tcPr>
          <w:p w14:paraId="74DD9B88" w14:textId="31474E89"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Land and land improvemen</w:t>
            </w:r>
            <w:r w:rsidR="006E040D">
              <w:rPr>
                <w:rFonts w:ascii="Times New Roman" w:hAnsi="Times New Roman" w:cs="Times New Roman"/>
                <w:sz w:val="22"/>
                <w:szCs w:val="22"/>
              </w:rPr>
              <w:t>t</w:t>
            </w:r>
          </w:p>
        </w:tc>
        <w:tc>
          <w:tcPr>
            <w:tcW w:w="180" w:type="dxa"/>
            <w:vAlign w:val="bottom"/>
          </w:tcPr>
          <w:p w14:paraId="74A49987"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440" w:type="dxa"/>
            <w:vAlign w:val="bottom"/>
          </w:tcPr>
          <w:p w14:paraId="69A2CA40" w14:textId="1ADAB00C"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Buildings and building improvements</w:t>
            </w:r>
          </w:p>
        </w:tc>
        <w:tc>
          <w:tcPr>
            <w:tcW w:w="184" w:type="dxa"/>
            <w:vAlign w:val="bottom"/>
          </w:tcPr>
          <w:p w14:paraId="2535DCFB"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436" w:type="dxa"/>
            <w:vAlign w:val="bottom"/>
          </w:tcPr>
          <w:p w14:paraId="1E6B59F5" w14:textId="05A363BE"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Gas cylinders and equipment</w:t>
            </w:r>
          </w:p>
        </w:tc>
        <w:tc>
          <w:tcPr>
            <w:tcW w:w="180" w:type="dxa"/>
            <w:vAlign w:val="bottom"/>
          </w:tcPr>
          <w:p w14:paraId="1766DE81"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350" w:type="dxa"/>
            <w:vAlign w:val="bottom"/>
          </w:tcPr>
          <w:p w14:paraId="6072ADD0" w14:textId="179CAE2C"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Furniture, fixture and office equipment</w:t>
            </w:r>
          </w:p>
        </w:tc>
        <w:tc>
          <w:tcPr>
            <w:tcW w:w="180" w:type="dxa"/>
            <w:vAlign w:val="bottom"/>
          </w:tcPr>
          <w:p w14:paraId="2A82F22F"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7C91C4F2" w14:textId="70D27DA3"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Vehicle</w:t>
            </w:r>
          </w:p>
        </w:tc>
        <w:tc>
          <w:tcPr>
            <w:tcW w:w="184" w:type="dxa"/>
            <w:vAlign w:val="bottom"/>
          </w:tcPr>
          <w:p w14:paraId="7F3D69E0"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526" w:type="dxa"/>
            <w:vAlign w:val="bottom"/>
          </w:tcPr>
          <w:p w14:paraId="7213C137"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Assets under construction and installation</w:t>
            </w:r>
          </w:p>
        </w:tc>
        <w:tc>
          <w:tcPr>
            <w:tcW w:w="180" w:type="dxa"/>
            <w:vAlign w:val="bottom"/>
          </w:tcPr>
          <w:p w14:paraId="7AE84B25"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p>
        </w:tc>
        <w:tc>
          <w:tcPr>
            <w:tcW w:w="1260" w:type="dxa"/>
            <w:vAlign w:val="bottom"/>
          </w:tcPr>
          <w:p w14:paraId="3C97C77F" w14:textId="77777777" w:rsidR="00822339" w:rsidRPr="00822339" w:rsidRDefault="00822339" w:rsidP="00822339">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Total</w:t>
            </w:r>
          </w:p>
        </w:tc>
      </w:tr>
      <w:tr w:rsidR="00822339" w:rsidRPr="00822339" w14:paraId="36D21D1C" w14:textId="77777777" w:rsidTr="00270FCD">
        <w:trPr>
          <w:cantSplit/>
          <w:tblHeader/>
        </w:trPr>
        <w:tc>
          <w:tcPr>
            <w:tcW w:w="3240" w:type="dxa"/>
            <w:vAlign w:val="bottom"/>
          </w:tcPr>
          <w:p w14:paraId="4C2EF9E3" w14:textId="77777777" w:rsidR="00822339" w:rsidRPr="00822339" w:rsidRDefault="00822339" w:rsidP="00822339">
            <w:pPr>
              <w:spacing w:line="240" w:lineRule="auto"/>
              <w:rPr>
                <w:rFonts w:ascii="Times New Roman" w:hAnsi="Times New Roman" w:cs="Times New Roman"/>
                <w:b/>
                <w:bCs/>
                <w:i/>
                <w:iCs/>
                <w:sz w:val="22"/>
                <w:szCs w:val="22"/>
              </w:rPr>
            </w:pPr>
          </w:p>
        </w:tc>
        <w:tc>
          <w:tcPr>
            <w:tcW w:w="10699" w:type="dxa"/>
            <w:gridSpan w:val="13"/>
            <w:vAlign w:val="bottom"/>
          </w:tcPr>
          <w:p w14:paraId="41355A33" w14:textId="17F7A813" w:rsidR="00822339" w:rsidRPr="00822339" w:rsidRDefault="00822339" w:rsidP="00822339">
            <w:pPr>
              <w:pStyle w:val="acctfourfigures"/>
              <w:spacing w:line="240" w:lineRule="auto"/>
              <w:jc w:val="center"/>
              <w:rPr>
                <w:szCs w:val="22"/>
              </w:rPr>
            </w:pPr>
            <w:r w:rsidRPr="00822339">
              <w:rPr>
                <w:i/>
                <w:iCs/>
                <w:szCs w:val="22"/>
              </w:rPr>
              <w:t xml:space="preserve">(in </w:t>
            </w:r>
            <w:r w:rsidR="007C36F1" w:rsidRPr="007C36F1">
              <w:rPr>
                <w:i/>
                <w:iCs/>
                <w:szCs w:val="22"/>
              </w:rPr>
              <w:t xml:space="preserve">thousand </w:t>
            </w:r>
            <w:r w:rsidRPr="00822339">
              <w:rPr>
                <w:i/>
                <w:iCs/>
                <w:szCs w:val="22"/>
              </w:rPr>
              <w:t>Baht)</w:t>
            </w:r>
          </w:p>
        </w:tc>
      </w:tr>
      <w:tr w:rsidR="00822339" w:rsidRPr="00822339" w14:paraId="48E71274" w14:textId="77777777" w:rsidTr="00270FCD">
        <w:trPr>
          <w:cantSplit/>
        </w:trPr>
        <w:tc>
          <w:tcPr>
            <w:tcW w:w="3240" w:type="dxa"/>
            <w:vAlign w:val="bottom"/>
          </w:tcPr>
          <w:p w14:paraId="35B3990F" w14:textId="174A8447" w:rsidR="00822339" w:rsidRPr="00270FCD" w:rsidRDefault="00822339" w:rsidP="00822339">
            <w:pPr>
              <w:spacing w:line="240" w:lineRule="auto"/>
              <w:rPr>
                <w:rFonts w:ascii="Times New Roman" w:hAnsi="Times New Roman" w:cs="Times New Roman"/>
                <w:b/>
                <w:bCs/>
                <w:i/>
                <w:iCs/>
                <w:sz w:val="22"/>
                <w:szCs w:val="22"/>
              </w:rPr>
            </w:pPr>
            <w:r w:rsidRPr="00270FCD">
              <w:rPr>
                <w:rFonts w:ascii="Times New Roman" w:hAnsi="Times New Roman" w:cs="Times New Roman"/>
                <w:b/>
                <w:bCs/>
                <w:i/>
                <w:iCs/>
                <w:sz w:val="22"/>
                <w:szCs w:val="22"/>
              </w:rPr>
              <w:t>Cost</w:t>
            </w:r>
          </w:p>
        </w:tc>
        <w:tc>
          <w:tcPr>
            <w:tcW w:w="1339" w:type="dxa"/>
            <w:vAlign w:val="bottom"/>
          </w:tcPr>
          <w:p w14:paraId="46039EC7" w14:textId="77777777" w:rsidR="00822339" w:rsidRPr="00822339" w:rsidRDefault="00822339" w:rsidP="00822339">
            <w:pPr>
              <w:pStyle w:val="acctfourfigures"/>
              <w:spacing w:line="240" w:lineRule="auto"/>
              <w:jc w:val="center"/>
              <w:rPr>
                <w:szCs w:val="22"/>
              </w:rPr>
            </w:pPr>
          </w:p>
        </w:tc>
        <w:tc>
          <w:tcPr>
            <w:tcW w:w="180" w:type="dxa"/>
            <w:vAlign w:val="bottom"/>
          </w:tcPr>
          <w:p w14:paraId="13EF1954" w14:textId="77777777" w:rsidR="00822339" w:rsidRPr="00822339" w:rsidRDefault="00822339" w:rsidP="00822339">
            <w:pPr>
              <w:pStyle w:val="acctfourfigures"/>
              <w:spacing w:line="240" w:lineRule="auto"/>
              <w:jc w:val="center"/>
              <w:rPr>
                <w:szCs w:val="22"/>
              </w:rPr>
            </w:pPr>
          </w:p>
        </w:tc>
        <w:tc>
          <w:tcPr>
            <w:tcW w:w="1440" w:type="dxa"/>
            <w:vAlign w:val="bottom"/>
          </w:tcPr>
          <w:p w14:paraId="56AB679B" w14:textId="77777777" w:rsidR="00822339" w:rsidRPr="00822339" w:rsidRDefault="00822339" w:rsidP="00822339">
            <w:pPr>
              <w:pStyle w:val="acctfourfigures"/>
              <w:spacing w:line="240" w:lineRule="auto"/>
              <w:jc w:val="center"/>
              <w:rPr>
                <w:szCs w:val="22"/>
              </w:rPr>
            </w:pPr>
          </w:p>
        </w:tc>
        <w:tc>
          <w:tcPr>
            <w:tcW w:w="184" w:type="dxa"/>
            <w:vAlign w:val="bottom"/>
          </w:tcPr>
          <w:p w14:paraId="08B29914" w14:textId="77777777" w:rsidR="00822339" w:rsidRPr="00822339" w:rsidRDefault="00822339" w:rsidP="00822339">
            <w:pPr>
              <w:pStyle w:val="acctfourfigures"/>
              <w:spacing w:line="240" w:lineRule="auto"/>
              <w:jc w:val="center"/>
              <w:rPr>
                <w:szCs w:val="22"/>
              </w:rPr>
            </w:pPr>
          </w:p>
        </w:tc>
        <w:tc>
          <w:tcPr>
            <w:tcW w:w="1436" w:type="dxa"/>
            <w:vAlign w:val="bottom"/>
          </w:tcPr>
          <w:p w14:paraId="46A739BB" w14:textId="77777777" w:rsidR="00822339" w:rsidRPr="00822339" w:rsidRDefault="00822339" w:rsidP="00822339">
            <w:pPr>
              <w:pStyle w:val="acctfourfigures"/>
              <w:spacing w:line="240" w:lineRule="auto"/>
              <w:jc w:val="center"/>
              <w:rPr>
                <w:szCs w:val="22"/>
              </w:rPr>
            </w:pPr>
          </w:p>
        </w:tc>
        <w:tc>
          <w:tcPr>
            <w:tcW w:w="180" w:type="dxa"/>
            <w:vAlign w:val="bottom"/>
          </w:tcPr>
          <w:p w14:paraId="185E8DE2" w14:textId="77777777" w:rsidR="00822339" w:rsidRPr="00822339" w:rsidRDefault="00822339" w:rsidP="00822339">
            <w:pPr>
              <w:pStyle w:val="acctfourfigures"/>
              <w:spacing w:line="240" w:lineRule="auto"/>
              <w:jc w:val="center"/>
              <w:rPr>
                <w:szCs w:val="22"/>
              </w:rPr>
            </w:pPr>
          </w:p>
        </w:tc>
        <w:tc>
          <w:tcPr>
            <w:tcW w:w="1350" w:type="dxa"/>
            <w:vAlign w:val="bottom"/>
          </w:tcPr>
          <w:p w14:paraId="7E75CD7F" w14:textId="77777777" w:rsidR="00822339" w:rsidRPr="00822339" w:rsidRDefault="00822339" w:rsidP="00822339">
            <w:pPr>
              <w:pStyle w:val="acctfourfigures"/>
              <w:spacing w:line="240" w:lineRule="auto"/>
              <w:jc w:val="center"/>
              <w:rPr>
                <w:szCs w:val="22"/>
              </w:rPr>
            </w:pPr>
          </w:p>
        </w:tc>
        <w:tc>
          <w:tcPr>
            <w:tcW w:w="180" w:type="dxa"/>
            <w:vAlign w:val="bottom"/>
          </w:tcPr>
          <w:p w14:paraId="08597C66" w14:textId="77777777" w:rsidR="00822339" w:rsidRPr="00822339" w:rsidRDefault="00822339" w:rsidP="00822339">
            <w:pPr>
              <w:pStyle w:val="acctfourfigures"/>
              <w:spacing w:line="240" w:lineRule="auto"/>
              <w:jc w:val="center"/>
              <w:rPr>
                <w:szCs w:val="22"/>
              </w:rPr>
            </w:pPr>
          </w:p>
        </w:tc>
        <w:tc>
          <w:tcPr>
            <w:tcW w:w="1260" w:type="dxa"/>
            <w:vAlign w:val="bottom"/>
          </w:tcPr>
          <w:p w14:paraId="6C0600E3" w14:textId="77777777" w:rsidR="00822339" w:rsidRPr="00822339" w:rsidRDefault="00822339" w:rsidP="00822339">
            <w:pPr>
              <w:pStyle w:val="acctfourfigures"/>
              <w:spacing w:line="240" w:lineRule="auto"/>
              <w:jc w:val="center"/>
              <w:rPr>
                <w:szCs w:val="22"/>
              </w:rPr>
            </w:pPr>
          </w:p>
        </w:tc>
        <w:tc>
          <w:tcPr>
            <w:tcW w:w="184" w:type="dxa"/>
            <w:vAlign w:val="bottom"/>
          </w:tcPr>
          <w:p w14:paraId="3D5CE845" w14:textId="77777777" w:rsidR="00822339" w:rsidRPr="00822339" w:rsidRDefault="00822339" w:rsidP="00822339">
            <w:pPr>
              <w:pStyle w:val="acctfourfigures"/>
              <w:spacing w:line="240" w:lineRule="auto"/>
              <w:jc w:val="center"/>
              <w:rPr>
                <w:szCs w:val="22"/>
              </w:rPr>
            </w:pPr>
          </w:p>
        </w:tc>
        <w:tc>
          <w:tcPr>
            <w:tcW w:w="1526" w:type="dxa"/>
            <w:vAlign w:val="bottom"/>
          </w:tcPr>
          <w:p w14:paraId="304776CF" w14:textId="77777777" w:rsidR="00822339" w:rsidRPr="00822339" w:rsidRDefault="00822339" w:rsidP="00822339">
            <w:pPr>
              <w:pStyle w:val="acctfourfigures"/>
              <w:spacing w:line="240" w:lineRule="auto"/>
              <w:jc w:val="center"/>
              <w:rPr>
                <w:szCs w:val="22"/>
              </w:rPr>
            </w:pPr>
          </w:p>
        </w:tc>
        <w:tc>
          <w:tcPr>
            <w:tcW w:w="180" w:type="dxa"/>
            <w:vAlign w:val="bottom"/>
          </w:tcPr>
          <w:p w14:paraId="40A5B193" w14:textId="77777777" w:rsidR="00822339" w:rsidRPr="00822339" w:rsidRDefault="00822339" w:rsidP="00822339">
            <w:pPr>
              <w:pStyle w:val="acctfourfigures"/>
              <w:spacing w:line="240" w:lineRule="auto"/>
              <w:jc w:val="center"/>
              <w:rPr>
                <w:szCs w:val="22"/>
              </w:rPr>
            </w:pPr>
          </w:p>
        </w:tc>
        <w:tc>
          <w:tcPr>
            <w:tcW w:w="1260" w:type="dxa"/>
            <w:vAlign w:val="bottom"/>
          </w:tcPr>
          <w:p w14:paraId="2F9A2E18" w14:textId="77777777" w:rsidR="00822339" w:rsidRPr="00822339" w:rsidRDefault="00822339" w:rsidP="00822339">
            <w:pPr>
              <w:pStyle w:val="acctfourfigures"/>
              <w:spacing w:line="240" w:lineRule="auto"/>
              <w:jc w:val="center"/>
              <w:rPr>
                <w:szCs w:val="22"/>
              </w:rPr>
            </w:pPr>
          </w:p>
        </w:tc>
      </w:tr>
      <w:tr w:rsidR="00270FCD" w:rsidRPr="00822339" w14:paraId="4032899E" w14:textId="77777777" w:rsidTr="007C36F1">
        <w:trPr>
          <w:cantSplit/>
        </w:trPr>
        <w:tc>
          <w:tcPr>
            <w:tcW w:w="3240" w:type="dxa"/>
            <w:vAlign w:val="bottom"/>
          </w:tcPr>
          <w:p w14:paraId="63BBCDC5" w14:textId="77777777" w:rsidR="00270FCD" w:rsidRPr="00270FCD" w:rsidRDefault="00270FCD" w:rsidP="00270FCD">
            <w:pPr>
              <w:spacing w:line="240" w:lineRule="auto"/>
              <w:rPr>
                <w:rFonts w:ascii="Times New Roman" w:hAnsi="Times New Roman" w:cs="Times New Roman"/>
                <w:sz w:val="22"/>
                <w:szCs w:val="22"/>
              </w:rPr>
            </w:pPr>
            <w:r w:rsidRPr="00270FCD">
              <w:rPr>
                <w:rFonts w:ascii="Times New Roman" w:hAnsi="Times New Roman" w:cs="Times New Roman"/>
                <w:sz w:val="22"/>
                <w:szCs w:val="22"/>
              </w:rPr>
              <w:t>At 1 January 2019</w:t>
            </w:r>
          </w:p>
        </w:tc>
        <w:tc>
          <w:tcPr>
            <w:tcW w:w="1339" w:type="dxa"/>
          </w:tcPr>
          <w:p w14:paraId="36D1F268" w14:textId="4A1ED86B"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FF701E">
              <w:t>261,713</w:t>
            </w:r>
          </w:p>
        </w:tc>
        <w:tc>
          <w:tcPr>
            <w:tcW w:w="180" w:type="dxa"/>
            <w:vAlign w:val="bottom"/>
          </w:tcPr>
          <w:p w14:paraId="2F4D5294" w14:textId="77777777" w:rsidR="00270FCD" w:rsidRPr="00822339" w:rsidRDefault="00270FCD" w:rsidP="00270FCD">
            <w:pPr>
              <w:pStyle w:val="acctfourfigures"/>
              <w:spacing w:line="240" w:lineRule="auto"/>
              <w:jc w:val="center"/>
              <w:rPr>
                <w:szCs w:val="22"/>
              </w:rPr>
            </w:pPr>
          </w:p>
        </w:tc>
        <w:tc>
          <w:tcPr>
            <w:tcW w:w="1440" w:type="dxa"/>
          </w:tcPr>
          <w:p w14:paraId="4465C697" w14:textId="6DBBC2FB" w:rsidR="00270FCD" w:rsidRPr="00270FCD" w:rsidRDefault="00270FCD">
            <w:pPr>
              <w:pStyle w:val="acctfourfigures"/>
              <w:shd w:val="clear" w:color="auto" w:fill="FFFFFF"/>
              <w:tabs>
                <w:tab w:val="clear" w:pos="765"/>
                <w:tab w:val="decimal" w:pos="822"/>
              </w:tabs>
              <w:spacing w:line="240" w:lineRule="auto"/>
              <w:ind w:right="11"/>
              <w:jc w:val="center"/>
            </w:pPr>
            <w:r w:rsidRPr="008C75C6">
              <w:t>130,756</w:t>
            </w:r>
          </w:p>
        </w:tc>
        <w:tc>
          <w:tcPr>
            <w:tcW w:w="184" w:type="dxa"/>
            <w:vAlign w:val="bottom"/>
          </w:tcPr>
          <w:p w14:paraId="0F806BFF" w14:textId="77777777" w:rsidR="00270FCD" w:rsidRPr="00822339" w:rsidRDefault="00270FCD" w:rsidP="00270FCD">
            <w:pPr>
              <w:pStyle w:val="acctfourfigures"/>
              <w:spacing w:line="240" w:lineRule="auto"/>
              <w:jc w:val="center"/>
              <w:rPr>
                <w:szCs w:val="22"/>
              </w:rPr>
            </w:pPr>
          </w:p>
        </w:tc>
        <w:tc>
          <w:tcPr>
            <w:tcW w:w="1436" w:type="dxa"/>
          </w:tcPr>
          <w:p w14:paraId="4CBBC0A5" w14:textId="685A5936"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955E47">
              <w:t>58,966</w:t>
            </w:r>
          </w:p>
        </w:tc>
        <w:tc>
          <w:tcPr>
            <w:tcW w:w="180" w:type="dxa"/>
            <w:vAlign w:val="bottom"/>
          </w:tcPr>
          <w:p w14:paraId="59DA5DD2" w14:textId="77777777" w:rsidR="00270FCD" w:rsidRPr="00822339" w:rsidRDefault="00270FCD" w:rsidP="00270FCD">
            <w:pPr>
              <w:pStyle w:val="acctfourfigures"/>
              <w:spacing w:line="240" w:lineRule="auto"/>
              <w:jc w:val="center"/>
              <w:rPr>
                <w:szCs w:val="22"/>
              </w:rPr>
            </w:pPr>
          </w:p>
        </w:tc>
        <w:tc>
          <w:tcPr>
            <w:tcW w:w="1350" w:type="dxa"/>
          </w:tcPr>
          <w:p w14:paraId="294E2000" w14:textId="7E0BB611"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7606CC">
              <w:t>191,411</w:t>
            </w:r>
          </w:p>
        </w:tc>
        <w:tc>
          <w:tcPr>
            <w:tcW w:w="180" w:type="dxa"/>
            <w:vAlign w:val="bottom"/>
          </w:tcPr>
          <w:p w14:paraId="352E6A41" w14:textId="77777777" w:rsidR="00270FCD" w:rsidRPr="00822339" w:rsidRDefault="00270FCD" w:rsidP="00270FCD">
            <w:pPr>
              <w:pStyle w:val="acctfourfigures"/>
              <w:spacing w:line="240" w:lineRule="auto"/>
              <w:jc w:val="center"/>
              <w:rPr>
                <w:szCs w:val="22"/>
              </w:rPr>
            </w:pPr>
          </w:p>
        </w:tc>
        <w:tc>
          <w:tcPr>
            <w:tcW w:w="1260" w:type="dxa"/>
          </w:tcPr>
          <w:p w14:paraId="50AF19AD" w14:textId="432492A0" w:rsidR="00270FCD" w:rsidRPr="00270FCD" w:rsidRDefault="00270FCD" w:rsidP="005D0EB9">
            <w:pPr>
              <w:pStyle w:val="acctfourfigures"/>
              <w:tabs>
                <w:tab w:val="clear" w:pos="765"/>
                <w:tab w:val="decimal" w:pos="927"/>
              </w:tabs>
              <w:spacing w:line="240" w:lineRule="auto"/>
              <w:ind w:right="11"/>
            </w:pPr>
            <w:r w:rsidRPr="00DE26E9">
              <w:t>141,629</w:t>
            </w:r>
          </w:p>
        </w:tc>
        <w:tc>
          <w:tcPr>
            <w:tcW w:w="184" w:type="dxa"/>
            <w:vAlign w:val="bottom"/>
          </w:tcPr>
          <w:p w14:paraId="6878E86C" w14:textId="77777777" w:rsidR="00270FCD" w:rsidRPr="00822339" w:rsidRDefault="00270FCD" w:rsidP="00270FCD">
            <w:pPr>
              <w:pStyle w:val="acctfourfigures"/>
              <w:spacing w:line="240" w:lineRule="auto"/>
              <w:jc w:val="center"/>
              <w:rPr>
                <w:szCs w:val="22"/>
              </w:rPr>
            </w:pPr>
          </w:p>
        </w:tc>
        <w:tc>
          <w:tcPr>
            <w:tcW w:w="1526" w:type="dxa"/>
          </w:tcPr>
          <w:p w14:paraId="01796AA1" w14:textId="6E49F478"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6202E8">
              <w:t>2,955</w:t>
            </w:r>
          </w:p>
        </w:tc>
        <w:tc>
          <w:tcPr>
            <w:tcW w:w="180" w:type="dxa"/>
            <w:vAlign w:val="bottom"/>
          </w:tcPr>
          <w:p w14:paraId="29FC4B7A" w14:textId="77777777" w:rsidR="00270FCD" w:rsidRPr="00822339" w:rsidRDefault="00270FCD" w:rsidP="00270FCD">
            <w:pPr>
              <w:pStyle w:val="acctfourfigures"/>
              <w:spacing w:line="240" w:lineRule="auto"/>
              <w:jc w:val="center"/>
              <w:rPr>
                <w:szCs w:val="22"/>
              </w:rPr>
            </w:pPr>
          </w:p>
        </w:tc>
        <w:tc>
          <w:tcPr>
            <w:tcW w:w="1260" w:type="dxa"/>
          </w:tcPr>
          <w:p w14:paraId="4EE84882" w14:textId="32261E29"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667D6F">
              <w:t>787,430</w:t>
            </w:r>
          </w:p>
        </w:tc>
      </w:tr>
      <w:tr w:rsidR="00270FCD" w:rsidRPr="00822339" w14:paraId="197F7D34" w14:textId="77777777" w:rsidTr="007C36F1">
        <w:trPr>
          <w:cantSplit/>
        </w:trPr>
        <w:tc>
          <w:tcPr>
            <w:tcW w:w="3240" w:type="dxa"/>
            <w:vAlign w:val="bottom"/>
          </w:tcPr>
          <w:p w14:paraId="6DD64138" w14:textId="77777777" w:rsidR="00270FCD" w:rsidRPr="00270FCD" w:rsidRDefault="00270FCD" w:rsidP="00270FCD">
            <w:pPr>
              <w:spacing w:line="240" w:lineRule="auto"/>
              <w:rPr>
                <w:rFonts w:ascii="Times New Roman" w:hAnsi="Times New Roman" w:cs="Times New Roman"/>
                <w:sz w:val="22"/>
                <w:szCs w:val="22"/>
              </w:rPr>
            </w:pPr>
            <w:r w:rsidRPr="00270FCD">
              <w:rPr>
                <w:rFonts w:ascii="Times New Roman" w:hAnsi="Times New Roman" w:cs="Times New Roman"/>
                <w:sz w:val="22"/>
                <w:szCs w:val="22"/>
              </w:rPr>
              <w:t>Additions</w:t>
            </w:r>
          </w:p>
        </w:tc>
        <w:tc>
          <w:tcPr>
            <w:tcW w:w="1339" w:type="dxa"/>
          </w:tcPr>
          <w:p w14:paraId="4F9104D8" w14:textId="1C6165A7"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FF701E">
              <w:t>76,538</w:t>
            </w:r>
          </w:p>
        </w:tc>
        <w:tc>
          <w:tcPr>
            <w:tcW w:w="180" w:type="dxa"/>
            <w:vAlign w:val="bottom"/>
          </w:tcPr>
          <w:p w14:paraId="0973A3EB" w14:textId="77777777" w:rsidR="00270FCD" w:rsidRPr="00822339" w:rsidRDefault="00270FCD" w:rsidP="00270FCD">
            <w:pPr>
              <w:pStyle w:val="acctfourfigures"/>
              <w:spacing w:line="240" w:lineRule="auto"/>
              <w:jc w:val="center"/>
              <w:rPr>
                <w:szCs w:val="22"/>
              </w:rPr>
            </w:pPr>
          </w:p>
        </w:tc>
        <w:tc>
          <w:tcPr>
            <w:tcW w:w="1440" w:type="dxa"/>
          </w:tcPr>
          <w:p w14:paraId="346432DB" w14:textId="5733F8AA" w:rsidR="00270FCD" w:rsidRPr="00270FCD" w:rsidRDefault="00270FCD">
            <w:pPr>
              <w:pStyle w:val="acctfourfigures"/>
              <w:shd w:val="clear" w:color="auto" w:fill="FFFFFF"/>
              <w:tabs>
                <w:tab w:val="clear" w:pos="765"/>
                <w:tab w:val="decimal" w:pos="822"/>
              </w:tabs>
              <w:spacing w:line="240" w:lineRule="auto"/>
              <w:ind w:right="11"/>
              <w:jc w:val="center"/>
            </w:pPr>
            <w:r w:rsidRPr="008C75C6">
              <w:t>21,391</w:t>
            </w:r>
          </w:p>
        </w:tc>
        <w:tc>
          <w:tcPr>
            <w:tcW w:w="184" w:type="dxa"/>
            <w:vAlign w:val="bottom"/>
          </w:tcPr>
          <w:p w14:paraId="02FFD627" w14:textId="77777777" w:rsidR="00270FCD" w:rsidRPr="00822339" w:rsidRDefault="00270FCD" w:rsidP="00270FCD">
            <w:pPr>
              <w:pStyle w:val="acctfourfigures"/>
              <w:spacing w:line="240" w:lineRule="auto"/>
              <w:jc w:val="center"/>
              <w:rPr>
                <w:szCs w:val="22"/>
              </w:rPr>
            </w:pPr>
          </w:p>
        </w:tc>
        <w:tc>
          <w:tcPr>
            <w:tcW w:w="1436" w:type="dxa"/>
          </w:tcPr>
          <w:p w14:paraId="2BC73A6F" w14:textId="6D1D6660" w:rsidR="00270FCD" w:rsidRPr="00270FCD" w:rsidRDefault="00270FCD" w:rsidP="00270FCD">
            <w:pPr>
              <w:pStyle w:val="acctfourfigures"/>
              <w:shd w:val="clear" w:color="auto" w:fill="FFFFFF"/>
              <w:tabs>
                <w:tab w:val="clear" w:pos="765"/>
                <w:tab w:val="decimal" w:pos="828"/>
              </w:tabs>
              <w:spacing w:line="240" w:lineRule="auto"/>
              <w:ind w:right="11"/>
            </w:pPr>
            <w:r w:rsidRPr="00955E47">
              <w:t>-</w:t>
            </w:r>
          </w:p>
        </w:tc>
        <w:tc>
          <w:tcPr>
            <w:tcW w:w="180" w:type="dxa"/>
            <w:vAlign w:val="bottom"/>
          </w:tcPr>
          <w:p w14:paraId="15198ADF" w14:textId="77777777" w:rsidR="00270FCD" w:rsidRPr="00822339" w:rsidRDefault="00270FCD" w:rsidP="00270FCD">
            <w:pPr>
              <w:pStyle w:val="acctfourfigures"/>
              <w:spacing w:line="240" w:lineRule="auto"/>
              <w:jc w:val="center"/>
              <w:rPr>
                <w:szCs w:val="22"/>
              </w:rPr>
            </w:pPr>
          </w:p>
        </w:tc>
        <w:tc>
          <w:tcPr>
            <w:tcW w:w="1350" w:type="dxa"/>
          </w:tcPr>
          <w:p w14:paraId="0FF14FA0" w14:textId="2254B0AD"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7606CC">
              <w:t>101,293</w:t>
            </w:r>
          </w:p>
        </w:tc>
        <w:tc>
          <w:tcPr>
            <w:tcW w:w="180" w:type="dxa"/>
            <w:vAlign w:val="bottom"/>
          </w:tcPr>
          <w:p w14:paraId="378872F6" w14:textId="77777777" w:rsidR="00270FCD" w:rsidRPr="00822339" w:rsidRDefault="00270FCD" w:rsidP="00270FCD">
            <w:pPr>
              <w:pStyle w:val="acctfourfigures"/>
              <w:spacing w:line="240" w:lineRule="auto"/>
              <w:jc w:val="center"/>
              <w:rPr>
                <w:szCs w:val="22"/>
              </w:rPr>
            </w:pPr>
          </w:p>
        </w:tc>
        <w:tc>
          <w:tcPr>
            <w:tcW w:w="1260" w:type="dxa"/>
          </w:tcPr>
          <w:p w14:paraId="08AF05F0" w14:textId="6D19D233" w:rsidR="00270FCD" w:rsidRPr="00270FCD" w:rsidRDefault="00270FCD" w:rsidP="005D0EB9">
            <w:pPr>
              <w:pStyle w:val="acctfourfigures"/>
              <w:tabs>
                <w:tab w:val="clear" w:pos="765"/>
                <w:tab w:val="decimal" w:pos="927"/>
              </w:tabs>
              <w:spacing w:line="240" w:lineRule="auto"/>
              <w:ind w:right="11"/>
            </w:pPr>
            <w:r w:rsidRPr="00DE26E9">
              <w:t>19,786</w:t>
            </w:r>
          </w:p>
        </w:tc>
        <w:tc>
          <w:tcPr>
            <w:tcW w:w="184" w:type="dxa"/>
            <w:vAlign w:val="bottom"/>
          </w:tcPr>
          <w:p w14:paraId="3D836F00" w14:textId="77777777" w:rsidR="00270FCD" w:rsidRPr="00822339" w:rsidRDefault="00270FCD" w:rsidP="00270FCD">
            <w:pPr>
              <w:pStyle w:val="acctfourfigures"/>
              <w:spacing w:line="240" w:lineRule="auto"/>
              <w:jc w:val="center"/>
              <w:rPr>
                <w:szCs w:val="22"/>
              </w:rPr>
            </w:pPr>
          </w:p>
        </w:tc>
        <w:tc>
          <w:tcPr>
            <w:tcW w:w="1526" w:type="dxa"/>
          </w:tcPr>
          <w:p w14:paraId="76463048" w14:textId="26348B6B"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6202E8">
              <w:t>16,607</w:t>
            </w:r>
          </w:p>
        </w:tc>
        <w:tc>
          <w:tcPr>
            <w:tcW w:w="180" w:type="dxa"/>
            <w:vAlign w:val="bottom"/>
          </w:tcPr>
          <w:p w14:paraId="7DB73FD3" w14:textId="77777777" w:rsidR="00270FCD" w:rsidRPr="00822339" w:rsidRDefault="00270FCD" w:rsidP="00270FCD">
            <w:pPr>
              <w:pStyle w:val="acctfourfigures"/>
              <w:spacing w:line="240" w:lineRule="auto"/>
              <w:jc w:val="center"/>
              <w:rPr>
                <w:szCs w:val="22"/>
              </w:rPr>
            </w:pPr>
          </w:p>
        </w:tc>
        <w:tc>
          <w:tcPr>
            <w:tcW w:w="1260" w:type="dxa"/>
          </w:tcPr>
          <w:p w14:paraId="7A1883A6" w14:textId="7B5FEB19"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667D6F">
              <w:t>235,615</w:t>
            </w:r>
          </w:p>
        </w:tc>
      </w:tr>
      <w:tr w:rsidR="00270FCD" w:rsidRPr="00822339" w14:paraId="2CE4294F" w14:textId="77777777" w:rsidTr="007C36F1">
        <w:trPr>
          <w:cantSplit/>
        </w:trPr>
        <w:tc>
          <w:tcPr>
            <w:tcW w:w="3240" w:type="dxa"/>
            <w:vAlign w:val="bottom"/>
          </w:tcPr>
          <w:p w14:paraId="25B72995" w14:textId="77777777" w:rsidR="00270FCD" w:rsidRPr="00270FCD" w:rsidRDefault="00270FCD" w:rsidP="00270FCD">
            <w:pPr>
              <w:spacing w:line="240" w:lineRule="auto"/>
              <w:rPr>
                <w:rFonts w:ascii="Times New Roman" w:hAnsi="Times New Roman" w:cs="Times New Roman"/>
                <w:sz w:val="22"/>
                <w:szCs w:val="22"/>
              </w:rPr>
            </w:pPr>
            <w:r w:rsidRPr="00270FCD">
              <w:rPr>
                <w:rFonts w:ascii="Times New Roman" w:hAnsi="Times New Roman" w:cs="Times New Roman"/>
                <w:sz w:val="22"/>
                <w:szCs w:val="22"/>
              </w:rPr>
              <w:t>Transfers</w:t>
            </w:r>
          </w:p>
        </w:tc>
        <w:tc>
          <w:tcPr>
            <w:tcW w:w="1339" w:type="dxa"/>
          </w:tcPr>
          <w:p w14:paraId="7EC30600" w14:textId="5F8576E8" w:rsidR="00270FCD" w:rsidRPr="00270FCD" w:rsidRDefault="00270FCD" w:rsidP="00270FCD">
            <w:pPr>
              <w:pStyle w:val="acctfourfigures"/>
              <w:shd w:val="clear" w:color="auto" w:fill="FFFFFF"/>
              <w:tabs>
                <w:tab w:val="clear" w:pos="765"/>
                <w:tab w:val="decimal" w:pos="732"/>
              </w:tabs>
              <w:spacing w:line="240" w:lineRule="auto"/>
              <w:ind w:right="11"/>
            </w:pPr>
            <w:r w:rsidRPr="00FF701E">
              <w:t>-</w:t>
            </w:r>
          </w:p>
        </w:tc>
        <w:tc>
          <w:tcPr>
            <w:tcW w:w="180" w:type="dxa"/>
            <w:vAlign w:val="bottom"/>
          </w:tcPr>
          <w:p w14:paraId="1ACA3C24" w14:textId="77777777" w:rsidR="00270FCD" w:rsidRPr="00822339" w:rsidRDefault="00270FCD" w:rsidP="00270FCD">
            <w:pPr>
              <w:pStyle w:val="acctfourfigures"/>
              <w:spacing w:line="240" w:lineRule="auto"/>
              <w:jc w:val="center"/>
              <w:rPr>
                <w:szCs w:val="22"/>
              </w:rPr>
            </w:pPr>
          </w:p>
        </w:tc>
        <w:tc>
          <w:tcPr>
            <w:tcW w:w="1440" w:type="dxa"/>
          </w:tcPr>
          <w:p w14:paraId="5B71FA95" w14:textId="7FD777BB" w:rsidR="00270FCD" w:rsidRPr="00270FCD" w:rsidRDefault="00270FCD">
            <w:pPr>
              <w:pStyle w:val="acctfourfigures"/>
              <w:shd w:val="clear" w:color="auto" w:fill="FFFFFF"/>
              <w:tabs>
                <w:tab w:val="clear" w:pos="765"/>
                <w:tab w:val="decimal" w:pos="822"/>
              </w:tabs>
              <w:spacing w:line="240" w:lineRule="auto"/>
              <w:ind w:right="11"/>
              <w:jc w:val="center"/>
            </w:pPr>
            <w:r w:rsidRPr="008C75C6">
              <w:t>3,882</w:t>
            </w:r>
          </w:p>
        </w:tc>
        <w:tc>
          <w:tcPr>
            <w:tcW w:w="184" w:type="dxa"/>
            <w:vAlign w:val="bottom"/>
          </w:tcPr>
          <w:p w14:paraId="3EA7073D" w14:textId="77777777" w:rsidR="00270FCD" w:rsidRPr="00822339" w:rsidRDefault="00270FCD" w:rsidP="00270FCD">
            <w:pPr>
              <w:pStyle w:val="acctfourfigures"/>
              <w:spacing w:line="240" w:lineRule="auto"/>
              <w:jc w:val="center"/>
              <w:rPr>
                <w:szCs w:val="22"/>
              </w:rPr>
            </w:pPr>
          </w:p>
        </w:tc>
        <w:tc>
          <w:tcPr>
            <w:tcW w:w="1436" w:type="dxa"/>
          </w:tcPr>
          <w:p w14:paraId="28CD7239" w14:textId="1BED5116" w:rsidR="00270FCD" w:rsidRPr="00270FCD" w:rsidRDefault="00270FCD" w:rsidP="00270FCD">
            <w:pPr>
              <w:pStyle w:val="acctfourfigures"/>
              <w:shd w:val="clear" w:color="auto" w:fill="FFFFFF"/>
              <w:tabs>
                <w:tab w:val="clear" w:pos="765"/>
                <w:tab w:val="decimal" w:pos="828"/>
              </w:tabs>
              <w:spacing w:line="240" w:lineRule="auto"/>
              <w:ind w:right="11"/>
            </w:pPr>
            <w:r w:rsidRPr="00955E47">
              <w:t>-</w:t>
            </w:r>
          </w:p>
        </w:tc>
        <w:tc>
          <w:tcPr>
            <w:tcW w:w="180" w:type="dxa"/>
            <w:vAlign w:val="bottom"/>
          </w:tcPr>
          <w:p w14:paraId="6CA3BDFC" w14:textId="77777777" w:rsidR="00270FCD" w:rsidRPr="00822339" w:rsidRDefault="00270FCD" w:rsidP="00270FCD">
            <w:pPr>
              <w:pStyle w:val="acctfourfigures"/>
              <w:spacing w:line="240" w:lineRule="auto"/>
              <w:jc w:val="center"/>
              <w:rPr>
                <w:szCs w:val="22"/>
              </w:rPr>
            </w:pPr>
          </w:p>
        </w:tc>
        <w:tc>
          <w:tcPr>
            <w:tcW w:w="1350" w:type="dxa"/>
          </w:tcPr>
          <w:p w14:paraId="60BC5F1C" w14:textId="260A9220" w:rsidR="00270FCD" w:rsidRPr="00270FCD" w:rsidRDefault="00270FCD" w:rsidP="00270FCD">
            <w:pPr>
              <w:pStyle w:val="acctfourfigures"/>
              <w:shd w:val="clear" w:color="auto" w:fill="FFFFFF"/>
              <w:tabs>
                <w:tab w:val="clear" w:pos="765"/>
                <w:tab w:val="decimal" w:pos="822"/>
              </w:tabs>
              <w:spacing w:line="240" w:lineRule="auto"/>
              <w:ind w:right="11"/>
              <w:jc w:val="center"/>
            </w:pPr>
            <w:r w:rsidRPr="007606CC">
              <w:t>4,148</w:t>
            </w:r>
          </w:p>
        </w:tc>
        <w:tc>
          <w:tcPr>
            <w:tcW w:w="180" w:type="dxa"/>
            <w:vAlign w:val="bottom"/>
          </w:tcPr>
          <w:p w14:paraId="3599AB09" w14:textId="77777777" w:rsidR="00270FCD" w:rsidRPr="00822339" w:rsidRDefault="00270FCD" w:rsidP="00270FCD">
            <w:pPr>
              <w:pStyle w:val="acctfourfigures"/>
              <w:spacing w:line="240" w:lineRule="auto"/>
              <w:jc w:val="center"/>
              <w:rPr>
                <w:szCs w:val="22"/>
              </w:rPr>
            </w:pPr>
          </w:p>
        </w:tc>
        <w:tc>
          <w:tcPr>
            <w:tcW w:w="1260" w:type="dxa"/>
          </w:tcPr>
          <w:p w14:paraId="63434764" w14:textId="12A1D2B6" w:rsidR="00270FCD" w:rsidRPr="00270FCD" w:rsidRDefault="00270FCD" w:rsidP="005D0EB9">
            <w:pPr>
              <w:pStyle w:val="acctfourfigures"/>
              <w:tabs>
                <w:tab w:val="clear" w:pos="765"/>
                <w:tab w:val="decimal" w:pos="919"/>
              </w:tabs>
              <w:spacing w:line="240" w:lineRule="auto"/>
              <w:ind w:right="11"/>
            </w:pPr>
            <w:r w:rsidRPr="00DE26E9">
              <w:t>(1,015)</w:t>
            </w:r>
          </w:p>
        </w:tc>
        <w:tc>
          <w:tcPr>
            <w:tcW w:w="184" w:type="dxa"/>
            <w:vAlign w:val="bottom"/>
          </w:tcPr>
          <w:p w14:paraId="2716C057" w14:textId="77777777" w:rsidR="00270FCD" w:rsidRPr="00822339" w:rsidRDefault="00270FCD" w:rsidP="00270FCD">
            <w:pPr>
              <w:pStyle w:val="acctfourfigures"/>
              <w:spacing w:line="240" w:lineRule="auto"/>
              <w:jc w:val="center"/>
              <w:rPr>
                <w:szCs w:val="22"/>
              </w:rPr>
            </w:pPr>
          </w:p>
        </w:tc>
        <w:tc>
          <w:tcPr>
            <w:tcW w:w="1526" w:type="dxa"/>
          </w:tcPr>
          <w:p w14:paraId="2EDD8A7F" w14:textId="48D54A08" w:rsidR="00270FCD" w:rsidRPr="00270FCD" w:rsidRDefault="00270FCD" w:rsidP="00085E71">
            <w:pPr>
              <w:pStyle w:val="acctfourfigures"/>
              <w:shd w:val="clear" w:color="auto" w:fill="FFFFFF"/>
              <w:tabs>
                <w:tab w:val="clear" w:pos="765"/>
                <w:tab w:val="decimal" w:pos="919"/>
              </w:tabs>
              <w:spacing w:line="240" w:lineRule="auto"/>
              <w:ind w:right="11"/>
              <w:jc w:val="center"/>
            </w:pPr>
            <w:r w:rsidRPr="006202E8">
              <w:t>(7,015)</w:t>
            </w:r>
          </w:p>
        </w:tc>
        <w:tc>
          <w:tcPr>
            <w:tcW w:w="180" w:type="dxa"/>
            <w:vAlign w:val="bottom"/>
          </w:tcPr>
          <w:p w14:paraId="0416E928" w14:textId="77777777" w:rsidR="00270FCD" w:rsidRPr="00822339" w:rsidRDefault="00270FCD" w:rsidP="00270FCD">
            <w:pPr>
              <w:pStyle w:val="acctfourfigures"/>
              <w:spacing w:line="240" w:lineRule="auto"/>
              <w:jc w:val="center"/>
              <w:rPr>
                <w:szCs w:val="22"/>
              </w:rPr>
            </w:pPr>
          </w:p>
        </w:tc>
        <w:tc>
          <w:tcPr>
            <w:tcW w:w="1260" w:type="dxa"/>
          </w:tcPr>
          <w:p w14:paraId="7DFB4DCA" w14:textId="29CB26FA" w:rsidR="00270FCD" w:rsidRPr="00270FCD" w:rsidRDefault="00270FCD" w:rsidP="00270FCD">
            <w:pPr>
              <w:pStyle w:val="acctfourfigures"/>
              <w:shd w:val="clear" w:color="auto" w:fill="FFFFFF"/>
              <w:tabs>
                <w:tab w:val="clear" w:pos="765"/>
                <w:tab w:val="decimal" w:pos="738"/>
              </w:tabs>
              <w:spacing w:line="240" w:lineRule="auto"/>
              <w:ind w:right="11"/>
            </w:pPr>
            <w:r w:rsidRPr="00667D6F">
              <w:t>-</w:t>
            </w:r>
          </w:p>
        </w:tc>
      </w:tr>
      <w:tr w:rsidR="00270FCD" w:rsidRPr="00822339" w14:paraId="2E2A4768" w14:textId="77777777" w:rsidTr="00147554">
        <w:trPr>
          <w:cantSplit/>
        </w:trPr>
        <w:tc>
          <w:tcPr>
            <w:tcW w:w="3240" w:type="dxa"/>
            <w:vAlign w:val="bottom"/>
          </w:tcPr>
          <w:p w14:paraId="718BE8F8" w14:textId="63AEA5C3" w:rsidR="00270FCD" w:rsidRPr="00270FCD" w:rsidRDefault="00270FCD" w:rsidP="00270FCD">
            <w:pPr>
              <w:spacing w:line="240" w:lineRule="auto"/>
              <w:rPr>
                <w:rFonts w:ascii="Times New Roman" w:hAnsi="Times New Roman" w:cs="Times New Roman"/>
                <w:sz w:val="22"/>
                <w:szCs w:val="22"/>
              </w:rPr>
            </w:pPr>
            <w:r w:rsidRPr="00270FCD">
              <w:rPr>
                <w:rFonts w:ascii="Times New Roman" w:hAnsi="Times New Roman" w:cs="Times New Roman"/>
                <w:sz w:val="22"/>
                <w:szCs w:val="22"/>
              </w:rPr>
              <w:t>Transfers to inventories</w:t>
            </w:r>
          </w:p>
        </w:tc>
        <w:tc>
          <w:tcPr>
            <w:tcW w:w="1339" w:type="dxa"/>
          </w:tcPr>
          <w:p w14:paraId="1F755C32" w14:textId="1E2F87D0" w:rsidR="00270FCD" w:rsidRPr="00270FCD" w:rsidRDefault="00270FCD" w:rsidP="00085E71">
            <w:pPr>
              <w:pStyle w:val="acctfourfigures"/>
              <w:shd w:val="clear" w:color="auto" w:fill="FFFFFF"/>
              <w:tabs>
                <w:tab w:val="clear" w:pos="765"/>
                <w:tab w:val="decimal" w:pos="914"/>
              </w:tabs>
              <w:spacing w:line="240" w:lineRule="auto"/>
              <w:ind w:right="11"/>
              <w:jc w:val="center"/>
            </w:pPr>
            <w:r w:rsidRPr="00FF701E">
              <w:t>(19,538)</w:t>
            </w:r>
          </w:p>
        </w:tc>
        <w:tc>
          <w:tcPr>
            <w:tcW w:w="180" w:type="dxa"/>
            <w:vAlign w:val="bottom"/>
          </w:tcPr>
          <w:p w14:paraId="745EA56E" w14:textId="77777777" w:rsidR="00270FCD" w:rsidRPr="00822339" w:rsidRDefault="00270FCD" w:rsidP="00270FCD">
            <w:pPr>
              <w:pStyle w:val="acctfourfigures"/>
              <w:spacing w:line="240" w:lineRule="auto"/>
              <w:jc w:val="center"/>
              <w:rPr>
                <w:szCs w:val="22"/>
              </w:rPr>
            </w:pPr>
          </w:p>
        </w:tc>
        <w:tc>
          <w:tcPr>
            <w:tcW w:w="1440" w:type="dxa"/>
          </w:tcPr>
          <w:p w14:paraId="6DFD60CC" w14:textId="132BE59E" w:rsidR="00270FCD" w:rsidRPr="00270FCD" w:rsidRDefault="00270FCD">
            <w:pPr>
              <w:pStyle w:val="acctfourfigures"/>
              <w:shd w:val="clear" w:color="auto" w:fill="FFFFFF"/>
              <w:tabs>
                <w:tab w:val="clear" w:pos="765"/>
                <w:tab w:val="decimal" w:pos="921"/>
              </w:tabs>
              <w:spacing w:line="240" w:lineRule="auto"/>
              <w:ind w:right="11"/>
              <w:jc w:val="center"/>
            </w:pPr>
            <w:r w:rsidRPr="008C75C6">
              <w:t>(1,</w:t>
            </w:r>
            <w:r w:rsidR="001613FF">
              <w:t>918</w:t>
            </w:r>
            <w:r w:rsidRPr="008C75C6">
              <w:t>)</w:t>
            </w:r>
          </w:p>
        </w:tc>
        <w:tc>
          <w:tcPr>
            <w:tcW w:w="184" w:type="dxa"/>
            <w:vAlign w:val="bottom"/>
          </w:tcPr>
          <w:p w14:paraId="2C776B6B" w14:textId="77777777" w:rsidR="00270FCD" w:rsidRPr="00822339" w:rsidRDefault="00270FCD" w:rsidP="00270FCD">
            <w:pPr>
              <w:pStyle w:val="acctfourfigures"/>
              <w:spacing w:line="240" w:lineRule="auto"/>
              <w:jc w:val="center"/>
              <w:rPr>
                <w:szCs w:val="22"/>
              </w:rPr>
            </w:pPr>
          </w:p>
        </w:tc>
        <w:tc>
          <w:tcPr>
            <w:tcW w:w="1436" w:type="dxa"/>
          </w:tcPr>
          <w:p w14:paraId="7C60C4B4" w14:textId="7A4C7528" w:rsidR="00270FCD" w:rsidRPr="00270FCD" w:rsidRDefault="00270FCD" w:rsidP="00270FCD">
            <w:pPr>
              <w:pStyle w:val="acctfourfigures"/>
              <w:shd w:val="clear" w:color="auto" w:fill="FFFFFF"/>
              <w:tabs>
                <w:tab w:val="clear" w:pos="765"/>
                <w:tab w:val="decimal" w:pos="828"/>
              </w:tabs>
              <w:spacing w:line="240" w:lineRule="auto"/>
              <w:ind w:right="11"/>
            </w:pPr>
            <w:r w:rsidRPr="00955E47">
              <w:t>-</w:t>
            </w:r>
          </w:p>
        </w:tc>
        <w:tc>
          <w:tcPr>
            <w:tcW w:w="180" w:type="dxa"/>
            <w:vAlign w:val="bottom"/>
          </w:tcPr>
          <w:p w14:paraId="27672F9E" w14:textId="77777777" w:rsidR="00270FCD" w:rsidRPr="00822339" w:rsidRDefault="00270FCD" w:rsidP="00270FCD">
            <w:pPr>
              <w:pStyle w:val="acctfourfigures"/>
              <w:spacing w:line="240" w:lineRule="auto"/>
              <w:jc w:val="center"/>
              <w:rPr>
                <w:szCs w:val="22"/>
              </w:rPr>
            </w:pPr>
          </w:p>
        </w:tc>
        <w:tc>
          <w:tcPr>
            <w:tcW w:w="1350" w:type="dxa"/>
          </w:tcPr>
          <w:p w14:paraId="3C9A8E8D" w14:textId="7E948EB8" w:rsidR="00270FCD" w:rsidRPr="00270FCD" w:rsidRDefault="00270FCD" w:rsidP="00270FCD">
            <w:pPr>
              <w:pStyle w:val="acctfourfigures"/>
              <w:shd w:val="clear" w:color="auto" w:fill="FFFFFF"/>
              <w:tabs>
                <w:tab w:val="clear" w:pos="765"/>
                <w:tab w:val="decimal" w:pos="738"/>
              </w:tabs>
              <w:spacing w:line="240" w:lineRule="auto"/>
              <w:ind w:right="11"/>
            </w:pPr>
            <w:r w:rsidRPr="007606CC">
              <w:t>-</w:t>
            </w:r>
          </w:p>
        </w:tc>
        <w:tc>
          <w:tcPr>
            <w:tcW w:w="180" w:type="dxa"/>
            <w:vAlign w:val="bottom"/>
          </w:tcPr>
          <w:p w14:paraId="105B7C03" w14:textId="77777777" w:rsidR="00270FCD" w:rsidRPr="00822339" w:rsidRDefault="00270FCD" w:rsidP="00270FCD">
            <w:pPr>
              <w:pStyle w:val="acctfourfigures"/>
              <w:spacing w:line="240" w:lineRule="auto"/>
              <w:jc w:val="center"/>
              <w:rPr>
                <w:szCs w:val="22"/>
              </w:rPr>
            </w:pPr>
          </w:p>
        </w:tc>
        <w:tc>
          <w:tcPr>
            <w:tcW w:w="1260" w:type="dxa"/>
          </w:tcPr>
          <w:p w14:paraId="20B128D4" w14:textId="651D3E0C" w:rsidR="00270FCD" w:rsidRPr="00270FCD" w:rsidRDefault="00270FCD" w:rsidP="00270FCD">
            <w:pPr>
              <w:pStyle w:val="acctfourfigures"/>
              <w:shd w:val="clear" w:color="auto" w:fill="FFFFFF"/>
              <w:tabs>
                <w:tab w:val="clear" w:pos="765"/>
                <w:tab w:val="decimal" w:pos="744"/>
              </w:tabs>
              <w:spacing w:line="240" w:lineRule="auto"/>
              <w:ind w:right="11"/>
            </w:pPr>
            <w:r w:rsidRPr="00DE26E9">
              <w:t>-</w:t>
            </w:r>
          </w:p>
        </w:tc>
        <w:tc>
          <w:tcPr>
            <w:tcW w:w="184" w:type="dxa"/>
            <w:vAlign w:val="bottom"/>
          </w:tcPr>
          <w:p w14:paraId="47780729" w14:textId="77777777" w:rsidR="00270FCD" w:rsidRPr="00822339" w:rsidRDefault="00270FCD" w:rsidP="00270FCD">
            <w:pPr>
              <w:pStyle w:val="acctfourfigures"/>
              <w:spacing w:line="240" w:lineRule="auto"/>
              <w:jc w:val="center"/>
              <w:rPr>
                <w:szCs w:val="22"/>
              </w:rPr>
            </w:pPr>
          </w:p>
        </w:tc>
        <w:tc>
          <w:tcPr>
            <w:tcW w:w="1526" w:type="dxa"/>
          </w:tcPr>
          <w:p w14:paraId="62B787EF" w14:textId="3985FDA8" w:rsidR="00270FCD" w:rsidRPr="00270FCD" w:rsidRDefault="00270FCD" w:rsidP="00270FCD">
            <w:pPr>
              <w:pStyle w:val="acctfourfigures"/>
              <w:shd w:val="clear" w:color="auto" w:fill="FFFFFF"/>
              <w:tabs>
                <w:tab w:val="clear" w:pos="765"/>
                <w:tab w:val="decimal" w:pos="822"/>
              </w:tabs>
              <w:spacing w:line="240" w:lineRule="auto"/>
              <w:ind w:right="11"/>
            </w:pPr>
            <w:r w:rsidRPr="006202E8">
              <w:t>-</w:t>
            </w:r>
          </w:p>
        </w:tc>
        <w:tc>
          <w:tcPr>
            <w:tcW w:w="180" w:type="dxa"/>
            <w:vAlign w:val="bottom"/>
          </w:tcPr>
          <w:p w14:paraId="35E6C613" w14:textId="77777777" w:rsidR="00270FCD" w:rsidRPr="00822339" w:rsidRDefault="00270FCD" w:rsidP="00270FCD">
            <w:pPr>
              <w:pStyle w:val="acctfourfigures"/>
              <w:spacing w:line="240" w:lineRule="auto"/>
              <w:jc w:val="center"/>
              <w:rPr>
                <w:szCs w:val="22"/>
              </w:rPr>
            </w:pPr>
          </w:p>
        </w:tc>
        <w:tc>
          <w:tcPr>
            <w:tcW w:w="1260" w:type="dxa"/>
          </w:tcPr>
          <w:p w14:paraId="7149901B" w14:textId="3B91AE40" w:rsidR="00270FCD" w:rsidRPr="00270FCD" w:rsidRDefault="00270FCD" w:rsidP="00085E71">
            <w:pPr>
              <w:pStyle w:val="acctfourfigures"/>
              <w:shd w:val="clear" w:color="auto" w:fill="FFFFFF"/>
              <w:tabs>
                <w:tab w:val="clear" w:pos="765"/>
                <w:tab w:val="decimal" w:pos="921"/>
              </w:tabs>
              <w:spacing w:line="240" w:lineRule="auto"/>
              <w:ind w:right="11"/>
              <w:jc w:val="center"/>
            </w:pPr>
            <w:r w:rsidRPr="00667D6F">
              <w:t>(</w:t>
            </w:r>
            <w:r w:rsidR="004C6C8D">
              <w:t>2</w:t>
            </w:r>
            <w:r w:rsidR="001613FF">
              <w:t>1,456</w:t>
            </w:r>
            <w:r w:rsidRPr="00667D6F">
              <w:t>)</w:t>
            </w:r>
          </w:p>
        </w:tc>
      </w:tr>
      <w:tr w:rsidR="00270FCD" w:rsidRPr="00822339" w14:paraId="32DFDE28" w14:textId="77777777" w:rsidTr="007C36F1">
        <w:trPr>
          <w:cantSplit/>
        </w:trPr>
        <w:tc>
          <w:tcPr>
            <w:tcW w:w="3240" w:type="dxa"/>
            <w:vAlign w:val="bottom"/>
          </w:tcPr>
          <w:p w14:paraId="481176F8" w14:textId="6B508330" w:rsidR="00270FCD" w:rsidRPr="00270FCD" w:rsidRDefault="00270FCD" w:rsidP="00270FCD">
            <w:pPr>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6E040D">
              <w:rPr>
                <w:rFonts w:ascii="Times New Roman" w:hAnsi="Times New Roman" w:cs="Times New Roman"/>
                <w:sz w:val="22"/>
                <w:szCs w:val="22"/>
              </w:rPr>
              <w:t>/written-off</w:t>
            </w:r>
          </w:p>
        </w:tc>
        <w:tc>
          <w:tcPr>
            <w:tcW w:w="1339" w:type="dxa"/>
          </w:tcPr>
          <w:p w14:paraId="610DD591" w14:textId="2079EEC3" w:rsidR="00270FCD" w:rsidRPr="00270FCD" w:rsidRDefault="00270FCD" w:rsidP="00270FCD">
            <w:pPr>
              <w:pStyle w:val="acctfourfigures"/>
              <w:shd w:val="clear" w:color="auto" w:fill="FFFFFF"/>
              <w:tabs>
                <w:tab w:val="clear" w:pos="765"/>
                <w:tab w:val="decimal" w:pos="732"/>
              </w:tabs>
              <w:spacing w:line="240" w:lineRule="auto"/>
              <w:ind w:right="11"/>
            </w:pPr>
            <w:r w:rsidRPr="00FF701E">
              <w:t>-</w:t>
            </w:r>
          </w:p>
        </w:tc>
        <w:tc>
          <w:tcPr>
            <w:tcW w:w="180" w:type="dxa"/>
            <w:vAlign w:val="bottom"/>
          </w:tcPr>
          <w:p w14:paraId="6AC714D5" w14:textId="77777777" w:rsidR="00270FCD" w:rsidRPr="00822339" w:rsidRDefault="00270FCD" w:rsidP="00270FCD">
            <w:pPr>
              <w:pStyle w:val="acctfourfigures"/>
              <w:spacing w:line="240" w:lineRule="auto"/>
              <w:jc w:val="center"/>
              <w:rPr>
                <w:szCs w:val="22"/>
              </w:rPr>
            </w:pPr>
          </w:p>
        </w:tc>
        <w:tc>
          <w:tcPr>
            <w:tcW w:w="1440" w:type="dxa"/>
          </w:tcPr>
          <w:p w14:paraId="72772490" w14:textId="4D1DFF4A" w:rsidR="00270FCD" w:rsidRPr="00270FCD" w:rsidRDefault="00270FCD" w:rsidP="005D0EB9">
            <w:pPr>
              <w:pStyle w:val="acctfourfigures"/>
              <w:shd w:val="clear" w:color="auto" w:fill="FFFFFF"/>
              <w:tabs>
                <w:tab w:val="clear" w:pos="765"/>
                <w:tab w:val="decimal" w:pos="378"/>
              </w:tabs>
              <w:spacing w:line="240" w:lineRule="auto"/>
              <w:ind w:right="11"/>
              <w:jc w:val="center"/>
            </w:pPr>
            <w:r w:rsidRPr="008C75C6">
              <w:t>-</w:t>
            </w:r>
          </w:p>
        </w:tc>
        <w:tc>
          <w:tcPr>
            <w:tcW w:w="184" w:type="dxa"/>
            <w:vAlign w:val="bottom"/>
          </w:tcPr>
          <w:p w14:paraId="5FC2ABCF" w14:textId="77777777" w:rsidR="00270FCD" w:rsidRPr="00822339" w:rsidRDefault="00270FCD" w:rsidP="00270FCD">
            <w:pPr>
              <w:pStyle w:val="acctfourfigures"/>
              <w:spacing w:line="240" w:lineRule="auto"/>
              <w:jc w:val="center"/>
              <w:rPr>
                <w:szCs w:val="22"/>
              </w:rPr>
            </w:pPr>
          </w:p>
        </w:tc>
        <w:tc>
          <w:tcPr>
            <w:tcW w:w="1436" w:type="dxa"/>
          </w:tcPr>
          <w:p w14:paraId="4A461C02" w14:textId="62377A43" w:rsidR="00270FCD" w:rsidRPr="00270FCD" w:rsidRDefault="00270FCD" w:rsidP="00270FCD">
            <w:pPr>
              <w:pStyle w:val="acctfourfigures"/>
              <w:shd w:val="clear" w:color="auto" w:fill="FFFFFF"/>
              <w:tabs>
                <w:tab w:val="clear" w:pos="765"/>
                <w:tab w:val="decimal" w:pos="828"/>
              </w:tabs>
              <w:spacing w:line="240" w:lineRule="auto"/>
              <w:ind w:right="11"/>
            </w:pPr>
            <w:r w:rsidRPr="00955E47">
              <w:t>-</w:t>
            </w:r>
          </w:p>
        </w:tc>
        <w:tc>
          <w:tcPr>
            <w:tcW w:w="180" w:type="dxa"/>
            <w:vAlign w:val="bottom"/>
          </w:tcPr>
          <w:p w14:paraId="7EAD6392" w14:textId="77777777" w:rsidR="00270FCD" w:rsidRPr="00822339" w:rsidRDefault="00270FCD" w:rsidP="00270FCD">
            <w:pPr>
              <w:pStyle w:val="acctfourfigures"/>
              <w:spacing w:line="240" w:lineRule="auto"/>
              <w:jc w:val="center"/>
              <w:rPr>
                <w:szCs w:val="22"/>
              </w:rPr>
            </w:pPr>
          </w:p>
        </w:tc>
        <w:tc>
          <w:tcPr>
            <w:tcW w:w="1350" w:type="dxa"/>
          </w:tcPr>
          <w:p w14:paraId="5CD1D8FD" w14:textId="2434126B" w:rsidR="00270FCD" w:rsidRPr="00270FCD" w:rsidRDefault="00270FCD" w:rsidP="00085E71">
            <w:pPr>
              <w:pStyle w:val="acctfourfigures"/>
              <w:shd w:val="clear" w:color="auto" w:fill="FFFFFF"/>
              <w:tabs>
                <w:tab w:val="clear" w:pos="765"/>
                <w:tab w:val="decimal" w:pos="921"/>
              </w:tabs>
              <w:spacing w:line="240" w:lineRule="auto"/>
              <w:ind w:right="11"/>
              <w:jc w:val="center"/>
            </w:pPr>
            <w:r w:rsidRPr="007606CC">
              <w:t>(1,951)</w:t>
            </w:r>
          </w:p>
        </w:tc>
        <w:tc>
          <w:tcPr>
            <w:tcW w:w="180" w:type="dxa"/>
            <w:vAlign w:val="bottom"/>
          </w:tcPr>
          <w:p w14:paraId="797E52F9" w14:textId="77777777" w:rsidR="00270FCD" w:rsidRPr="00822339" w:rsidRDefault="00270FCD" w:rsidP="00270FCD">
            <w:pPr>
              <w:pStyle w:val="acctfourfigures"/>
              <w:spacing w:line="240" w:lineRule="auto"/>
              <w:jc w:val="center"/>
              <w:rPr>
                <w:szCs w:val="22"/>
              </w:rPr>
            </w:pPr>
          </w:p>
        </w:tc>
        <w:tc>
          <w:tcPr>
            <w:tcW w:w="1260" w:type="dxa"/>
          </w:tcPr>
          <w:p w14:paraId="7E421E54" w14:textId="2DE23976" w:rsidR="00270FCD" w:rsidRPr="00270FCD" w:rsidRDefault="00270FCD" w:rsidP="005D0EB9">
            <w:pPr>
              <w:pStyle w:val="acctfourfigures"/>
              <w:tabs>
                <w:tab w:val="clear" w:pos="765"/>
                <w:tab w:val="decimal" w:pos="919"/>
              </w:tabs>
              <w:spacing w:line="240" w:lineRule="auto"/>
              <w:ind w:right="11"/>
            </w:pPr>
            <w:r w:rsidRPr="00DE26E9">
              <w:t>(5,168)</w:t>
            </w:r>
          </w:p>
        </w:tc>
        <w:tc>
          <w:tcPr>
            <w:tcW w:w="184" w:type="dxa"/>
            <w:vAlign w:val="bottom"/>
          </w:tcPr>
          <w:p w14:paraId="499270BB" w14:textId="77777777" w:rsidR="00270FCD" w:rsidRPr="00822339" w:rsidRDefault="00270FCD" w:rsidP="00270FCD">
            <w:pPr>
              <w:pStyle w:val="acctfourfigures"/>
              <w:spacing w:line="240" w:lineRule="auto"/>
              <w:jc w:val="center"/>
              <w:rPr>
                <w:szCs w:val="22"/>
              </w:rPr>
            </w:pPr>
          </w:p>
        </w:tc>
        <w:tc>
          <w:tcPr>
            <w:tcW w:w="1526" w:type="dxa"/>
          </w:tcPr>
          <w:p w14:paraId="11FB8549" w14:textId="6460ED52" w:rsidR="00270FCD" w:rsidRPr="00270FCD" w:rsidRDefault="00270FCD" w:rsidP="00270FCD">
            <w:pPr>
              <w:pStyle w:val="acctfourfigures"/>
              <w:shd w:val="clear" w:color="auto" w:fill="FFFFFF"/>
              <w:tabs>
                <w:tab w:val="clear" w:pos="765"/>
                <w:tab w:val="decimal" w:pos="822"/>
              </w:tabs>
              <w:spacing w:line="240" w:lineRule="auto"/>
              <w:ind w:right="11"/>
            </w:pPr>
            <w:r w:rsidRPr="006202E8">
              <w:t>-</w:t>
            </w:r>
          </w:p>
        </w:tc>
        <w:tc>
          <w:tcPr>
            <w:tcW w:w="180" w:type="dxa"/>
            <w:vAlign w:val="bottom"/>
          </w:tcPr>
          <w:p w14:paraId="793502B4" w14:textId="77777777" w:rsidR="00270FCD" w:rsidRPr="00822339" w:rsidRDefault="00270FCD" w:rsidP="00270FCD">
            <w:pPr>
              <w:pStyle w:val="acctfourfigures"/>
              <w:spacing w:line="240" w:lineRule="auto"/>
              <w:jc w:val="center"/>
              <w:rPr>
                <w:szCs w:val="22"/>
              </w:rPr>
            </w:pPr>
          </w:p>
        </w:tc>
        <w:tc>
          <w:tcPr>
            <w:tcW w:w="1260" w:type="dxa"/>
          </w:tcPr>
          <w:p w14:paraId="01B5B4A5" w14:textId="190D1461" w:rsidR="00270FCD" w:rsidRPr="00270FCD" w:rsidRDefault="00270FCD" w:rsidP="00085E71">
            <w:pPr>
              <w:pStyle w:val="acctfourfigures"/>
              <w:shd w:val="clear" w:color="auto" w:fill="FFFFFF"/>
              <w:tabs>
                <w:tab w:val="clear" w:pos="765"/>
                <w:tab w:val="decimal" w:pos="921"/>
              </w:tabs>
              <w:spacing w:line="240" w:lineRule="auto"/>
              <w:ind w:right="11"/>
              <w:jc w:val="center"/>
            </w:pPr>
            <w:r w:rsidRPr="00667D6F">
              <w:t>(7,119)</w:t>
            </w:r>
          </w:p>
        </w:tc>
      </w:tr>
      <w:tr w:rsidR="00270FCD" w:rsidRPr="00822339" w14:paraId="6BF97419" w14:textId="77777777" w:rsidTr="00147554">
        <w:trPr>
          <w:cantSplit/>
        </w:trPr>
        <w:tc>
          <w:tcPr>
            <w:tcW w:w="3240" w:type="dxa"/>
            <w:vAlign w:val="bottom"/>
          </w:tcPr>
          <w:p w14:paraId="27896359" w14:textId="4E817AFA" w:rsidR="00270FCD" w:rsidRPr="00270FCD" w:rsidRDefault="006760A0" w:rsidP="00270FCD">
            <w:pPr>
              <w:spacing w:line="240" w:lineRule="auto"/>
              <w:rPr>
                <w:rFonts w:ascii="Times New Roman" w:hAnsi="Times New Roman" w:cs="Times New Roman"/>
                <w:sz w:val="22"/>
                <w:szCs w:val="22"/>
              </w:rPr>
            </w:pPr>
            <w:r w:rsidRPr="00270FCD">
              <w:rPr>
                <w:rFonts w:ascii="Times New Roman" w:hAnsi="Times New Roman" w:cs="Times New Roman"/>
                <w:b/>
                <w:bCs/>
                <w:sz w:val="22"/>
                <w:szCs w:val="22"/>
              </w:rPr>
              <w:t>At 31 December 2019 and</w:t>
            </w:r>
            <w:r>
              <w:rPr>
                <w:rFonts w:ascii="Times New Roman" w:hAnsi="Times New Roman" w:cs="Times New Roman"/>
                <w:b/>
                <w:bCs/>
                <w:sz w:val="22"/>
                <w:szCs w:val="22"/>
              </w:rPr>
              <w:br/>
            </w:r>
            <w:r w:rsidR="00270FCD" w:rsidRPr="00270FCD">
              <w:rPr>
                <w:rFonts w:ascii="Times New Roman" w:hAnsi="Times New Roman" w:cs="Times New Roman"/>
                <w:b/>
                <w:bCs/>
                <w:sz w:val="22"/>
                <w:szCs w:val="22"/>
              </w:rPr>
              <w:t xml:space="preserve">   1 January 2020</w:t>
            </w:r>
          </w:p>
        </w:tc>
        <w:tc>
          <w:tcPr>
            <w:tcW w:w="1339" w:type="dxa"/>
            <w:tcBorders>
              <w:top w:val="single" w:sz="4" w:space="0" w:color="auto"/>
            </w:tcBorders>
            <w:vAlign w:val="bottom"/>
          </w:tcPr>
          <w:p w14:paraId="5CB52093" w14:textId="1D69084F" w:rsidR="00270FCD" w:rsidRPr="0053604A" w:rsidRDefault="00270FCD" w:rsidP="005D0EB9">
            <w:pPr>
              <w:pStyle w:val="acctfourfigures"/>
              <w:shd w:val="clear" w:color="auto" w:fill="FFFFFF"/>
              <w:tabs>
                <w:tab w:val="clear" w:pos="765"/>
                <w:tab w:val="decimal" w:pos="822"/>
              </w:tabs>
              <w:spacing w:line="240" w:lineRule="auto"/>
              <w:ind w:right="11"/>
              <w:jc w:val="center"/>
              <w:rPr>
                <w:b/>
                <w:bCs/>
              </w:rPr>
            </w:pPr>
            <w:r w:rsidRPr="0053604A">
              <w:rPr>
                <w:b/>
                <w:bCs/>
              </w:rPr>
              <w:t>318,713</w:t>
            </w:r>
          </w:p>
        </w:tc>
        <w:tc>
          <w:tcPr>
            <w:tcW w:w="180" w:type="dxa"/>
            <w:vAlign w:val="bottom"/>
          </w:tcPr>
          <w:p w14:paraId="2BAFA00A" w14:textId="77777777" w:rsidR="00270FCD" w:rsidRPr="00270FCD" w:rsidRDefault="00270FCD" w:rsidP="00147554">
            <w:pPr>
              <w:pStyle w:val="acctfourfigures"/>
              <w:spacing w:line="240" w:lineRule="auto"/>
              <w:rPr>
                <w:b/>
                <w:bCs/>
                <w:szCs w:val="22"/>
              </w:rPr>
            </w:pPr>
          </w:p>
        </w:tc>
        <w:tc>
          <w:tcPr>
            <w:tcW w:w="1440" w:type="dxa"/>
            <w:tcBorders>
              <w:top w:val="single" w:sz="4" w:space="0" w:color="auto"/>
            </w:tcBorders>
            <w:vAlign w:val="bottom"/>
          </w:tcPr>
          <w:p w14:paraId="0B9B640C" w14:textId="313DCCBE" w:rsidR="00270FCD" w:rsidRPr="00CF4371" w:rsidRDefault="00270FCD" w:rsidP="005D0EB9">
            <w:pPr>
              <w:pStyle w:val="acctfourfigures"/>
              <w:shd w:val="clear" w:color="auto" w:fill="FFFFFF"/>
              <w:tabs>
                <w:tab w:val="clear" w:pos="765"/>
                <w:tab w:val="decimal" w:pos="828"/>
              </w:tabs>
              <w:spacing w:line="240" w:lineRule="auto"/>
              <w:ind w:right="11"/>
              <w:jc w:val="center"/>
              <w:rPr>
                <w:b/>
                <w:bCs/>
              </w:rPr>
            </w:pPr>
            <w:r w:rsidRPr="00CF4371">
              <w:rPr>
                <w:b/>
                <w:bCs/>
              </w:rPr>
              <w:t>154,</w:t>
            </w:r>
            <w:r w:rsidR="001613FF" w:rsidRPr="00CF4371">
              <w:rPr>
                <w:b/>
                <w:bCs/>
              </w:rPr>
              <w:t>111</w:t>
            </w:r>
          </w:p>
        </w:tc>
        <w:tc>
          <w:tcPr>
            <w:tcW w:w="184" w:type="dxa"/>
            <w:vAlign w:val="bottom"/>
          </w:tcPr>
          <w:p w14:paraId="6359CD9D" w14:textId="77777777" w:rsidR="00270FCD" w:rsidRPr="00270FCD" w:rsidRDefault="00270FCD" w:rsidP="00147554">
            <w:pPr>
              <w:pStyle w:val="acctfourfigures"/>
              <w:spacing w:line="240" w:lineRule="auto"/>
              <w:rPr>
                <w:b/>
                <w:bCs/>
                <w:szCs w:val="22"/>
              </w:rPr>
            </w:pPr>
          </w:p>
        </w:tc>
        <w:tc>
          <w:tcPr>
            <w:tcW w:w="1436" w:type="dxa"/>
            <w:tcBorders>
              <w:top w:val="single" w:sz="4" w:space="0" w:color="auto"/>
            </w:tcBorders>
            <w:vAlign w:val="bottom"/>
          </w:tcPr>
          <w:p w14:paraId="0731F527" w14:textId="35E3CB77" w:rsidR="00270FCD" w:rsidRPr="00270FCD" w:rsidRDefault="00270FCD" w:rsidP="00147554">
            <w:pPr>
              <w:pStyle w:val="acctfourfigures"/>
              <w:shd w:val="clear" w:color="auto" w:fill="FFFFFF"/>
              <w:tabs>
                <w:tab w:val="clear" w:pos="765"/>
                <w:tab w:val="decimal" w:pos="1011"/>
              </w:tabs>
              <w:spacing w:line="240" w:lineRule="auto"/>
              <w:ind w:right="11"/>
              <w:rPr>
                <w:b/>
                <w:bCs/>
              </w:rPr>
            </w:pPr>
            <w:r w:rsidRPr="00270FCD">
              <w:rPr>
                <w:b/>
                <w:bCs/>
              </w:rPr>
              <w:t>58,966</w:t>
            </w:r>
          </w:p>
        </w:tc>
        <w:tc>
          <w:tcPr>
            <w:tcW w:w="180" w:type="dxa"/>
            <w:vAlign w:val="bottom"/>
          </w:tcPr>
          <w:p w14:paraId="229688F9" w14:textId="77777777" w:rsidR="00270FCD" w:rsidRPr="00270FCD" w:rsidRDefault="00270FCD" w:rsidP="00147554">
            <w:pPr>
              <w:pStyle w:val="acctfourfigures"/>
              <w:spacing w:line="240" w:lineRule="auto"/>
              <w:rPr>
                <w:b/>
                <w:bCs/>
                <w:szCs w:val="22"/>
              </w:rPr>
            </w:pPr>
          </w:p>
        </w:tc>
        <w:tc>
          <w:tcPr>
            <w:tcW w:w="1350" w:type="dxa"/>
            <w:tcBorders>
              <w:top w:val="single" w:sz="4" w:space="0" w:color="auto"/>
            </w:tcBorders>
            <w:vAlign w:val="bottom"/>
          </w:tcPr>
          <w:p w14:paraId="04118DF4" w14:textId="7F0153D7" w:rsidR="00270FCD" w:rsidRPr="00270FCD" w:rsidRDefault="00270FCD" w:rsidP="00147554">
            <w:pPr>
              <w:pStyle w:val="acctfourfigures"/>
              <w:shd w:val="clear" w:color="auto" w:fill="FFFFFF"/>
              <w:tabs>
                <w:tab w:val="clear" w:pos="765"/>
                <w:tab w:val="decimal" w:pos="1020"/>
              </w:tabs>
              <w:spacing w:line="240" w:lineRule="auto"/>
              <w:ind w:right="11"/>
              <w:rPr>
                <w:b/>
                <w:bCs/>
              </w:rPr>
            </w:pPr>
            <w:r w:rsidRPr="00270FCD">
              <w:rPr>
                <w:b/>
                <w:bCs/>
              </w:rPr>
              <w:t>294,901</w:t>
            </w:r>
          </w:p>
        </w:tc>
        <w:tc>
          <w:tcPr>
            <w:tcW w:w="180" w:type="dxa"/>
            <w:vAlign w:val="bottom"/>
          </w:tcPr>
          <w:p w14:paraId="307F86C9" w14:textId="77777777" w:rsidR="00270FCD" w:rsidRPr="00270FCD" w:rsidRDefault="00270FCD" w:rsidP="00147554">
            <w:pPr>
              <w:pStyle w:val="acctfourfigures"/>
              <w:spacing w:line="240" w:lineRule="auto"/>
              <w:rPr>
                <w:b/>
                <w:bCs/>
                <w:szCs w:val="22"/>
              </w:rPr>
            </w:pPr>
          </w:p>
        </w:tc>
        <w:tc>
          <w:tcPr>
            <w:tcW w:w="1260" w:type="dxa"/>
            <w:tcBorders>
              <w:top w:val="single" w:sz="4" w:space="0" w:color="auto"/>
            </w:tcBorders>
            <w:vAlign w:val="bottom"/>
          </w:tcPr>
          <w:p w14:paraId="276288E4" w14:textId="70FA6779" w:rsidR="00270FCD" w:rsidRPr="0053604A" w:rsidRDefault="00270FCD" w:rsidP="005D0EB9">
            <w:pPr>
              <w:pStyle w:val="acctfourfigures"/>
              <w:tabs>
                <w:tab w:val="clear" w:pos="765"/>
                <w:tab w:val="decimal" w:pos="927"/>
              </w:tabs>
              <w:spacing w:line="240" w:lineRule="auto"/>
              <w:ind w:right="11"/>
              <w:rPr>
                <w:b/>
                <w:bCs/>
              </w:rPr>
            </w:pPr>
            <w:r w:rsidRPr="0053604A">
              <w:rPr>
                <w:b/>
                <w:bCs/>
              </w:rPr>
              <w:t>155,232</w:t>
            </w:r>
          </w:p>
        </w:tc>
        <w:tc>
          <w:tcPr>
            <w:tcW w:w="184" w:type="dxa"/>
            <w:vAlign w:val="bottom"/>
          </w:tcPr>
          <w:p w14:paraId="0A2A4B54" w14:textId="77777777" w:rsidR="00270FCD" w:rsidRPr="00270FCD" w:rsidRDefault="00270FCD" w:rsidP="00147554">
            <w:pPr>
              <w:pStyle w:val="acctfourfigures"/>
              <w:spacing w:line="240" w:lineRule="auto"/>
              <w:rPr>
                <w:b/>
                <w:bCs/>
                <w:szCs w:val="22"/>
              </w:rPr>
            </w:pPr>
          </w:p>
        </w:tc>
        <w:tc>
          <w:tcPr>
            <w:tcW w:w="1526" w:type="dxa"/>
            <w:tcBorders>
              <w:top w:val="single" w:sz="4" w:space="0" w:color="auto"/>
            </w:tcBorders>
            <w:vAlign w:val="bottom"/>
          </w:tcPr>
          <w:p w14:paraId="13988759" w14:textId="51607D46" w:rsidR="00270FCD" w:rsidRPr="00270FCD" w:rsidRDefault="00270FCD" w:rsidP="00147554">
            <w:pPr>
              <w:pStyle w:val="acctfourfigures"/>
              <w:shd w:val="clear" w:color="auto" w:fill="FFFFFF"/>
              <w:tabs>
                <w:tab w:val="clear" w:pos="765"/>
                <w:tab w:val="decimal" w:pos="1097"/>
              </w:tabs>
              <w:spacing w:line="240" w:lineRule="auto"/>
              <w:ind w:right="11"/>
              <w:rPr>
                <w:b/>
                <w:bCs/>
              </w:rPr>
            </w:pPr>
            <w:r w:rsidRPr="00270FCD">
              <w:rPr>
                <w:b/>
                <w:bCs/>
              </w:rPr>
              <w:t>12,547</w:t>
            </w:r>
          </w:p>
        </w:tc>
        <w:tc>
          <w:tcPr>
            <w:tcW w:w="180" w:type="dxa"/>
            <w:vAlign w:val="bottom"/>
          </w:tcPr>
          <w:p w14:paraId="5D8D0CCA" w14:textId="77777777" w:rsidR="00270FCD" w:rsidRPr="00270FCD" w:rsidRDefault="00270FCD" w:rsidP="00147554">
            <w:pPr>
              <w:pStyle w:val="acctfourfigures"/>
              <w:spacing w:line="240" w:lineRule="auto"/>
              <w:rPr>
                <w:b/>
                <w:bCs/>
                <w:szCs w:val="22"/>
              </w:rPr>
            </w:pPr>
          </w:p>
        </w:tc>
        <w:tc>
          <w:tcPr>
            <w:tcW w:w="1260" w:type="dxa"/>
            <w:tcBorders>
              <w:top w:val="single" w:sz="4" w:space="0" w:color="auto"/>
            </w:tcBorders>
            <w:vAlign w:val="bottom"/>
          </w:tcPr>
          <w:p w14:paraId="073088B6" w14:textId="168C9C55" w:rsidR="00270FCD" w:rsidRPr="0053604A" w:rsidRDefault="00270FCD" w:rsidP="005D0EB9">
            <w:pPr>
              <w:pStyle w:val="acctfourfigures"/>
              <w:shd w:val="clear" w:color="auto" w:fill="FFFFFF"/>
              <w:tabs>
                <w:tab w:val="clear" w:pos="765"/>
                <w:tab w:val="decimal" w:pos="822"/>
              </w:tabs>
              <w:spacing w:line="240" w:lineRule="auto"/>
              <w:ind w:right="11"/>
              <w:jc w:val="center"/>
              <w:rPr>
                <w:b/>
                <w:bCs/>
              </w:rPr>
            </w:pPr>
            <w:r w:rsidRPr="0053604A">
              <w:rPr>
                <w:b/>
                <w:bCs/>
              </w:rPr>
              <w:t>99</w:t>
            </w:r>
            <w:r w:rsidR="001613FF" w:rsidRPr="0053604A">
              <w:rPr>
                <w:b/>
                <w:bCs/>
              </w:rPr>
              <w:t>4</w:t>
            </w:r>
            <w:r w:rsidRPr="0053604A">
              <w:rPr>
                <w:b/>
                <w:bCs/>
              </w:rPr>
              <w:t>,</w:t>
            </w:r>
            <w:r w:rsidR="001613FF" w:rsidRPr="0053604A">
              <w:rPr>
                <w:b/>
                <w:bCs/>
              </w:rPr>
              <w:t>470</w:t>
            </w:r>
          </w:p>
        </w:tc>
      </w:tr>
      <w:tr w:rsidR="00822339" w:rsidRPr="00822339" w14:paraId="01D8DEEB" w14:textId="77777777" w:rsidTr="00270FCD">
        <w:trPr>
          <w:cantSplit/>
        </w:trPr>
        <w:tc>
          <w:tcPr>
            <w:tcW w:w="3240" w:type="dxa"/>
            <w:vAlign w:val="bottom"/>
          </w:tcPr>
          <w:p w14:paraId="5BE7D5F2" w14:textId="2651B078" w:rsidR="00822339" w:rsidRPr="00270FCD" w:rsidRDefault="00822339" w:rsidP="00822339">
            <w:pPr>
              <w:spacing w:line="240" w:lineRule="auto"/>
              <w:rPr>
                <w:rFonts w:ascii="Times New Roman" w:hAnsi="Times New Roman" w:cs="Times New Roman"/>
                <w:sz w:val="22"/>
                <w:szCs w:val="22"/>
              </w:rPr>
            </w:pPr>
            <w:r w:rsidRPr="00270FCD">
              <w:rPr>
                <w:rFonts w:ascii="Times New Roman" w:hAnsi="Times New Roman" w:cs="Times New Roman"/>
                <w:sz w:val="22"/>
                <w:szCs w:val="22"/>
              </w:rPr>
              <w:t>Recognition of right-of-use asset</w:t>
            </w:r>
            <w:r w:rsidR="00AF3EC7">
              <w:rPr>
                <w:rFonts w:ascii="Times New Roman" w:hAnsi="Times New Roman" w:cs="Times New Roman"/>
                <w:sz w:val="22"/>
                <w:szCs w:val="22"/>
              </w:rPr>
              <w:t>s</w:t>
            </w:r>
            <w:r w:rsidRPr="00270FCD">
              <w:rPr>
                <w:rFonts w:ascii="Times New Roman" w:hAnsi="Times New Roman" w:cs="Times New Roman"/>
                <w:sz w:val="22"/>
                <w:szCs w:val="22"/>
              </w:rPr>
              <w:t xml:space="preserve">  </w:t>
            </w:r>
          </w:p>
          <w:p w14:paraId="68079049" w14:textId="77777777" w:rsidR="00822339" w:rsidRPr="00270FCD" w:rsidRDefault="00822339" w:rsidP="00822339">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   on initial application of TFRS 16 </w:t>
            </w:r>
          </w:p>
          <w:p w14:paraId="05372587" w14:textId="77777777" w:rsidR="00822339" w:rsidRPr="00270FCD" w:rsidRDefault="00822339" w:rsidP="00822339">
            <w:pPr>
              <w:spacing w:line="240" w:lineRule="auto"/>
              <w:rPr>
                <w:rFonts w:ascii="Times New Roman" w:hAnsi="Times New Roman" w:cs="Times New Roman"/>
                <w:b/>
                <w:bCs/>
                <w:sz w:val="22"/>
                <w:szCs w:val="22"/>
              </w:rPr>
            </w:pPr>
            <w:r w:rsidRPr="00270FCD">
              <w:rPr>
                <w:rFonts w:ascii="Times New Roman" w:hAnsi="Times New Roman" w:cs="Times New Roman"/>
                <w:sz w:val="22"/>
                <w:szCs w:val="22"/>
              </w:rPr>
              <w:t xml:space="preserve">   </w:t>
            </w:r>
            <w:r w:rsidRPr="00270FCD">
              <w:rPr>
                <w:rFonts w:ascii="Times New Roman" w:hAnsi="Times New Roman" w:cs="Times New Roman"/>
                <w:i/>
                <w:iCs/>
                <w:sz w:val="22"/>
                <w:szCs w:val="22"/>
              </w:rPr>
              <w:t>(see note 3(b))</w:t>
            </w:r>
          </w:p>
        </w:tc>
        <w:tc>
          <w:tcPr>
            <w:tcW w:w="1339" w:type="dxa"/>
            <w:tcBorders>
              <w:bottom w:val="single" w:sz="4" w:space="0" w:color="auto"/>
            </w:tcBorders>
            <w:vAlign w:val="bottom"/>
          </w:tcPr>
          <w:p w14:paraId="2FA759D3" w14:textId="7228D8B9" w:rsidR="00822339" w:rsidRPr="005D0EB9" w:rsidRDefault="00E35A47" w:rsidP="005D0EB9">
            <w:pPr>
              <w:pStyle w:val="acctfourfigures"/>
              <w:shd w:val="clear" w:color="auto" w:fill="FFFFFF"/>
              <w:tabs>
                <w:tab w:val="clear" w:pos="765"/>
                <w:tab w:val="decimal" w:pos="822"/>
              </w:tabs>
              <w:spacing w:line="240" w:lineRule="auto"/>
              <w:ind w:right="11"/>
              <w:jc w:val="center"/>
            </w:pPr>
            <w:r w:rsidRPr="005D0EB9">
              <w:t>4,467</w:t>
            </w:r>
          </w:p>
        </w:tc>
        <w:tc>
          <w:tcPr>
            <w:tcW w:w="180" w:type="dxa"/>
            <w:vAlign w:val="bottom"/>
          </w:tcPr>
          <w:p w14:paraId="422DCCD1" w14:textId="77777777" w:rsidR="00822339" w:rsidRPr="00E35A47" w:rsidRDefault="00822339" w:rsidP="00822339">
            <w:pPr>
              <w:pStyle w:val="acctfourfigures"/>
              <w:spacing w:line="240" w:lineRule="auto"/>
              <w:jc w:val="center"/>
              <w:rPr>
                <w:szCs w:val="22"/>
              </w:rPr>
            </w:pPr>
          </w:p>
        </w:tc>
        <w:tc>
          <w:tcPr>
            <w:tcW w:w="1440" w:type="dxa"/>
            <w:tcBorders>
              <w:bottom w:val="single" w:sz="4" w:space="0" w:color="auto"/>
            </w:tcBorders>
            <w:vAlign w:val="bottom"/>
          </w:tcPr>
          <w:p w14:paraId="72174D9B" w14:textId="240F2AD1" w:rsidR="00822339" w:rsidRPr="005D0EB9" w:rsidRDefault="00E35A47" w:rsidP="005D0EB9">
            <w:pPr>
              <w:pStyle w:val="acctfourfigures"/>
              <w:shd w:val="clear" w:color="auto" w:fill="FFFFFF"/>
              <w:tabs>
                <w:tab w:val="clear" w:pos="765"/>
                <w:tab w:val="decimal" w:pos="378"/>
              </w:tabs>
              <w:spacing w:line="240" w:lineRule="auto"/>
              <w:ind w:right="11"/>
              <w:jc w:val="center"/>
            </w:pPr>
            <w:r w:rsidRPr="005D0EB9">
              <w:t>-</w:t>
            </w:r>
          </w:p>
        </w:tc>
        <w:tc>
          <w:tcPr>
            <w:tcW w:w="184" w:type="dxa"/>
            <w:vAlign w:val="bottom"/>
          </w:tcPr>
          <w:p w14:paraId="030931CB" w14:textId="77777777" w:rsidR="00822339" w:rsidRPr="00E35A47" w:rsidRDefault="00822339" w:rsidP="00822339">
            <w:pPr>
              <w:pStyle w:val="acctfourfigures"/>
              <w:spacing w:line="240" w:lineRule="auto"/>
              <w:jc w:val="center"/>
              <w:rPr>
                <w:szCs w:val="22"/>
              </w:rPr>
            </w:pPr>
          </w:p>
        </w:tc>
        <w:tc>
          <w:tcPr>
            <w:tcW w:w="1436" w:type="dxa"/>
            <w:tcBorders>
              <w:bottom w:val="single" w:sz="4" w:space="0" w:color="auto"/>
            </w:tcBorders>
            <w:vAlign w:val="bottom"/>
          </w:tcPr>
          <w:p w14:paraId="12C7DD3D" w14:textId="74EA6645" w:rsidR="00822339" w:rsidRPr="005D0EB9" w:rsidRDefault="00E35A47" w:rsidP="005D0EB9">
            <w:pPr>
              <w:pStyle w:val="acctfourfigures"/>
              <w:tabs>
                <w:tab w:val="clear" w:pos="765"/>
                <w:tab w:val="decimal" w:pos="833"/>
              </w:tabs>
              <w:spacing w:line="240" w:lineRule="auto"/>
              <w:ind w:right="11"/>
            </w:pPr>
            <w:r w:rsidRPr="005D0EB9">
              <w:t>-</w:t>
            </w:r>
          </w:p>
        </w:tc>
        <w:tc>
          <w:tcPr>
            <w:tcW w:w="180" w:type="dxa"/>
            <w:vAlign w:val="bottom"/>
          </w:tcPr>
          <w:p w14:paraId="187F3240" w14:textId="77777777" w:rsidR="00822339" w:rsidRPr="00E35A47" w:rsidRDefault="00822339" w:rsidP="00822339">
            <w:pPr>
              <w:pStyle w:val="acctfourfigures"/>
              <w:spacing w:line="240" w:lineRule="auto"/>
              <w:jc w:val="center"/>
              <w:rPr>
                <w:szCs w:val="22"/>
              </w:rPr>
            </w:pPr>
          </w:p>
        </w:tc>
        <w:tc>
          <w:tcPr>
            <w:tcW w:w="1350" w:type="dxa"/>
            <w:tcBorders>
              <w:bottom w:val="single" w:sz="4" w:space="0" w:color="auto"/>
            </w:tcBorders>
            <w:vAlign w:val="bottom"/>
          </w:tcPr>
          <w:p w14:paraId="62B7777F" w14:textId="5F6256CE" w:rsidR="00822339" w:rsidRPr="005D0EB9" w:rsidRDefault="00E35A47" w:rsidP="005D0EB9">
            <w:pPr>
              <w:pStyle w:val="acctfourfigures"/>
              <w:tabs>
                <w:tab w:val="clear" w:pos="765"/>
                <w:tab w:val="decimal" w:pos="731"/>
              </w:tabs>
              <w:spacing w:line="240" w:lineRule="auto"/>
              <w:ind w:right="11"/>
            </w:pPr>
            <w:r w:rsidRPr="005D0EB9">
              <w:t>-</w:t>
            </w:r>
          </w:p>
        </w:tc>
        <w:tc>
          <w:tcPr>
            <w:tcW w:w="180" w:type="dxa"/>
            <w:vAlign w:val="bottom"/>
          </w:tcPr>
          <w:p w14:paraId="33703075" w14:textId="77777777" w:rsidR="00822339" w:rsidRPr="00E35A47" w:rsidRDefault="00822339" w:rsidP="00822339">
            <w:pPr>
              <w:pStyle w:val="acctfourfigures"/>
              <w:spacing w:line="240" w:lineRule="auto"/>
              <w:jc w:val="center"/>
              <w:rPr>
                <w:szCs w:val="22"/>
              </w:rPr>
            </w:pPr>
          </w:p>
        </w:tc>
        <w:tc>
          <w:tcPr>
            <w:tcW w:w="1260" w:type="dxa"/>
            <w:tcBorders>
              <w:bottom w:val="single" w:sz="4" w:space="0" w:color="auto"/>
            </w:tcBorders>
            <w:vAlign w:val="bottom"/>
          </w:tcPr>
          <w:p w14:paraId="71FFD2DD" w14:textId="2339691B" w:rsidR="00822339" w:rsidRPr="00147554" w:rsidRDefault="00E35A47" w:rsidP="00822339">
            <w:pPr>
              <w:pStyle w:val="acctfourfigures"/>
              <w:tabs>
                <w:tab w:val="clear" w:pos="765"/>
                <w:tab w:val="decimal" w:pos="731"/>
              </w:tabs>
              <w:spacing w:line="240" w:lineRule="auto"/>
              <w:ind w:right="11"/>
              <w:jc w:val="center"/>
              <w:rPr>
                <w:szCs w:val="22"/>
              </w:rPr>
            </w:pPr>
            <w:r w:rsidRPr="00147554">
              <w:rPr>
                <w:szCs w:val="22"/>
              </w:rPr>
              <w:t>9,866</w:t>
            </w:r>
          </w:p>
        </w:tc>
        <w:tc>
          <w:tcPr>
            <w:tcW w:w="184" w:type="dxa"/>
            <w:vAlign w:val="bottom"/>
          </w:tcPr>
          <w:p w14:paraId="7E496ABB" w14:textId="77777777" w:rsidR="00822339" w:rsidRPr="00E35A47" w:rsidRDefault="00822339" w:rsidP="00822339">
            <w:pPr>
              <w:pStyle w:val="acctfourfigures"/>
              <w:spacing w:line="240" w:lineRule="auto"/>
              <w:jc w:val="center"/>
              <w:rPr>
                <w:szCs w:val="22"/>
              </w:rPr>
            </w:pPr>
          </w:p>
        </w:tc>
        <w:tc>
          <w:tcPr>
            <w:tcW w:w="1526" w:type="dxa"/>
            <w:tcBorders>
              <w:bottom w:val="single" w:sz="4" w:space="0" w:color="auto"/>
            </w:tcBorders>
            <w:vAlign w:val="bottom"/>
          </w:tcPr>
          <w:p w14:paraId="61909147" w14:textId="35B6C3C9" w:rsidR="00822339" w:rsidRPr="005D0EB9" w:rsidRDefault="00E35A47" w:rsidP="005D0EB9">
            <w:pPr>
              <w:pStyle w:val="acctfourfigures"/>
              <w:shd w:val="clear" w:color="auto" w:fill="FFFFFF"/>
              <w:tabs>
                <w:tab w:val="clear" w:pos="765"/>
                <w:tab w:val="decimal" w:pos="822"/>
              </w:tabs>
              <w:spacing w:line="240" w:lineRule="auto"/>
              <w:ind w:right="11"/>
            </w:pPr>
            <w:r w:rsidRPr="005D0EB9">
              <w:t>-</w:t>
            </w:r>
          </w:p>
        </w:tc>
        <w:tc>
          <w:tcPr>
            <w:tcW w:w="180" w:type="dxa"/>
            <w:vAlign w:val="bottom"/>
          </w:tcPr>
          <w:p w14:paraId="022228B0" w14:textId="77777777" w:rsidR="00822339" w:rsidRPr="00E35A47" w:rsidRDefault="00822339" w:rsidP="00822339">
            <w:pPr>
              <w:pStyle w:val="acctfourfigures"/>
              <w:spacing w:line="240" w:lineRule="auto"/>
              <w:jc w:val="center"/>
              <w:rPr>
                <w:szCs w:val="22"/>
              </w:rPr>
            </w:pPr>
          </w:p>
        </w:tc>
        <w:tc>
          <w:tcPr>
            <w:tcW w:w="1260" w:type="dxa"/>
            <w:tcBorders>
              <w:bottom w:val="single" w:sz="4" w:space="0" w:color="auto"/>
            </w:tcBorders>
            <w:vAlign w:val="bottom"/>
          </w:tcPr>
          <w:p w14:paraId="737F9DE2" w14:textId="20B7B0A3" w:rsidR="00822339" w:rsidRPr="005D0EB9" w:rsidRDefault="00E35A47" w:rsidP="005D0EB9">
            <w:pPr>
              <w:pStyle w:val="acctfourfigures"/>
              <w:shd w:val="clear" w:color="auto" w:fill="FFFFFF"/>
              <w:tabs>
                <w:tab w:val="clear" w:pos="765"/>
                <w:tab w:val="decimal" w:pos="822"/>
              </w:tabs>
              <w:spacing w:line="240" w:lineRule="auto"/>
              <w:ind w:right="11"/>
              <w:jc w:val="center"/>
            </w:pPr>
            <w:r w:rsidRPr="005D0EB9">
              <w:t>14,333</w:t>
            </w:r>
          </w:p>
        </w:tc>
      </w:tr>
      <w:tr w:rsidR="00822339" w:rsidRPr="00822339" w14:paraId="3E4AA7CC" w14:textId="77777777" w:rsidTr="00147554">
        <w:trPr>
          <w:cantSplit/>
        </w:trPr>
        <w:tc>
          <w:tcPr>
            <w:tcW w:w="3240" w:type="dxa"/>
            <w:vAlign w:val="bottom"/>
          </w:tcPr>
          <w:p w14:paraId="77EC927E" w14:textId="2915AA7C" w:rsidR="00822339" w:rsidRPr="00270FCD" w:rsidRDefault="00822339" w:rsidP="00822339">
            <w:pPr>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 xml:space="preserve">At 1 January 2020 </w:t>
            </w:r>
            <w:r w:rsidR="00270FCD">
              <w:rPr>
                <w:rFonts w:ascii="Times New Roman" w:hAnsi="Times New Roman" w:cs="Times New Roman"/>
                <w:b/>
                <w:bCs/>
                <w:sz w:val="22"/>
                <w:szCs w:val="22"/>
              </w:rPr>
              <w:t>-</w:t>
            </w:r>
            <w:r w:rsidRPr="00270FCD">
              <w:rPr>
                <w:rFonts w:ascii="Times New Roman" w:hAnsi="Times New Roman" w:cs="Times New Roman"/>
                <w:b/>
                <w:bCs/>
                <w:sz w:val="22"/>
                <w:szCs w:val="22"/>
              </w:rPr>
              <w:t xml:space="preserve"> as adjusted</w:t>
            </w:r>
          </w:p>
        </w:tc>
        <w:tc>
          <w:tcPr>
            <w:tcW w:w="1339" w:type="dxa"/>
            <w:tcBorders>
              <w:top w:val="single" w:sz="4" w:space="0" w:color="auto"/>
            </w:tcBorders>
            <w:vAlign w:val="bottom"/>
          </w:tcPr>
          <w:p w14:paraId="49BCE3A9" w14:textId="163C12EE" w:rsidR="00822339" w:rsidRPr="00822339" w:rsidRDefault="00E35A47" w:rsidP="00147554">
            <w:pPr>
              <w:pStyle w:val="acctfourfigures"/>
              <w:tabs>
                <w:tab w:val="clear" w:pos="765"/>
                <w:tab w:val="decimal" w:pos="998"/>
              </w:tabs>
              <w:spacing w:line="240" w:lineRule="auto"/>
              <w:ind w:right="11"/>
              <w:rPr>
                <w:b/>
                <w:bCs/>
                <w:szCs w:val="22"/>
              </w:rPr>
            </w:pPr>
            <w:r>
              <w:rPr>
                <w:b/>
                <w:bCs/>
                <w:szCs w:val="22"/>
              </w:rPr>
              <w:t>323,18</w:t>
            </w:r>
            <w:r w:rsidR="001613FF">
              <w:rPr>
                <w:b/>
                <w:bCs/>
                <w:szCs w:val="22"/>
              </w:rPr>
              <w:t>0</w:t>
            </w:r>
          </w:p>
        </w:tc>
        <w:tc>
          <w:tcPr>
            <w:tcW w:w="180" w:type="dxa"/>
            <w:vAlign w:val="bottom"/>
          </w:tcPr>
          <w:p w14:paraId="6E76ACEC" w14:textId="77777777" w:rsidR="00822339" w:rsidRPr="00822339" w:rsidRDefault="00822339" w:rsidP="00147554">
            <w:pPr>
              <w:pStyle w:val="acctfourfigures"/>
              <w:spacing w:line="240" w:lineRule="auto"/>
              <w:rPr>
                <w:szCs w:val="22"/>
              </w:rPr>
            </w:pPr>
          </w:p>
        </w:tc>
        <w:tc>
          <w:tcPr>
            <w:tcW w:w="1440" w:type="dxa"/>
            <w:tcBorders>
              <w:top w:val="single" w:sz="4" w:space="0" w:color="auto"/>
            </w:tcBorders>
            <w:vAlign w:val="bottom"/>
          </w:tcPr>
          <w:p w14:paraId="59D4D477" w14:textId="4AC99642" w:rsidR="00822339" w:rsidRPr="005D0EB9" w:rsidRDefault="00E35A47" w:rsidP="005D0EB9">
            <w:pPr>
              <w:pStyle w:val="acctfourfigures"/>
              <w:shd w:val="clear" w:color="auto" w:fill="FFFFFF"/>
              <w:tabs>
                <w:tab w:val="clear" w:pos="765"/>
                <w:tab w:val="decimal" w:pos="828"/>
              </w:tabs>
              <w:spacing w:line="240" w:lineRule="auto"/>
              <w:ind w:right="11"/>
              <w:jc w:val="center"/>
              <w:rPr>
                <w:b/>
                <w:bCs/>
              </w:rPr>
            </w:pPr>
            <w:r w:rsidRPr="005D0EB9">
              <w:rPr>
                <w:b/>
                <w:bCs/>
              </w:rPr>
              <w:t>154,</w:t>
            </w:r>
            <w:r w:rsidR="001613FF" w:rsidRPr="005D0EB9">
              <w:rPr>
                <w:b/>
                <w:bCs/>
              </w:rPr>
              <w:t>111</w:t>
            </w:r>
          </w:p>
        </w:tc>
        <w:tc>
          <w:tcPr>
            <w:tcW w:w="184" w:type="dxa"/>
            <w:vAlign w:val="bottom"/>
          </w:tcPr>
          <w:p w14:paraId="54E7C773" w14:textId="77777777" w:rsidR="00822339" w:rsidRPr="00822339" w:rsidRDefault="00822339" w:rsidP="00147554">
            <w:pPr>
              <w:pStyle w:val="acctfourfigures"/>
              <w:spacing w:line="240" w:lineRule="auto"/>
              <w:rPr>
                <w:szCs w:val="22"/>
              </w:rPr>
            </w:pPr>
          </w:p>
        </w:tc>
        <w:tc>
          <w:tcPr>
            <w:tcW w:w="1436" w:type="dxa"/>
            <w:tcBorders>
              <w:top w:val="single" w:sz="4" w:space="0" w:color="auto"/>
            </w:tcBorders>
            <w:vAlign w:val="bottom"/>
          </w:tcPr>
          <w:p w14:paraId="5ADB6808" w14:textId="6E7B36CA" w:rsidR="00822339" w:rsidRPr="00822339" w:rsidRDefault="00E35A47" w:rsidP="00147554">
            <w:pPr>
              <w:pStyle w:val="acctfourfigures"/>
              <w:tabs>
                <w:tab w:val="clear" w:pos="765"/>
                <w:tab w:val="decimal" w:pos="1011"/>
              </w:tabs>
              <w:spacing w:line="240" w:lineRule="auto"/>
              <w:ind w:right="11"/>
              <w:rPr>
                <w:b/>
                <w:bCs/>
                <w:szCs w:val="22"/>
              </w:rPr>
            </w:pPr>
            <w:r>
              <w:rPr>
                <w:b/>
                <w:bCs/>
                <w:szCs w:val="22"/>
              </w:rPr>
              <w:t>58,966</w:t>
            </w:r>
          </w:p>
        </w:tc>
        <w:tc>
          <w:tcPr>
            <w:tcW w:w="180" w:type="dxa"/>
            <w:vAlign w:val="bottom"/>
          </w:tcPr>
          <w:p w14:paraId="2E32F245" w14:textId="77777777" w:rsidR="00822339" w:rsidRPr="00822339" w:rsidRDefault="00822339" w:rsidP="00147554">
            <w:pPr>
              <w:pStyle w:val="acctfourfigures"/>
              <w:spacing w:line="240" w:lineRule="auto"/>
              <w:rPr>
                <w:szCs w:val="22"/>
              </w:rPr>
            </w:pPr>
          </w:p>
        </w:tc>
        <w:tc>
          <w:tcPr>
            <w:tcW w:w="1350" w:type="dxa"/>
            <w:tcBorders>
              <w:top w:val="single" w:sz="4" w:space="0" w:color="auto"/>
            </w:tcBorders>
            <w:vAlign w:val="bottom"/>
          </w:tcPr>
          <w:p w14:paraId="7385021A" w14:textId="4828769B" w:rsidR="00822339" w:rsidRPr="00822339" w:rsidRDefault="00E35A47" w:rsidP="00147554">
            <w:pPr>
              <w:pStyle w:val="acctfourfigures"/>
              <w:tabs>
                <w:tab w:val="clear" w:pos="765"/>
                <w:tab w:val="decimal" w:pos="1020"/>
              </w:tabs>
              <w:spacing w:line="240" w:lineRule="auto"/>
              <w:ind w:right="11"/>
              <w:rPr>
                <w:b/>
                <w:bCs/>
                <w:szCs w:val="22"/>
              </w:rPr>
            </w:pPr>
            <w:r>
              <w:rPr>
                <w:b/>
                <w:bCs/>
                <w:szCs w:val="22"/>
              </w:rPr>
              <w:t>294,90</w:t>
            </w:r>
            <w:r w:rsidR="001613FF">
              <w:rPr>
                <w:b/>
                <w:bCs/>
                <w:szCs w:val="22"/>
              </w:rPr>
              <w:t>1</w:t>
            </w:r>
          </w:p>
        </w:tc>
        <w:tc>
          <w:tcPr>
            <w:tcW w:w="180" w:type="dxa"/>
            <w:vAlign w:val="bottom"/>
          </w:tcPr>
          <w:p w14:paraId="50AE92C2" w14:textId="77777777" w:rsidR="00822339" w:rsidRPr="00822339" w:rsidRDefault="00822339" w:rsidP="00147554">
            <w:pPr>
              <w:pStyle w:val="acctfourfigures"/>
              <w:spacing w:line="240" w:lineRule="auto"/>
              <w:rPr>
                <w:szCs w:val="22"/>
              </w:rPr>
            </w:pPr>
          </w:p>
        </w:tc>
        <w:tc>
          <w:tcPr>
            <w:tcW w:w="1260" w:type="dxa"/>
            <w:tcBorders>
              <w:top w:val="single" w:sz="4" w:space="0" w:color="auto"/>
            </w:tcBorders>
            <w:vAlign w:val="bottom"/>
          </w:tcPr>
          <w:p w14:paraId="54410B4B" w14:textId="27384DFD" w:rsidR="00822339" w:rsidRPr="00822339" w:rsidRDefault="00E35A47" w:rsidP="00147554">
            <w:pPr>
              <w:pStyle w:val="acctfourfigures"/>
              <w:tabs>
                <w:tab w:val="clear" w:pos="765"/>
                <w:tab w:val="decimal" w:pos="917"/>
              </w:tabs>
              <w:spacing w:line="240" w:lineRule="auto"/>
              <w:ind w:right="11"/>
              <w:rPr>
                <w:b/>
                <w:bCs/>
                <w:szCs w:val="22"/>
              </w:rPr>
            </w:pPr>
            <w:r>
              <w:rPr>
                <w:b/>
                <w:bCs/>
                <w:szCs w:val="22"/>
              </w:rPr>
              <w:t>165,098</w:t>
            </w:r>
          </w:p>
        </w:tc>
        <w:tc>
          <w:tcPr>
            <w:tcW w:w="184" w:type="dxa"/>
            <w:vAlign w:val="bottom"/>
          </w:tcPr>
          <w:p w14:paraId="5E5B2EE3" w14:textId="77777777" w:rsidR="00822339" w:rsidRPr="00822339" w:rsidRDefault="00822339" w:rsidP="00147554">
            <w:pPr>
              <w:pStyle w:val="acctfourfigures"/>
              <w:spacing w:line="240" w:lineRule="auto"/>
              <w:rPr>
                <w:szCs w:val="22"/>
              </w:rPr>
            </w:pPr>
          </w:p>
        </w:tc>
        <w:tc>
          <w:tcPr>
            <w:tcW w:w="1526" w:type="dxa"/>
            <w:tcBorders>
              <w:top w:val="single" w:sz="4" w:space="0" w:color="auto"/>
            </w:tcBorders>
            <w:vAlign w:val="bottom"/>
          </w:tcPr>
          <w:p w14:paraId="6B2290DB" w14:textId="2A9FBC3C" w:rsidR="00822339" w:rsidRPr="00822339" w:rsidRDefault="00E35A47" w:rsidP="00147554">
            <w:pPr>
              <w:pStyle w:val="acctfourfigures"/>
              <w:tabs>
                <w:tab w:val="clear" w:pos="765"/>
                <w:tab w:val="decimal" w:pos="1097"/>
              </w:tabs>
              <w:spacing w:line="240" w:lineRule="auto"/>
              <w:ind w:right="11"/>
              <w:rPr>
                <w:b/>
                <w:bCs/>
                <w:szCs w:val="22"/>
              </w:rPr>
            </w:pPr>
            <w:r>
              <w:rPr>
                <w:b/>
                <w:bCs/>
                <w:szCs w:val="22"/>
              </w:rPr>
              <w:t>12,547</w:t>
            </w:r>
          </w:p>
        </w:tc>
        <w:tc>
          <w:tcPr>
            <w:tcW w:w="180" w:type="dxa"/>
            <w:vAlign w:val="bottom"/>
          </w:tcPr>
          <w:p w14:paraId="281C0BF5" w14:textId="77777777" w:rsidR="00822339" w:rsidRPr="00822339" w:rsidRDefault="00822339" w:rsidP="00147554">
            <w:pPr>
              <w:pStyle w:val="acctfourfigures"/>
              <w:spacing w:line="240" w:lineRule="auto"/>
              <w:rPr>
                <w:szCs w:val="22"/>
              </w:rPr>
            </w:pPr>
          </w:p>
        </w:tc>
        <w:tc>
          <w:tcPr>
            <w:tcW w:w="1260" w:type="dxa"/>
            <w:tcBorders>
              <w:top w:val="single" w:sz="4" w:space="0" w:color="auto"/>
            </w:tcBorders>
            <w:vAlign w:val="bottom"/>
          </w:tcPr>
          <w:p w14:paraId="57038D25" w14:textId="3DA40176" w:rsidR="00822339" w:rsidRPr="005D0EB9" w:rsidRDefault="00E35A47" w:rsidP="005D0EB9">
            <w:pPr>
              <w:pStyle w:val="acctfourfigures"/>
              <w:shd w:val="clear" w:color="auto" w:fill="FFFFFF"/>
              <w:tabs>
                <w:tab w:val="clear" w:pos="765"/>
                <w:tab w:val="decimal" w:pos="822"/>
              </w:tabs>
              <w:spacing w:line="240" w:lineRule="auto"/>
              <w:ind w:right="89"/>
              <w:jc w:val="center"/>
              <w:rPr>
                <w:b/>
                <w:bCs/>
              </w:rPr>
            </w:pPr>
            <w:r w:rsidRPr="005D0EB9">
              <w:rPr>
                <w:b/>
                <w:bCs/>
              </w:rPr>
              <w:t>1,00</w:t>
            </w:r>
            <w:r w:rsidR="001613FF" w:rsidRPr="005D0EB9">
              <w:rPr>
                <w:b/>
                <w:bCs/>
              </w:rPr>
              <w:t>8,803</w:t>
            </w:r>
          </w:p>
        </w:tc>
      </w:tr>
      <w:tr w:rsidR="00AC482C" w:rsidRPr="00822339" w14:paraId="02815F4E" w14:textId="77777777" w:rsidTr="00147554">
        <w:trPr>
          <w:cantSplit/>
        </w:trPr>
        <w:tc>
          <w:tcPr>
            <w:tcW w:w="3240" w:type="dxa"/>
            <w:vAlign w:val="bottom"/>
          </w:tcPr>
          <w:p w14:paraId="51141167" w14:textId="77777777" w:rsidR="00AC482C" w:rsidRPr="00270FCD" w:rsidRDefault="00AC482C" w:rsidP="00AC482C">
            <w:pPr>
              <w:spacing w:line="240" w:lineRule="auto"/>
              <w:rPr>
                <w:rFonts w:ascii="Times New Roman" w:hAnsi="Times New Roman" w:cs="Times New Roman"/>
                <w:sz w:val="22"/>
                <w:szCs w:val="22"/>
              </w:rPr>
            </w:pPr>
            <w:r w:rsidRPr="00270FCD">
              <w:rPr>
                <w:rFonts w:ascii="Times New Roman" w:hAnsi="Times New Roman" w:cs="Times New Roman"/>
                <w:sz w:val="22"/>
                <w:szCs w:val="22"/>
              </w:rPr>
              <w:t>Additions</w:t>
            </w:r>
          </w:p>
        </w:tc>
        <w:tc>
          <w:tcPr>
            <w:tcW w:w="1339" w:type="dxa"/>
            <w:vAlign w:val="bottom"/>
          </w:tcPr>
          <w:p w14:paraId="09EC8386" w14:textId="19A89279" w:rsidR="00AC482C" w:rsidRPr="00822339" w:rsidRDefault="00AC482C" w:rsidP="00147554">
            <w:pPr>
              <w:pStyle w:val="acctfourfigures"/>
              <w:tabs>
                <w:tab w:val="clear" w:pos="765"/>
                <w:tab w:val="decimal" w:pos="998"/>
              </w:tabs>
              <w:spacing w:line="240" w:lineRule="auto"/>
              <w:ind w:right="11"/>
              <w:rPr>
                <w:szCs w:val="22"/>
              </w:rPr>
            </w:pPr>
            <w:r w:rsidRPr="00387C8F">
              <w:t>4,757</w:t>
            </w:r>
          </w:p>
        </w:tc>
        <w:tc>
          <w:tcPr>
            <w:tcW w:w="180" w:type="dxa"/>
            <w:vAlign w:val="bottom"/>
          </w:tcPr>
          <w:p w14:paraId="517E5CC2" w14:textId="77777777" w:rsidR="00AC482C" w:rsidRPr="00822339" w:rsidRDefault="00AC482C" w:rsidP="00147554">
            <w:pPr>
              <w:pStyle w:val="acctfourfigures"/>
              <w:spacing w:line="240" w:lineRule="auto"/>
              <w:rPr>
                <w:szCs w:val="22"/>
              </w:rPr>
            </w:pPr>
          </w:p>
        </w:tc>
        <w:tc>
          <w:tcPr>
            <w:tcW w:w="1440" w:type="dxa"/>
            <w:vAlign w:val="bottom"/>
          </w:tcPr>
          <w:p w14:paraId="77B95757" w14:textId="7307FC94" w:rsidR="00AC482C" w:rsidRPr="005D0EB9" w:rsidRDefault="00AC482C" w:rsidP="005D0EB9">
            <w:pPr>
              <w:pStyle w:val="acctfourfigures"/>
              <w:shd w:val="clear" w:color="auto" w:fill="FFFFFF"/>
              <w:tabs>
                <w:tab w:val="clear" w:pos="765"/>
                <w:tab w:val="decimal" w:pos="828"/>
              </w:tabs>
              <w:spacing w:line="240" w:lineRule="auto"/>
              <w:ind w:right="11"/>
              <w:jc w:val="center"/>
            </w:pPr>
            <w:r w:rsidRPr="00387C8F">
              <w:t>165</w:t>
            </w:r>
          </w:p>
        </w:tc>
        <w:tc>
          <w:tcPr>
            <w:tcW w:w="184" w:type="dxa"/>
            <w:vAlign w:val="bottom"/>
          </w:tcPr>
          <w:p w14:paraId="1C588EC8" w14:textId="77777777" w:rsidR="00AC482C" w:rsidRPr="00822339" w:rsidRDefault="00AC482C" w:rsidP="00147554">
            <w:pPr>
              <w:pStyle w:val="acctfourfigures"/>
              <w:spacing w:line="240" w:lineRule="auto"/>
              <w:rPr>
                <w:szCs w:val="22"/>
              </w:rPr>
            </w:pPr>
          </w:p>
        </w:tc>
        <w:tc>
          <w:tcPr>
            <w:tcW w:w="1436" w:type="dxa"/>
            <w:vAlign w:val="bottom"/>
          </w:tcPr>
          <w:p w14:paraId="0C6A50F9" w14:textId="1471A4B1" w:rsidR="00AC482C" w:rsidRPr="00822339" w:rsidRDefault="00AC482C" w:rsidP="00147554">
            <w:pPr>
              <w:pStyle w:val="acctfourfigures"/>
              <w:tabs>
                <w:tab w:val="clear" w:pos="765"/>
                <w:tab w:val="decimal" w:pos="1013"/>
              </w:tabs>
              <w:spacing w:line="240" w:lineRule="auto"/>
              <w:ind w:right="11"/>
              <w:rPr>
                <w:szCs w:val="22"/>
              </w:rPr>
            </w:pPr>
            <w:r w:rsidRPr="00387C8F">
              <w:t>6</w:t>
            </w:r>
          </w:p>
        </w:tc>
        <w:tc>
          <w:tcPr>
            <w:tcW w:w="180" w:type="dxa"/>
            <w:vAlign w:val="bottom"/>
          </w:tcPr>
          <w:p w14:paraId="65B10A6A" w14:textId="77777777" w:rsidR="00AC482C" w:rsidRPr="00822339" w:rsidRDefault="00AC482C" w:rsidP="00147554">
            <w:pPr>
              <w:pStyle w:val="acctfourfigures"/>
              <w:spacing w:line="240" w:lineRule="auto"/>
              <w:rPr>
                <w:szCs w:val="22"/>
              </w:rPr>
            </w:pPr>
          </w:p>
        </w:tc>
        <w:tc>
          <w:tcPr>
            <w:tcW w:w="1350" w:type="dxa"/>
            <w:vAlign w:val="bottom"/>
          </w:tcPr>
          <w:p w14:paraId="53E979EB" w14:textId="66C7D591" w:rsidR="00AC482C" w:rsidRPr="00822339" w:rsidRDefault="00AC482C" w:rsidP="00147554">
            <w:pPr>
              <w:pStyle w:val="acctfourfigures"/>
              <w:tabs>
                <w:tab w:val="clear" w:pos="765"/>
                <w:tab w:val="decimal" w:pos="1007"/>
              </w:tabs>
              <w:spacing w:line="240" w:lineRule="auto"/>
              <w:ind w:right="11"/>
              <w:rPr>
                <w:szCs w:val="22"/>
              </w:rPr>
            </w:pPr>
            <w:r w:rsidRPr="00387C8F">
              <w:t>36,773</w:t>
            </w:r>
          </w:p>
        </w:tc>
        <w:tc>
          <w:tcPr>
            <w:tcW w:w="180" w:type="dxa"/>
            <w:vAlign w:val="bottom"/>
          </w:tcPr>
          <w:p w14:paraId="3EF71E6A" w14:textId="77777777" w:rsidR="00AC482C" w:rsidRPr="00822339" w:rsidRDefault="00AC482C" w:rsidP="00147554">
            <w:pPr>
              <w:pStyle w:val="acctfourfigures"/>
              <w:spacing w:line="240" w:lineRule="auto"/>
              <w:rPr>
                <w:szCs w:val="22"/>
              </w:rPr>
            </w:pPr>
          </w:p>
        </w:tc>
        <w:tc>
          <w:tcPr>
            <w:tcW w:w="1260" w:type="dxa"/>
            <w:vAlign w:val="bottom"/>
          </w:tcPr>
          <w:p w14:paraId="29568D85" w14:textId="1B590F84" w:rsidR="00AC482C" w:rsidRPr="00822339" w:rsidRDefault="00AC482C" w:rsidP="00147554">
            <w:pPr>
              <w:pStyle w:val="acctfourfigures"/>
              <w:tabs>
                <w:tab w:val="clear" w:pos="765"/>
                <w:tab w:val="decimal" w:pos="927"/>
              </w:tabs>
              <w:spacing w:line="240" w:lineRule="auto"/>
              <w:ind w:right="11"/>
              <w:rPr>
                <w:szCs w:val="22"/>
              </w:rPr>
            </w:pPr>
            <w:r w:rsidRPr="00387C8F">
              <w:t>10,432</w:t>
            </w:r>
          </w:p>
        </w:tc>
        <w:tc>
          <w:tcPr>
            <w:tcW w:w="184" w:type="dxa"/>
            <w:vAlign w:val="bottom"/>
          </w:tcPr>
          <w:p w14:paraId="787FE5F4" w14:textId="77777777" w:rsidR="00AC482C" w:rsidRPr="00822339" w:rsidRDefault="00AC482C" w:rsidP="00147554">
            <w:pPr>
              <w:pStyle w:val="acctfourfigures"/>
              <w:spacing w:line="240" w:lineRule="auto"/>
              <w:rPr>
                <w:szCs w:val="22"/>
              </w:rPr>
            </w:pPr>
          </w:p>
        </w:tc>
        <w:tc>
          <w:tcPr>
            <w:tcW w:w="1526" w:type="dxa"/>
            <w:vAlign w:val="bottom"/>
          </w:tcPr>
          <w:p w14:paraId="5DA5BC26" w14:textId="42B50DC0" w:rsidR="00AC482C" w:rsidRPr="00822339" w:rsidRDefault="00AC482C" w:rsidP="00147554">
            <w:pPr>
              <w:pStyle w:val="acctfourfigures"/>
              <w:tabs>
                <w:tab w:val="clear" w:pos="765"/>
                <w:tab w:val="decimal" w:pos="1093"/>
              </w:tabs>
              <w:spacing w:line="240" w:lineRule="auto"/>
              <w:ind w:right="11"/>
              <w:rPr>
                <w:szCs w:val="22"/>
              </w:rPr>
            </w:pPr>
            <w:r w:rsidRPr="00387C8F">
              <w:t>52,449</w:t>
            </w:r>
          </w:p>
        </w:tc>
        <w:tc>
          <w:tcPr>
            <w:tcW w:w="180" w:type="dxa"/>
            <w:vAlign w:val="bottom"/>
          </w:tcPr>
          <w:p w14:paraId="3A2FD70C" w14:textId="77777777" w:rsidR="00AC482C" w:rsidRPr="00822339" w:rsidRDefault="00AC482C" w:rsidP="00147554">
            <w:pPr>
              <w:pStyle w:val="acctfourfigures"/>
              <w:spacing w:line="240" w:lineRule="auto"/>
              <w:rPr>
                <w:szCs w:val="22"/>
              </w:rPr>
            </w:pPr>
          </w:p>
        </w:tc>
        <w:tc>
          <w:tcPr>
            <w:tcW w:w="1260" w:type="dxa"/>
            <w:vAlign w:val="bottom"/>
          </w:tcPr>
          <w:p w14:paraId="5859A7A6" w14:textId="36DD4D93" w:rsidR="00AC482C" w:rsidRPr="005D0EB9" w:rsidRDefault="00AC482C" w:rsidP="005D0EB9">
            <w:pPr>
              <w:pStyle w:val="acctfourfigures"/>
              <w:shd w:val="clear" w:color="auto" w:fill="FFFFFF"/>
              <w:tabs>
                <w:tab w:val="clear" w:pos="765"/>
                <w:tab w:val="decimal" w:pos="822"/>
              </w:tabs>
              <w:spacing w:line="240" w:lineRule="auto"/>
              <w:ind w:right="11"/>
              <w:jc w:val="center"/>
            </w:pPr>
            <w:r w:rsidRPr="00387C8F">
              <w:t>104,582</w:t>
            </w:r>
          </w:p>
        </w:tc>
      </w:tr>
      <w:tr w:rsidR="001777D6" w:rsidRPr="00822339" w14:paraId="1FF0993E" w14:textId="77777777" w:rsidTr="00147554">
        <w:trPr>
          <w:cantSplit/>
        </w:trPr>
        <w:tc>
          <w:tcPr>
            <w:tcW w:w="3240" w:type="dxa"/>
            <w:vAlign w:val="bottom"/>
          </w:tcPr>
          <w:p w14:paraId="5255C368" w14:textId="77777777"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Transfers</w:t>
            </w:r>
          </w:p>
        </w:tc>
        <w:tc>
          <w:tcPr>
            <w:tcW w:w="1339" w:type="dxa"/>
            <w:vAlign w:val="bottom"/>
          </w:tcPr>
          <w:p w14:paraId="3F3642A6" w14:textId="62F5DD89" w:rsidR="001777D6" w:rsidRPr="00822339" w:rsidRDefault="001777D6" w:rsidP="001777D6">
            <w:pPr>
              <w:pStyle w:val="acctfourfigures"/>
              <w:tabs>
                <w:tab w:val="clear" w:pos="765"/>
                <w:tab w:val="decimal" w:pos="731"/>
              </w:tabs>
              <w:spacing w:line="240" w:lineRule="auto"/>
              <w:ind w:right="11"/>
              <w:rPr>
                <w:szCs w:val="22"/>
              </w:rPr>
            </w:pPr>
            <w:r w:rsidRPr="00387C8F">
              <w:t>-</w:t>
            </w:r>
          </w:p>
        </w:tc>
        <w:tc>
          <w:tcPr>
            <w:tcW w:w="180" w:type="dxa"/>
            <w:vAlign w:val="bottom"/>
          </w:tcPr>
          <w:p w14:paraId="1FA7BA4A" w14:textId="77777777" w:rsidR="001777D6" w:rsidRPr="00822339" w:rsidRDefault="001777D6" w:rsidP="001777D6">
            <w:pPr>
              <w:pStyle w:val="acctfourfigures"/>
              <w:spacing w:line="240" w:lineRule="auto"/>
              <w:rPr>
                <w:szCs w:val="22"/>
              </w:rPr>
            </w:pPr>
          </w:p>
        </w:tc>
        <w:tc>
          <w:tcPr>
            <w:tcW w:w="1440" w:type="dxa"/>
            <w:vAlign w:val="bottom"/>
          </w:tcPr>
          <w:p w14:paraId="00A27683" w14:textId="0D40C882" w:rsidR="001777D6" w:rsidRPr="005D0EB9" w:rsidRDefault="001777D6" w:rsidP="005D0EB9">
            <w:pPr>
              <w:pStyle w:val="acctfourfigures"/>
              <w:shd w:val="clear" w:color="auto" w:fill="FFFFFF"/>
              <w:tabs>
                <w:tab w:val="clear" w:pos="765"/>
                <w:tab w:val="decimal" w:pos="828"/>
              </w:tabs>
              <w:spacing w:line="240" w:lineRule="auto"/>
              <w:ind w:right="11"/>
              <w:jc w:val="center"/>
            </w:pPr>
            <w:r w:rsidRPr="00387C8F">
              <w:t>30,257</w:t>
            </w:r>
          </w:p>
        </w:tc>
        <w:tc>
          <w:tcPr>
            <w:tcW w:w="184" w:type="dxa"/>
            <w:vAlign w:val="bottom"/>
          </w:tcPr>
          <w:p w14:paraId="73A939F5" w14:textId="77777777" w:rsidR="001777D6" w:rsidRPr="00822339" w:rsidRDefault="001777D6" w:rsidP="001777D6">
            <w:pPr>
              <w:pStyle w:val="acctfourfigures"/>
              <w:spacing w:line="240" w:lineRule="auto"/>
              <w:rPr>
                <w:szCs w:val="22"/>
              </w:rPr>
            </w:pPr>
          </w:p>
        </w:tc>
        <w:tc>
          <w:tcPr>
            <w:tcW w:w="1436" w:type="dxa"/>
            <w:vAlign w:val="bottom"/>
          </w:tcPr>
          <w:p w14:paraId="3E2158F4" w14:textId="0958E0BF" w:rsidR="001777D6" w:rsidRPr="00822339" w:rsidRDefault="001777D6" w:rsidP="001777D6">
            <w:pPr>
              <w:pStyle w:val="acctfourfigures"/>
              <w:tabs>
                <w:tab w:val="clear" w:pos="765"/>
                <w:tab w:val="decimal" w:pos="833"/>
              </w:tabs>
              <w:spacing w:line="240" w:lineRule="auto"/>
              <w:ind w:right="11" w:hanging="68"/>
              <w:rPr>
                <w:szCs w:val="22"/>
              </w:rPr>
            </w:pPr>
            <w:r w:rsidRPr="00387C8F">
              <w:t>-</w:t>
            </w:r>
          </w:p>
        </w:tc>
        <w:tc>
          <w:tcPr>
            <w:tcW w:w="180" w:type="dxa"/>
            <w:vAlign w:val="bottom"/>
          </w:tcPr>
          <w:p w14:paraId="205E4BB4" w14:textId="77777777" w:rsidR="001777D6" w:rsidRPr="00822339" w:rsidRDefault="001777D6" w:rsidP="001777D6">
            <w:pPr>
              <w:pStyle w:val="acctfourfigures"/>
              <w:spacing w:line="240" w:lineRule="auto"/>
              <w:rPr>
                <w:szCs w:val="22"/>
              </w:rPr>
            </w:pPr>
          </w:p>
        </w:tc>
        <w:tc>
          <w:tcPr>
            <w:tcW w:w="1350" w:type="dxa"/>
            <w:vAlign w:val="bottom"/>
          </w:tcPr>
          <w:p w14:paraId="5C8B01AB" w14:textId="31B2B7BC" w:rsidR="001777D6" w:rsidRPr="00822339" w:rsidRDefault="001777D6" w:rsidP="001777D6">
            <w:pPr>
              <w:pStyle w:val="acctfourfigures"/>
              <w:tabs>
                <w:tab w:val="clear" w:pos="765"/>
                <w:tab w:val="decimal" w:pos="1007"/>
              </w:tabs>
              <w:spacing w:line="240" w:lineRule="auto"/>
              <w:ind w:right="11" w:hanging="68"/>
              <w:rPr>
                <w:szCs w:val="22"/>
              </w:rPr>
            </w:pPr>
            <w:r w:rsidRPr="00387C8F">
              <w:t>30,791</w:t>
            </w:r>
          </w:p>
        </w:tc>
        <w:tc>
          <w:tcPr>
            <w:tcW w:w="180" w:type="dxa"/>
            <w:vAlign w:val="bottom"/>
          </w:tcPr>
          <w:p w14:paraId="5BCBEFAF" w14:textId="77777777" w:rsidR="001777D6" w:rsidRPr="00822339" w:rsidRDefault="001777D6" w:rsidP="001777D6">
            <w:pPr>
              <w:pStyle w:val="acctfourfigures"/>
              <w:spacing w:line="240" w:lineRule="auto"/>
              <w:rPr>
                <w:szCs w:val="22"/>
              </w:rPr>
            </w:pPr>
          </w:p>
        </w:tc>
        <w:tc>
          <w:tcPr>
            <w:tcW w:w="1260" w:type="dxa"/>
            <w:vAlign w:val="bottom"/>
          </w:tcPr>
          <w:p w14:paraId="39B7025D" w14:textId="5C67EB87" w:rsidR="001777D6" w:rsidRPr="00822339" w:rsidRDefault="001777D6" w:rsidP="005D0EB9">
            <w:pPr>
              <w:pStyle w:val="acctfourfigures"/>
              <w:shd w:val="clear" w:color="auto" w:fill="FFFFFF"/>
              <w:tabs>
                <w:tab w:val="clear" w:pos="765"/>
                <w:tab w:val="decimal" w:pos="744"/>
              </w:tabs>
              <w:spacing w:line="240" w:lineRule="auto"/>
              <w:ind w:right="11"/>
              <w:rPr>
                <w:szCs w:val="22"/>
              </w:rPr>
            </w:pPr>
            <w:r w:rsidRPr="00387C8F">
              <w:t>-</w:t>
            </w:r>
          </w:p>
        </w:tc>
        <w:tc>
          <w:tcPr>
            <w:tcW w:w="184" w:type="dxa"/>
            <w:vAlign w:val="bottom"/>
          </w:tcPr>
          <w:p w14:paraId="3CE271F1" w14:textId="77777777" w:rsidR="001777D6" w:rsidRPr="00822339" w:rsidRDefault="001777D6" w:rsidP="001777D6">
            <w:pPr>
              <w:pStyle w:val="acctfourfigures"/>
              <w:spacing w:line="240" w:lineRule="auto"/>
              <w:rPr>
                <w:szCs w:val="22"/>
              </w:rPr>
            </w:pPr>
          </w:p>
        </w:tc>
        <w:tc>
          <w:tcPr>
            <w:tcW w:w="1526" w:type="dxa"/>
            <w:vAlign w:val="bottom"/>
          </w:tcPr>
          <w:p w14:paraId="563A0151" w14:textId="0CF4084A" w:rsidR="001777D6" w:rsidRPr="00822339" w:rsidRDefault="001777D6" w:rsidP="001777D6">
            <w:pPr>
              <w:pStyle w:val="acctfourfigures"/>
              <w:tabs>
                <w:tab w:val="clear" w:pos="765"/>
                <w:tab w:val="decimal" w:pos="1093"/>
              </w:tabs>
              <w:spacing w:line="240" w:lineRule="auto"/>
              <w:ind w:right="11"/>
              <w:rPr>
                <w:szCs w:val="22"/>
              </w:rPr>
            </w:pPr>
            <w:r w:rsidRPr="00387C8F">
              <w:t>(61,048)</w:t>
            </w:r>
          </w:p>
        </w:tc>
        <w:tc>
          <w:tcPr>
            <w:tcW w:w="180" w:type="dxa"/>
            <w:vAlign w:val="bottom"/>
          </w:tcPr>
          <w:p w14:paraId="0A51674E" w14:textId="77777777" w:rsidR="001777D6" w:rsidRPr="00822339" w:rsidRDefault="001777D6" w:rsidP="001777D6">
            <w:pPr>
              <w:pStyle w:val="acctfourfigures"/>
              <w:spacing w:line="240" w:lineRule="auto"/>
              <w:rPr>
                <w:szCs w:val="22"/>
              </w:rPr>
            </w:pPr>
          </w:p>
        </w:tc>
        <w:tc>
          <w:tcPr>
            <w:tcW w:w="1260" w:type="dxa"/>
            <w:vAlign w:val="bottom"/>
          </w:tcPr>
          <w:p w14:paraId="6FF4DDDF" w14:textId="08EEBF1A" w:rsidR="001777D6" w:rsidRPr="005D0EB9" w:rsidRDefault="001777D6" w:rsidP="005D0EB9">
            <w:pPr>
              <w:pStyle w:val="acctfourfigures"/>
              <w:shd w:val="clear" w:color="auto" w:fill="FFFFFF"/>
              <w:tabs>
                <w:tab w:val="clear" w:pos="765"/>
                <w:tab w:val="decimal" w:pos="737"/>
              </w:tabs>
              <w:spacing w:line="240" w:lineRule="auto"/>
              <w:ind w:right="11"/>
            </w:pPr>
            <w:r w:rsidRPr="00387C8F">
              <w:t>-</w:t>
            </w:r>
          </w:p>
        </w:tc>
      </w:tr>
      <w:tr w:rsidR="001777D6" w:rsidRPr="00822339" w14:paraId="4FE98263" w14:textId="77777777" w:rsidTr="00147554">
        <w:trPr>
          <w:cantSplit/>
        </w:trPr>
        <w:tc>
          <w:tcPr>
            <w:tcW w:w="3240" w:type="dxa"/>
            <w:vAlign w:val="bottom"/>
          </w:tcPr>
          <w:p w14:paraId="6C8B54DD" w14:textId="5DCF2E6E"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Pr>
                <w:rFonts w:ascii="Times New Roman" w:hAnsi="Times New Roman" w:cs="Times New Roman"/>
                <w:sz w:val="22"/>
                <w:szCs w:val="22"/>
              </w:rPr>
              <w:t>/written-off</w:t>
            </w:r>
          </w:p>
        </w:tc>
        <w:tc>
          <w:tcPr>
            <w:tcW w:w="1339" w:type="dxa"/>
            <w:vAlign w:val="bottom"/>
          </w:tcPr>
          <w:p w14:paraId="38438D22" w14:textId="4A25EF1C" w:rsidR="001777D6" w:rsidRPr="00822339" w:rsidRDefault="001777D6" w:rsidP="001777D6">
            <w:pPr>
              <w:pStyle w:val="acctfourfigures"/>
              <w:tabs>
                <w:tab w:val="clear" w:pos="765"/>
                <w:tab w:val="decimal" w:pos="998"/>
              </w:tabs>
              <w:spacing w:line="240" w:lineRule="auto"/>
              <w:ind w:right="11"/>
              <w:rPr>
                <w:szCs w:val="22"/>
              </w:rPr>
            </w:pPr>
            <w:r w:rsidRPr="00387C8F">
              <w:t>(290)</w:t>
            </w:r>
          </w:p>
        </w:tc>
        <w:tc>
          <w:tcPr>
            <w:tcW w:w="180" w:type="dxa"/>
            <w:vAlign w:val="bottom"/>
          </w:tcPr>
          <w:p w14:paraId="128A2C18" w14:textId="77777777" w:rsidR="001777D6" w:rsidRPr="00822339" w:rsidRDefault="001777D6" w:rsidP="001777D6">
            <w:pPr>
              <w:pStyle w:val="acctfourfigures"/>
              <w:spacing w:line="240" w:lineRule="auto"/>
              <w:rPr>
                <w:szCs w:val="22"/>
              </w:rPr>
            </w:pPr>
          </w:p>
        </w:tc>
        <w:tc>
          <w:tcPr>
            <w:tcW w:w="1440" w:type="dxa"/>
            <w:vAlign w:val="bottom"/>
          </w:tcPr>
          <w:p w14:paraId="59CA46EB" w14:textId="2C52D486" w:rsidR="001777D6" w:rsidRPr="005D0EB9" w:rsidRDefault="001777D6" w:rsidP="005D0EB9">
            <w:pPr>
              <w:pStyle w:val="acctfourfigures"/>
              <w:shd w:val="clear" w:color="auto" w:fill="FFFFFF"/>
              <w:tabs>
                <w:tab w:val="clear" w:pos="765"/>
                <w:tab w:val="decimal" w:pos="918"/>
              </w:tabs>
              <w:spacing w:line="240" w:lineRule="auto"/>
              <w:ind w:right="11"/>
              <w:jc w:val="center"/>
            </w:pPr>
            <w:r w:rsidRPr="00387C8F">
              <w:t>(609)</w:t>
            </w:r>
          </w:p>
        </w:tc>
        <w:tc>
          <w:tcPr>
            <w:tcW w:w="184" w:type="dxa"/>
            <w:vAlign w:val="bottom"/>
          </w:tcPr>
          <w:p w14:paraId="400F9A09" w14:textId="77777777" w:rsidR="001777D6" w:rsidRPr="00822339" w:rsidRDefault="001777D6" w:rsidP="001777D6">
            <w:pPr>
              <w:pStyle w:val="acctfourfigures"/>
              <w:spacing w:line="240" w:lineRule="auto"/>
              <w:rPr>
                <w:szCs w:val="22"/>
              </w:rPr>
            </w:pPr>
          </w:p>
        </w:tc>
        <w:tc>
          <w:tcPr>
            <w:tcW w:w="1436" w:type="dxa"/>
            <w:vAlign w:val="bottom"/>
          </w:tcPr>
          <w:p w14:paraId="31951DFE" w14:textId="00AFD9DF" w:rsidR="001777D6" w:rsidRPr="00822339" w:rsidRDefault="001777D6" w:rsidP="001777D6">
            <w:pPr>
              <w:pStyle w:val="acctfourfigures"/>
              <w:tabs>
                <w:tab w:val="clear" w:pos="765"/>
                <w:tab w:val="decimal" w:pos="833"/>
              </w:tabs>
              <w:spacing w:line="240" w:lineRule="auto"/>
              <w:ind w:right="11"/>
              <w:rPr>
                <w:szCs w:val="22"/>
              </w:rPr>
            </w:pPr>
            <w:r w:rsidRPr="00387C8F">
              <w:t>-</w:t>
            </w:r>
          </w:p>
        </w:tc>
        <w:tc>
          <w:tcPr>
            <w:tcW w:w="180" w:type="dxa"/>
            <w:vAlign w:val="bottom"/>
          </w:tcPr>
          <w:p w14:paraId="40AC6121" w14:textId="77777777" w:rsidR="001777D6" w:rsidRPr="00822339" w:rsidRDefault="001777D6" w:rsidP="001777D6">
            <w:pPr>
              <w:pStyle w:val="acctfourfigures"/>
              <w:spacing w:line="240" w:lineRule="auto"/>
              <w:rPr>
                <w:szCs w:val="22"/>
              </w:rPr>
            </w:pPr>
          </w:p>
        </w:tc>
        <w:tc>
          <w:tcPr>
            <w:tcW w:w="1350" w:type="dxa"/>
            <w:vAlign w:val="bottom"/>
          </w:tcPr>
          <w:p w14:paraId="3017103F" w14:textId="7545F489" w:rsidR="001777D6" w:rsidRPr="00822339" w:rsidRDefault="001777D6" w:rsidP="001777D6">
            <w:pPr>
              <w:pStyle w:val="acctfourfigures"/>
              <w:tabs>
                <w:tab w:val="clear" w:pos="765"/>
                <w:tab w:val="decimal" w:pos="1007"/>
              </w:tabs>
              <w:spacing w:line="240" w:lineRule="auto"/>
              <w:ind w:right="11"/>
              <w:rPr>
                <w:szCs w:val="22"/>
              </w:rPr>
            </w:pPr>
            <w:r w:rsidRPr="00387C8F">
              <w:t>(2,415)</w:t>
            </w:r>
          </w:p>
        </w:tc>
        <w:tc>
          <w:tcPr>
            <w:tcW w:w="180" w:type="dxa"/>
            <w:vAlign w:val="bottom"/>
          </w:tcPr>
          <w:p w14:paraId="7FD711E1" w14:textId="77777777" w:rsidR="001777D6" w:rsidRPr="00822339" w:rsidRDefault="001777D6" w:rsidP="001777D6">
            <w:pPr>
              <w:pStyle w:val="acctfourfigures"/>
              <w:spacing w:line="240" w:lineRule="auto"/>
              <w:rPr>
                <w:szCs w:val="22"/>
              </w:rPr>
            </w:pPr>
          </w:p>
        </w:tc>
        <w:tc>
          <w:tcPr>
            <w:tcW w:w="1260" w:type="dxa"/>
            <w:vAlign w:val="bottom"/>
          </w:tcPr>
          <w:p w14:paraId="78D5F280" w14:textId="17C31246" w:rsidR="001777D6" w:rsidRPr="00822339" w:rsidRDefault="001777D6" w:rsidP="001777D6">
            <w:pPr>
              <w:pStyle w:val="acctfourfigures"/>
              <w:tabs>
                <w:tab w:val="clear" w:pos="765"/>
                <w:tab w:val="decimal" w:pos="927"/>
              </w:tabs>
              <w:spacing w:line="240" w:lineRule="auto"/>
              <w:ind w:right="11"/>
              <w:rPr>
                <w:szCs w:val="22"/>
              </w:rPr>
            </w:pPr>
            <w:r w:rsidRPr="00387C8F">
              <w:t>(6,465)</w:t>
            </w:r>
          </w:p>
        </w:tc>
        <w:tc>
          <w:tcPr>
            <w:tcW w:w="184" w:type="dxa"/>
            <w:vAlign w:val="bottom"/>
          </w:tcPr>
          <w:p w14:paraId="42C50BD1" w14:textId="77777777" w:rsidR="001777D6" w:rsidRPr="00822339" w:rsidRDefault="001777D6" w:rsidP="001777D6">
            <w:pPr>
              <w:pStyle w:val="acctfourfigures"/>
              <w:spacing w:line="240" w:lineRule="auto"/>
              <w:rPr>
                <w:szCs w:val="22"/>
              </w:rPr>
            </w:pPr>
          </w:p>
        </w:tc>
        <w:tc>
          <w:tcPr>
            <w:tcW w:w="1526" w:type="dxa"/>
            <w:vAlign w:val="bottom"/>
          </w:tcPr>
          <w:p w14:paraId="1C631962" w14:textId="31A0D907" w:rsidR="001777D6" w:rsidRPr="00822339" w:rsidRDefault="001777D6" w:rsidP="001777D6">
            <w:pPr>
              <w:pStyle w:val="acctfourfigures"/>
              <w:tabs>
                <w:tab w:val="clear" w:pos="765"/>
                <w:tab w:val="decimal" w:pos="913"/>
              </w:tabs>
              <w:spacing w:line="240" w:lineRule="auto"/>
              <w:ind w:right="11"/>
              <w:rPr>
                <w:szCs w:val="22"/>
              </w:rPr>
            </w:pPr>
            <w:r w:rsidRPr="00387C8F">
              <w:t>-</w:t>
            </w:r>
          </w:p>
        </w:tc>
        <w:tc>
          <w:tcPr>
            <w:tcW w:w="180" w:type="dxa"/>
            <w:vAlign w:val="bottom"/>
          </w:tcPr>
          <w:p w14:paraId="20D190E1" w14:textId="77777777" w:rsidR="001777D6" w:rsidRPr="00822339" w:rsidRDefault="001777D6" w:rsidP="001777D6">
            <w:pPr>
              <w:pStyle w:val="acctfourfigures"/>
              <w:spacing w:line="240" w:lineRule="auto"/>
              <w:rPr>
                <w:szCs w:val="22"/>
              </w:rPr>
            </w:pPr>
          </w:p>
        </w:tc>
        <w:tc>
          <w:tcPr>
            <w:tcW w:w="1260" w:type="dxa"/>
            <w:vAlign w:val="bottom"/>
          </w:tcPr>
          <w:p w14:paraId="22AFDE22" w14:textId="02B2B3F8" w:rsidR="001777D6" w:rsidRPr="005D0EB9" w:rsidRDefault="001777D6" w:rsidP="005D0EB9">
            <w:pPr>
              <w:pStyle w:val="acctfourfigures"/>
              <w:shd w:val="clear" w:color="auto" w:fill="FFFFFF"/>
              <w:tabs>
                <w:tab w:val="clear" w:pos="765"/>
                <w:tab w:val="decimal" w:pos="921"/>
              </w:tabs>
              <w:spacing w:line="240" w:lineRule="auto"/>
              <w:ind w:right="11"/>
              <w:jc w:val="center"/>
            </w:pPr>
            <w:r w:rsidRPr="00387C8F">
              <w:t>(9,779)</w:t>
            </w:r>
          </w:p>
        </w:tc>
      </w:tr>
      <w:tr w:rsidR="001777D6" w:rsidRPr="00822339" w14:paraId="51FA4E98" w14:textId="77777777" w:rsidTr="00147554">
        <w:trPr>
          <w:cantSplit/>
          <w:trHeight w:val="73"/>
        </w:trPr>
        <w:tc>
          <w:tcPr>
            <w:tcW w:w="3240" w:type="dxa"/>
            <w:vAlign w:val="bottom"/>
          </w:tcPr>
          <w:p w14:paraId="22B2DAF4" w14:textId="0D84C840" w:rsidR="001777D6" w:rsidRPr="00270FCD" w:rsidRDefault="001777D6" w:rsidP="001777D6">
            <w:pPr>
              <w:spacing w:line="240" w:lineRule="auto"/>
              <w:rPr>
                <w:rFonts w:ascii="Times New Roman" w:hAnsi="Times New Roman" w:cs="Times New Roman"/>
                <w:sz w:val="22"/>
                <w:szCs w:val="22"/>
              </w:rPr>
            </w:pPr>
            <w:r>
              <w:rPr>
                <w:rFonts w:ascii="Times New Roman" w:hAnsi="Times New Roman" w:cs="Times New Roman"/>
                <w:sz w:val="22"/>
                <w:szCs w:val="22"/>
              </w:rPr>
              <w:t>Reclassification</w:t>
            </w:r>
          </w:p>
        </w:tc>
        <w:tc>
          <w:tcPr>
            <w:tcW w:w="1339" w:type="dxa"/>
            <w:vAlign w:val="bottom"/>
          </w:tcPr>
          <w:p w14:paraId="428679B7" w14:textId="1CAEDD14" w:rsidR="001777D6" w:rsidRPr="00822339" w:rsidRDefault="001777D6" w:rsidP="001777D6">
            <w:pPr>
              <w:pStyle w:val="acctfourfigures"/>
              <w:tabs>
                <w:tab w:val="clear" w:pos="765"/>
                <w:tab w:val="decimal" w:pos="731"/>
              </w:tabs>
              <w:spacing w:line="240" w:lineRule="auto"/>
              <w:ind w:right="11"/>
              <w:rPr>
                <w:szCs w:val="22"/>
              </w:rPr>
            </w:pPr>
            <w:r w:rsidRPr="00387C8F">
              <w:t>-</w:t>
            </w:r>
          </w:p>
        </w:tc>
        <w:tc>
          <w:tcPr>
            <w:tcW w:w="180" w:type="dxa"/>
            <w:vAlign w:val="bottom"/>
          </w:tcPr>
          <w:p w14:paraId="3BF8285D" w14:textId="77777777" w:rsidR="001777D6" w:rsidRPr="00822339" w:rsidRDefault="001777D6" w:rsidP="001777D6">
            <w:pPr>
              <w:pStyle w:val="acctfourfigures"/>
              <w:spacing w:line="240" w:lineRule="auto"/>
              <w:rPr>
                <w:szCs w:val="22"/>
              </w:rPr>
            </w:pPr>
          </w:p>
        </w:tc>
        <w:tc>
          <w:tcPr>
            <w:tcW w:w="1440" w:type="dxa"/>
            <w:vAlign w:val="bottom"/>
          </w:tcPr>
          <w:p w14:paraId="3A314B2E" w14:textId="7B6413A4" w:rsidR="001777D6" w:rsidRPr="005D0EB9" w:rsidRDefault="001777D6" w:rsidP="005D0EB9">
            <w:pPr>
              <w:pStyle w:val="acctfourfigures"/>
              <w:shd w:val="clear" w:color="auto" w:fill="FFFFFF"/>
              <w:tabs>
                <w:tab w:val="clear" w:pos="765"/>
                <w:tab w:val="decimal" w:pos="378"/>
              </w:tabs>
              <w:spacing w:line="240" w:lineRule="auto"/>
              <w:ind w:right="11"/>
              <w:jc w:val="center"/>
            </w:pPr>
            <w:r w:rsidRPr="00387C8F">
              <w:t>-</w:t>
            </w:r>
          </w:p>
        </w:tc>
        <w:tc>
          <w:tcPr>
            <w:tcW w:w="184" w:type="dxa"/>
            <w:vAlign w:val="bottom"/>
          </w:tcPr>
          <w:p w14:paraId="101E03EC" w14:textId="77777777" w:rsidR="001777D6" w:rsidRPr="00822339" w:rsidRDefault="001777D6" w:rsidP="001777D6">
            <w:pPr>
              <w:pStyle w:val="acctfourfigures"/>
              <w:spacing w:line="240" w:lineRule="auto"/>
              <w:rPr>
                <w:szCs w:val="22"/>
              </w:rPr>
            </w:pPr>
          </w:p>
        </w:tc>
        <w:tc>
          <w:tcPr>
            <w:tcW w:w="1436" w:type="dxa"/>
            <w:vAlign w:val="bottom"/>
          </w:tcPr>
          <w:p w14:paraId="6A8930E6" w14:textId="49528771" w:rsidR="001777D6" w:rsidRPr="00822339" w:rsidRDefault="001777D6" w:rsidP="001777D6">
            <w:pPr>
              <w:pStyle w:val="acctfourfigures"/>
              <w:tabs>
                <w:tab w:val="clear" w:pos="765"/>
                <w:tab w:val="decimal" w:pos="1013"/>
              </w:tabs>
              <w:spacing w:line="240" w:lineRule="auto"/>
              <w:ind w:right="11"/>
              <w:rPr>
                <w:szCs w:val="22"/>
              </w:rPr>
            </w:pPr>
            <w:r w:rsidRPr="00387C8F">
              <w:t>(109)</w:t>
            </w:r>
          </w:p>
        </w:tc>
        <w:tc>
          <w:tcPr>
            <w:tcW w:w="180" w:type="dxa"/>
            <w:vAlign w:val="bottom"/>
          </w:tcPr>
          <w:p w14:paraId="2C25E24A" w14:textId="77777777" w:rsidR="001777D6" w:rsidRPr="00822339" w:rsidRDefault="001777D6" w:rsidP="001777D6">
            <w:pPr>
              <w:pStyle w:val="acctfourfigures"/>
              <w:spacing w:line="240" w:lineRule="auto"/>
              <w:rPr>
                <w:szCs w:val="22"/>
              </w:rPr>
            </w:pPr>
          </w:p>
        </w:tc>
        <w:tc>
          <w:tcPr>
            <w:tcW w:w="1350" w:type="dxa"/>
            <w:vAlign w:val="bottom"/>
          </w:tcPr>
          <w:p w14:paraId="4466F897" w14:textId="7E22E678" w:rsidR="001777D6" w:rsidRPr="00822339" w:rsidRDefault="001777D6" w:rsidP="001777D6">
            <w:pPr>
              <w:pStyle w:val="acctfourfigures"/>
              <w:tabs>
                <w:tab w:val="clear" w:pos="765"/>
                <w:tab w:val="decimal" w:pos="731"/>
              </w:tabs>
              <w:spacing w:line="240" w:lineRule="auto"/>
              <w:ind w:right="11"/>
              <w:rPr>
                <w:szCs w:val="22"/>
              </w:rPr>
            </w:pPr>
            <w:r w:rsidRPr="00387C8F">
              <w:t>-</w:t>
            </w:r>
          </w:p>
        </w:tc>
        <w:tc>
          <w:tcPr>
            <w:tcW w:w="180" w:type="dxa"/>
            <w:vAlign w:val="bottom"/>
          </w:tcPr>
          <w:p w14:paraId="3D5B8C2D" w14:textId="77777777" w:rsidR="001777D6" w:rsidRPr="00822339" w:rsidRDefault="001777D6" w:rsidP="001777D6">
            <w:pPr>
              <w:pStyle w:val="acctfourfigures"/>
              <w:spacing w:line="240" w:lineRule="auto"/>
              <w:rPr>
                <w:szCs w:val="22"/>
              </w:rPr>
            </w:pPr>
          </w:p>
        </w:tc>
        <w:tc>
          <w:tcPr>
            <w:tcW w:w="1260" w:type="dxa"/>
            <w:vAlign w:val="bottom"/>
          </w:tcPr>
          <w:p w14:paraId="7C1D7395" w14:textId="1BF0836E" w:rsidR="001777D6" w:rsidRPr="00822339" w:rsidRDefault="001777D6" w:rsidP="001777D6">
            <w:pPr>
              <w:pStyle w:val="acctfourfigures"/>
              <w:tabs>
                <w:tab w:val="clear" w:pos="765"/>
                <w:tab w:val="decimal" w:pos="927"/>
              </w:tabs>
              <w:spacing w:line="240" w:lineRule="auto"/>
              <w:ind w:right="11"/>
              <w:rPr>
                <w:szCs w:val="22"/>
              </w:rPr>
            </w:pPr>
            <w:r w:rsidRPr="00387C8F">
              <w:t>109</w:t>
            </w:r>
          </w:p>
        </w:tc>
        <w:tc>
          <w:tcPr>
            <w:tcW w:w="184" w:type="dxa"/>
            <w:vAlign w:val="bottom"/>
          </w:tcPr>
          <w:p w14:paraId="10E82826" w14:textId="77777777" w:rsidR="001777D6" w:rsidRPr="00822339" w:rsidRDefault="001777D6" w:rsidP="001777D6">
            <w:pPr>
              <w:pStyle w:val="acctfourfigures"/>
              <w:spacing w:line="240" w:lineRule="auto"/>
              <w:rPr>
                <w:szCs w:val="22"/>
              </w:rPr>
            </w:pPr>
          </w:p>
        </w:tc>
        <w:tc>
          <w:tcPr>
            <w:tcW w:w="1526" w:type="dxa"/>
            <w:vAlign w:val="bottom"/>
          </w:tcPr>
          <w:p w14:paraId="3558E796" w14:textId="74EED3EC" w:rsidR="001777D6" w:rsidRPr="00822339" w:rsidRDefault="001777D6" w:rsidP="001777D6">
            <w:pPr>
              <w:pStyle w:val="acctfourfigures"/>
              <w:tabs>
                <w:tab w:val="clear" w:pos="765"/>
                <w:tab w:val="decimal" w:pos="913"/>
              </w:tabs>
              <w:spacing w:line="240" w:lineRule="auto"/>
              <w:ind w:right="11"/>
              <w:rPr>
                <w:szCs w:val="22"/>
              </w:rPr>
            </w:pPr>
            <w:r w:rsidRPr="00387C8F">
              <w:t>-</w:t>
            </w:r>
          </w:p>
        </w:tc>
        <w:tc>
          <w:tcPr>
            <w:tcW w:w="180" w:type="dxa"/>
            <w:vAlign w:val="bottom"/>
          </w:tcPr>
          <w:p w14:paraId="2EB93EA9" w14:textId="77777777" w:rsidR="001777D6" w:rsidRPr="00822339" w:rsidRDefault="001777D6" w:rsidP="001777D6">
            <w:pPr>
              <w:pStyle w:val="acctfourfigures"/>
              <w:spacing w:line="240" w:lineRule="auto"/>
              <w:rPr>
                <w:szCs w:val="22"/>
              </w:rPr>
            </w:pPr>
          </w:p>
        </w:tc>
        <w:tc>
          <w:tcPr>
            <w:tcW w:w="1260" w:type="dxa"/>
            <w:vAlign w:val="bottom"/>
          </w:tcPr>
          <w:p w14:paraId="13A592B8" w14:textId="0944F116" w:rsidR="001777D6" w:rsidRPr="005D0EB9" w:rsidRDefault="001777D6" w:rsidP="005D0EB9">
            <w:pPr>
              <w:pStyle w:val="acctfourfigures"/>
              <w:shd w:val="clear" w:color="auto" w:fill="FFFFFF"/>
              <w:tabs>
                <w:tab w:val="clear" w:pos="765"/>
                <w:tab w:val="decimal" w:pos="737"/>
              </w:tabs>
              <w:spacing w:line="240" w:lineRule="auto"/>
              <w:ind w:right="11"/>
            </w:pPr>
            <w:r w:rsidRPr="00387C8F">
              <w:t>-</w:t>
            </w:r>
          </w:p>
        </w:tc>
      </w:tr>
      <w:tr w:rsidR="001777D6" w:rsidRPr="00822339" w14:paraId="4A2474AD" w14:textId="77777777" w:rsidTr="00147554">
        <w:trPr>
          <w:cantSplit/>
        </w:trPr>
        <w:tc>
          <w:tcPr>
            <w:tcW w:w="3240" w:type="dxa"/>
            <w:vAlign w:val="bottom"/>
          </w:tcPr>
          <w:p w14:paraId="3C9642EA" w14:textId="77777777"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2020</w:t>
            </w:r>
          </w:p>
        </w:tc>
        <w:tc>
          <w:tcPr>
            <w:tcW w:w="1339" w:type="dxa"/>
            <w:tcBorders>
              <w:top w:val="single" w:sz="4" w:space="0" w:color="auto"/>
              <w:bottom w:val="single" w:sz="4" w:space="0" w:color="auto"/>
            </w:tcBorders>
            <w:vAlign w:val="bottom"/>
          </w:tcPr>
          <w:p w14:paraId="6B91E43F" w14:textId="34E17F48" w:rsidR="001777D6" w:rsidRPr="00AC482C" w:rsidRDefault="001777D6" w:rsidP="001777D6">
            <w:pPr>
              <w:pStyle w:val="acctfourfigures"/>
              <w:tabs>
                <w:tab w:val="clear" w:pos="765"/>
                <w:tab w:val="decimal" w:pos="998"/>
              </w:tabs>
              <w:spacing w:line="240" w:lineRule="auto"/>
              <w:ind w:right="11"/>
              <w:rPr>
                <w:b/>
                <w:bCs/>
                <w:szCs w:val="22"/>
              </w:rPr>
            </w:pPr>
            <w:r w:rsidRPr="00147554">
              <w:rPr>
                <w:b/>
                <w:bCs/>
              </w:rPr>
              <w:t>327,647</w:t>
            </w:r>
          </w:p>
        </w:tc>
        <w:tc>
          <w:tcPr>
            <w:tcW w:w="180" w:type="dxa"/>
            <w:vAlign w:val="bottom"/>
          </w:tcPr>
          <w:p w14:paraId="56EE2B8A" w14:textId="77777777" w:rsidR="001777D6" w:rsidRPr="00147554" w:rsidRDefault="001777D6" w:rsidP="001777D6">
            <w:pPr>
              <w:pStyle w:val="acctfourfigures"/>
              <w:spacing w:line="240" w:lineRule="auto"/>
              <w:rPr>
                <w:b/>
                <w:bCs/>
                <w:szCs w:val="22"/>
              </w:rPr>
            </w:pPr>
          </w:p>
        </w:tc>
        <w:tc>
          <w:tcPr>
            <w:tcW w:w="1440" w:type="dxa"/>
            <w:tcBorders>
              <w:top w:val="single" w:sz="4" w:space="0" w:color="auto"/>
              <w:bottom w:val="single" w:sz="4" w:space="0" w:color="auto"/>
            </w:tcBorders>
            <w:vAlign w:val="bottom"/>
          </w:tcPr>
          <w:p w14:paraId="0A092148" w14:textId="49DCC007" w:rsidR="001777D6" w:rsidRPr="005D0EB9" w:rsidRDefault="001777D6" w:rsidP="005D0EB9">
            <w:pPr>
              <w:pStyle w:val="acctfourfigures"/>
              <w:shd w:val="clear" w:color="auto" w:fill="FFFFFF"/>
              <w:tabs>
                <w:tab w:val="clear" w:pos="765"/>
                <w:tab w:val="decimal" w:pos="828"/>
              </w:tabs>
              <w:spacing w:line="240" w:lineRule="auto"/>
              <w:ind w:right="11"/>
              <w:jc w:val="center"/>
              <w:rPr>
                <w:b/>
                <w:bCs/>
              </w:rPr>
            </w:pPr>
            <w:r w:rsidRPr="00CF4371">
              <w:rPr>
                <w:b/>
                <w:bCs/>
              </w:rPr>
              <w:t>183,924</w:t>
            </w:r>
          </w:p>
        </w:tc>
        <w:tc>
          <w:tcPr>
            <w:tcW w:w="184" w:type="dxa"/>
            <w:vAlign w:val="bottom"/>
          </w:tcPr>
          <w:p w14:paraId="1B4E79F6" w14:textId="77777777" w:rsidR="001777D6" w:rsidRPr="00147554" w:rsidRDefault="001777D6" w:rsidP="001777D6">
            <w:pPr>
              <w:pStyle w:val="acctfourfigures"/>
              <w:spacing w:line="240" w:lineRule="auto"/>
              <w:rPr>
                <w:b/>
                <w:bCs/>
                <w:szCs w:val="22"/>
              </w:rPr>
            </w:pPr>
          </w:p>
        </w:tc>
        <w:tc>
          <w:tcPr>
            <w:tcW w:w="1436" w:type="dxa"/>
            <w:tcBorders>
              <w:top w:val="single" w:sz="4" w:space="0" w:color="auto"/>
              <w:bottom w:val="single" w:sz="4" w:space="0" w:color="auto"/>
            </w:tcBorders>
            <w:vAlign w:val="bottom"/>
          </w:tcPr>
          <w:p w14:paraId="2CA98BB0" w14:textId="34BFA256" w:rsidR="001777D6" w:rsidRPr="00AC482C" w:rsidRDefault="001777D6" w:rsidP="001777D6">
            <w:pPr>
              <w:pStyle w:val="acctfourfigures"/>
              <w:tabs>
                <w:tab w:val="clear" w:pos="765"/>
                <w:tab w:val="decimal" w:pos="1013"/>
              </w:tabs>
              <w:spacing w:line="240" w:lineRule="auto"/>
              <w:ind w:right="11"/>
              <w:rPr>
                <w:b/>
                <w:bCs/>
                <w:szCs w:val="22"/>
              </w:rPr>
            </w:pPr>
            <w:r w:rsidRPr="00147554">
              <w:rPr>
                <w:b/>
                <w:bCs/>
              </w:rPr>
              <w:t>58,863</w:t>
            </w:r>
          </w:p>
        </w:tc>
        <w:tc>
          <w:tcPr>
            <w:tcW w:w="180" w:type="dxa"/>
            <w:vAlign w:val="bottom"/>
          </w:tcPr>
          <w:p w14:paraId="7F60B70D" w14:textId="77777777" w:rsidR="001777D6" w:rsidRPr="00147554" w:rsidRDefault="001777D6" w:rsidP="001777D6">
            <w:pPr>
              <w:pStyle w:val="acctfourfigures"/>
              <w:spacing w:line="240" w:lineRule="auto"/>
              <w:rPr>
                <w:b/>
                <w:bCs/>
                <w:szCs w:val="22"/>
              </w:rPr>
            </w:pPr>
          </w:p>
        </w:tc>
        <w:tc>
          <w:tcPr>
            <w:tcW w:w="1350" w:type="dxa"/>
            <w:tcBorders>
              <w:top w:val="single" w:sz="4" w:space="0" w:color="auto"/>
              <w:bottom w:val="single" w:sz="4" w:space="0" w:color="auto"/>
            </w:tcBorders>
            <w:vAlign w:val="bottom"/>
          </w:tcPr>
          <w:p w14:paraId="3C5B5EF1" w14:textId="36C39642" w:rsidR="001777D6" w:rsidRPr="00AC482C" w:rsidRDefault="001777D6" w:rsidP="001777D6">
            <w:pPr>
              <w:pStyle w:val="acctfourfigures"/>
              <w:tabs>
                <w:tab w:val="clear" w:pos="765"/>
                <w:tab w:val="decimal" w:pos="1007"/>
              </w:tabs>
              <w:spacing w:line="240" w:lineRule="auto"/>
              <w:ind w:right="11"/>
              <w:rPr>
                <w:b/>
                <w:bCs/>
                <w:szCs w:val="22"/>
              </w:rPr>
            </w:pPr>
            <w:r w:rsidRPr="00147554">
              <w:rPr>
                <w:b/>
                <w:bCs/>
              </w:rPr>
              <w:t>360,050</w:t>
            </w:r>
          </w:p>
        </w:tc>
        <w:tc>
          <w:tcPr>
            <w:tcW w:w="180" w:type="dxa"/>
            <w:vAlign w:val="bottom"/>
          </w:tcPr>
          <w:p w14:paraId="185608B6"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single" w:sz="4" w:space="0" w:color="auto"/>
            </w:tcBorders>
            <w:vAlign w:val="bottom"/>
          </w:tcPr>
          <w:p w14:paraId="3798FAB2" w14:textId="086833BA" w:rsidR="001777D6" w:rsidRPr="00AC482C" w:rsidRDefault="001777D6" w:rsidP="001777D6">
            <w:pPr>
              <w:pStyle w:val="acctfourfigures"/>
              <w:tabs>
                <w:tab w:val="clear" w:pos="765"/>
                <w:tab w:val="decimal" w:pos="927"/>
              </w:tabs>
              <w:spacing w:line="240" w:lineRule="auto"/>
              <w:ind w:right="11"/>
              <w:rPr>
                <w:b/>
                <w:bCs/>
                <w:szCs w:val="22"/>
              </w:rPr>
            </w:pPr>
            <w:r w:rsidRPr="00147554">
              <w:rPr>
                <w:b/>
                <w:bCs/>
              </w:rPr>
              <w:t>169,174</w:t>
            </w:r>
          </w:p>
        </w:tc>
        <w:tc>
          <w:tcPr>
            <w:tcW w:w="184" w:type="dxa"/>
            <w:vAlign w:val="bottom"/>
          </w:tcPr>
          <w:p w14:paraId="02D64A92" w14:textId="77777777" w:rsidR="001777D6" w:rsidRPr="00147554" w:rsidRDefault="001777D6" w:rsidP="001777D6">
            <w:pPr>
              <w:pStyle w:val="acctfourfigures"/>
              <w:spacing w:line="240" w:lineRule="auto"/>
              <w:rPr>
                <w:b/>
                <w:bCs/>
                <w:szCs w:val="22"/>
              </w:rPr>
            </w:pPr>
          </w:p>
        </w:tc>
        <w:tc>
          <w:tcPr>
            <w:tcW w:w="1526" w:type="dxa"/>
            <w:tcBorders>
              <w:top w:val="single" w:sz="4" w:space="0" w:color="auto"/>
              <w:bottom w:val="single" w:sz="4" w:space="0" w:color="auto"/>
            </w:tcBorders>
            <w:vAlign w:val="bottom"/>
          </w:tcPr>
          <w:p w14:paraId="71F77696" w14:textId="20952091" w:rsidR="001777D6" w:rsidRPr="00AC482C" w:rsidRDefault="001777D6" w:rsidP="001777D6">
            <w:pPr>
              <w:pStyle w:val="acctfourfigures"/>
              <w:tabs>
                <w:tab w:val="clear" w:pos="765"/>
                <w:tab w:val="decimal" w:pos="1093"/>
              </w:tabs>
              <w:spacing w:line="240" w:lineRule="auto"/>
              <w:ind w:right="11"/>
              <w:rPr>
                <w:b/>
                <w:bCs/>
                <w:szCs w:val="22"/>
              </w:rPr>
            </w:pPr>
            <w:r w:rsidRPr="00147554">
              <w:rPr>
                <w:b/>
                <w:bCs/>
              </w:rPr>
              <w:t>3,948</w:t>
            </w:r>
          </w:p>
        </w:tc>
        <w:tc>
          <w:tcPr>
            <w:tcW w:w="180" w:type="dxa"/>
            <w:vAlign w:val="bottom"/>
          </w:tcPr>
          <w:p w14:paraId="3D8D5780"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single" w:sz="4" w:space="0" w:color="auto"/>
            </w:tcBorders>
            <w:vAlign w:val="bottom"/>
          </w:tcPr>
          <w:p w14:paraId="72628F68" w14:textId="140F24C8" w:rsidR="001777D6" w:rsidRPr="005D0EB9" w:rsidRDefault="001777D6" w:rsidP="005D0EB9">
            <w:pPr>
              <w:pStyle w:val="acctfourfigures"/>
              <w:shd w:val="clear" w:color="auto" w:fill="FFFFFF"/>
              <w:tabs>
                <w:tab w:val="clear" w:pos="765"/>
                <w:tab w:val="decimal" w:pos="822"/>
              </w:tabs>
              <w:spacing w:line="240" w:lineRule="auto"/>
              <w:ind w:right="11"/>
              <w:jc w:val="center"/>
              <w:rPr>
                <w:b/>
                <w:bCs/>
              </w:rPr>
            </w:pPr>
            <w:r w:rsidRPr="001777D6">
              <w:rPr>
                <w:b/>
                <w:bCs/>
              </w:rPr>
              <w:t>1,103,606</w:t>
            </w:r>
          </w:p>
        </w:tc>
      </w:tr>
      <w:tr w:rsidR="001777D6" w:rsidRPr="00822339" w14:paraId="690FA376" w14:textId="77777777" w:rsidTr="00270FCD">
        <w:trPr>
          <w:cantSplit/>
        </w:trPr>
        <w:tc>
          <w:tcPr>
            <w:tcW w:w="3240" w:type="dxa"/>
            <w:vAlign w:val="bottom"/>
          </w:tcPr>
          <w:p w14:paraId="739D0043" w14:textId="77777777" w:rsidR="001777D6" w:rsidRPr="00270FCD" w:rsidRDefault="001777D6" w:rsidP="001777D6">
            <w:pPr>
              <w:spacing w:line="240" w:lineRule="auto"/>
              <w:rPr>
                <w:rFonts w:ascii="Times New Roman" w:hAnsi="Times New Roman" w:cs="Times New Roman"/>
                <w:b/>
                <w:bCs/>
                <w:sz w:val="22"/>
                <w:szCs w:val="22"/>
              </w:rPr>
            </w:pPr>
          </w:p>
        </w:tc>
        <w:tc>
          <w:tcPr>
            <w:tcW w:w="1339" w:type="dxa"/>
            <w:tcBorders>
              <w:top w:val="single" w:sz="4" w:space="0" w:color="auto"/>
            </w:tcBorders>
            <w:vAlign w:val="bottom"/>
          </w:tcPr>
          <w:p w14:paraId="69200E5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0DD3E1BA" w14:textId="77777777" w:rsidR="001777D6" w:rsidRPr="00822339" w:rsidRDefault="001777D6" w:rsidP="001777D6">
            <w:pPr>
              <w:pStyle w:val="acctfourfigures"/>
              <w:spacing w:line="240" w:lineRule="auto"/>
              <w:jc w:val="center"/>
              <w:rPr>
                <w:szCs w:val="22"/>
              </w:rPr>
            </w:pPr>
          </w:p>
        </w:tc>
        <w:tc>
          <w:tcPr>
            <w:tcW w:w="1440" w:type="dxa"/>
            <w:tcBorders>
              <w:top w:val="single" w:sz="4" w:space="0" w:color="auto"/>
            </w:tcBorders>
            <w:vAlign w:val="bottom"/>
          </w:tcPr>
          <w:p w14:paraId="14874B2E"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255BD670" w14:textId="77777777" w:rsidR="001777D6" w:rsidRPr="00822339" w:rsidRDefault="001777D6" w:rsidP="001777D6">
            <w:pPr>
              <w:pStyle w:val="acctfourfigures"/>
              <w:spacing w:line="240" w:lineRule="auto"/>
              <w:jc w:val="center"/>
              <w:rPr>
                <w:szCs w:val="22"/>
              </w:rPr>
            </w:pPr>
          </w:p>
        </w:tc>
        <w:tc>
          <w:tcPr>
            <w:tcW w:w="1436" w:type="dxa"/>
            <w:tcBorders>
              <w:top w:val="single" w:sz="4" w:space="0" w:color="auto"/>
            </w:tcBorders>
            <w:vAlign w:val="bottom"/>
          </w:tcPr>
          <w:p w14:paraId="4F3E5F67"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26DECEA8" w14:textId="77777777" w:rsidR="001777D6" w:rsidRPr="00822339" w:rsidRDefault="001777D6" w:rsidP="001777D6">
            <w:pPr>
              <w:pStyle w:val="acctfourfigures"/>
              <w:spacing w:line="240" w:lineRule="auto"/>
              <w:jc w:val="center"/>
              <w:rPr>
                <w:szCs w:val="22"/>
              </w:rPr>
            </w:pPr>
          </w:p>
        </w:tc>
        <w:tc>
          <w:tcPr>
            <w:tcW w:w="1350" w:type="dxa"/>
            <w:tcBorders>
              <w:top w:val="single" w:sz="4" w:space="0" w:color="auto"/>
            </w:tcBorders>
            <w:vAlign w:val="bottom"/>
          </w:tcPr>
          <w:p w14:paraId="4CAACD82"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F9AE332" w14:textId="77777777" w:rsidR="001777D6" w:rsidRPr="00822339" w:rsidRDefault="001777D6" w:rsidP="001777D6">
            <w:pPr>
              <w:pStyle w:val="acctfourfigures"/>
              <w:spacing w:line="240" w:lineRule="auto"/>
              <w:jc w:val="center"/>
              <w:rPr>
                <w:szCs w:val="22"/>
              </w:rPr>
            </w:pPr>
          </w:p>
        </w:tc>
        <w:tc>
          <w:tcPr>
            <w:tcW w:w="1260" w:type="dxa"/>
            <w:tcBorders>
              <w:top w:val="single" w:sz="4" w:space="0" w:color="auto"/>
            </w:tcBorders>
            <w:vAlign w:val="bottom"/>
          </w:tcPr>
          <w:p w14:paraId="040ACF62"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2DC28A64" w14:textId="77777777" w:rsidR="001777D6" w:rsidRPr="00822339" w:rsidRDefault="001777D6" w:rsidP="001777D6">
            <w:pPr>
              <w:pStyle w:val="acctfourfigures"/>
              <w:spacing w:line="240" w:lineRule="auto"/>
              <w:jc w:val="center"/>
              <w:rPr>
                <w:szCs w:val="22"/>
              </w:rPr>
            </w:pPr>
          </w:p>
        </w:tc>
        <w:tc>
          <w:tcPr>
            <w:tcW w:w="1526" w:type="dxa"/>
            <w:tcBorders>
              <w:top w:val="single" w:sz="4" w:space="0" w:color="auto"/>
            </w:tcBorders>
            <w:vAlign w:val="bottom"/>
          </w:tcPr>
          <w:p w14:paraId="1B43E31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66C9FA3" w14:textId="77777777" w:rsidR="001777D6" w:rsidRPr="00822339" w:rsidRDefault="001777D6" w:rsidP="001777D6">
            <w:pPr>
              <w:pStyle w:val="acctfourfigures"/>
              <w:spacing w:line="240" w:lineRule="auto"/>
              <w:jc w:val="center"/>
              <w:rPr>
                <w:szCs w:val="22"/>
              </w:rPr>
            </w:pPr>
          </w:p>
        </w:tc>
        <w:tc>
          <w:tcPr>
            <w:tcW w:w="1260" w:type="dxa"/>
            <w:tcBorders>
              <w:top w:val="single" w:sz="4" w:space="0" w:color="auto"/>
            </w:tcBorders>
            <w:vAlign w:val="bottom"/>
          </w:tcPr>
          <w:p w14:paraId="6034EA5C"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79899CFA" w14:textId="77777777" w:rsidTr="00270FCD">
        <w:trPr>
          <w:cantSplit/>
        </w:trPr>
        <w:tc>
          <w:tcPr>
            <w:tcW w:w="3240" w:type="dxa"/>
          </w:tcPr>
          <w:p w14:paraId="734AE7EF"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1BB0B7C2"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58651BC" w14:textId="77777777" w:rsidR="001777D6" w:rsidRPr="00822339" w:rsidRDefault="001777D6" w:rsidP="001777D6">
            <w:pPr>
              <w:pStyle w:val="acctfourfigures"/>
              <w:spacing w:line="240" w:lineRule="auto"/>
              <w:jc w:val="center"/>
              <w:rPr>
                <w:szCs w:val="22"/>
              </w:rPr>
            </w:pPr>
          </w:p>
        </w:tc>
        <w:tc>
          <w:tcPr>
            <w:tcW w:w="1440" w:type="dxa"/>
            <w:vAlign w:val="bottom"/>
          </w:tcPr>
          <w:p w14:paraId="6CFA8557"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61DA57F5" w14:textId="77777777" w:rsidR="001777D6" w:rsidRPr="00822339" w:rsidRDefault="001777D6" w:rsidP="001777D6">
            <w:pPr>
              <w:pStyle w:val="acctfourfigures"/>
              <w:spacing w:line="240" w:lineRule="auto"/>
              <w:jc w:val="center"/>
              <w:rPr>
                <w:szCs w:val="22"/>
              </w:rPr>
            </w:pPr>
          </w:p>
        </w:tc>
        <w:tc>
          <w:tcPr>
            <w:tcW w:w="1436" w:type="dxa"/>
          </w:tcPr>
          <w:p w14:paraId="106D4DD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C50D46D" w14:textId="77777777" w:rsidR="001777D6" w:rsidRPr="00822339" w:rsidRDefault="001777D6" w:rsidP="001777D6">
            <w:pPr>
              <w:pStyle w:val="acctfourfigures"/>
              <w:spacing w:line="240" w:lineRule="auto"/>
              <w:jc w:val="center"/>
              <w:rPr>
                <w:szCs w:val="22"/>
              </w:rPr>
            </w:pPr>
          </w:p>
        </w:tc>
        <w:tc>
          <w:tcPr>
            <w:tcW w:w="1350" w:type="dxa"/>
            <w:vAlign w:val="bottom"/>
          </w:tcPr>
          <w:p w14:paraId="53F23BD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0EEE12E1" w14:textId="77777777" w:rsidR="001777D6" w:rsidRPr="00822339" w:rsidRDefault="001777D6" w:rsidP="001777D6">
            <w:pPr>
              <w:pStyle w:val="acctfourfigures"/>
              <w:spacing w:line="240" w:lineRule="auto"/>
              <w:jc w:val="center"/>
              <w:rPr>
                <w:szCs w:val="22"/>
              </w:rPr>
            </w:pPr>
          </w:p>
        </w:tc>
        <w:tc>
          <w:tcPr>
            <w:tcW w:w="1260" w:type="dxa"/>
            <w:vAlign w:val="bottom"/>
          </w:tcPr>
          <w:p w14:paraId="5E56F39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48CAD37F" w14:textId="77777777" w:rsidR="001777D6" w:rsidRPr="00822339" w:rsidRDefault="001777D6" w:rsidP="001777D6">
            <w:pPr>
              <w:pStyle w:val="acctfourfigures"/>
              <w:spacing w:line="240" w:lineRule="auto"/>
              <w:jc w:val="center"/>
              <w:rPr>
                <w:szCs w:val="22"/>
              </w:rPr>
            </w:pPr>
          </w:p>
        </w:tc>
        <w:tc>
          <w:tcPr>
            <w:tcW w:w="1526" w:type="dxa"/>
            <w:vAlign w:val="bottom"/>
          </w:tcPr>
          <w:p w14:paraId="28209677"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05391938" w14:textId="77777777" w:rsidR="001777D6" w:rsidRPr="00822339" w:rsidRDefault="001777D6" w:rsidP="001777D6">
            <w:pPr>
              <w:pStyle w:val="acctfourfigures"/>
              <w:spacing w:line="240" w:lineRule="auto"/>
              <w:jc w:val="center"/>
              <w:rPr>
                <w:szCs w:val="22"/>
              </w:rPr>
            </w:pPr>
          </w:p>
        </w:tc>
        <w:tc>
          <w:tcPr>
            <w:tcW w:w="1260" w:type="dxa"/>
            <w:vAlign w:val="bottom"/>
          </w:tcPr>
          <w:p w14:paraId="7A891F7B"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77CE2B1B" w14:textId="77777777" w:rsidTr="00270FCD">
        <w:trPr>
          <w:cantSplit/>
        </w:trPr>
        <w:tc>
          <w:tcPr>
            <w:tcW w:w="3240" w:type="dxa"/>
          </w:tcPr>
          <w:p w14:paraId="467B347F"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7F99CE8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A948AC0" w14:textId="77777777" w:rsidR="001777D6" w:rsidRPr="00822339" w:rsidRDefault="001777D6" w:rsidP="001777D6">
            <w:pPr>
              <w:pStyle w:val="acctfourfigures"/>
              <w:spacing w:line="240" w:lineRule="auto"/>
              <w:jc w:val="center"/>
              <w:rPr>
                <w:szCs w:val="22"/>
              </w:rPr>
            </w:pPr>
          </w:p>
        </w:tc>
        <w:tc>
          <w:tcPr>
            <w:tcW w:w="1440" w:type="dxa"/>
            <w:vAlign w:val="bottom"/>
          </w:tcPr>
          <w:p w14:paraId="3F9BB7B3"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53E32099" w14:textId="77777777" w:rsidR="001777D6" w:rsidRPr="00822339" w:rsidRDefault="001777D6" w:rsidP="001777D6">
            <w:pPr>
              <w:pStyle w:val="acctfourfigures"/>
              <w:spacing w:line="240" w:lineRule="auto"/>
              <w:jc w:val="center"/>
              <w:rPr>
                <w:szCs w:val="22"/>
              </w:rPr>
            </w:pPr>
          </w:p>
        </w:tc>
        <w:tc>
          <w:tcPr>
            <w:tcW w:w="1436" w:type="dxa"/>
          </w:tcPr>
          <w:p w14:paraId="4B666DD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391A0C9" w14:textId="77777777" w:rsidR="001777D6" w:rsidRPr="00822339" w:rsidRDefault="001777D6" w:rsidP="001777D6">
            <w:pPr>
              <w:pStyle w:val="acctfourfigures"/>
              <w:spacing w:line="240" w:lineRule="auto"/>
              <w:jc w:val="center"/>
              <w:rPr>
                <w:szCs w:val="22"/>
              </w:rPr>
            </w:pPr>
          </w:p>
        </w:tc>
        <w:tc>
          <w:tcPr>
            <w:tcW w:w="1350" w:type="dxa"/>
            <w:vAlign w:val="bottom"/>
          </w:tcPr>
          <w:p w14:paraId="74D20F4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9A09226" w14:textId="77777777" w:rsidR="001777D6" w:rsidRPr="00822339" w:rsidRDefault="001777D6" w:rsidP="001777D6">
            <w:pPr>
              <w:pStyle w:val="acctfourfigures"/>
              <w:spacing w:line="240" w:lineRule="auto"/>
              <w:jc w:val="center"/>
              <w:rPr>
                <w:szCs w:val="22"/>
              </w:rPr>
            </w:pPr>
          </w:p>
        </w:tc>
        <w:tc>
          <w:tcPr>
            <w:tcW w:w="1260" w:type="dxa"/>
            <w:vAlign w:val="bottom"/>
          </w:tcPr>
          <w:p w14:paraId="60138BC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68E53DAF" w14:textId="77777777" w:rsidR="001777D6" w:rsidRPr="00822339" w:rsidRDefault="001777D6" w:rsidP="001777D6">
            <w:pPr>
              <w:pStyle w:val="acctfourfigures"/>
              <w:spacing w:line="240" w:lineRule="auto"/>
              <w:jc w:val="center"/>
              <w:rPr>
                <w:szCs w:val="22"/>
              </w:rPr>
            </w:pPr>
          </w:p>
        </w:tc>
        <w:tc>
          <w:tcPr>
            <w:tcW w:w="1526" w:type="dxa"/>
            <w:vAlign w:val="bottom"/>
          </w:tcPr>
          <w:p w14:paraId="3D7C42D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31DB50E" w14:textId="77777777" w:rsidR="001777D6" w:rsidRPr="00822339" w:rsidRDefault="001777D6" w:rsidP="001777D6">
            <w:pPr>
              <w:pStyle w:val="acctfourfigures"/>
              <w:spacing w:line="240" w:lineRule="auto"/>
              <w:jc w:val="center"/>
              <w:rPr>
                <w:szCs w:val="22"/>
              </w:rPr>
            </w:pPr>
          </w:p>
        </w:tc>
        <w:tc>
          <w:tcPr>
            <w:tcW w:w="1260" w:type="dxa"/>
            <w:vAlign w:val="bottom"/>
          </w:tcPr>
          <w:p w14:paraId="05B7D0B4"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10BDF69F" w14:textId="77777777" w:rsidTr="00270FCD">
        <w:trPr>
          <w:cantSplit/>
        </w:trPr>
        <w:tc>
          <w:tcPr>
            <w:tcW w:w="3240" w:type="dxa"/>
          </w:tcPr>
          <w:p w14:paraId="27EF33B8"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1E9FDDB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60A1823" w14:textId="77777777" w:rsidR="001777D6" w:rsidRPr="00822339" w:rsidRDefault="001777D6" w:rsidP="001777D6">
            <w:pPr>
              <w:pStyle w:val="acctfourfigures"/>
              <w:spacing w:line="240" w:lineRule="auto"/>
              <w:jc w:val="center"/>
              <w:rPr>
                <w:szCs w:val="22"/>
              </w:rPr>
            </w:pPr>
          </w:p>
        </w:tc>
        <w:tc>
          <w:tcPr>
            <w:tcW w:w="1440" w:type="dxa"/>
            <w:vAlign w:val="bottom"/>
          </w:tcPr>
          <w:p w14:paraId="7C4CE24F"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2C92EA9C" w14:textId="77777777" w:rsidR="001777D6" w:rsidRPr="00822339" w:rsidRDefault="001777D6" w:rsidP="001777D6">
            <w:pPr>
              <w:pStyle w:val="acctfourfigures"/>
              <w:spacing w:line="240" w:lineRule="auto"/>
              <w:jc w:val="center"/>
              <w:rPr>
                <w:szCs w:val="22"/>
              </w:rPr>
            </w:pPr>
          </w:p>
        </w:tc>
        <w:tc>
          <w:tcPr>
            <w:tcW w:w="1436" w:type="dxa"/>
          </w:tcPr>
          <w:p w14:paraId="1B3F2A8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14F5E4C" w14:textId="77777777" w:rsidR="001777D6" w:rsidRPr="00822339" w:rsidRDefault="001777D6" w:rsidP="001777D6">
            <w:pPr>
              <w:pStyle w:val="acctfourfigures"/>
              <w:spacing w:line="240" w:lineRule="auto"/>
              <w:jc w:val="center"/>
              <w:rPr>
                <w:szCs w:val="22"/>
              </w:rPr>
            </w:pPr>
          </w:p>
        </w:tc>
        <w:tc>
          <w:tcPr>
            <w:tcW w:w="1350" w:type="dxa"/>
            <w:vAlign w:val="bottom"/>
          </w:tcPr>
          <w:p w14:paraId="3CE180F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21D917F" w14:textId="77777777" w:rsidR="001777D6" w:rsidRPr="00822339" w:rsidRDefault="001777D6" w:rsidP="001777D6">
            <w:pPr>
              <w:pStyle w:val="acctfourfigures"/>
              <w:spacing w:line="240" w:lineRule="auto"/>
              <w:jc w:val="center"/>
              <w:rPr>
                <w:szCs w:val="22"/>
              </w:rPr>
            </w:pPr>
          </w:p>
        </w:tc>
        <w:tc>
          <w:tcPr>
            <w:tcW w:w="1260" w:type="dxa"/>
            <w:vAlign w:val="bottom"/>
          </w:tcPr>
          <w:p w14:paraId="33638217"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0B8274BD" w14:textId="77777777" w:rsidR="001777D6" w:rsidRPr="00822339" w:rsidRDefault="001777D6" w:rsidP="001777D6">
            <w:pPr>
              <w:pStyle w:val="acctfourfigures"/>
              <w:spacing w:line="240" w:lineRule="auto"/>
              <w:jc w:val="center"/>
              <w:rPr>
                <w:szCs w:val="22"/>
              </w:rPr>
            </w:pPr>
          </w:p>
        </w:tc>
        <w:tc>
          <w:tcPr>
            <w:tcW w:w="1526" w:type="dxa"/>
            <w:vAlign w:val="bottom"/>
          </w:tcPr>
          <w:p w14:paraId="26C53BF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79A739B" w14:textId="77777777" w:rsidR="001777D6" w:rsidRPr="00822339" w:rsidRDefault="001777D6" w:rsidP="001777D6">
            <w:pPr>
              <w:pStyle w:val="acctfourfigures"/>
              <w:spacing w:line="240" w:lineRule="auto"/>
              <w:jc w:val="center"/>
              <w:rPr>
                <w:szCs w:val="22"/>
              </w:rPr>
            </w:pPr>
          </w:p>
        </w:tc>
        <w:tc>
          <w:tcPr>
            <w:tcW w:w="1260" w:type="dxa"/>
            <w:vAlign w:val="bottom"/>
          </w:tcPr>
          <w:p w14:paraId="7B51EB54"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7588B9B2" w14:textId="77777777" w:rsidTr="00270FCD">
        <w:trPr>
          <w:cantSplit/>
        </w:trPr>
        <w:tc>
          <w:tcPr>
            <w:tcW w:w="3240" w:type="dxa"/>
          </w:tcPr>
          <w:p w14:paraId="492F4AA9"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365012E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8F21C22" w14:textId="77777777" w:rsidR="001777D6" w:rsidRPr="00822339" w:rsidRDefault="001777D6" w:rsidP="001777D6">
            <w:pPr>
              <w:pStyle w:val="acctfourfigures"/>
              <w:spacing w:line="240" w:lineRule="auto"/>
              <w:jc w:val="center"/>
              <w:rPr>
                <w:szCs w:val="22"/>
              </w:rPr>
            </w:pPr>
          </w:p>
        </w:tc>
        <w:tc>
          <w:tcPr>
            <w:tcW w:w="1440" w:type="dxa"/>
            <w:vAlign w:val="bottom"/>
          </w:tcPr>
          <w:p w14:paraId="3B2E13A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71B3C1B4" w14:textId="77777777" w:rsidR="001777D6" w:rsidRPr="00822339" w:rsidRDefault="001777D6" w:rsidP="001777D6">
            <w:pPr>
              <w:pStyle w:val="acctfourfigures"/>
              <w:spacing w:line="240" w:lineRule="auto"/>
              <w:jc w:val="center"/>
              <w:rPr>
                <w:szCs w:val="22"/>
              </w:rPr>
            </w:pPr>
          </w:p>
        </w:tc>
        <w:tc>
          <w:tcPr>
            <w:tcW w:w="1436" w:type="dxa"/>
          </w:tcPr>
          <w:p w14:paraId="181B1BC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304EDF7" w14:textId="77777777" w:rsidR="001777D6" w:rsidRPr="00822339" w:rsidRDefault="001777D6" w:rsidP="001777D6">
            <w:pPr>
              <w:pStyle w:val="acctfourfigures"/>
              <w:spacing w:line="240" w:lineRule="auto"/>
              <w:jc w:val="center"/>
              <w:rPr>
                <w:szCs w:val="22"/>
              </w:rPr>
            </w:pPr>
          </w:p>
        </w:tc>
        <w:tc>
          <w:tcPr>
            <w:tcW w:w="1350" w:type="dxa"/>
            <w:vAlign w:val="bottom"/>
          </w:tcPr>
          <w:p w14:paraId="4F2A0CA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B350A90" w14:textId="77777777" w:rsidR="001777D6" w:rsidRPr="00822339" w:rsidRDefault="001777D6" w:rsidP="001777D6">
            <w:pPr>
              <w:pStyle w:val="acctfourfigures"/>
              <w:spacing w:line="240" w:lineRule="auto"/>
              <w:jc w:val="center"/>
              <w:rPr>
                <w:szCs w:val="22"/>
              </w:rPr>
            </w:pPr>
          </w:p>
        </w:tc>
        <w:tc>
          <w:tcPr>
            <w:tcW w:w="1260" w:type="dxa"/>
            <w:vAlign w:val="bottom"/>
          </w:tcPr>
          <w:p w14:paraId="5CE2F54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09E78845" w14:textId="77777777" w:rsidR="001777D6" w:rsidRPr="00822339" w:rsidRDefault="001777D6" w:rsidP="001777D6">
            <w:pPr>
              <w:pStyle w:val="acctfourfigures"/>
              <w:spacing w:line="240" w:lineRule="auto"/>
              <w:jc w:val="center"/>
              <w:rPr>
                <w:szCs w:val="22"/>
              </w:rPr>
            </w:pPr>
          </w:p>
        </w:tc>
        <w:tc>
          <w:tcPr>
            <w:tcW w:w="1526" w:type="dxa"/>
            <w:vAlign w:val="bottom"/>
          </w:tcPr>
          <w:p w14:paraId="126387C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0F5B8B92" w14:textId="77777777" w:rsidR="001777D6" w:rsidRPr="00822339" w:rsidRDefault="001777D6" w:rsidP="001777D6">
            <w:pPr>
              <w:pStyle w:val="acctfourfigures"/>
              <w:spacing w:line="240" w:lineRule="auto"/>
              <w:jc w:val="center"/>
              <w:rPr>
                <w:szCs w:val="22"/>
              </w:rPr>
            </w:pPr>
          </w:p>
        </w:tc>
        <w:tc>
          <w:tcPr>
            <w:tcW w:w="1260" w:type="dxa"/>
            <w:vAlign w:val="bottom"/>
          </w:tcPr>
          <w:p w14:paraId="46062A11"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7A09D2C9" w14:textId="77777777" w:rsidTr="00270FCD">
        <w:trPr>
          <w:cantSplit/>
        </w:trPr>
        <w:tc>
          <w:tcPr>
            <w:tcW w:w="3240" w:type="dxa"/>
          </w:tcPr>
          <w:p w14:paraId="016D4030"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57442E9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DBBC5FF" w14:textId="77777777" w:rsidR="001777D6" w:rsidRPr="00822339" w:rsidRDefault="001777D6" w:rsidP="001777D6">
            <w:pPr>
              <w:pStyle w:val="acctfourfigures"/>
              <w:spacing w:line="240" w:lineRule="auto"/>
              <w:jc w:val="center"/>
              <w:rPr>
                <w:szCs w:val="22"/>
              </w:rPr>
            </w:pPr>
          </w:p>
        </w:tc>
        <w:tc>
          <w:tcPr>
            <w:tcW w:w="1440" w:type="dxa"/>
            <w:vAlign w:val="bottom"/>
          </w:tcPr>
          <w:p w14:paraId="57A7B1F5"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5762FA9D" w14:textId="77777777" w:rsidR="001777D6" w:rsidRPr="00822339" w:rsidRDefault="001777D6" w:rsidP="001777D6">
            <w:pPr>
              <w:pStyle w:val="acctfourfigures"/>
              <w:spacing w:line="240" w:lineRule="auto"/>
              <w:jc w:val="center"/>
              <w:rPr>
                <w:szCs w:val="22"/>
              </w:rPr>
            </w:pPr>
          </w:p>
        </w:tc>
        <w:tc>
          <w:tcPr>
            <w:tcW w:w="1436" w:type="dxa"/>
          </w:tcPr>
          <w:p w14:paraId="0B35477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604097C" w14:textId="77777777" w:rsidR="001777D6" w:rsidRPr="00822339" w:rsidRDefault="001777D6" w:rsidP="001777D6">
            <w:pPr>
              <w:pStyle w:val="acctfourfigures"/>
              <w:spacing w:line="240" w:lineRule="auto"/>
              <w:jc w:val="center"/>
              <w:rPr>
                <w:szCs w:val="22"/>
              </w:rPr>
            </w:pPr>
          </w:p>
        </w:tc>
        <w:tc>
          <w:tcPr>
            <w:tcW w:w="1350" w:type="dxa"/>
            <w:vAlign w:val="bottom"/>
          </w:tcPr>
          <w:p w14:paraId="33EC9EAF"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79061BD" w14:textId="77777777" w:rsidR="001777D6" w:rsidRPr="00822339" w:rsidRDefault="001777D6" w:rsidP="001777D6">
            <w:pPr>
              <w:pStyle w:val="acctfourfigures"/>
              <w:spacing w:line="240" w:lineRule="auto"/>
              <w:jc w:val="center"/>
              <w:rPr>
                <w:szCs w:val="22"/>
              </w:rPr>
            </w:pPr>
          </w:p>
        </w:tc>
        <w:tc>
          <w:tcPr>
            <w:tcW w:w="1260" w:type="dxa"/>
            <w:vAlign w:val="bottom"/>
          </w:tcPr>
          <w:p w14:paraId="1902520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09126DA8" w14:textId="77777777" w:rsidR="001777D6" w:rsidRPr="00822339" w:rsidRDefault="001777D6" w:rsidP="001777D6">
            <w:pPr>
              <w:pStyle w:val="acctfourfigures"/>
              <w:spacing w:line="240" w:lineRule="auto"/>
              <w:jc w:val="center"/>
              <w:rPr>
                <w:szCs w:val="22"/>
              </w:rPr>
            </w:pPr>
          </w:p>
        </w:tc>
        <w:tc>
          <w:tcPr>
            <w:tcW w:w="1526" w:type="dxa"/>
            <w:vAlign w:val="bottom"/>
          </w:tcPr>
          <w:p w14:paraId="23056A99"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21D73BA3" w14:textId="77777777" w:rsidR="001777D6" w:rsidRPr="00822339" w:rsidRDefault="001777D6" w:rsidP="001777D6">
            <w:pPr>
              <w:pStyle w:val="acctfourfigures"/>
              <w:spacing w:line="240" w:lineRule="auto"/>
              <w:jc w:val="center"/>
              <w:rPr>
                <w:szCs w:val="22"/>
              </w:rPr>
            </w:pPr>
          </w:p>
        </w:tc>
        <w:tc>
          <w:tcPr>
            <w:tcW w:w="1260" w:type="dxa"/>
            <w:vAlign w:val="bottom"/>
          </w:tcPr>
          <w:p w14:paraId="59179DB3"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0E2F1336" w14:textId="77777777" w:rsidTr="00270FCD">
        <w:trPr>
          <w:cantSplit/>
        </w:trPr>
        <w:tc>
          <w:tcPr>
            <w:tcW w:w="3240" w:type="dxa"/>
          </w:tcPr>
          <w:p w14:paraId="080CB3E5"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6A5E065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42659FA" w14:textId="77777777" w:rsidR="001777D6" w:rsidRPr="00822339" w:rsidRDefault="001777D6" w:rsidP="001777D6">
            <w:pPr>
              <w:pStyle w:val="acctfourfigures"/>
              <w:spacing w:line="240" w:lineRule="auto"/>
              <w:jc w:val="center"/>
              <w:rPr>
                <w:szCs w:val="22"/>
              </w:rPr>
            </w:pPr>
          </w:p>
        </w:tc>
        <w:tc>
          <w:tcPr>
            <w:tcW w:w="1440" w:type="dxa"/>
            <w:vAlign w:val="bottom"/>
          </w:tcPr>
          <w:p w14:paraId="3E5696E6"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1AE7CF8C" w14:textId="77777777" w:rsidR="001777D6" w:rsidRPr="00822339" w:rsidRDefault="001777D6" w:rsidP="001777D6">
            <w:pPr>
              <w:pStyle w:val="acctfourfigures"/>
              <w:spacing w:line="240" w:lineRule="auto"/>
              <w:jc w:val="center"/>
              <w:rPr>
                <w:szCs w:val="22"/>
              </w:rPr>
            </w:pPr>
          </w:p>
        </w:tc>
        <w:tc>
          <w:tcPr>
            <w:tcW w:w="1436" w:type="dxa"/>
          </w:tcPr>
          <w:p w14:paraId="4A11E71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2BDBC7F5" w14:textId="77777777" w:rsidR="001777D6" w:rsidRPr="00822339" w:rsidRDefault="001777D6" w:rsidP="001777D6">
            <w:pPr>
              <w:pStyle w:val="acctfourfigures"/>
              <w:spacing w:line="240" w:lineRule="auto"/>
              <w:jc w:val="center"/>
              <w:rPr>
                <w:szCs w:val="22"/>
              </w:rPr>
            </w:pPr>
          </w:p>
        </w:tc>
        <w:tc>
          <w:tcPr>
            <w:tcW w:w="1350" w:type="dxa"/>
            <w:vAlign w:val="bottom"/>
          </w:tcPr>
          <w:p w14:paraId="2992D0F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0067F1E6" w14:textId="77777777" w:rsidR="001777D6" w:rsidRPr="00822339" w:rsidRDefault="001777D6" w:rsidP="001777D6">
            <w:pPr>
              <w:pStyle w:val="acctfourfigures"/>
              <w:spacing w:line="240" w:lineRule="auto"/>
              <w:jc w:val="center"/>
              <w:rPr>
                <w:szCs w:val="22"/>
              </w:rPr>
            </w:pPr>
          </w:p>
        </w:tc>
        <w:tc>
          <w:tcPr>
            <w:tcW w:w="1260" w:type="dxa"/>
            <w:vAlign w:val="bottom"/>
          </w:tcPr>
          <w:p w14:paraId="2EB7A753"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569AD96B" w14:textId="77777777" w:rsidR="001777D6" w:rsidRPr="00822339" w:rsidRDefault="001777D6" w:rsidP="001777D6">
            <w:pPr>
              <w:pStyle w:val="acctfourfigures"/>
              <w:spacing w:line="240" w:lineRule="auto"/>
              <w:jc w:val="center"/>
              <w:rPr>
                <w:szCs w:val="22"/>
              </w:rPr>
            </w:pPr>
          </w:p>
        </w:tc>
        <w:tc>
          <w:tcPr>
            <w:tcW w:w="1526" w:type="dxa"/>
            <w:vAlign w:val="bottom"/>
          </w:tcPr>
          <w:p w14:paraId="0D93C3E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8D01DB5" w14:textId="77777777" w:rsidR="001777D6" w:rsidRPr="00822339" w:rsidRDefault="001777D6" w:rsidP="001777D6">
            <w:pPr>
              <w:pStyle w:val="acctfourfigures"/>
              <w:spacing w:line="240" w:lineRule="auto"/>
              <w:jc w:val="center"/>
              <w:rPr>
                <w:szCs w:val="22"/>
              </w:rPr>
            </w:pPr>
          </w:p>
        </w:tc>
        <w:tc>
          <w:tcPr>
            <w:tcW w:w="1260" w:type="dxa"/>
            <w:vAlign w:val="bottom"/>
          </w:tcPr>
          <w:p w14:paraId="631094F3"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52F72865" w14:textId="77777777" w:rsidTr="00270FCD">
        <w:trPr>
          <w:cantSplit/>
        </w:trPr>
        <w:tc>
          <w:tcPr>
            <w:tcW w:w="3240" w:type="dxa"/>
          </w:tcPr>
          <w:p w14:paraId="7E005C6A" w14:textId="77777777" w:rsidR="001777D6" w:rsidRPr="00270FCD" w:rsidRDefault="001777D6" w:rsidP="001777D6">
            <w:pPr>
              <w:spacing w:line="240" w:lineRule="auto"/>
              <w:ind w:left="180" w:hanging="180"/>
              <w:rPr>
                <w:rFonts w:ascii="Times New Roman" w:hAnsi="Times New Roman" w:cs="Times New Roman"/>
                <w:b/>
                <w:bCs/>
                <w:i/>
                <w:iCs/>
                <w:sz w:val="22"/>
                <w:szCs w:val="22"/>
              </w:rPr>
            </w:pPr>
          </w:p>
        </w:tc>
        <w:tc>
          <w:tcPr>
            <w:tcW w:w="1339" w:type="dxa"/>
            <w:vAlign w:val="bottom"/>
          </w:tcPr>
          <w:p w14:paraId="6EE6591F"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5F5FBF7" w14:textId="77777777" w:rsidR="001777D6" w:rsidRPr="00822339" w:rsidRDefault="001777D6" w:rsidP="001777D6">
            <w:pPr>
              <w:pStyle w:val="acctfourfigures"/>
              <w:spacing w:line="240" w:lineRule="auto"/>
              <w:jc w:val="center"/>
              <w:rPr>
                <w:szCs w:val="22"/>
              </w:rPr>
            </w:pPr>
          </w:p>
        </w:tc>
        <w:tc>
          <w:tcPr>
            <w:tcW w:w="1440" w:type="dxa"/>
            <w:vAlign w:val="bottom"/>
          </w:tcPr>
          <w:p w14:paraId="18CFF665"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7D2C34FD" w14:textId="77777777" w:rsidR="001777D6" w:rsidRPr="00822339" w:rsidRDefault="001777D6" w:rsidP="001777D6">
            <w:pPr>
              <w:pStyle w:val="acctfourfigures"/>
              <w:spacing w:line="240" w:lineRule="auto"/>
              <w:jc w:val="center"/>
              <w:rPr>
                <w:szCs w:val="22"/>
              </w:rPr>
            </w:pPr>
          </w:p>
        </w:tc>
        <w:tc>
          <w:tcPr>
            <w:tcW w:w="1436" w:type="dxa"/>
          </w:tcPr>
          <w:p w14:paraId="23F9C5DF"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028CE82" w14:textId="77777777" w:rsidR="001777D6" w:rsidRPr="00822339" w:rsidRDefault="001777D6" w:rsidP="001777D6">
            <w:pPr>
              <w:pStyle w:val="acctfourfigures"/>
              <w:spacing w:line="240" w:lineRule="auto"/>
              <w:jc w:val="center"/>
              <w:rPr>
                <w:szCs w:val="22"/>
              </w:rPr>
            </w:pPr>
          </w:p>
        </w:tc>
        <w:tc>
          <w:tcPr>
            <w:tcW w:w="1350" w:type="dxa"/>
            <w:vAlign w:val="bottom"/>
          </w:tcPr>
          <w:p w14:paraId="78872A8A"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477DDC0" w14:textId="77777777" w:rsidR="001777D6" w:rsidRPr="00822339" w:rsidRDefault="001777D6" w:rsidP="001777D6">
            <w:pPr>
              <w:pStyle w:val="acctfourfigures"/>
              <w:spacing w:line="240" w:lineRule="auto"/>
              <w:jc w:val="center"/>
              <w:rPr>
                <w:szCs w:val="22"/>
              </w:rPr>
            </w:pPr>
          </w:p>
        </w:tc>
        <w:tc>
          <w:tcPr>
            <w:tcW w:w="1260" w:type="dxa"/>
            <w:vAlign w:val="bottom"/>
          </w:tcPr>
          <w:p w14:paraId="3583051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7E660974" w14:textId="77777777" w:rsidR="001777D6" w:rsidRPr="00822339" w:rsidRDefault="001777D6" w:rsidP="001777D6">
            <w:pPr>
              <w:pStyle w:val="acctfourfigures"/>
              <w:spacing w:line="240" w:lineRule="auto"/>
              <w:jc w:val="center"/>
              <w:rPr>
                <w:szCs w:val="22"/>
              </w:rPr>
            </w:pPr>
          </w:p>
        </w:tc>
        <w:tc>
          <w:tcPr>
            <w:tcW w:w="1526" w:type="dxa"/>
            <w:vAlign w:val="bottom"/>
          </w:tcPr>
          <w:p w14:paraId="2B85B4C2"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37435A4" w14:textId="77777777" w:rsidR="001777D6" w:rsidRPr="00822339" w:rsidRDefault="001777D6" w:rsidP="001777D6">
            <w:pPr>
              <w:pStyle w:val="acctfourfigures"/>
              <w:spacing w:line="240" w:lineRule="auto"/>
              <w:jc w:val="center"/>
              <w:rPr>
                <w:szCs w:val="22"/>
              </w:rPr>
            </w:pPr>
          </w:p>
        </w:tc>
        <w:tc>
          <w:tcPr>
            <w:tcW w:w="1260" w:type="dxa"/>
            <w:vAlign w:val="bottom"/>
          </w:tcPr>
          <w:p w14:paraId="5C3AB323"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68A2D8A0" w14:textId="77777777" w:rsidTr="00270FCD">
        <w:trPr>
          <w:cantSplit/>
        </w:trPr>
        <w:tc>
          <w:tcPr>
            <w:tcW w:w="3240" w:type="dxa"/>
          </w:tcPr>
          <w:p w14:paraId="2582D81B" w14:textId="7860D803" w:rsidR="001777D6" w:rsidRPr="00270FCD" w:rsidRDefault="001777D6" w:rsidP="001777D6">
            <w:pPr>
              <w:spacing w:line="240" w:lineRule="auto"/>
              <w:ind w:left="180" w:hanging="180"/>
              <w:rPr>
                <w:rFonts w:ascii="Times New Roman" w:hAnsi="Times New Roman" w:cs="Times New Roman"/>
                <w:b/>
                <w:bCs/>
                <w:sz w:val="22"/>
                <w:szCs w:val="22"/>
              </w:rPr>
            </w:pPr>
            <w:r w:rsidRPr="00270FCD">
              <w:rPr>
                <w:rFonts w:ascii="Times New Roman" w:hAnsi="Times New Roman" w:cs="Times New Roman"/>
                <w:b/>
                <w:bCs/>
                <w:i/>
                <w:iCs/>
                <w:sz w:val="22"/>
                <w:szCs w:val="22"/>
              </w:rPr>
              <w:lastRenderedPageBreak/>
              <w:t xml:space="preserve">Depreciation and </w:t>
            </w:r>
            <w:r>
              <w:rPr>
                <w:rFonts w:ascii="Times New Roman" w:hAnsi="Times New Roman" w:cs="Times New Roman"/>
                <w:b/>
                <w:bCs/>
                <w:i/>
                <w:iCs/>
                <w:sz w:val="22"/>
                <w:szCs w:val="22"/>
              </w:rPr>
              <w:br/>
            </w:r>
            <w:r w:rsidRPr="00270FCD">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w:t>
            </w:r>
            <w:r w:rsidRPr="00270FCD">
              <w:rPr>
                <w:rFonts w:ascii="Times New Roman" w:hAnsi="Times New Roman" w:cs="Times New Roman"/>
                <w:b/>
                <w:bCs/>
                <w:i/>
                <w:iCs/>
                <w:sz w:val="22"/>
                <w:szCs w:val="22"/>
              </w:rPr>
              <w:t>losses</w:t>
            </w:r>
          </w:p>
        </w:tc>
        <w:tc>
          <w:tcPr>
            <w:tcW w:w="1339" w:type="dxa"/>
            <w:vAlign w:val="bottom"/>
          </w:tcPr>
          <w:p w14:paraId="27A9490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2463FE8B" w14:textId="77777777" w:rsidR="001777D6" w:rsidRPr="00822339" w:rsidRDefault="001777D6" w:rsidP="001777D6">
            <w:pPr>
              <w:pStyle w:val="acctfourfigures"/>
              <w:spacing w:line="240" w:lineRule="auto"/>
              <w:jc w:val="center"/>
              <w:rPr>
                <w:szCs w:val="22"/>
              </w:rPr>
            </w:pPr>
          </w:p>
        </w:tc>
        <w:tc>
          <w:tcPr>
            <w:tcW w:w="1440" w:type="dxa"/>
            <w:vAlign w:val="bottom"/>
          </w:tcPr>
          <w:p w14:paraId="2B28E247"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tcPr>
          <w:p w14:paraId="5A7D9815" w14:textId="77777777" w:rsidR="001777D6" w:rsidRPr="00822339" w:rsidRDefault="001777D6" w:rsidP="001777D6">
            <w:pPr>
              <w:pStyle w:val="acctfourfigures"/>
              <w:spacing w:line="240" w:lineRule="auto"/>
              <w:jc w:val="center"/>
              <w:rPr>
                <w:szCs w:val="22"/>
              </w:rPr>
            </w:pPr>
          </w:p>
        </w:tc>
        <w:tc>
          <w:tcPr>
            <w:tcW w:w="1436" w:type="dxa"/>
          </w:tcPr>
          <w:p w14:paraId="1F4032C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CE7B069" w14:textId="77777777" w:rsidR="001777D6" w:rsidRPr="00822339" w:rsidRDefault="001777D6" w:rsidP="001777D6">
            <w:pPr>
              <w:pStyle w:val="acctfourfigures"/>
              <w:spacing w:line="240" w:lineRule="auto"/>
              <w:jc w:val="center"/>
              <w:rPr>
                <w:szCs w:val="22"/>
              </w:rPr>
            </w:pPr>
          </w:p>
        </w:tc>
        <w:tc>
          <w:tcPr>
            <w:tcW w:w="1350" w:type="dxa"/>
            <w:vAlign w:val="bottom"/>
          </w:tcPr>
          <w:p w14:paraId="5F67A2F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25E45452" w14:textId="77777777" w:rsidR="001777D6" w:rsidRPr="00822339" w:rsidRDefault="001777D6" w:rsidP="001777D6">
            <w:pPr>
              <w:pStyle w:val="acctfourfigures"/>
              <w:spacing w:line="240" w:lineRule="auto"/>
              <w:jc w:val="center"/>
              <w:rPr>
                <w:szCs w:val="22"/>
              </w:rPr>
            </w:pPr>
          </w:p>
        </w:tc>
        <w:tc>
          <w:tcPr>
            <w:tcW w:w="1260" w:type="dxa"/>
            <w:vAlign w:val="bottom"/>
          </w:tcPr>
          <w:p w14:paraId="43839F29"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2B7DCBC7" w14:textId="77777777" w:rsidR="001777D6" w:rsidRPr="00822339" w:rsidRDefault="001777D6" w:rsidP="001777D6">
            <w:pPr>
              <w:pStyle w:val="acctfourfigures"/>
              <w:spacing w:line="240" w:lineRule="auto"/>
              <w:jc w:val="center"/>
              <w:rPr>
                <w:szCs w:val="22"/>
              </w:rPr>
            </w:pPr>
          </w:p>
        </w:tc>
        <w:tc>
          <w:tcPr>
            <w:tcW w:w="1526" w:type="dxa"/>
            <w:vAlign w:val="bottom"/>
          </w:tcPr>
          <w:p w14:paraId="13FF49A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3B8E2D5" w14:textId="77777777" w:rsidR="001777D6" w:rsidRPr="00822339" w:rsidRDefault="001777D6" w:rsidP="001777D6">
            <w:pPr>
              <w:pStyle w:val="acctfourfigures"/>
              <w:spacing w:line="240" w:lineRule="auto"/>
              <w:jc w:val="center"/>
              <w:rPr>
                <w:szCs w:val="22"/>
              </w:rPr>
            </w:pPr>
          </w:p>
        </w:tc>
        <w:tc>
          <w:tcPr>
            <w:tcW w:w="1260" w:type="dxa"/>
            <w:vAlign w:val="bottom"/>
          </w:tcPr>
          <w:p w14:paraId="26E2DF72" w14:textId="77777777" w:rsidR="001777D6" w:rsidRPr="00822339" w:rsidRDefault="001777D6" w:rsidP="001777D6">
            <w:pPr>
              <w:pStyle w:val="acctfourfigures"/>
              <w:tabs>
                <w:tab w:val="clear" w:pos="765"/>
              </w:tabs>
              <w:spacing w:line="240" w:lineRule="auto"/>
              <w:ind w:right="11"/>
              <w:jc w:val="center"/>
              <w:rPr>
                <w:b/>
                <w:bCs/>
                <w:szCs w:val="22"/>
              </w:rPr>
            </w:pPr>
          </w:p>
        </w:tc>
      </w:tr>
      <w:tr w:rsidR="001777D6" w:rsidRPr="00822339" w14:paraId="4202D2A8" w14:textId="77777777" w:rsidTr="007C36F1">
        <w:trPr>
          <w:cantSplit/>
        </w:trPr>
        <w:tc>
          <w:tcPr>
            <w:tcW w:w="3240" w:type="dxa"/>
          </w:tcPr>
          <w:p w14:paraId="4A5D6584" w14:textId="77777777" w:rsidR="001777D6" w:rsidRPr="00270FCD" w:rsidRDefault="001777D6" w:rsidP="001777D6">
            <w:pPr>
              <w:spacing w:line="240" w:lineRule="auto"/>
              <w:rPr>
                <w:rFonts w:ascii="Times New Roman" w:hAnsi="Times New Roman" w:cs="Times New Roman"/>
                <w:b/>
                <w:bCs/>
                <w:i/>
                <w:iCs/>
                <w:sz w:val="22"/>
                <w:szCs w:val="22"/>
              </w:rPr>
            </w:pPr>
            <w:r w:rsidRPr="00270FCD">
              <w:rPr>
                <w:rFonts w:ascii="Times New Roman" w:hAnsi="Times New Roman" w:cs="Times New Roman"/>
                <w:sz w:val="22"/>
                <w:szCs w:val="22"/>
              </w:rPr>
              <w:t>At 1 January 2019</w:t>
            </w:r>
          </w:p>
        </w:tc>
        <w:tc>
          <w:tcPr>
            <w:tcW w:w="1339" w:type="dxa"/>
          </w:tcPr>
          <w:p w14:paraId="7C0C484D" w14:textId="0B46CABD" w:rsidR="001777D6" w:rsidRPr="00270FCD" w:rsidRDefault="001777D6" w:rsidP="001777D6">
            <w:pPr>
              <w:pStyle w:val="acctfourfigures"/>
              <w:shd w:val="clear" w:color="auto" w:fill="FFFFFF"/>
              <w:tabs>
                <w:tab w:val="clear" w:pos="765"/>
                <w:tab w:val="decimal" w:pos="731"/>
              </w:tabs>
              <w:spacing w:line="240" w:lineRule="auto"/>
              <w:ind w:right="11"/>
            </w:pPr>
            <w:r w:rsidRPr="00713544">
              <w:t>-</w:t>
            </w:r>
          </w:p>
        </w:tc>
        <w:tc>
          <w:tcPr>
            <w:tcW w:w="180" w:type="dxa"/>
          </w:tcPr>
          <w:p w14:paraId="7E3E9985" w14:textId="77777777" w:rsidR="001777D6" w:rsidRPr="00822339" w:rsidRDefault="001777D6" w:rsidP="001777D6">
            <w:pPr>
              <w:pStyle w:val="acctfourfigures"/>
              <w:spacing w:line="240" w:lineRule="auto"/>
              <w:jc w:val="center"/>
              <w:rPr>
                <w:szCs w:val="22"/>
              </w:rPr>
            </w:pPr>
          </w:p>
        </w:tc>
        <w:tc>
          <w:tcPr>
            <w:tcW w:w="1440" w:type="dxa"/>
          </w:tcPr>
          <w:p w14:paraId="429484B8" w14:textId="35DC7985" w:rsidR="001777D6" w:rsidRPr="00270FCD" w:rsidRDefault="001777D6" w:rsidP="005D0EB9">
            <w:pPr>
              <w:pStyle w:val="acctfourfigures"/>
              <w:tabs>
                <w:tab w:val="clear" w:pos="765"/>
                <w:tab w:val="decimal" w:pos="1005"/>
              </w:tabs>
              <w:spacing w:line="240" w:lineRule="auto"/>
              <w:ind w:right="11"/>
            </w:pPr>
            <w:r w:rsidRPr="00713544">
              <w:t>26,006</w:t>
            </w:r>
          </w:p>
        </w:tc>
        <w:tc>
          <w:tcPr>
            <w:tcW w:w="184" w:type="dxa"/>
          </w:tcPr>
          <w:p w14:paraId="56B454FE" w14:textId="77777777" w:rsidR="001777D6" w:rsidRPr="00822339" w:rsidRDefault="001777D6" w:rsidP="001777D6">
            <w:pPr>
              <w:pStyle w:val="acctfourfigures"/>
              <w:spacing w:line="240" w:lineRule="auto"/>
              <w:jc w:val="center"/>
              <w:rPr>
                <w:szCs w:val="22"/>
              </w:rPr>
            </w:pPr>
          </w:p>
        </w:tc>
        <w:tc>
          <w:tcPr>
            <w:tcW w:w="1436" w:type="dxa"/>
          </w:tcPr>
          <w:p w14:paraId="5F2D7F6B" w14:textId="662EBA62"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17,982</w:t>
            </w:r>
          </w:p>
        </w:tc>
        <w:tc>
          <w:tcPr>
            <w:tcW w:w="180" w:type="dxa"/>
          </w:tcPr>
          <w:p w14:paraId="6F7E2255" w14:textId="77777777" w:rsidR="001777D6" w:rsidRPr="00822339" w:rsidRDefault="001777D6" w:rsidP="001777D6">
            <w:pPr>
              <w:pStyle w:val="acctfourfigures"/>
              <w:spacing w:line="240" w:lineRule="auto"/>
              <w:jc w:val="center"/>
              <w:rPr>
                <w:szCs w:val="22"/>
              </w:rPr>
            </w:pPr>
          </w:p>
        </w:tc>
        <w:tc>
          <w:tcPr>
            <w:tcW w:w="1350" w:type="dxa"/>
          </w:tcPr>
          <w:p w14:paraId="54F7F763" w14:textId="29B11DFD"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79,773</w:t>
            </w:r>
          </w:p>
        </w:tc>
        <w:tc>
          <w:tcPr>
            <w:tcW w:w="180" w:type="dxa"/>
          </w:tcPr>
          <w:p w14:paraId="47DA6901" w14:textId="77777777" w:rsidR="001777D6" w:rsidRPr="00822339" w:rsidRDefault="001777D6" w:rsidP="001777D6">
            <w:pPr>
              <w:pStyle w:val="acctfourfigures"/>
              <w:spacing w:line="240" w:lineRule="auto"/>
              <w:jc w:val="center"/>
              <w:rPr>
                <w:szCs w:val="22"/>
              </w:rPr>
            </w:pPr>
          </w:p>
        </w:tc>
        <w:tc>
          <w:tcPr>
            <w:tcW w:w="1260" w:type="dxa"/>
          </w:tcPr>
          <w:p w14:paraId="20FB359D" w14:textId="0AD84B54"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98,695</w:t>
            </w:r>
          </w:p>
        </w:tc>
        <w:tc>
          <w:tcPr>
            <w:tcW w:w="184" w:type="dxa"/>
          </w:tcPr>
          <w:p w14:paraId="6044913D" w14:textId="77777777" w:rsidR="001777D6" w:rsidRPr="00822339" w:rsidRDefault="001777D6" w:rsidP="001777D6">
            <w:pPr>
              <w:pStyle w:val="acctfourfigures"/>
              <w:spacing w:line="240" w:lineRule="auto"/>
              <w:jc w:val="center"/>
              <w:rPr>
                <w:szCs w:val="22"/>
              </w:rPr>
            </w:pPr>
          </w:p>
        </w:tc>
        <w:tc>
          <w:tcPr>
            <w:tcW w:w="1526" w:type="dxa"/>
          </w:tcPr>
          <w:p w14:paraId="4184BCC2" w14:textId="26CE95E2" w:rsidR="001777D6" w:rsidRPr="00270FCD" w:rsidRDefault="001777D6" w:rsidP="005D0EB9">
            <w:pPr>
              <w:pStyle w:val="acctfourfigures"/>
              <w:tabs>
                <w:tab w:val="clear" w:pos="765"/>
                <w:tab w:val="decimal" w:pos="822"/>
              </w:tabs>
              <w:spacing w:line="240" w:lineRule="auto"/>
              <w:ind w:right="11"/>
            </w:pPr>
            <w:r w:rsidRPr="00713544">
              <w:t>-</w:t>
            </w:r>
          </w:p>
        </w:tc>
        <w:tc>
          <w:tcPr>
            <w:tcW w:w="180" w:type="dxa"/>
          </w:tcPr>
          <w:p w14:paraId="1C4A3206" w14:textId="77777777" w:rsidR="001777D6" w:rsidRPr="00822339" w:rsidRDefault="001777D6" w:rsidP="001777D6">
            <w:pPr>
              <w:pStyle w:val="acctfourfigures"/>
              <w:spacing w:line="240" w:lineRule="auto"/>
              <w:jc w:val="center"/>
              <w:rPr>
                <w:szCs w:val="22"/>
              </w:rPr>
            </w:pPr>
          </w:p>
        </w:tc>
        <w:tc>
          <w:tcPr>
            <w:tcW w:w="1260" w:type="dxa"/>
          </w:tcPr>
          <w:p w14:paraId="656DD7F6" w14:textId="5E58B3B3"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222,456</w:t>
            </w:r>
          </w:p>
        </w:tc>
      </w:tr>
      <w:tr w:rsidR="001777D6" w:rsidRPr="00822339" w14:paraId="0C0DFAB8" w14:textId="77777777" w:rsidTr="007C36F1">
        <w:trPr>
          <w:cantSplit/>
        </w:trPr>
        <w:tc>
          <w:tcPr>
            <w:tcW w:w="3240" w:type="dxa"/>
          </w:tcPr>
          <w:p w14:paraId="01584C27" w14:textId="77777777"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Depreciation charge for the year </w:t>
            </w:r>
            <w:r w:rsidRPr="00270FCD">
              <w:rPr>
                <w:rFonts w:ascii="Times New Roman" w:hAnsi="Times New Roman" w:cs="Times New Roman"/>
                <w:b/>
                <w:bCs/>
                <w:color w:val="0000FF"/>
                <w:sz w:val="22"/>
                <w:szCs w:val="22"/>
              </w:rPr>
              <w:t xml:space="preserve"> </w:t>
            </w:r>
          </w:p>
        </w:tc>
        <w:tc>
          <w:tcPr>
            <w:tcW w:w="1339" w:type="dxa"/>
          </w:tcPr>
          <w:p w14:paraId="336E34D5" w14:textId="0BF2C780" w:rsidR="001777D6" w:rsidRPr="00270FCD" w:rsidRDefault="001777D6" w:rsidP="001777D6">
            <w:pPr>
              <w:pStyle w:val="acctfourfigures"/>
              <w:shd w:val="clear" w:color="auto" w:fill="FFFFFF"/>
              <w:tabs>
                <w:tab w:val="clear" w:pos="765"/>
                <w:tab w:val="decimal" w:pos="731"/>
              </w:tabs>
              <w:spacing w:line="240" w:lineRule="auto"/>
              <w:ind w:right="11"/>
            </w:pPr>
            <w:r w:rsidRPr="00713544">
              <w:t>-</w:t>
            </w:r>
          </w:p>
        </w:tc>
        <w:tc>
          <w:tcPr>
            <w:tcW w:w="180" w:type="dxa"/>
          </w:tcPr>
          <w:p w14:paraId="25ED9FDB" w14:textId="77777777" w:rsidR="001777D6" w:rsidRPr="00822339" w:rsidRDefault="001777D6" w:rsidP="001777D6">
            <w:pPr>
              <w:pStyle w:val="acctfourfigures"/>
              <w:spacing w:line="240" w:lineRule="auto"/>
              <w:jc w:val="center"/>
              <w:rPr>
                <w:szCs w:val="22"/>
              </w:rPr>
            </w:pPr>
          </w:p>
        </w:tc>
        <w:tc>
          <w:tcPr>
            <w:tcW w:w="1440" w:type="dxa"/>
          </w:tcPr>
          <w:p w14:paraId="281A56AF" w14:textId="7BDC3B6F" w:rsidR="001777D6" w:rsidRPr="00270FCD" w:rsidRDefault="001777D6" w:rsidP="005D0EB9">
            <w:pPr>
              <w:pStyle w:val="acctfourfigures"/>
              <w:tabs>
                <w:tab w:val="clear" w:pos="765"/>
                <w:tab w:val="decimal" w:pos="1005"/>
              </w:tabs>
              <w:spacing w:line="240" w:lineRule="auto"/>
              <w:ind w:right="11"/>
            </w:pPr>
            <w:r w:rsidRPr="00713544">
              <w:t>9,164</w:t>
            </w:r>
          </w:p>
        </w:tc>
        <w:tc>
          <w:tcPr>
            <w:tcW w:w="184" w:type="dxa"/>
          </w:tcPr>
          <w:p w14:paraId="157C49A9" w14:textId="77777777" w:rsidR="001777D6" w:rsidRPr="00822339" w:rsidRDefault="001777D6" w:rsidP="001777D6">
            <w:pPr>
              <w:pStyle w:val="acctfourfigures"/>
              <w:spacing w:line="240" w:lineRule="auto"/>
              <w:jc w:val="center"/>
              <w:rPr>
                <w:szCs w:val="22"/>
              </w:rPr>
            </w:pPr>
          </w:p>
        </w:tc>
        <w:tc>
          <w:tcPr>
            <w:tcW w:w="1436" w:type="dxa"/>
          </w:tcPr>
          <w:p w14:paraId="5C229E90" w14:textId="4AE10B88"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3,130</w:t>
            </w:r>
          </w:p>
        </w:tc>
        <w:tc>
          <w:tcPr>
            <w:tcW w:w="180" w:type="dxa"/>
          </w:tcPr>
          <w:p w14:paraId="3729EB6B" w14:textId="77777777" w:rsidR="001777D6" w:rsidRPr="00822339" w:rsidRDefault="001777D6" w:rsidP="001777D6">
            <w:pPr>
              <w:pStyle w:val="acctfourfigures"/>
              <w:spacing w:line="240" w:lineRule="auto"/>
              <w:jc w:val="center"/>
              <w:rPr>
                <w:szCs w:val="22"/>
              </w:rPr>
            </w:pPr>
          </w:p>
        </w:tc>
        <w:tc>
          <w:tcPr>
            <w:tcW w:w="1350" w:type="dxa"/>
          </w:tcPr>
          <w:p w14:paraId="5E3935A5" w14:textId="36844423"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40,420</w:t>
            </w:r>
          </w:p>
        </w:tc>
        <w:tc>
          <w:tcPr>
            <w:tcW w:w="180" w:type="dxa"/>
          </w:tcPr>
          <w:p w14:paraId="53CBE99C" w14:textId="77777777" w:rsidR="001777D6" w:rsidRPr="00822339" w:rsidRDefault="001777D6" w:rsidP="001777D6">
            <w:pPr>
              <w:pStyle w:val="acctfourfigures"/>
              <w:spacing w:line="240" w:lineRule="auto"/>
              <w:jc w:val="center"/>
              <w:rPr>
                <w:szCs w:val="22"/>
              </w:rPr>
            </w:pPr>
          </w:p>
        </w:tc>
        <w:tc>
          <w:tcPr>
            <w:tcW w:w="1260" w:type="dxa"/>
          </w:tcPr>
          <w:p w14:paraId="50CDEA60" w14:textId="0B36C37E"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10,162</w:t>
            </w:r>
          </w:p>
        </w:tc>
        <w:tc>
          <w:tcPr>
            <w:tcW w:w="184" w:type="dxa"/>
          </w:tcPr>
          <w:p w14:paraId="06A54383" w14:textId="77777777" w:rsidR="001777D6" w:rsidRPr="00822339" w:rsidRDefault="001777D6" w:rsidP="001777D6">
            <w:pPr>
              <w:pStyle w:val="acctfourfigures"/>
              <w:spacing w:line="240" w:lineRule="auto"/>
              <w:jc w:val="center"/>
              <w:rPr>
                <w:szCs w:val="22"/>
              </w:rPr>
            </w:pPr>
          </w:p>
        </w:tc>
        <w:tc>
          <w:tcPr>
            <w:tcW w:w="1526" w:type="dxa"/>
          </w:tcPr>
          <w:p w14:paraId="0D1BBBE1" w14:textId="4EF664E8" w:rsidR="001777D6" w:rsidRPr="00270FCD" w:rsidRDefault="001777D6" w:rsidP="005D0EB9">
            <w:pPr>
              <w:pStyle w:val="acctfourfigures"/>
              <w:tabs>
                <w:tab w:val="clear" w:pos="765"/>
                <w:tab w:val="decimal" w:pos="822"/>
              </w:tabs>
              <w:spacing w:line="240" w:lineRule="auto"/>
              <w:ind w:right="11"/>
            </w:pPr>
            <w:r w:rsidRPr="00713544">
              <w:t>-</w:t>
            </w:r>
          </w:p>
        </w:tc>
        <w:tc>
          <w:tcPr>
            <w:tcW w:w="180" w:type="dxa"/>
          </w:tcPr>
          <w:p w14:paraId="7C035E8E" w14:textId="77777777" w:rsidR="001777D6" w:rsidRPr="00822339" w:rsidRDefault="001777D6" w:rsidP="001777D6">
            <w:pPr>
              <w:pStyle w:val="acctfourfigures"/>
              <w:spacing w:line="240" w:lineRule="auto"/>
              <w:jc w:val="center"/>
              <w:rPr>
                <w:szCs w:val="22"/>
              </w:rPr>
            </w:pPr>
          </w:p>
        </w:tc>
        <w:tc>
          <w:tcPr>
            <w:tcW w:w="1260" w:type="dxa"/>
          </w:tcPr>
          <w:p w14:paraId="284F7A27" w14:textId="5D89F198"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62,876</w:t>
            </w:r>
          </w:p>
        </w:tc>
      </w:tr>
      <w:tr w:rsidR="001777D6" w:rsidRPr="00822339" w14:paraId="30F8D106" w14:textId="77777777" w:rsidTr="007C36F1">
        <w:trPr>
          <w:cantSplit/>
        </w:trPr>
        <w:tc>
          <w:tcPr>
            <w:tcW w:w="3240" w:type="dxa"/>
          </w:tcPr>
          <w:p w14:paraId="0F582270" w14:textId="77777777"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Impairment losses</w:t>
            </w:r>
          </w:p>
        </w:tc>
        <w:tc>
          <w:tcPr>
            <w:tcW w:w="1339" w:type="dxa"/>
          </w:tcPr>
          <w:p w14:paraId="432DE201" w14:textId="100641D8" w:rsidR="001777D6" w:rsidRPr="00270FCD" w:rsidRDefault="001777D6" w:rsidP="001777D6">
            <w:pPr>
              <w:pStyle w:val="acctfourfigures"/>
              <w:shd w:val="clear" w:color="auto" w:fill="FFFFFF"/>
              <w:tabs>
                <w:tab w:val="clear" w:pos="765"/>
                <w:tab w:val="decimal" w:pos="731"/>
              </w:tabs>
              <w:spacing w:line="240" w:lineRule="auto"/>
              <w:ind w:right="11"/>
            </w:pPr>
            <w:r w:rsidRPr="00713544">
              <w:t>-</w:t>
            </w:r>
          </w:p>
        </w:tc>
        <w:tc>
          <w:tcPr>
            <w:tcW w:w="180" w:type="dxa"/>
          </w:tcPr>
          <w:p w14:paraId="5244067F" w14:textId="77777777" w:rsidR="001777D6" w:rsidRPr="00822339" w:rsidRDefault="001777D6" w:rsidP="001777D6">
            <w:pPr>
              <w:pStyle w:val="acctfourfigures"/>
              <w:spacing w:line="240" w:lineRule="auto"/>
              <w:jc w:val="center"/>
              <w:rPr>
                <w:szCs w:val="22"/>
              </w:rPr>
            </w:pPr>
          </w:p>
        </w:tc>
        <w:tc>
          <w:tcPr>
            <w:tcW w:w="1440" w:type="dxa"/>
          </w:tcPr>
          <w:p w14:paraId="16BA1094" w14:textId="5B18A4FA" w:rsidR="001777D6" w:rsidRPr="00270FCD" w:rsidRDefault="001777D6" w:rsidP="005D0EB9">
            <w:pPr>
              <w:pStyle w:val="acctfourfigures"/>
              <w:tabs>
                <w:tab w:val="clear" w:pos="765"/>
                <w:tab w:val="decimal" w:pos="1005"/>
              </w:tabs>
              <w:spacing w:line="240" w:lineRule="auto"/>
              <w:ind w:right="11"/>
            </w:pPr>
            <w:r w:rsidRPr="00713544">
              <w:t>6,399</w:t>
            </w:r>
          </w:p>
        </w:tc>
        <w:tc>
          <w:tcPr>
            <w:tcW w:w="184" w:type="dxa"/>
          </w:tcPr>
          <w:p w14:paraId="7B1ABA74" w14:textId="77777777" w:rsidR="001777D6" w:rsidRPr="00822339" w:rsidRDefault="001777D6" w:rsidP="001777D6">
            <w:pPr>
              <w:pStyle w:val="acctfourfigures"/>
              <w:spacing w:line="240" w:lineRule="auto"/>
              <w:jc w:val="center"/>
              <w:rPr>
                <w:szCs w:val="22"/>
              </w:rPr>
            </w:pPr>
          </w:p>
        </w:tc>
        <w:tc>
          <w:tcPr>
            <w:tcW w:w="1436" w:type="dxa"/>
          </w:tcPr>
          <w:p w14:paraId="4B6FF94A" w14:textId="5B7DFCC9"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15,760</w:t>
            </w:r>
          </w:p>
        </w:tc>
        <w:tc>
          <w:tcPr>
            <w:tcW w:w="180" w:type="dxa"/>
          </w:tcPr>
          <w:p w14:paraId="21BB5D2F" w14:textId="77777777" w:rsidR="001777D6" w:rsidRPr="00822339" w:rsidRDefault="001777D6" w:rsidP="001777D6">
            <w:pPr>
              <w:pStyle w:val="acctfourfigures"/>
              <w:spacing w:line="240" w:lineRule="auto"/>
              <w:jc w:val="center"/>
              <w:rPr>
                <w:szCs w:val="22"/>
              </w:rPr>
            </w:pPr>
          </w:p>
        </w:tc>
        <w:tc>
          <w:tcPr>
            <w:tcW w:w="1350" w:type="dxa"/>
          </w:tcPr>
          <w:p w14:paraId="2BF28AA0" w14:textId="0B578F6D"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316</w:t>
            </w:r>
          </w:p>
        </w:tc>
        <w:tc>
          <w:tcPr>
            <w:tcW w:w="180" w:type="dxa"/>
          </w:tcPr>
          <w:p w14:paraId="12BCD898" w14:textId="77777777" w:rsidR="001777D6" w:rsidRPr="00822339" w:rsidRDefault="001777D6" w:rsidP="001777D6">
            <w:pPr>
              <w:pStyle w:val="acctfourfigures"/>
              <w:spacing w:line="240" w:lineRule="auto"/>
              <w:jc w:val="center"/>
              <w:rPr>
                <w:szCs w:val="22"/>
              </w:rPr>
            </w:pPr>
          </w:p>
        </w:tc>
        <w:tc>
          <w:tcPr>
            <w:tcW w:w="1260" w:type="dxa"/>
          </w:tcPr>
          <w:p w14:paraId="71CE0918" w14:textId="39260B5C" w:rsidR="001777D6" w:rsidRPr="00270FCD" w:rsidRDefault="001777D6" w:rsidP="001777D6">
            <w:pPr>
              <w:pStyle w:val="acctfourfigures"/>
              <w:shd w:val="clear" w:color="auto" w:fill="FFFFFF"/>
              <w:tabs>
                <w:tab w:val="clear" w:pos="765"/>
                <w:tab w:val="decimal" w:pos="731"/>
              </w:tabs>
              <w:spacing w:line="240" w:lineRule="auto"/>
              <w:ind w:right="11"/>
            </w:pPr>
            <w:r w:rsidRPr="00713544">
              <w:t>-</w:t>
            </w:r>
          </w:p>
        </w:tc>
        <w:tc>
          <w:tcPr>
            <w:tcW w:w="184" w:type="dxa"/>
          </w:tcPr>
          <w:p w14:paraId="083FE1AC" w14:textId="77777777" w:rsidR="001777D6" w:rsidRPr="00822339" w:rsidRDefault="001777D6" w:rsidP="001777D6">
            <w:pPr>
              <w:pStyle w:val="acctfourfigures"/>
              <w:spacing w:line="240" w:lineRule="auto"/>
              <w:jc w:val="center"/>
              <w:rPr>
                <w:szCs w:val="22"/>
              </w:rPr>
            </w:pPr>
          </w:p>
        </w:tc>
        <w:tc>
          <w:tcPr>
            <w:tcW w:w="1526" w:type="dxa"/>
          </w:tcPr>
          <w:p w14:paraId="15C13205" w14:textId="038E9C32" w:rsidR="001777D6" w:rsidRPr="00270FCD" w:rsidRDefault="001777D6" w:rsidP="005D0EB9">
            <w:pPr>
              <w:pStyle w:val="acctfourfigures"/>
              <w:tabs>
                <w:tab w:val="clear" w:pos="765"/>
                <w:tab w:val="decimal" w:pos="822"/>
              </w:tabs>
              <w:spacing w:line="240" w:lineRule="auto"/>
              <w:ind w:right="11"/>
            </w:pPr>
            <w:r w:rsidRPr="00713544">
              <w:t>-</w:t>
            </w:r>
          </w:p>
        </w:tc>
        <w:tc>
          <w:tcPr>
            <w:tcW w:w="180" w:type="dxa"/>
          </w:tcPr>
          <w:p w14:paraId="2FA89593" w14:textId="77777777" w:rsidR="001777D6" w:rsidRPr="00822339" w:rsidRDefault="001777D6" w:rsidP="001777D6">
            <w:pPr>
              <w:pStyle w:val="acctfourfigures"/>
              <w:spacing w:line="240" w:lineRule="auto"/>
              <w:jc w:val="center"/>
              <w:rPr>
                <w:szCs w:val="22"/>
              </w:rPr>
            </w:pPr>
          </w:p>
        </w:tc>
        <w:tc>
          <w:tcPr>
            <w:tcW w:w="1260" w:type="dxa"/>
          </w:tcPr>
          <w:p w14:paraId="717F053C" w14:textId="110AE07E"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13544">
              <w:t>22,475</w:t>
            </w:r>
          </w:p>
        </w:tc>
      </w:tr>
      <w:tr w:rsidR="001777D6" w:rsidRPr="00822339" w14:paraId="06A65114" w14:textId="77777777" w:rsidTr="007C36F1">
        <w:trPr>
          <w:cantSplit/>
        </w:trPr>
        <w:tc>
          <w:tcPr>
            <w:tcW w:w="3240" w:type="dxa"/>
          </w:tcPr>
          <w:p w14:paraId="4B58AA96" w14:textId="41B3382C" w:rsidR="001777D6" w:rsidRPr="00147554" w:rsidRDefault="001777D6" w:rsidP="001777D6">
            <w:pPr>
              <w:spacing w:line="240" w:lineRule="auto"/>
              <w:rPr>
                <w:rFonts w:ascii="Times New Roman" w:hAnsi="Times New Roman"/>
                <w:sz w:val="22"/>
                <w:szCs w:val="28"/>
              </w:rPr>
            </w:pPr>
            <w:r>
              <w:rPr>
                <w:rFonts w:ascii="Times New Roman" w:hAnsi="Times New Roman"/>
                <w:sz w:val="22"/>
                <w:szCs w:val="28"/>
              </w:rPr>
              <w:t xml:space="preserve">Transfer to </w:t>
            </w:r>
            <w:r w:rsidR="0053604A">
              <w:rPr>
                <w:rFonts w:ascii="Times New Roman" w:hAnsi="Times New Roman"/>
                <w:sz w:val="22"/>
                <w:szCs w:val="28"/>
              </w:rPr>
              <w:t>i</w:t>
            </w:r>
            <w:r>
              <w:rPr>
                <w:rFonts w:ascii="Times New Roman" w:hAnsi="Times New Roman"/>
                <w:sz w:val="22"/>
                <w:szCs w:val="28"/>
              </w:rPr>
              <w:t>nventories</w:t>
            </w:r>
          </w:p>
        </w:tc>
        <w:tc>
          <w:tcPr>
            <w:tcW w:w="1339" w:type="dxa"/>
          </w:tcPr>
          <w:p w14:paraId="239516EF" w14:textId="7AC7BE96" w:rsidR="001777D6" w:rsidRPr="00713544" w:rsidRDefault="001777D6" w:rsidP="001777D6">
            <w:pPr>
              <w:pStyle w:val="acctfourfigures"/>
              <w:shd w:val="clear" w:color="auto" w:fill="FFFFFF"/>
              <w:tabs>
                <w:tab w:val="clear" w:pos="765"/>
                <w:tab w:val="decimal" w:pos="731"/>
              </w:tabs>
              <w:spacing w:line="240" w:lineRule="auto"/>
              <w:ind w:right="11"/>
            </w:pPr>
            <w:r>
              <w:t>-</w:t>
            </w:r>
          </w:p>
        </w:tc>
        <w:tc>
          <w:tcPr>
            <w:tcW w:w="180" w:type="dxa"/>
          </w:tcPr>
          <w:p w14:paraId="299D8B85" w14:textId="77777777" w:rsidR="001777D6" w:rsidRPr="00822339" w:rsidRDefault="001777D6" w:rsidP="001777D6">
            <w:pPr>
              <w:pStyle w:val="acctfourfigures"/>
              <w:spacing w:line="240" w:lineRule="auto"/>
              <w:jc w:val="center"/>
              <w:rPr>
                <w:szCs w:val="22"/>
              </w:rPr>
            </w:pPr>
          </w:p>
        </w:tc>
        <w:tc>
          <w:tcPr>
            <w:tcW w:w="1440" w:type="dxa"/>
          </w:tcPr>
          <w:p w14:paraId="1BFE25BD" w14:textId="74E8E45B" w:rsidR="001777D6" w:rsidRPr="00713544" w:rsidRDefault="001777D6" w:rsidP="005D0EB9">
            <w:pPr>
              <w:pStyle w:val="acctfourfigures"/>
              <w:tabs>
                <w:tab w:val="clear" w:pos="765"/>
                <w:tab w:val="decimal" w:pos="1005"/>
              </w:tabs>
              <w:spacing w:line="240" w:lineRule="auto"/>
              <w:ind w:right="11"/>
            </w:pPr>
            <w:r>
              <w:t>(791)</w:t>
            </w:r>
          </w:p>
        </w:tc>
        <w:tc>
          <w:tcPr>
            <w:tcW w:w="184" w:type="dxa"/>
          </w:tcPr>
          <w:p w14:paraId="7FFA94E1" w14:textId="77777777" w:rsidR="001777D6" w:rsidRPr="00822339" w:rsidRDefault="001777D6" w:rsidP="001777D6">
            <w:pPr>
              <w:pStyle w:val="acctfourfigures"/>
              <w:spacing w:line="240" w:lineRule="auto"/>
              <w:jc w:val="center"/>
              <w:rPr>
                <w:szCs w:val="22"/>
              </w:rPr>
            </w:pPr>
          </w:p>
        </w:tc>
        <w:tc>
          <w:tcPr>
            <w:tcW w:w="1436" w:type="dxa"/>
          </w:tcPr>
          <w:p w14:paraId="4B2E780B" w14:textId="258D5B64" w:rsidR="001777D6" w:rsidRPr="00713544" w:rsidRDefault="001777D6" w:rsidP="001777D6">
            <w:pPr>
              <w:pStyle w:val="acctfourfigures"/>
              <w:shd w:val="clear" w:color="auto" w:fill="FFFFFF"/>
              <w:tabs>
                <w:tab w:val="clear" w:pos="765"/>
                <w:tab w:val="decimal" w:pos="822"/>
              </w:tabs>
              <w:spacing w:line="240" w:lineRule="auto"/>
              <w:ind w:right="11"/>
            </w:pPr>
            <w:r>
              <w:t>-</w:t>
            </w:r>
          </w:p>
        </w:tc>
        <w:tc>
          <w:tcPr>
            <w:tcW w:w="180" w:type="dxa"/>
          </w:tcPr>
          <w:p w14:paraId="50C02506" w14:textId="77777777" w:rsidR="001777D6" w:rsidRPr="00822339" w:rsidRDefault="001777D6" w:rsidP="001777D6">
            <w:pPr>
              <w:pStyle w:val="acctfourfigures"/>
              <w:spacing w:line="240" w:lineRule="auto"/>
              <w:jc w:val="center"/>
              <w:rPr>
                <w:szCs w:val="22"/>
              </w:rPr>
            </w:pPr>
          </w:p>
        </w:tc>
        <w:tc>
          <w:tcPr>
            <w:tcW w:w="1350" w:type="dxa"/>
          </w:tcPr>
          <w:p w14:paraId="765927A6" w14:textId="3AF7C732" w:rsidR="001777D6" w:rsidRPr="00713544" w:rsidRDefault="001777D6" w:rsidP="001777D6">
            <w:pPr>
              <w:pStyle w:val="acctfourfigures"/>
              <w:shd w:val="clear" w:color="auto" w:fill="FFFFFF"/>
              <w:tabs>
                <w:tab w:val="clear" w:pos="765"/>
                <w:tab w:val="decimal" w:pos="822"/>
              </w:tabs>
              <w:spacing w:line="240" w:lineRule="auto"/>
              <w:ind w:right="11"/>
            </w:pPr>
            <w:r>
              <w:t>-</w:t>
            </w:r>
          </w:p>
        </w:tc>
        <w:tc>
          <w:tcPr>
            <w:tcW w:w="180" w:type="dxa"/>
          </w:tcPr>
          <w:p w14:paraId="55530EA7" w14:textId="77777777" w:rsidR="001777D6" w:rsidRPr="00822339" w:rsidRDefault="001777D6" w:rsidP="001777D6">
            <w:pPr>
              <w:pStyle w:val="acctfourfigures"/>
              <w:spacing w:line="240" w:lineRule="auto"/>
              <w:jc w:val="center"/>
              <w:rPr>
                <w:szCs w:val="22"/>
              </w:rPr>
            </w:pPr>
          </w:p>
        </w:tc>
        <w:tc>
          <w:tcPr>
            <w:tcW w:w="1260" w:type="dxa"/>
          </w:tcPr>
          <w:p w14:paraId="6E66068A" w14:textId="4EA1A806" w:rsidR="001777D6" w:rsidRPr="00713544" w:rsidRDefault="001777D6" w:rsidP="001777D6">
            <w:pPr>
              <w:pStyle w:val="acctfourfigures"/>
              <w:shd w:val="clear" w:color="auto" w:fill="FFFFFF"/>
              <w:tabs>
                <w:tab w:val="clear" w:pos="765"/>
                <w:tab w:val="decimal" w:pos="731"/>
              </w:tabs>
              <w:spacing w:line="240" w:lineRule="auto"/>
              <w:ind w:right="11"/>
            </w:pPr>
            <w:r>
              <w:t>-</w:t>
            </w:r>
          </w:p>
        </w:tc>
        <w:tc>
          <w:tcPr>
            <w:tcW w:w="184" w:type="dxa"/>
          </w:tcPr>
          <w:p w14:paraId="5B15CF39" w14:textId="77777777" w:rsidR="001777D6" w:rsidRPr="00822339" w:rsidRDefault="001777D6" w:rsidP="001777D6">
            <w:pPr>
              <w:pStyle w:val="acctfourfigures"/>
              <w:spacing w:line="240" w:lineRule="auto"/>
              <w:jc w:val="center"/>
              <w:rPr>
                <w:szCs w:val="22"/>
              </w:rPr>
            </w:pPr>
          </w:p>
        </w:tc>
        <w:tc>
          <w:tcPr>
            <w:tcW w:w="1526" w:type="dxa"/>
          </w:tcPr>
          <w:p w14:paraId="6EBB978B" w14:textId="2AB7C65F" w:rsidR="001777D6" w:rsidRPr="00713544" w:rsidRDefault="001777D6" w:rsidP="005D0EB9">
            <w:pPr>
              <w:pStyle w:val="acctfourfigures"/>
              <w:tabs>
                <w:tab w:val="clear" w:pos="765"/>
                <w:tab w:val="decimal" w:pos="822"/>
              </w:tabs>
              <w:spacing w:line="240" w:lineRule="auto"/>
              <w:ind w:right="11"/>
            </w:pPr>
            <w:r>
              <w:t>-</w:t>
            </w:r>
          </w:p>
        </w:tc>
        <w:tc>
          <w:tcPr>
            <w:tcW w:w="180" w:type="dxa"/>
          </w:tcPr>
          <w:p w14:paraId="2DB1A788" w14:textId="77777777" w:rsidR="001777D6" w:rsidRPr="00822339" w:rsidRDefault="001777D6" w:rsidP="001777D6">
            <w:pPr>
              <w:pStyle w:val="acctfourfigures"/>
              <w:spacing w:line="240" w:lineRule="auto"/>
              <w:jc w:val="center"/>
              <w:rPr>
                <w:szCs w:val="22"/>
              </w:rPr>
            </w:pPr>
          </w:p>
        </w:tc>
        <w:tc>
          <w:tcPr>
            <w:tcW w:w="1260" w:type="dxa"/>
          </w:tcPr>
          <w:p w14:paraId="1374E5F3" w14:textId="60000DB1" w:rsidR="001777D6" w:rsidRPr="00713544" w:rsidRDefault="001777D6" w:rsidP="005D0EB9">
            <w:pPr>
              <w:pStyle w:val="acctfourfigures"/>
              <w:shd w:val="clear" w:color="auto" w:fill="FFFFFF"/>
              <w:tabs>
                <w:tab w:val="clear" w:pos="765"/>
                <w:tab w:val="decimal" w:pos="923"/>
              </w:tabs>
              <w:spacing w:line="240" w:lineRule="auto"/>
              <w:ind w:right="11"/>
              <w:jc w:val="center"/>
            </w:pPr>
            <w:r>
              <w:t>(791)</w:t>
            </w:r>
          </w:p>
        </w:tc>
      </w:tr>
      <w:tr w:rsidR="001777D6" w:rsidRPr="00822339" w14:paraId="149E2709" w14:textId="77777777" w:rsidTr="007C36F1">
        <w:trPr>
          <w:cantSplit/>
        </w:trPr>
        <w:tc>
          <w:tcPr>
            <w:tcW w:w="3240" w:type="dxa"/>
          </w:tcPr>
          <w:p w14:paraId="4510AE13" w14:textId="41EC7CC9"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Pr>
                <w:rFonts w:ascii="Times New Roman" w:hAnsi="Times New Roman" w:cs="Times New Roman"/>
                <w:sz w:val="22"/>
                <w:szCs w:val="22"/>
              </w:rPr>
              <w:t>/written-off</w:t>
            </w:r>
          </w:p>
        </w:tc>
        <w:tc>
          <w:tcPr>
            <w:tcW w:w="1339" w:type="dxa"/>
          </w:tcPr>
          <w:p w14:paraId="2BF2DE07" w14:textId="6952E955" w:rsidR="001777D6" w:rsidRPr="00270FCD" w:rsidRDefault="001777D6" w:rsidP="001777D6">
            <w:pPr>
              <w:pStyle w:val="acctfourfigures"/>
              <w:shd w:val="clear" w:color="auto" w:fill="FFFFFF"/>
              <w:tabs>
                <w:tab w:val="clear" w:pos="765"/>
                <w:tab w:val="decimal" w:pos="731"/>
              </w:tabs>
              <w:spacing w:line="240" w:lineRule="auto"/>
              <w:ind w:right="11"/>
            </w:pPr>
            <w:r w:rsidRPr="00713544">
              <w:t>-</w:t>
            </w:r>
          </w:p>
        </w:tc>
        <w:tc>
          <w:tcPr>
            <w:tcW w:w="180" w:type="dxa"/>
          </w:tcPr>
          <w:p w14:paraId="1F3C8531" w14:textId="77777777" w:rsidR="001777D6" w:rsidRPr="00822339" w:rsidRDefault="001777D6" w:rsidP="001777D6">
            <w:pPr>
              <w:pStyle w:val="acctfourfigures"/>
              <w:spacing w:line="240" w:lineRule="auto"/>
              <w:jc w:val="center"/>
              <w:rPr>
                <w:szCs w:val="22"/>
              </w:rPr>
            </w:pPr>
          </w:p>
        </w:tc>
        <w:tc>
          <w:tcPr>
            <w:tcW w:w="1440" w:type="dxa"/>
          </w:tcPr>
          <w:p w14:paraId="6FCE69B0" w14:textId="2CCE5E7C" w:rsidR="001777D6" w:rsidRPr="00270FCD" w:rsidRDefault="001777D6" w:rsidP="005D0EB9">
            <w:pPr>
              <w:pStyle w:val="acctfourfigures"/>
              <w:tabs>
                <w:tab w:val="clear" w:pos="765"/>
                <w:tab w:val="decimal" w:pos="731"/>
              </w:tabs>
              <w:spacing w:line="240" w:lineRule="auto"/>
              <w:ind w:right="11"/>
            </w:pPr>
            <w:r w:rsidRPr="00713544">
              <w:t>-</w:t>
            </w:r>
          </w:p>
        </w:tc>
        <w:tc>
          <w:tcPr>
            <w:tcW w:w="184" w:type="dxa"/>
          </w:tcPr>
          <w:p w14:paraId="5CB96A50" w14:textId="77777777" w:rsidR="001777D6" w:rsidRPr="00822339" w:rsidRDefault="001777D6" w:rsidP="001777D6">
            <w:pPr>
              <w:pStyle w:val="acctfourfigures"/>
              <w:spacing w:line="240" w:lineRule="auto"/>
              <w:jc w:val="center"/>
              <w:rPr>
                <w:szCs w:val="22"/>
              </w:rPr>
            </w:pPr>
          </w:p>
        </w:tc>
        <w:tc>
          <w:tcPr>
            <w:tcW w:w="1436" w:type="dxa"/>
          </w:tcPr>
          <w:p w14:paraId="5030761F" w14:textId="040B9783" w:rsidR="001777D6" w:rsidRPr="00270FCD" w:rsidRDefault="001777D6" w:rsidP="001777D6">
            <w:pPr>
              <w:pStyle w:val="acctfourfigures"/>
              <w:shd w:val="clear" w:color="auto" w:fill="FFFFFF"/>
              <w:tabs>
                <w:tab w:val="clear" w:pos="765"/>
                <w:tab w:val="decimal" w:pos="822"/>
              </w:tabs>
              <w:spacing w:line="240" w:lineRule="auto"/>
              <w:ind w:right="11"/>
            </w:pPr>
            <w:r w:rsidRPr="00713544">
              <w:t>-</w:t>
            </w:r>
          </w:p>
        </w:tc>
        <w:tc>
          <w:tcPr>
            <w:tcW w:w="180" w:type="dxa"/>
          </w:tcPr>
          <w:p w14:paraId="6E307526" w14:textId="77777777" w:rsidR="001777D6" w:rsidRPr="00822339" w:rsidRDefault="001777D6" w:rsidP="001777D6">
            <w:pPr>
              <w:pStyle w:val="acctfourfigures"/>
              <w:spacing w:line="240" w:lineRule="auto"/>
              <w:jc w:val="center"/>
              <w:rPr>
                <w:szCs w:val="22"/>
              </w:rPr>
            </w:pPr>
          </w:p>
        </w:tc>
        <w:tc>
          <w:tcPr>
            <w:tcW w:w="1350" w:type="dxa"/>
          </w:tcPr>
          <w:p w14:paraId="540B369A" w14:textId="4BC0359C" w:rsidR="001777D6" w:rsidRPr="00270FCD" w:rsidRDefault="001777D6" w:rsidP="001777D6">
            <w:pPr>
              <w:pStyle w:val="acctfourfigures"/>
              <w:shd w:val="clear" w:color="auto" w:fill="FFFFFF"/>
              <w:tabs>
                <w:tab w:val="clear" w:pos="765"/>
                <w:tab w:val="decimal" w:pos="921"/>
              </w:tabs>
              <w:spacing w:line="240" w:lineRule="auto"/>
              <w:ind w:right="11"/>
              <w:jc w:val="center"/>
            </w:pPr>
            <w:r w:rsidRPr="00713544">
              <w:t>(1,115)</w:t>
            </w:r>
          </w:p>
        </w:tc>
        <w:tc>
          <w:tcPr>
            <w:tcW w:w="180" w:type="dxa"/>
          </w:tcPr>
          <w:p w14:paraId="4D3A9F44" w14:textId="77777777" w:rsidR="001777D6" w:rsidRPr="00822339" w:rsidRDefault="001777D6" w:rsidP="001777D6">
            <w:pPr>
              <w:pStyle w:val="acctfourfigures"/>
              <w:spacing w:line="240" w:lineRule="auto"/>
              <w:jc w:val="center"/>
              <w:rPr>
                <w:szCs w:val="22"/>
              </w:rPr>
            </w:pPr>
          </w:p>
        </w:tc>
        <w:tc>
          <w:tcPr>
            <w:tcW w:w="1260" w:type="dxa"/>
          </w:tcPr>
          <w:p w14:paraId="5CFCCE11" w14:textId="27D58448" w:rsidR="001777D6" w:rsidRPr="00270FCD" w:rsidRDefault="001777D6" w:rsidP="005D0EB9">
            <w:pPr>
              <w:pStyle w:val="acctfourfigures"/>
              <w:tabs>
                <w:tab w:val="clear" w:pos="765"/>
                <w:tab w:val="decimal" w:pos="919"/>
              </w:tabs>
              <w:spacing w:line="240" w:lineRule="auto"/>
              <w:ind w:right="11"/>
            </w:pPr>
            <w:r w:rsidRPr="00713544">
              <w:t>(3,455)</w:t>
            </w:r>
          </w:p>
        </w:tc>
        <w:tc>
          <w:tcPr>
            <w:tcW w:w="184" w:type="dxa"/>
          </w:tcPr>
          <w:p w14:paraId="697A3E43" w14:textId="77777777" w:rsidR="001777D6" w:rsidRPr="00822339" w:rsidRDefault="001777D6" w:rsidP="001777D6">
            <w:pPr>
              <w:pStyle w:val="acctfourfigures"/>
              <w:spacing w:line="240" w:lineRule="auto"/>
              <w:jc w:val="center"/>
              <w:rPr>
                <w:szCs w:val="22"/>
              </w:rPr>
            </w:pPr>
          </w:p>
        </w:tc>
        <w:tc>
          <w:tcPr>
            <w:tcW w:w="1526" w:type="dxa"/>
          </w:tcPr>
          <w:p w14:paraId="11B37340" w14:textId="45407321" w:rsidR="001777D6" w:rsidRPr="00270FCD" w:rsidRDefault="001777D6" w:rsidP="005D0EB9">
            <w:pPr>
              <w:pStyle w:val="acctfourfigures"/>
              <w:tabs>
                <w:tab w:val="clear" w:pos="765"/>
                <w:tab w:val="decimal" w:pos="822"/>
              </w:tabs>
              <w:spacing w:line="240" w:lineRule="auto"/>
              <w:ind w:right="11"/>
            </w:pPr>
            <w:r w:rsidRPr="00713544">
              <w:t>-</w:t>
            </w:r>
          </w:p>
        </w:tc>
        <w:tc>
          <w:tcPr>
            <w:tcW w:w="180" w:type="dxa"/>
          </w:tcPr>
          <w:p w14:paraId="2C5908BC" w14:textId="77777777" w:rsidR="001777D6" w:rsidRPr="00822339" w:rsidRDefault="001777D6" w:rsidP="001777D6">
            <w:pPr>
              <w:pStyle w:val="acctfourfigures"/>
              <w:spacing w:line="240" w:lineRule="auto"/>
              <w:jc w:val="center"/>
              <w:rPr>
                <w:szCs w:val="22"/>
              </w:rPr>
            </w:pPr>
          </w:p>
        </w:tc>
        <w:tc>
          <w:tcPr>
            <w:tcW w:w="1260" w:type="dxa"/>
          </w:tcPr>
          <w:p w14:paraId="6EB0EDC2" w14:textId="548DA2F0" w:rsidR="001777D6" w:rsidRPr="00270FCD" w:rsidRDefault="001777D6">
            <w:pPr>
              <w:pStyle w:val="acctfourfigures"/>
              <w:shd w:val="clear" w:color="auto" w:fill="FFFFFF"/>
              <w:tabs>
                <w:tab w:val="clear" w:pos="765"/>
                <w:tab w:val="decimal" w:pos="921"/>
              </w:tabs>
              <w:spacing w:line="240" w:lineRule="auto"/>
              <w:ind w:right="11"/>
              <w:jc w:val="center"/>
            </w:pPr>
            <w:r w:rsidRPr="00713544">
              <w:t>(4,570)</w:t>
            </w:r>
          </w:p>
        </w:tc>
      </w:tr>
      <w:tr w:rsidR="001777D6" w:rsidRPr="00822339" w14:paraId="0D302EC7" w14:textId="77777777" w:rsidTr="00147554">
        <w:trPr>
          <w:cantSplit/>
        </w:trPr>
        <w:tc>
          <w:tcPr>
            <w:tcW w:w="3240" w:type="dxa"/>
          </w:tcPr>
          <w:p w14:paraId="5EBFC6E6" w14:textId="4D231BAC"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2019 and</w:t>
            </w:r>
            <w:r>
              <w:rPr>
                <w:rFonts w:ascii="Times New Roman" w:hAnsi="Times New Roman" w:cs="Times New Roman"/>
                <w:b/>
                <w:bCs/>
                <w:sz w:val="22"/>
                <w:szCs w:val="22"/>
              </w:rPr>
              <w:br/>
            </w:r>
            <w:r w:rsidRPr="00270FCD">
              <w:rPr>
                <w:rFonts w:ascii="Times New Roman" w:hAnsi="Times New Roman" w:cs="Times New Roman"/>
                <w:b/>
                <w:bCs/>
                <w:sz w:val="22"/>
                <w:szCs w:val="22"/>
              </w:rPr>
              <w:t xml:space="preserve">   1 January 2020</w:t>
            </w:r>
          </w:p>
        </w:tc>
        <w:tc>
          <w:tcPr>
            <w:tcW w:w="1339" w:type="dxa"/>
            <w:tcBorders>
              <w:top w:val="single" w:sz="4" w:space="0" w:color="auto"/>
            </w:tcBorders>
            <w:vAlign w:val="bottom"/>
          </w:tcPr>
          <w:p w14:paraId="7E3E40E4" w14:textId="05D8E48F" w:rsidR="001777D6" w:rsidRPr="00270FCD" w:rsidRDefault="001777D6" w:rsidP="001777D6">
            <w:pPr>
              <w:pStyle w:val="acctfourfigures"/>
              <w:shd w:val="clear" w:color="auto" w:fill="FFFFFF"/>
              <w:tabs>
                <w:tab w:val="clear" w:pos="765"/>
                <w:tab w:val="decimal" w:pos="731"/>
              </w:tabs>
              <w:spacing w:line="240" w:lineRule="auto"/>
              <w:ind w:right="11"/>
              <w:rPr>
                <w:b/>
                <w:bCs/>
                <w:szCs w:val="22"/>
              </w:rPr>
            </w:pPr>
            <w:r w:rsidRPr="00270FCD">
              <w:rPr>
                <w:b/>
                <w:bCs/>
              </w:rPr>
              <w:t>-</w:t>
            </w:r>
          </w:p>
        </w:tc>
        <w:tc>
          <w:tcPr>
            <w:tcW w:w="180" w:type="dxa"/>
            <w:vAlign w:val="bottom"/>
          </w:tcPr>
          <w:p w14:paraId="354C54C7" w14:textId="77777777" w:rsidR="001777D6" w:rsidRPr="00270FCD" w:rsidRDefault="001777D6" w:rsidP="001777D6">
            <w:pPr>
              <w:pStyle w:val="acctfourfigures"/>
              <w:spacing w:line="240" w:lineRule="auto"/>
              <w:rPr>
                <w:b/>
                <w:bCs/>
                <w:szCs w:val="22"/>
              </w:rPr>
            </w:pPr>
          </w:p>
        </w:tc>
        <w:tc>
          <w:tcPr>
            <w:tcW w:w="1440" w:type="dxa"/>
            <w:tcBorders>
              <w:top w:val="single" w:sz="4" w:space="0" w:color="auto"/>
            </w:tcBorders>
            <w:vAlign w:val="bottom"/>
          </w:tcPr>
          <w:p w14:paraId="4C5D2A23" w14:textId="2B56324F" w:rsidR="001777D6" w:rsidRPr="001777D6" w:rsidRDefault="001777D6" w:rsidP="005D0EB9">
            <w:pPr>
              <w:pStyle w:val="acctfourfigures"/>
              <w:tabs>
                <w:tab w:val="clear" w:pos="765"/>
                <w:tab w:val="decimal" w:pos="1020"/>
              </w:tabs>
              <w:spacing w:line="240" w:lineRule="auto"/>
              <w:ind w:right="11"/>
              <w:rPr>
                <w:b/>
                <w:bCs/>
              </w:rPr>
            </w:pPr>
            <w:r w:rsidRPr="001777D6">
              <w:rPr>
                <w:b/>
                <w:bCs/>
              </w:rPr>
              <w:t>40,778</w:t>
            </w:r>
          </w:p>
        </w:tc>
        <w:tc>
          <w:tcPr>
            <w:tcW w:w="184" w:type="dxa"/>
            <w:vAlign w:val="bottom"/>
          </w:tcPr>
          <w:p w14:paraId="2D26645F" w14:textId="77777777" w:rsidR="001777D6" w:rsidRPr="00270FCD" w:rsidRDefault="001777D6" w:rsidP="001777D6">
            <w:pPr>
              <w:pStyle w:val="acctfourfigures"/>
              <w:spacing w:line="240" w:lineRule="auto"/>
              <w:rPr>
                <w:b/>
                <w:bCs/>
                <w:szCs w:val="22"/>
              </w:rPr>
            </w:pPr>
          </w:p>
        </w:tc>
        <w:tc>
          <w:tcPr>
            <w:tcW w:w="1436" w:type="dxa"/>
            <w:tcBorders>
              <w:top w:val="single" w:sz="4" w:space="0" w:color="auto"/>
            </w:tcBorders>
            <w:vAlign w:val="bottom"/>
          </w:tcPr>
          <w:p w14:paraId="34E55A51" w14:textId="5B614442" w:rsidR="001777D6" w:rsidRPr="00270FCD" w:rsidRDefault="001777D6" w:rsidP="001777D6">
            <w:pPr>
              <w:pStyle w:val="acctfourfigures"/>
              <w:shd w:val="clear" w:color="auto" w:fill="FFFFFF"/>
              <w:tabs>
                <w:tab w:val="clear" w:pos="765"/>
                <w:tab w:val="decimal" w:pos="1011"/>
              </w:tabs>
              <w:spacing w:line="240" w:lineRule="auto"/>
              <w:ind w:right="11"/>
              <w:rPr>
                <w:b/>
                <w:bCs/>
              </w:rPr>
            </w:pPr>
            <w:r w:rsidRPr="00270FCD">
              <w:rPr>
                <w:b/>
                <w:bCs/>
              </w:rPr>
              <w:t>36,872</w:t>
            </w:r>
          </w:p>
        </w:tc>
        <w:tc>
          <w:tcPr>
            <w:tcW w:w="180" w:type="dxa"/>
            <w:vAlign w:val="bottom"/>
          </w:tcPr>
          <w:p w14:paraId="5DC6AC0B" w14:textId="77777777" w:rsidR="001777D6" w:rsidRPr="00270FCD" w:rsidRDefault="001777D6" w:rsidP="001777D6">
            <w:pPr>
              <w:pStyle w:val="acctfourfigures"/>
              <w:spacing w:line="240" w:lineRule="auto"/>
              <w:rPr>
                <w:b/>
                <w:bCs/>
                <w:szCs w:val="22"/>
              </w:rPr>
            </w:pPr>
          </w:p>
        </w:tc>
        <w:tc>
          <w:tcPr>
            <w:tcW w:w="1350" w:type="dxa"/>
            <w:tcBorders>
              <w:top w:val="single" w:sz="4" w:space="0" w:color="auto"/>
            </w:tcBorders>
            <w:vAlign w:val="bottom"/>
          </w:tcPr>
          <w:p w14:paraId="29C2FAF0" w14:textId="3D848B24" w:rsidR="001777D6" w:rsidRPr="00270FCD" w:rsidRDefault="001777D6" w:rsidP="001777D6">
            <w:pPr>
              <w:pStyle w:val="acctfourfigures"/>
              <w:shd w:val="clear" w:color="auto" w:fill="FFFFFF"/>
              <w:tabs>
                <w:tab w:val="clear" w:pos="765"/>
                <w:tab w:val="decimal" w:pos="1020"/>
              </w:tabs>
              <w:spacing w:line="240" w:lineRule="auto"/>
              <w:ind w:right="11"/>
              <w:rPr>
                <w:b/>
                <w:bCs/>
              </w:rPr>
            </w:pPr>
            <w:r w:rsidRPr="00270FCD">
              <w:rPr>
                <w:b/>
                <w:bCs/>
              </w:rPr>
              <w:t>119,394</w:t>
            </w:r>
          </w:p>
        </w:tc>
        <w:tc>
          <w:tcPr>
            <w:tcW w:w="180" w:type="dxa"/>
            <w:vAlign w:val="bottom"/>
          </w:tcPr>
          <w:p w14:paraId="382193F7" w14:textId="77777777" w:rsidR="001777D6" w:rsidRPr="00270FCD" w:rsidRDefault="001777D6" w:rsidP="001777D6">
            <w:pPr>
              <w:pStyle w:val="acctfourfigures"/>
              <w:spacing w:line="240" w:lineRule="auto"/>
              <w:rPr>
                <w:b/>
                <w:bCs/>
                <w:szCs w:val="22"/>
              </w:rPr>
            </w:pPr>
          </w:p>
        </w:tc>
        <w:tc>
          <w:tcPr>
            <w:tcW w:w="1260" w:type="dxa"/>
            <w:tcBorders>
              <w:top w:val="single" w:sz="4" w:space="0" w:color="auto"/>
            </w:tcBorders>
            <w:vAlign w:val="bottom"/>
          </w:tcPr>
          <w:p w14:paraId="7B364F35" w14:textId="20DAC4E3" w:rsidR="001777D6" w:rsidRPr="00270FCD" w:rsidRDefault="001777D6" w:rsidP="001777D6">
            <w:pPr>
              <w:pStyle w:val="acctfourfigures"/>
              <w:shd w:val="clear" w:color="auto" w:fill="FFFFFF"/>
              <w:tabs>
                <w:tab w:val="clear" w:pos="765"/>
                <w:tab w:val="decimal" w:pos="917"/>
              </w:tabs>
              <w:spacing w:line="240" w:lineRule="auto"/>
              <w:ind w:right="11"/>
              <w:rPr>
                <w:b/>
                <w:bCs/>
              </w:rPr>
            </w:pPr>
            <w:r w:rsidRPr="00270FCD">
              <w:rPr>
                <w:b/>
                <w:bCs/>
              </w:rPr>
              <w:t>105,402</w:t>
            </w:r>
          </w:p>
        </w:tc>
        <w:tc>
          <w:tcPr>
            <w:tcW w:w="184" w:type="dxa"/>
            <w:vAlign w:val="bottom"/>
          </w:tcPr>
          <w:p w14:paraId="6D899458" w14:textId="77777777" w:rsidR="001777D6" w:rsidRPr="00270FCD" w:rsidRDefault="001777D6" w:rsidP="001777D6">
            <w:pPr>
              <w:pStyle w:val="acctfourfigures"/>
              <w:spacing w:line="240" w:lineRule="auto"/>
              <w:rPr>
                <w:b/>
                <w:bCs/>
                <w:szCs w:val="22"/>
              </w:rPr>
            </w:pPr>
          </w:p>
        </w:tc>
        <w:tc>
          <w:tcPr>
            <w:tcW w:w="1526" w:type="dxa"/>
            <w:tcBorders>
              <w:top w:val="single" w:sz="4" w:space="0" w:color="auto"/>
            </w:tcBorders>
            <w:vAlign w:val="bottom"/>
          </w:tcPr>
          <w:p w14:paraId="520CE9FB" w14:textId="03C00605" w:rsidR="001777D6" w:rsidRPr="00710B7A" w:rsidRDefault="001777D6" w:rsidP="005D0EB9">
            <w:pPr>
              <w:pStyle w:val="acctfourfigures"/>
              <w:tabs>
                <w:tab w:val="clear" w:pos="765"/>
                <w:tab w:val="decimal" w:pos="822"/>
              </w:tabs>
              <w:spacing w:line="240" w:lineRule="auto"/>
              <w:ind w:right="11"/>
              <w:rPr>
                <w:b/>
                <w:bCs/>
              </w:rPr>
            </w:pPr>
            <w:r w:rsidRPr="00710B7A">
              <w:rPr>
                <w:b/>
                <w:bCs/>
              </w:rPr>
              <w:t>-</w:t>
            </w:r>
          </w:p>
        </w:tc>
        <w:tc>
          <w:tcPr>
            <w:tcW w:w="180" w:type="dxa"/>
            <w:vAlign w:val="bottom"/>
          </w:tcPr>
          <w:p w14:paraId="54791F52" w14:textId="77777777" w:rsidR="001777D6" w:rsidRPr="00270FCD" w:rsidRDefault="001777D6" w:rsidP="001777D6">
            <w:pPr>
              <w:pStyle w:val="acctfourfigures"/>
              <w:spacing w:line="240" w:lineRule="auto"/>
              <w:rPr>
                <w:b/>
                <w:bCs/>
                <w:szCs w:val="22"/>
              </w:rPr>
            </w:pPr>
          </w:p>
        </w:tc>
        <w:tc>
          <w:tcPr>
            <w:tcW w:w="1260" w:type="dxa"/>
            <w:tcBorders>
              <w:top w:val="single" w:sz="4" w:space="0" w:color="auto"/>
            </w:tcBorders>
            <w:vAlign w:val="bottom"/>
          </w:tcPr>
          <w:p w14:paraId="45B35E29" w14:textId="137ED870" w:rsidR="001777D6" w:rsidRPr="001777D6" w:rsidRDefault="001777D6" w:rsidP="005D0EB9">
            <w:pPr>
              <w:pStyle w:val="acctfourfigures"/>
              <w:shd w:val="clear" w:color="auto" w:fill="FFFFFF"/>
              <w:tabs>
                <w:tab w:val="clear" w:pos="765"/>
                <w:tab w:val="decimal" w:pos="822"/>
              </w:tabs>
              <w:spacing w:line="240" w:lineRule="auto"/>
              <w:ind w:right="11"/>
              <w:jc w:val="center"/>
              <w:rPr>
                <w:b/>
                <w:bCs/>
              </w:rPr>
            </w:pPr>
            <w:r w:rsidRPr="001777D6">
              <w:rPr>
                <w:b/>
                <w:bCs/>
              </w:rPr>
              <w:t>302,446</w:t>
            </w:r>
          </w:p>
        </w:tc>
      </w:tr>
      <w:tr w:rsidR="001777D6" w:rsidRPr="00822339" w14:paraId="17DDF71A" w14:textId="77777777" w:rsidTr="00147554">
        <w:trPr>
          <w:cantSplit/>
        </w:trPr>
        <w:tc>
          <w:tcPr>
            <w:tcW w:w="3240" w:type="dxa"/>
          </w:tcPr>
          <w:p w14:paraId="6CEAB7FB" w14:textId="77777777" w:rsidR="001777D6" w:rsidRPr="00270FCD" w:rsidRDefault="001777D6" w:rsidP="001777D6">
            <w:pPr>
              <w:spacing w:line="240" w:lineRule="auto"/>
              <w:ind w:left="104" w:hanging="104"/>
              <w:rPr>
                <w:rFonts w:ascii="Times New Roman" w:hAnsi="Times New Roman" w:cs="Times New Roman"/>
                <w:b/>
                <w:bCs/>
                <w:sz w:val="22"/>
                <w:szCs w:val="22"/>
              </w:rPr>
            </w:pPr>
            <w:r w:rsidRPr="00270FCD">
              <w:rPr>
                <w:rFonts w:ascii="Times New Roman" w:hAnsi="Times New Roman" w:cs="Times New Roman"/>
                <w:sz w:val="22"/>
                <w:szCs w:val="22"/>
              </w:rPr>
              <w:t>Depreciation charge for the year</w:t>
            </w:r>
          </w:p>
        </w:tc>
        <w:tc>
          <w:tcPr>
            <w:tcW w:w="1339" w:type="dxa"/>
          </w:tcPr>
          <w:p w14:paraId="03A10D3A" w14:textId="269C2053" w:rsidR="001777D6" w:rsidRPr="005D0EB9" w:rsidRDefault="001777D6" w:rsidP="005D0EB9">
            <w:pPr>
              <w:pStyle w:val="acctfourfigures"/>
              <w:tabs>
                <w:tab w:val="clear" w:pos="765"/>
                <w:tab w:val="decimal" w:pos="998"/>
              </w:tabs>
              <w:spacing w:line="240" w:lineRule="auto"/>
              <w:ind w:right="11"/>
            </w:pPr>
            <w:r w:rsidRPr="00C92AC7">
              <w:t>2,123</w:t>
            </w:r>
          </w:p>
        </w:tc>
        <w:tc>
          <w:tcPr>
            <w:tcW w:w="180" w:type="dxa"/>
          </w:tcPr>
          <w:p w14:paraId="5485130E" w14:textId="77777777" w:rsidR="001777D6" w:rsidRPr="00822339" w:rsidRDefault="001777D6" w:rsidP="001777D6">
            <w:pPr>
              <w:pStyle w:val="acctfourfigures"/>
              <w:spacing w:line="240" w:lineRule="auto"/>
              <w:rPr>
                <w:szCs w:val="22"/>
              </w:rPr>
            </w:pPr>
          </w:p>
        </w:tc>
        <w:tc>
          <w:tcPr>
            <w:tcW w:w="1440" w:type="dxa"/>
          </w:tcPr>
          <w:p w14:paraId="1038E7A4" w14:textId="4E90D0BD" w:rsidR="001777D6" w:rsidRPr="00822339" w:rsidRDefault="001777D6" w:rsidP="001777D6">
            <w:pPr>
              <w:pStyle w:val="acctfourfigures"/>
              <w:tabs>
                <w:tab w:val="clear" w:pos="765"/>
                <w:tab w:val="decimal" w:pos="1005"/>
              </w:tabs>
              <w:spacing w:line="240" w:lineRule="auto"/>
              <w:ind w:right="11"/>
              <w:rPr>
                <w:b/>
                <w:bCs/>
                <w:szCs w:val="22"/>
              </w:rPr>
            </w:pPr>
            <w:r w:rsidRPr="00C92AC7">
              <w:t>9,004</w:t>
            </w:r>
          </w:p>
        </w:tc>
        <w:tc>
          <w:tcPr>
            <w:tcW w:w="184" w:type="dxa"/>
          </w:tcPr>
          <w:p w14:paraId="721B331A" w14:textId="77777777" w:rsidR="001777D6" w:rsidRPr="00822339" w:rsidRDefault="001777D6" w:rsidP="001777D6">
            <w:pPr>
              <w:pStyle w:val="acctfourfigures"/>
              <w:spacing w:line="240" w:lineRule="auto"/>
              <w:rPr>
                <w:szCs w:val="22"/>
              </w:rPr>
            </w:pPr>
          </w:p>
        </w:tc>
        <w:tc>
          <w:tcPr>
            <w:tcW w:w="1436" w:type="dxa"/>
          </w:tcPr>
          <w:p w14:paraId="188452F3" w14:textId="24A4D288" w:rsidR="001777D6" w:rsidRPr="00822339" w:rsidRDefault="001777D6" w:rsidP="001777D6">
            <w:pPr>
              <w:pStyle w:val="acctfourfigures"/>
              <w:tabs>
                <w:tab w:val="clear" w:pos="765"/>
                <w:tab w:val="decimal" w:pos="1005"/>
              </w:tabs>
              <w:spacing w:line="240" w:lineRule="auto"/>
              <w:ind w:right="11"/>
              <w:rPr>
                <w:b/>
                <w:bCs/>
                <w:szCs w:val="22"/>
              </w:rPr>
            </w:pPr>
            <w:r w:rsidRPr="00C92AC7">
              <w:t>3,042</w:t>
            </w:r>
          </w:p>
        </w:tc>
        <w:tc>
          <w:tcPr>
            <w:tcW w:w="180" w:type="dxa"/>
          </w:tcPr>
          <w:p w14:paraId="276EFA56" w14:textId="77777777" w:rsidR="001777D6" w:rsidRPr="00822339" w:rsidRDefault="001777D6" w:rsidP="001777D6">
            <w:pPr>
              <w:pStyle w:val="acctfourfigures"/>
              <w:spacing w:line="240" w:lineRule="auto"/>
              <w:rPr>
                <w:szCs w:val="22"/>
              </w:rPr>
            </w:pPr>
          </w:p>
        </w:tc>
        <w:tc>
          <w:tcPr>
            <w:tcW w:w="1350" w:type="dxa"/>
          </w:tcPr>
          <w:p w14:paraId="678688B6" w14:textId="622D6626" w:rsidR="001777D6" w:rsidRPr="00822339" w:rsidRDefault="001777D6" w:rsidP="001777D6">
            <w:pPr>
              <w:pStyle w:val="acctfourfigures"/>
              <w:tabs>
                <w:tab w:val="clear" w:pos="765"/>
                <w:tab w:val="decimal" w:pos="1005"/>
              </w:tabs>
              <w:spacing w:line="240" w:lineRule="auto"/>
              <w:ind w:right="11"/>
              <w:rPr>
                <w:b/>
                <w:bCs/>
                <w:szCs w:val="22"/>
              </w:rPr>
            </w:pPr>
            <w:r w:rsidRPr="00C92AC7">
              <w:t>53,899</w:t>
            </w:r>
          </w:p>
        </w:tc>
        <w:tc>
          <w:tcPr>
            <w:tcW w:w="180" w:type="dxa"/>
          </w:tcPr>
          <w:p w14:paraId="2F37954B" w14:textId="77777777" w:rsidR="001777D6" w:rsidRPr="00822339" w:rsidRDefault="001777D6" w:rsidP="001777D6">
            <w:pPr>
              <w:pStyle w:val="acctfourfigures"/>
              <w:spacing w:line="240" w:lineRule="auto"/>
              <w:rPr>
                <w:szCs w:val="22"/>
              </w:rPr>
            </w:pPr>
          </w:p>
        </w:tc>
        <w:tc>
          <w:tcPr>
            <w:tcW w:w="1260" w:type="dxa"/>
          </w:tcPr>
          <w:p w14:paraId="02673CA9" w14:textId="02B4A93C" w:rsidR="001777D6" w:rsidRPr="00822339" w:rsidRDefault="001777D6" w:rsidP="001777D6">
            <w:pPr>
              <w:pStyle w:val="acctfourfigures"/>
              <w:tabs>
                <w:tab w:val="clear" w:pos="765"/>
                <w:tab w:val="decimal" w:pos="915"/>
              </w:tabs>
              <w:spacing w:line="240" w:lineRule="auto"/>
              <w:ind w:right="11"/>
              <w:rPr>
                <w:b/>
                <w:bCs/>
                <w:szCs w:val="22"/>
              </w:rPr>
            </w:pPr>
            <w:r w:rsidRPr="00C92AC7">
              <w:t>16,846</w:t>
            </w:r>
          </w:p>
        </w:tc>
        <w:tc>
          <w:tcPr>
            <w:tcW w:w="184" w:type="dxa"/>
          </w:tcPr>
          <w:p w14:paraId="4D8ECDC6" w14:textId="77777777" w:rsidR="001777D6" w:rsidRPr="00822339" w:rsidRDefault="001777D6" w:rsidP="001777D6">
            <w:pPr>
              <w:pStyle w:val="acctfourfigures"/>
              <w:spacing w:line="240" w:lineRule="auto"/>
              <w:rPr>
                <w:szCs w:val="22"/>
              </w:rPr>
            </w:pPr>
          </w:p>
        </w:tc>
        <w:tc>
          <w:tcPr>
            <w:tcW w:w="1526" w:type="dxa"/>
          </w:tcPr>
          <w:p w14:paraId="7A790F7A" w14:textId="67CD05B6" w:rsidR="001777D6" w:rsidRPr="005D0EB9" w:rsidRDefault="001777D6" w:rsidP="005D0EB9">
            <w:pPr>
              <w:pStyle w:val="acctfourfigures"/>
              <w:tabs>
                <w:tab w:val="clear" w:pos="765"/>
                <w:tab w:val="decimal" w:pos="822"/>
              </w:tabs>
              <w:spacing w:line="240" w:lineRule="auto"/>
              <w:ind w:right="11"/>
            </w:pPr>
            <w:r w:rsidRPr="00C92AC7">
              <w:t>-</w:t>
            </w:r>
          </w:p>
        </w:tc>
        <w:tc>
          <w:tcPr>
            <w:tcW w:w="180" w:type="dxa"/>
          </w:tcPr>
          <w:p w14:paraId="1153B768" w14:textId="77777777" w:rsidR="001777D6" w:rsidRPr="00822339" w:rsidRDefault="001777D6" w:rsidP="001777D6">
            <w:pPr>
              <w:pStyle w:val="acctfourfigures"/>
              <w:spacing w:line="240" w:lineRule="auto"/>
              <w:rPr>
                <w:szCs w:val="22"/>
              </w:rPr>
            </w:pPr>
          </w:p>
        </w:tc>
        <w:tc>
          <w:tcPr>
            <w:tcW w:w="1260" w:type="dxa"/>
          </w:tcPr>
          <w:p w14:paraId="53AFBC77" w14:textId="3F6109AF" w:rsidR="001777D6" w:rsidRPr="005D0EB9" w:rsidRDefault="001777D6" w:rsidP="005D0EB9">
            <w:pPr>
              <w:pStyle w:val="acctfourfigures"/>
              <w:shd w:val="clear" w:color="auto" w:fill="FFFFFF"/>
              <w:tabs>
                <w:tab w:val="clear" w:pos="765"/>
                <w:tab w:val="decimal" w:pos="822"/>
              </w:tabs>
              <w:spacing w:line="240" w:lineRule="auto"/>
              <w:ind w:right="11"/>
              <w:jc w:val="center"/>
            </w:pPr>
            <w:r w:rsidRPr="00C92AC7">
              <w:t>84,914</w:t>
            </w:r>
          </w:p>
        </w:tc>
      </w:tr>
      <w:tr w:rsidR="001777D6" w:rsidRPr="00822339" w14:paraId="500B9E7C" w14:textId="77777777" w:rsidTr="00147554">
        <w:trPr>
          <w:cantSplit/>
        </w:trPr>
        <w:tc>
          <w:tcPr>
            <w:tcW w:w="3240" w:type="dxa"/>
          </w:tcPr>
          <w:p w14:paraId="00C519FB" w14:textId="22AD9B85"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53604A">
              <w:rPr>
                <w:rFonts w:ascii="Times New Roman" w:hAnsi="Times New Roman" w:cs="Times New Roman"/>
                <w:sz w:val="22"/>
                <w:szCs w:val="22"/>
              </w:rPr>
              <w:t>/written-off</w:t>
            </w:r>
          </w:p>
        </w:tc>
        <w:tc>
          <w:tcPr>
            <w:tcW w:w="1339" w:type="dxa"/>
          </w:tcPr>
          <w:p w14:paraId="248256FA" w14:textId="08BD6501" w:rsidR="001777D6" w:rsidRPr="005D0EB9" w:rsidRDefault="001777D6" w:rsidP="005D0EB9">
            <w:pPr>
              <w:pStyle w:val="acctfourfigures"/>
              <w:tabs>
                <w:tab w:val="clear" w:pos="765"/>
                <w:tab w:val="decimal" w:pos="998"/>
              </w:tabs>
              <w:spacing w:line="240" w:lineRule="auto"/>
              <w:ind w:right="11"/>
            </w:pPr>
            <w:r w:rsidRPr="00C92AC7">
              <w:t>(290)</w:t>
            </w:r>
          </w:p>
        </w:tc>
        <w:tc>
          <w:tcPr>
            <w:tcW w:w="180" w:type="dxa"/>
          </w:tcPr>
          <w:p w14:paraId="374F6F6B" w14:textId="77777777" w:rsidR="001777D6" w:rsidRPr="00822339" w:rsidRDefault="001777D6" w:rsidP="001777D6">
            <w:pPr>
              <w:pStyle w:val="acctfourfigures"/>
              <w:spacing w:line="240" w:lineRule="auto"/>
              <w:rPr>
                <w:szCs w:val="22"/>
              </w:rPr>
            </w:pPr>
          </w:p>
        </w:tc>
        <w:tc>
          <w:tcPr>
            <w:tcW w:w="1440" w:type="dxa"/>
          </w:tcPr>
          <w:p w14:paraId="7D721C7E" w14:textId="64D89673" w:rsidR="001777D6" w:rsidRPr="005D0EB9" w:rsidRDefault="001777D6" w:rsidP="001777D6">
            <w:pPr>
              <w:pStyle w:val="acctfourfigures"/>
              <w:tabs>
                <w:tab w:val="clear" w:pos="765"/>
                <w:tab w:val="decimal" w:pos="1005"/>
              </w:tabs>
              <w:spacing w:line="240" w:lineRule="auto"/>
              <w:ind w:right="11"/>
            </w:pPr>
            <w:r w:rsidRPr="00C92AC7">
              <w:t>(31)</w:t>
            </w:r>
          </w:p>
        </w:tc>
        <w:tc>
          <w:tcPr>
            <w:tcW w:w="184" w:type="dxa"/>
          </w:tcPr>
          <w:p w14:paraId="1DBC1459" w14:textId="77777777" w:rsidR="001777D6" w:rsidRPr="00822339" w:rsidRDefault="001777D6" w:rsidP="001777D6">
            <w:pPr>
              <w:pStyle w:val="acctfourfigures"/>
              <w:spacing w:line="240" w:lineRule="auto"/>
              <w:rPr>
                <w:szCs w:val="22"/>
              </w:rPr>
            </w:pPr>
          </w:p>
        </w:tc>
        <w:tc>
          <w:tcPr>
            <w:tcW w:w="1436" w:type="dxa"/>
          </w:tcPr>
          <w:p w14:paraId="53655680" w14:textId="6410B7BB" w:rsidR="001777D6" w:rsidRPr="00822339" w:rsidRDefault="001777D6" w:rsidP="005D0EB9">
            <w:pPr>
              <w:pStyle w:val="acctfourfigures"/>
              <w:shd w:val="clear" w:color="auto" w:fill="FFFFFF"/>
              <w:tabs>
                <w:tab w:val="clear" w:pos="765"/>
                <w:tab w:val="decimal" w:pos="822"/>
              </w:tabs>
              <w:spacing w:line="240" w:lineRule="auto"/>
              <w:ind w:right="11"/>
              <w:rPr>
                <w:szCs w:val="22"/>
              </w:rPr>
            </w:pPr>
            <w:r w:rsidRPr="00C92AC7">
              <w:t>-</w:t>
            </w:r>
          </w:p>
        </w:tc>
        <w:tc>
          <w:tcPr>
            <w:tcW w:w="180" w:type="dxa"/>
          </w:tcPr>
          <w:p w14:paraId="71B440DE" w14:textId="77777777" w:rsidR="001777D6" w:rsidRPr="00822339" w:rsidRDefault="001777D6" w:rsidP="001777D6">
            <w:pPr>
              <w:pStyle w:val="acctfourfigures"/>
              <w:spacing w:line="240" w:lineRule="auto"/>
              <w:rPr>
                <w:szCs w:val="22"/>
              </w:rPr>
            </w:pPr>
          </w:p>
        </w:tc>
        <w:tc>
          <w:tcPr>
            <w:tcW w:w="1350" w:type="dxa"/>
          </w:tcPr>
          <w:p w14:paraId="2B2972B8" w14:textId="706567BC" w:rsidR="001777D6" w:rsidRPr="00822339" w:rsidRDefault="001777D6" w:rsidP="001777D6">
            <w:pPr>
              <w:pStyle w:val="acctfourfigures"/>
              <w:tabs>
                <w:tab w:val="clear" w:pos="765"/>
                <w:tab w:val="decimal" w:pos="1005"/>
              </w:tabs>
              <w:spacing w:line="240" w:lineRule="auto"/>
              <w:ind w:right="11"/>
              <w:rPr>
                <w:szCs w:val="22"/>
              </w:rPr>
            </w:pPr>
            <w:r w:rsidRPr="00C92AC7">
              <w:t>(1,546)</w:t>
            </w:r>
          </w:p>
        </w:tc>
        <w:tc>
          <w:tcPr>
            <w:tcW w:w="180" w:type="dxa"/>
          </w:tcPr>
          <w:p w14:paraId="7022D03C" w14:textId="77777777" w:rsidR="001777D6" w:rsidRPr="00822339" w:rsidRDefault="001777D6" w:rsidP="001777D6">
            <w:pPr>
              <w:pStyle w:val="acctfourfigures"/>
              <w:spacing w:line="240" w:lineRule="auto"/>
              <w:rPr>
                <w:szCs w:val="22"/>
              </w:rPr>
            </w:pPr>
          </w:p>
        </w:tc>
        <w:tc>
          <w:tcPr>
            <w:tcW w:w="1260" w:type="dxa"/>
          </w:tcPr>
          <w:p w14:paraId="029B945F" w14:textId="7D49793A" w:rsidR="001777D6" w:rsidRPr="00822339" w:rsidRDefault="001777D6" w:rsidP="001777D6">
            <w:pPr>
              <w:pStyle w:val="acctfourfigures"/>
              <w:tabs>
                <w:tab w:val="clear" w:pos="765"/>
                <w:tab w:val="decimal" w:pos="915"/>
              </w:tabs>
              <w:spacing w:line="240" w:lineRule="auto"/>
              <w:ind w:right="11"/>
              <w:rPr>
                <w:szCs w:val="22"/>
              </w:rPr>
            </w:pPr>
            <w:r w:rsidRPr="00C92AC7">
              <w:t>(3,243)</w:t>
            </w:r>
          </w:p>
        </w:tc>
        <w:tc>
          <w:tcPr>
            <w:tcW w:w="184" w:type="dxa"/>
          </w:tcPr>
          <w:p w14:paraId="2597BCAE" w14:textId="77777777" w:rsidR="001777D6" w:rsidRPr="00822339" w:rsidRDefault="001777D6" w:rsidP="001777D6">
            <w:pPr>
              <w:pStyle w:val="acctfourfigures"/>
              <w:spacing w:line="240" w:lineRule="auto"/>
              <w:rPr>
                <w:szCs w:val="22"/>
              </w:rPr>
            </w:pPr>
          </w:p>
        </w:tc>
        <w:tc>
          <w:tcPr>
            <w:tcW w:w="1526" w:type="dxa"/>
          </w:tcPr>
          <w:p w14:paraId="492E3395" w14:textId="06BC8F80" w:rsidR="001777D6" w:rsidRPr="005D0EB9" w:rsidRDefault="001777D6" w:rsidP="005D0EB9">
            <w:pPr>
              <w:pStyle w:val="acctfourfigures"/>
              <w:tabs>
                <w:tab w:val="clear" w:pos="765"/>
                <w:tab w:val="decimal" w:pos="822"/>
              </w:tabs>
              <w:spacing w:line="240" w:lineRule="auto"/>
              <w:ind w:right="11"/>
            </w:pPr>
            <w:r w:rsidRPr="00C92AC7">
              <w:t>-</w:t>
            </w:r>
          </w:p>
        </w:tc>
        <w:tc>
          <w:tcPr>
            <w:tcW w:w="180" w:type="dxa"/>
          </w:tcPr>
          <w:p w14:paraId="0C7DB9D7" w14:textId="77777777" w:rsidR="001777D6" w:rsidRPr="00822339" w:rsidRDefault="001777D6" w:rsidP="001777D6">
            <w:pPr>
              <w:pStyle w:val="acctfourfigures"/>
              <w:spacing w:line="240" w:lineRule="auto"/>
              <w:rPr>
                <w:szCs w:val="22"/>
              </w:rPr>
            </w:pPr>
          </w:p>
        </w:tc>
        <w:tc>
          <w:tcPr>
            <w:tcW w:w="1260" w:type="dxa"/>
          </w:tcPr>
          <w:p w14:paraId="4E4F375C" w14:textId="0AD9C47F" w:rsidR="001777D6" w:rsidRPr="005D0EB9" w:rsidRDefault="001777D6" w:rsidP="005D0EB9">
            <w:pPr>
              <w:pStyle w:val="acctfourfigures"/>
              <w:shd w:val="clear" w:color="auto" w:fill="FFFFFF"/>
              <w:tabs>
                <w:tab w:val="clear" w:pos="765"/>
                <w:tab w:val="decimal" w:pos="915"/>
              </w:tabs>
              <w:spacing w:line="240" w:lineRule="auto"/>
              <w:ind w:right="11"/>
              <w:jc w:val="center"/>
            </w:pPr>
            <w:r w:rsidRPr="00C92AC7">
              <w:t>(5,110)</w:t>
            </w:r>
          </w:p>
        </w:tc>
      </w:tr>
      <w:tr w:rsidR="001777D6" w:rsidRPr="00822339" w14:paraId="688E7C75" w14:textId="77777777" w:rsidTr="00147554">
        <w:trPr>
          <w:cantSplit/>
        </w:trPr>
        <w:tc>
          <w:tcPr>
            <w:tcW w:w="3240" w:type="dxa"/>
          </w:tcPr>
          <w:p w14:paraId="2AB63AD2" w14:textId="5E5BACC9" w:rsidR="001777D6" w:rsidRPr="00270FCD" w:rsidRDefault="001777D6" w:rsidP="001777D6">
            <w:pPr>
              <w:spacing w:line="240" w:lineRule="auto"/>
              <w:rPr>
                <w:rFonts w:ascii="Times New Roman" w:hAnsi="Times New Roman" w:cs="Times New Roman"/>
                <w:sz w:val="22"/>
                <w:szCs w:val="22"/>
              </w:rPr>
            </w:pPr>
            <w:r>
              <w:rPr>
                <w:rFonts w:ascii="Times New Roman" w:hAnsi="Times New Roman" w:cs="Times New Roman"/>
                <w:sz w:val="22"/>
                <w:szCs w:val="22"/>
              </w:rPr>
              <w:t>Reclassification</w:t>
            </w:r>
          </w:p>
        </w:tc>
        <w:tc>
          <w:tcPr>
            <w:tcW w:w="1339" w:type="dxa"/>
          </w:tcPr>
          <w:p w14:paraId="2BFB5DE9" w14:textId="64002327" w:rsidR="001777D6" w:rsidRPr="00822339" w:rsidRDefault="001777D6" w:rsidP="001777D6">
            <w:pPr>
              <w:pStyle w:val="acctfourfigures"/>
              <w:tabs>
                <w:tab w:val="clear" w:pos="765"/>
                <w:tab w:val="decimal" w:pos="825"/>
              </w:tabs>
              <w:spacing w:line="240" w:lineRule="auto"/>
              <w:ind w:right="11"/>
              <w:rPr>
                <w:szCs w:val="22"/>
              </w:rPr>
            </w:pPr>
            <w:r w:rsidRPr="00C92AC7">
              <w:t>-</w:t>
            </w:r>
            <w:r>
              <w:t xml:space="preserve"> </w:t>
            </w:r>
          </w:p>
        </w:tc>
        <w:tc>
          <w:tcPr>
            <w:tcW w:w="180" w:type="dxa"/>
          </w:tcPr>
          <w:p w14:paraId="654E8264" w14:textId="77777777" w:rsidR="001777D6" w:rsidRPr="00822339" w:rsidRDefault="001777D6" w:rsidP="001777D6">
            <w:pPr>
              <w:pStyle w:val="acctfourfigures"/>
              <w:spacing w:line="240" w:lineRule="auto"/>
              <w:rPr>
                <w:szCs w:val="22"/>
              </w:rPr>
            </w:pPr>
          </w:p>
        </w:tc>
        <w:tc>
          <w:tcPr>
            <w:tcW w:w="1440" w:type="dxa"/>
          </w:tcPr>
          <w:p w14:paraId="0FED32DD" w14:textId="311C5738" w:rsidR="001777D6" w:rsidRPr="00822339" w:rsidRDefault="001777D6" w:rsidP="001777D6">
            <w:pPr>
              <w:pStyle w:val="acctfourfigures"/>
              <w:tabs>
                <w:tab w:val="clear" w:pos="765"/>
                <w:tab w:val="decimal" w:pos="731"/>
              </w:tabs>
              <w:spacing w:line="240" w:lineRule="auto"/>
              <w:ind w:right="11"/>
              <w:rPr>
                <w:szCs w:val="22"/>
              </w:rPr>
            </w:pPr>
            <w:r w:rsidRPr="00C92AC7">
              <w:t>-</w:t>
            </w:r>
          </w:p>
        </w:tc>
        <w:tc>
          <w:tcPr>
            <w:tcW w:w="184" w:type="dxa"/>
          </w:tcPr>
          <w:p w14:paraId="19C4F76B" w14:textId="77777777" w:rsidR="001777D6" w:rsidRPr="00822339" w:rsidRDefault="001777D6" w:rsidP="001777D6">
            <w:pPr>
              <w:pStyle w:val="acctfourfigures"/>
              <w:spacing w:line="240" w:lineRule="auto"/>
              <w:rPr>
                <w:szCs w:val="22"/>
              </w:rPr>
            </w:pPr>
          </w:p>
        </w:tc>
        <w:tc>
          <w:tcPr>
            <w:tcW w:w="1436" w:type="dxa"/>
          </w:tcPr>
          <w:p w14:paraId="34548103" w14:textId="274AC7E0" w:rsidR="001777D6" w:rsidRPr="00822339" w:rsidRDefault="001777D6" w:rsidP="001777D6">
            <w:pPr>
              <w:pStyle w:val="acctfourfigures"/>
              <w:tabs>
                <w:tab w:val="clear" w:pos="765"/>
                <w:tab w:val="decimal" w:pos="1005"/>
              </w:tabs>
              <w:spacing w:line="240" w:lineRule="auto"/>
              <w:ind w:right="11"/>
              <w:rPr>
                <w:szCs w:val="22"/>
              </w:rPr>
            </w:pPr>
            <w:r w:rsidRPr="00C92AC7">
              <w:t>(109)</w:t>
            </w:r>
          </w:p>
        </w:tc>
        <w:tc>
          <w:tcPr>
            <w:tcW w:w="180" w:type="dxa"/>
          </w:tcPr>
          <w:p w14:paraId="28E63253" w14:textId="77777777" w:rsidR="001777D6" w:rsidRPr="00822339" w:rsidRDefault="001777D6" w:rsidP="001777D6">
            <w:pPr>
              <w:pStyle w:val="acctfourfigures"/>
              <w:spacing w:line="240" w:lineRule="auto"/>
              <w:rPr>
                <w:szCs w:val="22"/>
              </w:rPr>
            </w:pPr>
          </w:p>
        </w:tc>
        <w:tc>
          <w:tcPr>
            <w:tcW w:w="1350" w:type="dxa"/>
          </w:tcPr>
          <w:p w14:paraId="222552A7" w14:textId="7AE2AF9E" w:rsidR="001777D6" w:rsidRPr="00822339" w:rsidRDefault="001777D6" w:rsidP="005D0EB9">
            <w:pPr>
              <w:pStyle w:val="acctfourfigures"/>
              <w:shd w:val="clear" w:color="auto" w:fill="FFFFFF"/>
              <w:tabs>
                <w:tab w:val="clear" w:pos="765"/>
                <w:tab w:val="decimal" w:pos="822"/>
              </w:tabs>
              <w:spacing w:line="240" w:lineRule="auto"/>
              <w:ind w:right="11"/>
              <w:rPr>
                <w:szCs w:val="22"/>
              </w:rPr>
            </w:pPr>
            <w:r w:rsidRPr="00C92AC7">
              <w:t>-</w:t>
            </w:r>
          </w:p>
        </w:tc>
        <w:tc>
          <w:tcPr>
            <w:tcW w:w="180" w:type="dxa"/>
          </w:tcPr>
          <w:p w14:paraId="0CE08280" w14:textId="77777777" w:rsidR="001777D6" w:rsidRPr="00822339" w:rsidRDefault="001777D6" w:rsidP="001777D6">
            <w:pPr>
              <w:pStyle w:val="acctfourfigures"/>
              <w:spacing w:line="240" w:lineRule="auto"/>
              <w:rPr>
                <w:szCs w:val="22"/>
              </w:rPr>
            </w:pPr>
          </w:p>
        </w:tc>
        <w:tc>
          <w:tcPr>
            <w:tcW w:w="1260" w:type="dxa"/>
          </w:tcPr>
          <w:p w14:paraId="1BFB13F6" w14:textId="65783908" w:rsidR="001777D6" w:rsidRPr="00822339" w:rsidRDefault="001777D6" w:rsidP="001777D6">
            <w:pPr>
              <w:pStyle w:val="acctfourfigures"/>
              <w:tabs>
                <w:tab w:val="clear" w:pos="765"/>
                <w:tab w:val="decimal" w:pos="915"/>
              </w:tabs>
              <w:spacing w:line="240" w:lineRule="auto"/>
              <w:ind w:right="11"/>
              <w:rPr>
                <w:szCs w:val="22"/>
              </w:rPr>
            </w:pPr>
            <w:r w:rsidRPr="00C92AC7">
              <w:t>109</w:t>
            </w:r>
          </w:p>
        </w:tc>
        <w:tc>
          <w:tcPr>
            <w:tcW w:w="184" w:type="dxa"/>
          </w:tcPr>
          <w:p w14:paraId="0A398555" w14:textId="77777777" w:rsidR="001777D6" w:rsidRPr="00822339" w:rsidRDefault="001777D6" w:rsidP="001777D6">
            <w:pPr>
              <w:pStyle w:val="acctfourfigures"/>
              <w:spacing w:line="240" w:lineRule="auto"/>
              <w:rPr>
                <w:szCs w:val="22"/>
              </w:rPr>
            </w:pPr>
          </w:p>
        </w:tc>
        <w:tc>
          <w:tcPr>
            <w:tcW w:w="1526" w:type="dxa"/>
          </w:tcPr>
          <w:p w14:paraId="5BBCD3DC" w14:textId="5030D2D4" w:rsidR="001777D6" w:rsidRPr="005D0EB9" w:rsidRDefault="001777D6" w:rsidP="005D0EB9">
            <w:pPr>
              <w:pStyle w:val="acctfourfigures"/>
              <w:tabs>
                <w:tab w:val="clear" w:pos="765"/>
                <w:tab w:val="decimal" w:pos="822"/>
              </w:tabs>
              <w:spacing w:line="240" w:lineRule="auto"/>
              <w:ind w:right="11"/>
            </w:pPr>
            <w:r w:rsidRPr="00C92AC7">
              <w:t>-</w:t>
            </w:r>
          </w:p>
        </w:tc>
        <w:tc>
          <w:tcPr>
            <w:tcW w:w="180" w:type="dxa"/>
          </w:tcPr>
          <w:p w14:paraId="761891C9" w14:textId="77777777" w:rsidR="001777D6" w:rsidRPr="00822339" w:rsidRDefault="001777D6" w:rsidP="001777D6">
            <w:pPr>
              <w:pStyle w:val="acctfourfigures"/>
              <w:spacing w:line="240" w:lineRule="auto"/>
              <w:rPr>
                <w:szCs w:val="22"/>
              </w:rPr>
            </w:pPr>
          </w:p>
        </w:tc>
        <w:tc>
          <w:tcPr>
            <w:tcW w:w="1260" w:type="dxa"/>
          </w:tcPr>
          <w:p w14:paraId="279DB752" w14:textId="7C14F092" w:rsidR="001777D6" w:rsidRPr="00822339" w:rsidRDefault="001777D6" w:rsidP="001777D6">
            <w:pPr>
              <w:pStyle w:val="acctfourfigures"/>
              <w:tabs>
                <w:tab w:val="clear" w:pos="765"/>
                <w:tab w:val="decimal" w:pos="645"/>
              </w:tabs>
              <w:spacing w:line="240" w:lineRule="auto"/>
              <w:ind w:right="11"/>
              <w:rPr>
                <w:szCs w:val="22"/>
              </w:rPr>
            </w:pPr>
            <w:r w:rsidRPr="00C92AC7">
              <w:t>-</w:t>
            </w:r>
          </w:p>
        </w:tc>
      </w:tr>
      <w:tr w:rsidR="001777D6" w:rsidRPr="00822339" w14:paraId="4E2CD679" w14:textId="77777777" w:rsidTr="00147554">
        <w:trPr>
          <w:cantSplit/>
        </w:trPr>
        <w:tc>
          <w:tcPr>
            <w:tcW w:w="3240" w:type="dxa"/>
          </w:tcPr>
          <w:p w14:paraId="03E3BC53" w14:textId="77777777"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b/>
                <w:bCs/>
                <w:sz w:val="22"/>
                <w:szCs w:val="22"/>
              </w:rPr>
              <w:t>At 31 December 2020</w:t>
            </w:r>
          </w:p>
        </w:tc>
        <w:tc>
          <w:tcPr>
            <w:tcW w:w="1339" w:type="dxa"/>
            <w:tcBorders>
              <w:top w:val="single" w:sz="4" w:space="0" w:color="auto"/>
              <w:bottom w:val="single" w:sz="4" w:space="0" w:color="auto"/>
            </w:tcBorders>
          </w:tcPr>
          <w:p w14:paraId="52BC5C98" w14:textId="4A5DFDE9" w:rsidR="001777D6" w:rsidRPr="005D0EB9" w:rsidRDefault="001777D6" w:rsidP="005D0EB9">
            <w:pPr>
              <w:pStyle w:val="acctfourfigures"/>
              <w:tabs>
                <w:tab w:val="clear" w:pos="765"/>
                <w:tab w:val="decimal" w:pos="998"/>
              </w:tabs>
              <w:spacing w:line="240" w:lineRule="auto"/>
              <w:ind w:right="11"/>
              <w:rPr>
                <w:b/>
                <w:bCs/>
              </w:rPr>
            </w:pPr>
            <w:r w:rsidRPr="00147554">
              <w:rPr>
                <w:b/>
                <w:bCs/>
              </w:rPr>
              <w:t>1,833</w:t>
            </w:r>
          </w:p>
        </w:tc>
        <w:tc>
          <w:tcPr>
            <w:tcW w:w="180" w:type="dxa"/>
          </w:tcPr>
          <w:p w14:paraId="1F392603" w14:textId="77777777" w:rsidR="001777D6" w:rsidRPr="00147554" w:rsidRDefault="001777D6" w:rsidP="001777D6">
            <w:pPr>
              <w:pStyle w:val="acctfourfigures"/>
              <w:spacing w:line="240" w:lineRule="auto"/>
              <w:rPr>
                <w:b/>
                <w:bCs/>
                <w:szCs w:val="22"/>
              </w:rPr>
            </w:pPr>
          </w:p>
        </w:tc>
        <w:tc>
          <w:tcPr>
            <w:tcW w:w="1440" w:type="dxa"/>
            <w:tcBorders>
              <w:top w:val="single" w:sz="4" w:space="0" w:color="auto"/>
              <w:bottom w:val="single" w:sz="4" w:space="0" w:color="auto"/>
            </w:tcBorders>
          </w:tcPr>
          <w:p w14:paraId="6E73FF0E" w14:textId="12E2AAA4" w:rsidR="001777D6" w:rsidRPr="005D0EB9" w:rsidRDefault="001777D6" w:rsidP="001777D6">
            <w:pPr>
              <w:pStyle w:val="acctfourfigures"/>
              <w:tabs>
                <w:tab w:val="clear" w:pos="765"/>
                <w:tab w:val="decimal" w:pos="1005"/>
              </w:tabs>
              <w:spacing w:line="240" w:lineRule="auto"/>
              <w:ind w:right="11"/>
              <w:rPr>
                <w:b/>
                <w:bCs/>
              </w:rPr>
            </w:pPr>
            <w:r w:rsidRPr="001777D6">
              <w:rPr>
                <w:b/>
                <w:bCs/>
              </w:rPr>
              <w:t>49,751</w:t>
            </w:r>
          </w:p>
        </w:tc>
        <w:tc>
          <w:tcPr>
            <w:tcW w:w="184" w:type="dxa"/>
          </w:tcPr>
          <w:p w14:paraId="730C9E3D" w14:textId="77777777" w:rsidR="001777D6" w:rsidRPr="00147554" w:rsidRDefault="001777D6" w:rsidP="001777D6">
            <w:pPr>
              <w:pStyle w:val="acctfourfigures"/>
              <w:spacing w:line="240" w:lineRule="auto"/>
              <w:rPr>
                <w:b/>
                <w:bCs/>
                <w:szCs w:val="22"/>
              </w:rPr>
            </w:pPr>
          </w:p>
        </w:tc>
        <w:tc>
          <w:tcPr>
            <w:tcW w:w="1436" w:type="dxa"/>
            <w:tcBorders>
              <w:top w:val="single" w:sz="4" w:space="0" w:color="auto"/>
              <w:bottom w:val="single" w:sz="4" w:space="0" w:color="auto"/>
            </w:tcBorders>
          </w:tcPr>
          <w:p w14:paraId="461F8890" w14:textId="1CB904A3" w:rsidR="001777D6" w:rsidRPr="00147554" w:rsidRDefault="001777D6" w:rsidP="001777D6">
            <w:pPr>
              <w:pStyle w:val="acctfourfigures"/>
              <w:tabs>
                <w:tab w:val="clear" w:pos="765"/>
                <w:tab w:val="decimal" w:pos="1005"/>
              </w:tabs>
              <w:spacing w:line="240" w:lineRule="auto"/>
              <w:ind w:right="11"/>
              <w:rPr>
                <w:b/>
                <w:bCs/>
                <w:szCs w:val="22"/>
              </w:rPr>
            </w:pPr>
            <w:r w:rsidRPr="00147554">
              <w:rPr>
                <w:b/>
                <w:bCs/>
              </w:rPr>
              <w:t>39,805</w:t>
            </w:r>
          </w:p>
        </w:tc>
        <w:tc>
          <w:tcPr>
            <w:tcW w:w="180" w:type="dxa"/>
          </w:tcPr>
          <w:p w14:paraId="42C6E6A3" w14:textId="77777777" w:rsidR="001777D6" w:rsidRPr="00147554" w:rsidRDefault="001777D6" w:rsidP="001777D6">
            <w:pPr>
              <w:pStyle w:val="acctfourfigures"/>
              <w:spacing w:line="240" w:lineRule="auto"/>
              <w:rPr>
                <w:b/>
                <w:bCs/>
                <w:szCs w:val="22"/>
              </w:rPr>
            </w:pPr>
          </w:p>
        </w:tc>
        <w:tc>
          <w:tcPr>
            <w:tcW w:w="1350" w:type="dxa"/>
            <w:tcBorders>
              <w:top w:val="single" w:sz="4" w:space="0" w:color="auto"/>
              <w:bottom w:val="single" w:sz="4" w:space="0" w:color="auto"/>
            </w:tcBorders>
          </w:tcPr>
          <w:p w14:paraId="638ACB63" w14:textId="00F39764" w:rsidR="001777D6" w:rsidRPr="00147554" w:rsidRDefault="001777D6" w:rsidP="001777D6">
            <w:pPr>
              <w:pStyle w:val="acctfourfigures"/>
              <w:tabs>
                <w:tab w:val="clear" w:pos="765"/>
                <w:tab w:val="decimal" w:pos="1005"/>
              </w:tabs>
              <w:spacing w:line="240" w:lineRule="auto"/>
              <w:ind w:right="11"/>
              <w:rPr>
                <w:b/>
                <w:bCs/>
                <w:szCs w:val="22"/>
              </w:rPr>
            </w:pPr>
            <w:r w:rsidRPr="00147554">
              <w:rPr>
                <w:b/>
                <w:bCs/>
              </w:rPr>
              <w:t>171,747</w:t>
            </w:r>
          </w:p>
        </w:tc>
        <w:tc>
          <w:tcPr>
            <w:tcW w:w="180" w:type="dxa"/>
          </w:tcPr>
          <w:p w14:paraId="5EA97C70"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single" w:sz="4" w:space="0" w:color="auto"/>
            </w:tcBorders>
          </w:tcPr>
          <w:p w14:paraId="2717CEF9" w14:textId="1C039752" w:rsidR="001777D6" w:rsidRPr="00147554" w:rsidRDefault="001777D6" w:rsidP="001777D6">
            <w:pPr>
              <w:pStyle w:val="acctfourfigures"/>
              <w:tabs>
                <w:tab w:val="clear" w:pos="765"/>
                <w:tab w:val="decimal" w:pos="915"/>
              </w:tabs>
              <w:spacing w:line="240" w:lineRule="auto"/>
              <w:ind w:right="11"/>
              <w:rPr>
                <w:b/>
                <w:bCs/>
                <w:szCs w:val="22"/>
              </w:rPr>
            </w:pPr>
            <w:r w:rsidRPr="00147554">
              <w:rPr>
                <w:b/>
                <w:bCs/>
              </w:rPr>
              <w:t>119,114</w:t>
            </w:r>
          </w:p>
        </w:tc>
        <w:tc>
          <w:tcPr>
            <w:tcW w:w="184" w:type="dxa"/>
          </w:tcPr>
          <w:p w14:paraId="576BEAB7" w14:textId="77777777" w:rsidR="001777D6" w:rsidRPr="00147554" w:rsidRDefault="001777D6" w:rsidP="001777D6">
            <w:pPr>
              <w:pStyle w:val="acctfourfigures"/>
              <w:spacing w:line="240" w:lineRule="auto"/>
              <w:rPr>
                <w:b/>
                <w:bCs/>
                <w:szCs w:val="22"/>
              </w:rPr>
            </w:pPr>
          </w:p>
        </w:tc>
        <w:tc>
          <w:tcPr>
            <w:tcW w:w="1526" w:type="dxa"/>
            <w:tcBorders>
              <w:top w:val="single" w:sz="4" w:space="0" w:color="auto"/>
              <w:bottom w:val="single" w:sz="4" w:space="0" w:color="auto"/>
            </w:tcBorders>
          </w:tcPr>
          <w:p w14:paraId="62185A86" w14:textId="50D0DCE9" w:rsidR="001777D6" w:rsidRPr="005D0EB9" w:rsidRDefault="001777D6" w:rsidP="005D0EB9">
            <w:pPr>
              <w:pStyle w:val="acctfourfigures"/>
              <w:tabs>
                <w:tab w:val="clear" w:pos="765"/>
                <w:tab w:val="decimal" w:pos="822"/>
              </w:tabs>
              <w:spacing w:line="240" w:lineRule="auto"/>
              <w:ind w:right="11"/>
              <w:rPr>
                <w:b/>
                <w:bCs/>
              </w:rPr>
            </w:pPr>
            <w:r w:rsidRPr="00710B7A">
              <w:rPr>
                <w:b/>
                <w:bCs/>
              </w:rPr>
              <w:t>-</w:t>
            </w:r>
          </w:p>
        </w:tc>
        <w:tc>
          <w:tcPr>
            <w:tcW w:w="180" w:type="dxa"/>
          </w:tcPr>
          <w:p w14:paraId="5B55C409"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single" w:sz="4" w:space="0" w:color="auto"/>
            </w:tcBorders>
          </w:tcPr>
          <w:p w14:paraId="044E62B1" w14:textId="77B7BDDB" w:rsidR="001777D6" w:rsidRPr="005D0EB9" w:rsidRDefault="001777D6" w:rsidP="005D0EB9">
            <w:pPr>
              <w:pStyle w:val="acctfourfigures"/>
              <w:shd w:val="clear" w:color="auto" w:fill="FFFFFF"/>
              <w:tabs>
                <w:tab w:val="clear" w:pos="765"/>
                <w:tab w:val="decimal" w:pos="822"/>
              </w:tabs>
              <w:spacing w:line="240" w:lineRule="auto"/>
              <w:ind w:right="11"/>
              <w:jc w:val="center"/>
              <w:rPr>
                <w:b/>
                <w:bCs/>
              </w:rPr>
            </w:pPr>
            <w:r w:rsidRPr="001777D6">
              <w:rPr>
                <w:b/>
                <w:bCs/>
              </w:rPr>
              <w:t>382,250</w:t>
            </w:r>
          </w:p>
        </w:tc>
      </w:tr>
      <w:tr w:rsidR="001777D6" w:rsidRPr="00822339" w14:paraId="0B136C2A" w14:textId="77777777" w:rsidTr="00270FCD">
        <w:trPr>
          <w:cantSplit/>
        </w:trPr>
        <w:tc>
          <w:tcPr>
            <w:tcW w:w="3240" w:type="dxa"/>
          </w:tcPr>
          <w:p w14:paraId="292CC650" w14:textId="77777777" w:rsidR="001777D6" w:rsidRPr="00270FCD" w:rsidRDefault="001777D6" w:rsidP="001777D6">
            <w:pPr>
              <w:spacing w:line="240" w:lineRule="auto"/>
              <w:rPr>
                <w:rFonts w:ascii="Times New Roman" w:hAnsi="Times New Roman" w:cs="Times New Roman"/>
                <w:b/>
                <w:bCs/>
                <w:sz w:val="22"/>
                <w:szCs w:val="22"/>
              </w:rPr>
            </w:pPr>
          </w:p>
        </w:tc>
        <w:tc>
          <w:tcPr>
            <w:tcW w:w="1339" w:type="dxa"/>
            <w:vAlign w:val="bottom"/>
          </w:tcPr>
          <w:p w14:paraId="35C0A32F" w14:textId="77777777" w:rsidR="001777D6" w:rsidRPr="005D0EB9" w:rsidRDefault="001777D6" w:rsidP="005D0EB9">
            <w:pPr>
              <w:pStyle w:val="acctfourfigures"/>
              <w:tabs>
                <w:tab w:val="clear" w:pos="765"/>
                <w:tab w:val="decimal" w:pos="998"/>
              </w:tabs>
              <w:spacing w:line="240" w:lineRule="auto"/>
              <w:ind w:right="11"/>
              <w:rPr>
                <w:b/>
                <w:bCs/>
              </w:rPr>
            </w:pPr>
          </w:p>
        </w:tc>
        <w:tc>
          <w:tcPr>
            <w:tcW w:w="180" w:type="dxa"/>
            <w:vAlign w:val="bottom"/>
          </w:tcPr>
          <w:p w14:paraId="3A411DCA" w14:textId="77777777" w:rsidR="001777D6" w:rsidRPr="00822339" w:rsidRDefault="001777D6" w:rsidP="001777D6">
            <w:pPr>
              <w:pStyle w:val="acctfourfigures"/>
              <w:spacing w:line="240" w:lineRule="auto"/>
              <w:jc w:val="center"/>
              <w:rPr>
                <w:szCs w:val="22"/>
              </w:rPr>
            </w:pPr>
          </w:p>
        </w:tc>
        <w:tc>
          <w:tcPr>
            <w:tcW w:w="1440" w:type="dxa"/>
            <w:vAlign w:val="bottom"/>
          </w:tcPr>
          <w:p w14:paraId="6F208E72" w14:textId="77777777" w:rsidR="001777D6" w:rsidRPr="005D0EB9" w:rsidRDefault="001777D6" w:rsidP="005D0EB9">
            <w:pPr>
              <w:pStyle w:val="acctfourfigures"/>
              <w:tabs>
                <w:tab w:val="clear" w:pos="765"/>
                <w:tab w:val="decimal" w:pos="1005"/>
              </w:tabs>
              <w:spacing w:line="240" w:lineRule="auto"/>
              <w:ind w:right="11"/>
            </w:pPr>
          </w:p>
        </w:tc>
        <w:tc>
          <w:tcPr>
            <w:tcW w:w="184" w:type="dxa"/>
          </w:tcPr>
          <w:p w14:paraId="4F0590DE" w14:textId="77777777" w:rsidR="001777D6" w:rsidRPr="00822339" w:rsidRDefault="001777D6" w:rsidP="001777D6">
            <w:pPr>
              <w:pStyle w:val="acctfourfigures"/>
              <w:spacing w:line="240" w:lineRule="auto"/>
              <w:jc w:val="center"/>
              <w:rPr>
                <w:szCs w:val="22"/>
              </w:rPr>
            </w:pPr>
          </w:p>
        </w:tc>
        <w:tc>
          <w:tcPr>
            <w:tcW w:w="1436" w:type="dxa"/>
            <w:vAlign w:val="bottom"/>
          </w:tcPr>
          <w:p w14:paraId="23936C6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9B206B3" w14:textId="77777777" w:rsidR="001777D6" w:rsidRPr="00822339" w:rsidRDefault="001777D6" w:rsidP="001777D6">
            <w:pPr>
              <w:pStyle w:val="acctfourfigures"/>
              <w:spacing w:line="240" w:lineRule="auto"/>
              <w:jc w:val="center"/>
              <w:rPr>
                <w:szCs w:val="22"/>
              </w:rPr>
            </w:pPr>
          </w:p>
        </w:tc>
        <w:tc>
          <w:tcPr>
            <w:tcW w:w="1350" w:type="dxa"/>
            <w:vAlign w:val="bottom"/>
          </w:tcPr>
          <w:p w14:paraId="6DB80114"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470E465D" w14:textId="77777777" w:rsidR="001777D6" w:rsidRPr="00822339" w:rsidRDefault="001777D6" w:rsidP="001777D6">
            <w:pPr>
              <w:pStyle w:val="acctfourfigures"/>
              <w:spacing w:line="240" w:lineRule="auto"/>
              <w:jc w:val="center"/>
              <w:rPr>
                <w:szCs w:val="22"/>
              </w:rPr>
            </w:pPr>
          </w:p>
        </w:tc>
        <w:tc>
          <w:tcPr>
            <w:tcW w:w="1260" w:type="dxa"/>
            <w:vAlign w:val="bottom"/>
          </w:tcPr>
          <w:p w14:paraId="09AE3F6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7CC3B958" w14:textId="77777777" w:rsidR="001777D6" w:rsidRPr="00822339" w:rsidRDefault="001777D6" w:rsidP="001777D6">
            <w:pPr>
              <w:pStyle w:val="acctfourfigures"/>
              <w:spacing w:line="240" w:lineRule="auto"/>
              <w:jc w:val="center"/>
              <w:rPr>
                <w:szCs w:val="22"/>
              </w:rPr>
            </w:pPr>
          </w:p>
        </w:tc>
        <w:tc>
          <w:tcPr>
            <w:tcW w:w="1526" w:type="dxa"/>
            <w:vAlign w:val="bottom"/>
          </w:tcPr>
          <w:p w14:paraId="7BAA5E20"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51E9E6E3" w14:textId="77777777" w:rsidR="001777D6" w:rsidRPr="00822339" w:rsidRDefault="001777D6" w:rsidP="001777D6">
            <w:pPr>
              <w:pStyle w:val="acctfourfigures"/>
              <w:spacing w:line="240" w:lineRule="auto"/>
              <w:jc w:val="center"/>
              <w:rPr>
                <w:szCs w:val="22"/>
              </w:rPr>
            </w:pPr>
          </w:p>
        </w:tc>
        <w:tc>
          <w:tcPr>
            <w:tcW w:w="1260" w:type="dxa"/>
            <w:vAlign w:val="bottom"/>
          </w:tcPr>
          <w:p w14:paraId="154B76A6" w14:textId="77777777" w:rsidR="001777D6" w:rsidRPr="005D0EB9" w:rsidRDefault="001777D6" w:rsidP="005D0EB9">
            <w:pPr>
              <w:pStyle w:val="acctfourfigures"/>
              <w:shd w:val="clear" w:color="auto" w:fill="FFFFFF"/>
              <w:tabs>
                <w:tab w:val="clear" w:pos="765"/>
                <w:tab w:val="decimal" w:pos="822"/>
              </w:tabs>
              <w:spacing w:line="240" w:lineRule="auto"/>
              <w:ind w:right="11"/>
              <w:jc w:val="center"/>
            </w:pPr>
          </w:p>
        </w:tc>
      </w:tr>
      <w:tr w:rsidR="001777D6" w:rsidRPr="00822339" w14:paraId="460E7D75" w14:textId="77777777" w:rsidTr="00270FCD">
        <w:trPr>
          <w:cantSplit/>
        </w:trPr>
        <w:tc>
          <w:tcPr>
            <w:tcW w:w="3240" w:type="dxa"/>
          </w:tcPr>
          <w:p w14:paraId="03294108" w14:textId="77777777"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b/>
                <w:bCs/>
                <w:i/>
                <w:iCs/>
                <w:sz w:val="22"/>
                <w:szCs w:val="22"/>
              </w:rPr>
              <w:t>Net book value</w:t>
            </w:r>
          </w:p>
        </w:tc>
        <w:tc>
          <w:tcPr>
            <w:tcW w:w="1339" w:type="dxa"/>
            <w:vAlign w:val="bottom"/>
          </w:tcPr>
          <w:p w14:paraId="60B0851B" w14:textId="77777777" w:rsidR="001777D6" w:rsidRPr="005D0EB9" w:rsidRDefault="001777D6" w:rsidP="005D0EB9">
            <w:pPr>
              <w:pStyle w:val="acctfourfigures"/>
              <w:tabs>
                <w:tab w:val="clear" w:pos="765"/>
                <w:tab w:val="decimal" w:pos="998"/>
              </w:tabs>
              <w:spacing w:line="240" w:lineRule="auto"/>
              <w:ind w:right="11"/>
              <w:rPr>
                <w:b/>
                <w:bCs/>
              </w:rPr>
            </w:pPr>
          </w:p>
        </w:tc>
        <w:tc>
          <w:tcPr>
            <w:tcW w:w="180" w:type="dxa"/>
            <w:vAlign w:val="bottom"/>
          </w:tcPr>
          <w:p w14:paraId="6EEF354C" w14:textId="77777777" w:rsidR="001777D6" w:rsidRPr="00822339" w:rsidRDefault="001777D6" w:rsidP="001777D6">
            <w:pPr>
              <w:pStyle w:val="acctfourfigures"/>
              <w:spacing w:line="240" w:lineRule="auto"/>
              <w:jc w:val="center"/>
              <w:rPr>
                <w:szCs w:val="22"/>
              </w:rPr>
            </w:pPr>
          </w:p>
        </w:tc>
        <w:tc>
          <w:tcPr>
            <w:tcW w:w="1440" w:type="dxa"/>
            <w:vAlign w:val="bottom"/>
          </w:tcPr>
          <w:p w14:paraId="69DCA94E" w14:textId="77777777" w:rsidR="001777D6" w:rsidRPr="005D0EB9" w:rsidRDefault="001777D6" w:rsidP="005D0EB9">
            <w:pPr>
              <w:pStyle w:val="acctfourfigures"/>
              <w:tabs>
                <w:tab w:val="clear" w:pos="765"/>
                <w:tab w:val="decimal" w:pos="1005"/>
              </w:tabs>
              <w:spacing w:line="240" w:lineRule="auto"/>
              <w:ind w:right="11"/>
            </w:pPr>
          </w:p>
        </w:tc>
        <w:tc>
          <w:tcPr>
            <w:tcW w:w="184" w:type="dxa"/>
          </w:tcPr>
          <w:p w14:paraId="5158098D" w14:textId="77777777" w:rsidR="001777D6" w:rsidRPr="00822339" w:rsidRDefault="001777D6" w:rsidP="001777D6">
            <w:pPr>
              <w:pStyle w:val="acctfourfigures"/>
              <w:spacing w:line="240" w:lineRule="auto"/>
              <w:jc w:val="center"/>
              <w:rPr>
                <w:szCs w:val="22"/>
              </w:rPr>
            </w:pPr>
          </w:p>
        </w:tc>
        <w:tc>
          <w:tcPr>
            <w:tcW w:w="1436" w:type="dxa"/>
          </w:tcPr>
          <w:p w14:paraId="3973357F"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13D829B9" w14:textId="77777777" w:rsidR="001777D6" w:rsidRPr="00822339" w:rsidRDefault="001777D6" w:rsidP="001777D6">
            <w:pPr>
              <w:pStyle w:val="acctfourfigures"/>
              <w:spacing w:line="240" w:lineRule="auto"/>
              <w:jc w:val="center"/>
              <w:rPr>
                <w:szCs w:val="22"/>
              </w:rPr>
            </w:pPr>
          </w:p>
        </w:tc>
        <w:tc>
          <w:tcPr>
            <w:tcW w:w="1350" w:type="dxa"/>
            <w:vAlign w:val="bottom"/>
          </w:tcPr>
          <w:p w14:paraId="66C556DA"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3BA1CF53" w14:textId="77777777" w:rsidR="001777D6" w:rsidRPr="00822339" w:rsidRDefault="001777D6" w:rsidP="001777D6">
            <w:pPr>
              <w:pStyle w:val="acctfourfigures"/>
              <w:spacing w:line="240" w:lineRule="auto"/>
              <w:jc w:val="center"/>
              <w:rPr>
                <w:szCs w:val="22"/>
              </w:rPr>
            </w:pPr>
          </w:p>
        </w:tc>
        <w:tc>
          <w:tcPr>
            <w:tcW w:w="1260" w:type="dxa"/>
            <w:vAlign w:val="bottom"/>
          </w:tcPr>
          <w:p w14:paraId="499B6CB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6AA72A02" w14:textId="77777777" w:rsidR="001777D6" w:rsidRPr="00822339" w:rsidRDefault="001777D6" w:rsidP="001777D6">
            <w:pPr>
              <w:pStyle w:val="acctfourfigures"/>
              <w:spacing w:line="240" w:lineRule="auto"/>
              <w:jc w:val="center"/>
              <w:rPr>
                <w:szCs w:val="22"/>
              </w:rPr>
            </w:pPr>
          </w:p>
        </w:tc>
        <w:tc>
          <w:tcPr>
            <w:tcW w:w="1526" w:type="dxa"/>
            <w:vAlign w:val="bottom"/>
          </w:tcPr>
          <w:p w14:paraId="2A03740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187208F" w14:textId="77777777" w:rsidR="001777D6" w:rsidRPr="00822339" w:rsidRDefault="001777D6" w:rsidP="001777D6">
            <w:pPr>
              <w:pStyle w:val="acctfourfigures"/>
              <w:spacing w:line="240" w:lineRule="auto"/>
              <w:jc w:val="center"/>
              <w:rPr>
                <w:szCs w:val="22"/>
              </w:rPr>
            </w:pPr>
          </w:p>
        </w:tc>
        <w:tc>
          <w:tcPr>
            <w:tcW w:w="1260" w:type="dxa"/>
            <w:vAlign w:val="bottom"/>
          </w:tcPr>
          <w:p w14:paraId="17F8FCFF" w14:textId="77777777" w:rsidR="001777D6" w:rsidRPr="005D0EB9" w:rsidRDefault="001777D6" w:rsidP="005D0EB9">
            <w:pPr>
              <w:pStyle w:val="acctfourfigures"/>
              <w:shd w:val="clear" w:color="auto" w:fill="FFFFFF"/>
              <w:tabs>
                <w:tab w:val="clear" w:pos="765"/>
                <w:tab w:val="decimal" w:pos="822"/>
              </w:tabs>
              <w:spacing w:line="240" w:lineRule="auto"/>
              <w:ind w:right="11"/>
              <w:jc w:val="center"/>
            </w:pPr>
          </w:p>
        </w:tc>
      </w:tr>
      <w:tr w:rsidR="001777D6" w:rsidRPr="00822339" w14:paraId="23B5E9BF" w14:textId="77777777" w:rsidTr="00270FCD">
        <w:trPr>
          <w:cantSplit/>
        </w:trPr>
        <w:tc>
          <w:tcPr>
            <w:tcW w:w="3240" w:type="dxa"/>
          </w:tcPr>
          <w:p w14:paraId="34EFBB89" w14:textId="77777777" w:rsidR="001777D6" w:rsidRPr="00270FCD" w:rsidRDefault="001777D6" w:rsidP="001777D6">
            <w:pPr>
              <w:spacing w:line="240" w:lineRule="auto"/>
              <w:rPr>
                <w:rFonts w:ascii="Times New Roman" w:hAnsi="Times New Roman" w:cs="Times New Roman"/>
                <w:b/>
                <w:bCs/>
                <w:color w:val="0000FF"/>
                <w:sz w:val="22"/>
                <w:szCs w:val="22"/>
              </w:rPr>
            </w:pPr>
            <w:r w:rsidRPr="00270FCD">
              <w:rPr>
                <w:rFonts w:ascii="Times New Roman" w:hAnsi="Times New Roman" w:cs="Times New Roman"/>
                <w:b/>
                <w:bCs/>
                <w:sz w:val="22"/>
                <w:szCs w:val="22"/>
              </w:rPr>
              <w:t xml:space="preserve">At 31 December 2019 </w:t>
            </w:r>
          </w:p>
        </w:tc>
        <w:tc>
          <w:tcPr>
            <w:tcW w:w="1339" w:type="dxa"/>
            <w:vAlign w:val="bottom"/>
          </w:tcPr>
          <w:p w14:paraId="6BFA3BED" w14:textId="77777777" w:rsidR="001777D6" w:rsidRPr="005D0EB9" w:rsidRDefault="001777D6" w:rsidP="005D0EB9">
            <w:pPr>
              <w:pStyle w:val="acctfourfigures"/>
              <w:tabs>
                <w:tab w:val="clear" w:pos="765"/>
                <w:tab w:val="decimal" w:pos="998"/>
              </w:tabs>
              <w:spacing w:line="240" w:lineRule="auto"/>
              <w:ind w:right="11"/>
              <w:rPr>
                <w:b/>
                <w:bCs/>
              </w:rPr>
            </w:pPr>
          </w:p>
        </w:tc>
        <w:tc>
          <w:tcPr>
            <w:tcW w:w="180" w:type="dxa"/>
            <w:vAlign w:val="bottom"/>
          </w:tcPr>
          <w:p w14:paraId="79D9E609" w14:textId="77777777" w:rsidR="001777D6" w:rsidRPr="00822339" w:rsidRDefault="001777D6" w:rsidP="001777D6">
            <w:pPr>
              <w:pStyle w:val="acctfourfigures"/>
              <w:spacing w:line="240" w:lineRule="auto"/>
              <w:jc w:val="center"/>
              <w:rPr>
                <w:szCs w:val="22"/>
              </w:rPr>
            </w:pPr>
          </w:p>
        </w:tc>
        <w:tc>
          <w:tcPr>
            <w:tcW w:w="1440" w:type="dxa"/>
            <w:vAlign w:val="bottom"/>
          </w:tcPr>
          <w:p w14:paraId="375AD9B0" w14:textId="77777777" w:rsidR="001777D6" w:rsidRPr="005D0EB9" w:rsidRDefault="001777D6" w:rsidP="005D0EB9">
            <w:pPr>
              <w:pStyle w:val="acctfourfigures"/>
              <w:tabs>
                <w:tab w:val="clear" w:pos="765"/>
                <w:tab w:val="decimal" w:pos="1005"/>
              </w:tabs>
              <w:spacing w:line="240" w:lineRule="auto"/>
              <w:ind w:right="11"/>
            </w:pPr>
          </w:p>
        </w:tc>
        <w:tc>
          <w:tcPr>
            <w:tcW w:w="184" w:type="dxa"/>
          </w:tcPr>
          <w:p w14:paraId="335DF680" w14:textId="77777777" w:rsidR="001777D6" w:rsidRPr="00822339" w:rsidRDefault="001777D6" w:rsidP="001777D6">
            <w:pPr>
              <w:pStyle w:val="acctfourfigures"/>
              <w:spacing w:line="240" w:lineRule="auto"/>
              <w:jc w:val="center"/>
              <w:rPr>
                <w:szCs w:val="22"/>
              </w:rPr>
            </w:pPr>
          </w:p>
        </w:tc>
        <w:tc>
          <w:tcPr>
            <w:tcW w:w="1436" w:type="dxa"/>
            <w:vAlign w:val="bottom"/>
          </w:tcPr>
          <w:p w14:paraId="36C663DE"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3F20D8B" w14:textId="77777777" w:rsidR="001777D6" w:rsidRPr="00822339" w:rsidRDefault="001777D6" w:rsidP="001777D6">
            <w:pPr>
              <w:pStyle w:val="acctfourfigures"/>
              <w:spacing w:line="240" w:lineRule="auto"/>
              <w:jc w:val="center"/>
              <w:rPr>
                <w:szCs w:val="22"/>
              </w:rPr>
            </w:pPr>
          </w:p>
        </w:tc>
        <w:tc>
          <w:tcPr>
            <w:tcW w:w="1350" w:type="dxa"/>
            <w:vAlign w:val="bottom"/>
          </w:tcPr>
          <w:p w14:paraId="27FE7BCB"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68DFDC9B" w14:textId="77777777" w:rsidR="001777D6" w:rsidRPr="00822339" w:rsidRDefault="001777D6" w:rsidP="001777D6">
            <w:pPr>
              <w:pStyle w:val="acctfourfigures"/>
              <w:spacing w:line="240" w:lineRule="auto"/>
              <w:jc w:val="center"/>
              <w:rPr>
                <w:szCs w:val="22"/>
              </w:rPr>
            </w:pPr>
          </w:p>
        </w:tc>
        <w:tc>
          <w:tcPr>
            <w:tcW w:w="1260" w:type="dxa"/>
            <w:vAlign w:val="bottom"/>
          </w:tcPr>
          <w:p w14:paraId="6F1F198C"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1723F7A3" w14:textId="77777777" w:rsidR="001777D6" w:rsidRPr="00822339" w:rsidRDefault="001777D6" w:rsidP="001777D6">
            <w:pPr>
              <w:pStyle w:val="acctfourfigures"/>
              <w:spacing w:line="240" w:lineRule="auto"/>
              <w:jc w:val="center"/>
              <w:rPr>
                <w:szCs w:val="22"/>
              </w:rPr>
            </w:pPr>
          </w:p>
        </w:tc>
        <w:tc>
          <w:tcPr>
            <w:tcW w:w="1526" w:type="dxa"/>
            <w:vAlign w:val="bottom"/>
          </w:tcPr>
          <w:p w14:paraId="59DFF1B8"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F4900F3" w14:textId="77777777" w:rsidR="001777D6" w:rsidRPr="00822339" w:rsidRDefault="001777D6" w:rsidP="001777D6">
            <w:pPr>
              <w:pStyle w:val="acctfourfigures"/>
              <w:spacing w:line="240" w:lineRule="auto"/>
              <w:jc w:val="center"/>
              <w:rPr>
                <w:szCs w:val="22"/>
              </w:rPr>
            </w:pPr>
          </w:p>
        </w:tc>
        <w:tc>
          <w:tcPr>
            <w:tcW w:w="1260" w:type="dxa"/>
            <w:vAlign w:val="bottom"/>
          </w:tcPr>
          <w:p w14:paraId="2EB653B4" w14:textId="77777777" w:rsidR="001777D6" w:rsidRPr="005D0EB9" w:rsidRDefault="001777D6" w:rsidP="005D0EB9">
            <w:pPr>
              <w:pStyle w:val="acctfourfigures"/>
              <w:shd w:val="clear" w:color="auto" w:fill="FFFFFF"/>
              <w:tabs>
                <w:tab w:val="clear" w:pos="765"/>
                <w:tab w:val="decimal" w:pos="822"/>
              </w:tabs>
              <w:spacing w:line="240" w:lineRule="auto"/>
              <w:ind w:right="11"/>
              <w:jc w:val="center"/>
            </w:pPr>
          </w:p>
        </w:tc>
      </w:tr>
      <w:tr w:rsidR="001777D6" w:rsidRPr="00822339" w14:paraId="67B7C524" w14:textId="77777777" w:rsidTr="007C36F1">
        <w:trPr>
          <w:cantSplit/>
        </w:trPr>
        <w:tc>
          <w:tcPr>
            <w:tcW w:w="3240" w:type="dxa"/>
          </w:tcPr>
          <w:p w14:paraId="14D5178F" w14:textId="77777777"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sz w:val="22"/>
                <w:szCs w:val="22"/>
              </w:rPr>
              <w:t>Owned assets</w:t>
            </w:r>
          </w:p>
        </w:tc>
        <w:tc>
          <w:tcPr>
            <w:tcW w:w="1339" w:type="dxa"/>
          </w:tcPr>
          <w:p w14:paraId="4DF59440" w14:textId="5DD34CE6" w:rsidR="001777D6" w:rsidRPr="005D0EB9" w:rsidRDefault="001777D6" w:rsidP="005D0EB9">
            <w:pPr>
              <w:pStyle w:val="acctfourfigures"/>
              <w:tabs>
                <w:tab w:val="clear" w:pos="765"/>
                <w:tab w:val="decimal" w:pos="998"/>
              </w:tabs>
              <w:spacing w:line="240" w:lineRule="auto"/>
              <w:ind w:right="11"/>
            </w:pPr>
            <w:r w:rsidRPr="001777D6">
              <w:t>318,713</w:t>
            </w:r>
          </w:p>
        </w:tc>
        <w:tc>
          <w:tcPr>
            <w:tcW w:w="180" w:type="dxa"/>
          </w:tcPr>
          <w:p w14:paraId="61454A24" w14:textId="77777777" w:rsidR="001777D6" w:rsidRPr="00822339" w:rsidRDefault="001777D6" w:rsidP="001777D6">
            <w:pPr>
              <w:pStyle w:val="acctfourfigures"/>
              <w:spacing w:line="240" w:lineRule="auto"/>
              <w:jc w:val="center"/>
              <w:rPr>
                <w:szCs w:val="22"/>
              </w:rPr>
            </w:pPr>
          </w:p>
        </w:tc>
        <w:tc>
          <w:tcPr>
            <w:tcW w:w="1440" w:type="dxa"/>
          </w:tcPr>
          <w:p w14:paraId="3A3A40B0" w14:textId="2BE48759" w:rsidR="001777D6" w:rsidRPr="00270FCD" w:rsidRDefault="001777D6" w:rsidP="005D0EB9">
            <w:pPr>
              <w:pStyle w:val="acctfourfigures"/>
              <w:tabs>
                <w:tab w:val="clear" w:pos="765"/>
                <w:tab w:val="decimal" w:pos="1005"/>
              </w:tabs>
              <w:spacing w:line="240" w:lineRule="auto"/>
              <w:ind w:right="11"/>
            </w:pPr>
            <w:r w:rsidRPr="007C36F1">
              <w:t>113,333</w:t>
            </w:r>
          </w:p>
        </w:tc>
        <w:tc>
          <w:tcPr>
            <w:tcW w:w="184" w:type="dxa"/>
          </w:tcPr>
          <w:p w14:paraId="67D07235" w14:textId="77777777" w:rsidR="001777D6" w:rsidRPr="00822339" w:rsidRDefault="001777D6" w:rsidP="001777D6">
            <w:pPr>
              <w:pStyle w:val="acctfourfigures"/>
              <w:spacing w:line="240" w:lineRule="auto"/>
              <w:jc w:val="center"/>
              <w:rPr>
                <w:szCs w:val="22"/>
              </w:rPr>
            </w:pPr>
          </w:p>
        </w:tc>
        <w:tc>
          <w:tcPr>
            <w:tcW w:w="1436" w:type="dxa"/>
          </w:tcPr>
          <w:p w14:paraId="42BA4607" w14:textId="6CBB729C"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C36F1">
              <w:t>22,094</w:t>
            </w:r>
          </w:p>
        </w:tc>
        <w:tc>
          <w:tcPr>
            <w:tcW w:w="180" w:type="dxa"/>
          </w:tcPr>
          <w:p w14:paraId="7F1D4E29" w14:textId="77777777" w:rsidR="001777D6" w:rsidRPr="00822339" w:rsidRDefault="001777D6" w:rsidP="001777D6">
            <w:pPr>
              <w:pStyle w:val="acctfourfigures"/>
              <w:spacing w:line="240" w:lineRule="auto"/>
              <w:jc w:val="center"/>
              <w:rPr>
                <w:szCs w:val="22"/>
              </w:rPr>
            </w:pPr>
          </w:p>
        </w:tc>
        <w:tc>
          <w:tcPr>
            <w:tcW w:w="1350" w:type="dxa"/>
          </w:tcPr>
          <w:p w14:paraId="224C7002" w14:textId="18A437C1"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8D51F0">
              <w:t>161,370</w:t>
            </w:r>
          </w:p>
        </w:tc>
        <w:tc>
          <w:tcPr>
            <w:tcW w:w="180" w:type="dxa"/>
          </w:tcPr>
          <w:p w14:paraId="6971D2F8" w14:textId="77777777" w:rsidR="001777D6" w:rsidRPr="00822339" w:rsidRDefault="001777D6" w:rsidP="001777D6">
            <w:pPr>
              <w:pStyle w:val="acctfourfigures"/>
              <w:spacing w:line="240" w:lineRule="auto"/>
              <w:jc w:val="center"/>
              <w:rPr>
                <w:szCs w:val="22"/>
              </w:rPr>
            </w:pPr>
          </w:p>
        </w:tc>
        <w:tc>
          <w:tcPr>
            <w:tcW w:w="1260" w:type="dxa"/>
          </w:tcPr>
          <w:p w14:paraId="4EB7508E" w14:textId="0F629705" w:rsidR="001777D6" w:rsidRPr="00270FCD" w:rsidRDefault="001777D6" w:rsidP="001777D6">
            <w:pPr>
              <w:pStyle w:val="acctfourfigures"/>
              <w:tabs>
                <w:tab w:val="clear" w:pos="765"/>
                <w:tab w:val="decimal" w:pos="731"/>
              </w:tabs>
              <w:spacing w:line="240" w:lineRule="auto"/>
              <w:ind w:right="11"/>
              <w:jc w:val="center"/>
            </w:pPr>
            <w:r w:rsidRPr="004C4A70">
              <w:t>38,310</w:t>
            </w:r>
          </w:p>
        </w:tc>
        <w:tc>
          <w:tcPr>
            <w:tcW w:w="184" w:type="dxa"/>
          </w:tcPr>
          <w:p w14:paraId="699A36F8" w14:textId="77777777" w:rsidR="001777D6" w:rsidRPr="00822339" w:rsidRDefault="001777D6" w:rsidP="001777D6">
            <w:pPr>
              <w:pStyle w:val="acctfourfigures"/>
              <w:spacing w:line="240" w:lineRule="auto"/>
              <w:jc w:val="center"/>
              <w:rPr>
                <w:szCs w:val="22"/>
              </w:rPr>
            </w:pPr>
          </w:p>
        </w:tc>
        <w:tc>
          <w:tcPr>
            <w:tcW w:w="1526" w:type="dxa"/>
          </w:tcPr>
          <w:p w14:paraId="5C3BAAB3" w14:textId="5AA901CF"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7C36F1">
              <w:t>12,547</w:t>
            </w:r>
          </w:p>
        </w:tc>
        <w:tc>
          <w:tcPr>
            <w:tcW w:w="180" w:type="dxa"/>
          </w:tcPr>
          <w:p w14:paraId="7810705D" w14:textId="77777777" w:rsidR="001777D6" w:rsidRPr="00822339" w:rsidRDefault="001777D6" w:rsidP="001777D6">
            <w:pPr>
              <w:pStyle w:val="acctfourfigures"/>
              <w:spacing w:line="240" w:lineRule="auto"/>
              <w:jc w:val="center"/>
              <w:rPr>
                <w:szCs w:val="22"/>
              </w:rPr>
            </w:pPr>
          </w:p>
        </w:tc>
        <w:tc>
          <w:tcPr>
            <w:tcW w:w="1260" w:type="dxa"/>
          </w:tcPr>
          <w:p w14:paraId="29B389BC" w14:textId="27015A7F"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342229">
              <w:t>666,367</w:t>
            </w:r>
          </w:p>
        </w:tc>
      </w:tr>
      <w:tr w:rsidR="001777D6" w:rsidRPr="00822339" w14:paraId="26CB9C2A" w14:textId="77777777" w:rsidTr="007C36F1">
        <w:trPr>
          <w:cantSplit/>
        </w:trPr>
        <w:tc>
          <w:tcPr>
            <w:tcW w:w="3240" w:type="dxa"/>
          </w:tcPr>
          <w:p w14:paraId="1012D9BC" w14:textId="77777777"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Assets under finance leases </w:t>
            </w:r>
          </w:p>
        </w:tc>
        <w:tc>
          <w:tcPr>
            <w:tcW w:w="1339" w:type="dxa"/>
            <w:tcBorders>
              <w:bottom w:val="single" w:sz="4" w:space="0" w:color="auto"/>
            </w:tcBorders>
          </w:tcPr>
          <w:p w14:paraId="3E37CB1A" w14:textId="43F1D6E6" w:rsidR="001777D6" w:rsidRPr="00822339" w:rsidRDefault="001777D6" w:rsidP="001777D6">
            <w:pPr>
              <w:pStyle w:val="acctfourfigures"/>
              <w:shd w:val="clear" w:color="auto" w:fill="FFFFFF"/>
              <w:tabs>
                <w:tab w:val="clear" w:pos="765"/>
                <w:tab w:val="decimal" w:pos="731"/>
              </w:tabs>
              <w:spacing w:line="240" w:lineRule="auto"/>
              <w:ind w:right="11"/>
              <w:rPr>
                <w:szCs w:val="22"/>
              </w:rPr>
            </w:pPr>
            <w:r w:rsidRPr="0014342E">
              <w:t>-</w:t>
            </w:r>
          </w:p>
        </w:tc>
        <w:tc>
          <w:tcPr>
            <w:tcW w:w="180" w:type="dxa"/>
          </w:tcPr>
          <w:p w14:paraId="7D777B0F" w14:textId="77777777" w:rsidR="001777D6" w:rsidRPr="00822339" w:rsidRDefault="001777D6" w:rsidP="001777D6">
            <w:pPr>
              <w:pStyle w:val="acctfourfigures"/>
              <w:spacing w:line="240" w:lineRule="auto"/>
              <w:jc w:val="center"/>
              <w:rPr>
                <w:szCs w:val="22"/>
              </w:rPr>
            </w:pPr>
          </w:p>
        </w:tc>
        <w:tc>
          <w:tcPr>
            <w:tcW w:w="1440" w:type="dxa"/>
            <w:tcBorders>
              <w:bottom w:val="single" w:sz="4" w:space="0" w:color="auto"/>
            </w:tcBorders>
          </w:tcPr>
          <w:p w14:paraId="6BB8EDC0" w14:textId="2FCE01D5" w:rsidR="001777D6" w:rsidRPr="00270FCD" w:rsidRDefault="001777D6" w:rsidP="005D0EB9">
            <w:pPr>
              <w:pStyle w:val="acctfourfigures"/>
              <w:tabs>
                <w:tab w:val="clear" w:pos="765"/>
                <w:tab w:val="decimal" w:pos="731"/>
              </w:tabs>
              <w:spacing w:line="240" w:lineRule="auto"/>
              <w:ind w:right="11"/>
            </w:pPr>
            <w:r w:rsidRPr="0014342E">
              <w:t>-</w:t>
            </w:r>
          </w:p>
        </w:tc>
        <w:tc>
          <w:tcPr>
            <w:tcW w:w="184" w:type="dxa"/>
          </w:tcPr>
          <w:p w14:paraId="3085CFF8" w14:textId="77777777" w:rsidR="001777D6" w:rsidRPr="00822339" w:rsidRDefault="001777D6" w:rsidP="001777D6">
            <w:pPr>
              <w:pStyle w:val="acctfourfigures"/>
              <w:spacing w:line="240" w:lineRule="auto"/>
              <w:jc w:val="center"/>
              <w:rPr>
                <w:szCs w:val="22"/>
              </w:rPr>
            </w:pPr>
          </w:p>
        </w:tc>
        <w:tc>
          <w:tcPr>
            <w:tcW w:w="1436" w:type="dxa"/>
            <w:tcBorders>
              <w:bottom w:val="single" w:sz="4" w:space="0" w:color="auto"/>
            </w:tcBorders>
          </w:tcPr>
          <w:p w14:paraId="18882241" w14:textId="0D291EC6" w:rsidR="001777D6" w:rsidRPr="00270FCD" w:rsidRDefault="001777D6" w:rsidP="001777D6">
            <w:pPr>
              <w:pStyle w:val="acctfourfigures"/>
              <w:shd w:val="clear" w:color="auto" w:fill="FFFFFF"/>
              <w:tabs>
                <w:tab w:val="clear" w:pos="765"/>
                <w:tab w:val="decimal" w:pos="822"/>
              </w:tabs>
              <w:spacing w:line="240" w:lineRule="auto"/>
              <w:ind w:right="11"/>
            </w:pPr>
            <w:r w:rsidRPr="0014342E">
              <w:t>-</w:t>
            </w:r>
          </w:p>
        </w:tc>
        <w:tc>
          <w:tcPr>
            <w:tcW w:w="180" w:type="dxa"/>
          </w:tcPr>
          <w:p w14:paraId="3996E431" w14:textId="77777777" w:rsidR="001777D6" w:rsidRPr="00822339" w:rsidRDefault="001777D6" w:rsidP="001777D6">
            <w:pPr>
              <w:pStyle w:val="acctfourfigures"/>
              <w:spacing w:line="240" w:lineRule="auto"/>
              <w:jc w:val="center"/>
              <w:rPr>
                <w:szCs w:val="22"/>
              </w:rPr>
            </w:pPr>
          </w:p>
        </w:tc>
        <w:tc>
          <w:tcPr>
            <w:tcW w:w="1350" w:type="dxa"/>
            <w:tcBorders>
              <w:bottom w:val="single" w:sz="4" w:space="0" w:color="auto"/>
            </w:tcBorders>
          </w:tcPr>
          <w:p w14:paraId="6CBCF7B3" w14:textId="45946275"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8D51F0">
              <w:t>14,137</w:t>
            </w:r>
          </w:p>
        </w:tc>
        <w:tc>
          <w:tcPr>
            <w:tcW w:w="180" w:type="dxa"/>
          </w:tcPr>
          <w:p w14:paraId="28778E4E" w14:textId="77777777" w:rsidR="001777D6" w:rsidRPr="00822339" w:rsidRDefault="001777D6" w:rsidP="001777D6">
            <w:pPr>
              <w:pStyle w:val="acctfourfigures"/>
              <w:spacing w:line="240" w:lineRule="auto"/>
              <w:jc w:val="center"/>
              <w:rPr>
                <w:szCs w:val="22"/>
              </w:rPr>
            </w:pPr>
          </w:p>
        </w:tc>
        <w:tc>
          <w:tcPr>
            <w:tcW w:w="1260" w:type="dxa"/>
            <w:tcBorders>
              <w:bottom w:val="single" w:sz="4" w:space="0" w:color="auto"/>
            </w:tcBorders>
          </w:tcPr>
          <w:p w14:paraId="0D9B1EFB" w14:textId="753E016C" w:rsidR="001777D6" w:rsidRPr="00270FCD" w:rsidRDefault="001777D6" w:rsidP="001777D6">
            <w:pPr>
              <w:pStyle w:val="acctfourfigures"/>
              <w:tabs>
                <w:tab w:val="clear" w:pos="765"/>
                <w:tab w:val="decimal" w:pos="731"/>
              </w:tabs>
              <w:spacing w:line="240" w:lineRule="auto"/>
              <w:ind w:right="11"/>
              <w:jc w:val="center"/>
            </w:pPr>
            <w:r w:rsidRPr="004C4A70">
              <w:t>11,520</w:t>
            </w:r>
          </w:p>
        </w:tc>
        <w:tc>
          <w:tcPr>
            <w:tcW w:w="184" w:type="dxa"/>
          </w:tcPr>
          <w:p w14:paraId="13003217" w14:textId="77777777" w:rsidR="001777D6" w:rsidRPr="00822339" w:rsidRDefault="001777D6" w:rsidP="001777D6">
            <w:pPr>
              <w:pStyle w:val="acctfourfigures"/>
              <w:spacing w:line="240" w:lineRule="auto"/>
              <w:jc w:val="center"/>
              <w:rPr>
                <w:szCs w:val="22"/>
              </w:rPr>
            </w:pPr>
          </w:p>
        </w:tc>
        <w:tc>
          <w:tcPr>
            <w:tcW w:w="1526" w:type="dxa"/>
            <w:tcBorders>
              <w:bottom w:val="single" w:sz="4" w:space="0" w:color="auto"/>
            </w:tcBorders>
          </w:tcPr>
          <w:p w14:paraId="098E6AF5" w14:textId="77283D70" w:rsidR="001777D6" w:rsidRPr="00270FCD" w:rsidRDefault="001777D6" w:rsidP="005D0EB9">
            <w:pPr>
              <w:pStyle w:val="acctfourfigures"/>
              <w:tabs>
                <w:tab w:val="clear" w:pos="765"/>
                <w:tab w:val="decimal" w:pos="822"/>
              </w:tabs>
              <w:spacing w:line="240" w:lineRule="auto"/>
              <w:ind w:right="11"/>
            </w:pPr>
            <w:r w:rsidRPr="0014342E">
              <w:t>-</w:t>
            </w:r>
          </w:p>
        </w:tc>
        <w:tc>
          <w:tcPr>
            <w:tcW w:w="180" w:type="dxa"/>
          </w:tcPr>
          <w:p w14:paraId="37AA013C" w14:textId="77777777" w:rsidR="001777D6" w:rsidRPr="00822339" w:rsidRDefault="001777D6" w:rsidP="001777D6">
            <w:pPr>
              <w:pStyle w:val="acctfourfigures"/>
              <w:spacing w:line="240" w:lineRule="auto"/>
              <w:jc w:val="center"/>
              <w:rPr>
                <w:szCs w:val="22"/>
              </w:rPr>
            </w:pPr>
          </w:p>
        </w:tc>
        <w:tc>
          <w:tcPr>
            <w:tcW w:w="1260" w:type="dxa"/>
            <w:tcBorders>
              <w:bottom w:val="single" w:sz="4" w:space="0" w:color="auto"/>
            </w:tcBorders>
          </w:tcPr>
          <w:p w14:paraId="0FFE3889" w14:textId="762D554F" w:rsidR="001777D6" w:rsidRPr="00270FCD" w:rsidRDefault="001777D6" w:rsidP="001777D6">
            <w:pPr>
              <w:pStyle w:val="acctfourfigures"/>
              <w:shd w:val="clear" w:color="auto" w:fill="FFFFFF"/>
              <w:tabs>
                <w:tab w:val="clear" w:pos="765"/>
                <w:tab w:val="decimal" w:pos="822"/>
              </w:tabs>
              <w:spacing w:line="240" w:lineRule="auto"/>
              <w:ind w:right="11"/>
              <w:jc w:val="center"/>
            </w:pPr>
            <w:r w:rsidRPr="00342229">
              <w:t>25,657</w:t>
            </w:r>
          </w:p>
        </w:tc>
      </w:tr>
      <w:tr w:rsidR="001777D6" w:rsidRPr="00822339" w14:paraId="61220D74" w14:textId="77777777" w:rsidTr="007C36F1">
        <w:trPr>
          <w:cantSplit/>
        </w:trPr>
        <w:tc>
          <w:tcPr>
            <w:tcW w:w="3240" w:type="dxa"/>
          </w:tcPr>
          <w:p w14:paraId="6C32BA2B" w14:textId="51A99829" w:rsidR="001777D6" w:rsidRPr="00270FCD" w:rsidRDefault="001777D6" w:rsidP="001777D6">
            <w:pPr>
              <w:spacing w:line="240"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711CE553" w14:textId="34E032C7" w:rsidR="001777D6" w:rsidRPr="005D0EB9" w:rsidRDefault="001777D6" w:rsidP="005D0EB9">
            <w:pPr>
              <w:pStyle w:val="acctfourfigures"/>
              <w:tabs>
                <w:tab w:val="clear" w:pos="765"/>
                <w:tab w:val="decimal" w:pos="998"/>
              </w:tabs>
              <w:spacing w:line="240" w:lineRule="auto"/>
              <w:ind w:right="11"/>
              <w:rPr>
                <w:b/>
                <w:bCs/>
              </w:rPr>
            </w:pPr>
            <w:r w:rsidRPr="001777D6">
              <w:rPr>
                <w:b/>
                <w:bCs/>
              </w:rPr>
              <w:t>318,713</w:t>
            </w:r>
          </w:p>
        </w:tc>
        <w:tc>
          <w:tcPr>
            <w:tcW w:w="180" w:type="dxa"/>
          </w:tcPr>
          <w:p w14:paraId="7C969BF5" w14:textId="77777777" w:rsidR="001777D6" w:rsidRPr="00270FCD" w:rsidRDefault="001777D6" w:rsidP="001777D6">
            <w:pPr>
              <w:pStyle w:val="acctfourfigures"/>
              <w:spacing w:line="240" w:lineRule="auto"/>
              <w:jc w:val="center"/>
              <w:rPr>
                <w:b/>
                <w:bCs/>
                <w:szCs w:val="22"/>
              </w:rPr>
            </w:pPr>
          </w:p>
        </w:tc>
        <w:tc>
          <w:tcPr>
            <w:tcW w:w="1440" w:type="dxa"/>
            <w:tcBorders>
              <w:top w:val="single" w:sz="4" w:space="0" w:color="auto"/>
              <w:bottom w:val="double" w:sz="4" w:space="0" w:color="auto"/>
            </w:tcBorders>
          </w:tcPr>
          <w:p w14:paraId="38E9FB1E" w14:textId="20A14DB7" w:rsidR="001777D6" w:rsidRPr="001777D6" w:rsidRDefault="001777D6" w:rsidP="005D0EB9">
            <w:pPr>
              <w:pStyle w:val="acctfourfigures"/>
              <w:tabs>
                <w:tab w:val="clear" w:pos="765"/>
                <w:tab w:val="decimal" w:pos="1005"/>
              </w:tabs>
              <w:spacing w:line="240" w:lineRule="auto"/>
              <w:ind w:right="11"/>
              <w:rPr>
                <w:b/>
                <w:bCs/>
              </w:rPr>
            </w:pPr>
            <w:r w:rsidRPr="001777D6">
              <w:rPr>
                <w:b/>
                <w:bCs/>
              </w:rPr>
              <w:t>113,333</w:t>
            </w:r>
          </w:p>
        </w:tc>
        <w:tc>
          <w:tcPr>
            <w:tcW w:w="184" w:type="dxa"/>
          </w:tcPr>
          <w:p w14:paraId="03538425" w14:textId="77777777" w:rsidR="001777D6" w:rsidRPr="00270FCD" w:rsidRDefault="001777D6" w:rsidP="001777D6">
            <w:pPr>
              <w:pStyle w:val="acctfourfigures"/>
              <w:spacing w:line="240" w:lineRule="auto"/>
              <w:jc w:val="center"/>
              <w:rPr>
                <w:b/>
                <w:bCs/>
                <w:szCs w:val="22"/>
              </w:rPr>
            </w:pPr>
          </w:p>
        </w:tc>
        <w:tc>
          <w:tcPr>
            <w:tcW w:w="1436" w:type="dxa"/>
            <w:tcBorders>
              <w:top w:val="single" w:sz="4" w:space="0" w:color="auto"/>
              <w:bottom w:val="double" w:sz="4" w:space="0" w:color="auto"/>
            </w:tcBorders>
          </w:tcPr>
          <w:p w14:paraId="3601358A" w14:textId="467C3E2D" w:rsidR="001777D6" w:rsidRPr="00270FCD" w:rsidRDefault="001777D6" w:rsidP="001777D6">
            <w:pPr>
              <w:pStyle w:val="acctfourfigures"/>
              <w:shd w:val="clear" w:color="auto" w:fill="FFFFFF"/>
              <w:tabs>
                <w:tab w:val="clear" w:pos="765"/>
                <w:tab w:val="decimal" w:pos="822"/>
              </w:tabs>
              <w:spacing w:line="240" w:lineRule="auto"/>
              <w:ind w:right="11"/>
              <w:jc w:val="center"/>
              <w:rPr>
                <w:b/>
                <w:bCs/>
              </w:rPr>
            </w:pPr>
            <w:r w:rsidRPr="007C36F1">
              <w:rPr>
                <w:b/>
                <w:bCs/>
              </w:rPr>
              <w:t>22,094</w:t>
            </w:r>
          </w:p>
        </w:tc>
        <w:tc>
          <w:tcPr>
            <w:tcW w:w="180" w:type="dxa"/>
          </w:tcPr>
          <w:p w14:paraId="676FCE84" w14:textId="77777777" w:rsidR="001777D6" w:rsidRPr="00270FCD" w:rsidRDefault="001777D6" w:rsidP="001777D6">
            <w:pPr>
              <w:pStyle w:val="acctfourfigures"/>
              <w:spacing w:line="240" w:lineRule="auto"/>
              <w:jc w:val="center"/>
              <w:rPr>
                <w:b/>
                <w:bCs/>
                <w:szCs w:val="22"/>
              </w:rPr>
            </w:pPr>
          </w:p>
        </w:tc>
        <w:tc>
          <w:tcPr>
            <w:tcW w:w="1350" w:type="dxa"/>
            <w:tcBorders>
              <w:top w:val="single" w:sz="4" w:space="0" w:color="auto"/>
              <w:bottom w:val="double" w:sz="4" w:space="0" w:color="auto"/>
            </w:tcBorders>
          </w:tcPr>
          <w:p w14:paraId="47529790" w14:textId="451CFB89" w:rsidR="001777D6" w:rsidRPr="007C36F1" w:rsidRDefault="001777D6" w:rsidP="001777D6">
            <w:pPr>
              <w:pStyle w:val="acctfourfigures"/>
              <w:shd w:val="clear" w:color="auto" w:fill="FFFFFF"/>
              <w:tabs>
                <w:tab w:val="clear" w:pos="765"/>
                <w:tab w:val="decimal" w:pos="822"/>
              </w:tabs>
              <w:spacing w:line="240" w:lineRule="auto"/>
              <w:ind w:right="11"/>
              <w:jc w:val="center"/>
              <w:rPr>
                <w:b/>
                <w:bCs/>
              </w:rPr>
            </w:pPr>
            <w:r w:rsidRPr="007C36F1">
              <w:rPr>
                <w:b/>
                <w:bCs/>
              </w:rPr>
              <w:t>175,507</w:t>
            </w:r>
          </w:p>
        </w:tc>
        <w:tc>
          <w:tcPr>
            <w:tcW w:w="180" w:type="dxa"/>
          </w:tcPr>
          <w:p w14:paraId="468D4195" w14:textId="77777777" w:rsidR="001777D6" w:rsidRPr="007C36F1" w:rsidRDefault="001777D6" w:rsidP="001777D6">
            <w:pPr>
              <w:pStyle w:val="acctfourfigures"/>
              <w:spacing w:line="240" w:lineRule="auto"/>
              <w:jc w:val="center"/>
              <w:rPr>
                <w:b/>
                <w:bCs/>
                <w:szCs w:val="22"/>
              </w:rPr>
            </w:pPr>
          </w:p>
        </w:tc>
        <w:tc>
          <w:tcPr>
            <w:tcW w:w="1260" w:type="dxa"/>
            <w:tcBorders>
              <w:top w:val="single" w:sz="4" w:space="0" w:color="auto"/>
              <w:bottom w:val="double" w:sz="4" w:space="0" w:color="auto"/>
            </w:tcBorders>
          </w:tcPr>
          <w:p w14:paraId="3419DBE7" w14:textId="5D9ED08A" w:rsidR="001777D6" w:rsidRPr="007C36F1" w:rsidRDefault="001777D6" w:rsidP="001777D6">
            <w:pPr>
              <w:pStyle w:val="acctfourfigures"/>
              <w:tabs>
                <w:tab w:val="clear" w:pos="765"/>
                <w:tab w:val="decimal" w:pos="731"/>
              </w:tabs>
              <w:spacing w:line="240" w:lineRule="auto"/>
              <w:ind w:right="11"/>
              <w:jc w:val="center"/>
              <w:rPr>
                <w:b/>
                <w:bCs/>
              </w:rPr>
            </w:pPr>
            <w:r w:rsidRPr="007C36F1">
              <w:rPr>
                <w:b/>
                <w:bCs/>
              </w:rPr>
              <w:t>49,830</w:t>
            </w:r>
          </w:p>
        </w:tc>
        <w:tc>
          <w:tcPr>
            <w:tcW w:w="184" w:type="dxa"/>
          </w:tcPr>
          <w:p w14:paraId="5F160089" w14:textId="77777777" w:rsidR="001777D6" w:rsidRPr="007C36F1" w:rsidRDefault="001777D6" w:rsidP="001777D6">
            <w:pPr>
              <w:pStyle w:val="acctfourfigures"/>
              <w:spacing w:line="240" w:lineRule="auto"/>
              <w:jc w:val="center"/>
              <w:rPr>
                <w:b/>
                <w:bCs/>
                <w:szCs w:val="22"/>
              </w:rPr>
            </w:pPr>
          </w:p>
        </w:tc>
        <w:tc>
          <w:tcPr>
            <w:tcW w:w="1526" w:type="dxa"/>
            <w:tcBorders>
              <w:top w:val="single" w:sz="4" w:space="0" w:color="auto"/>
              <w:bottom w:val="double" w:sz="4" w:space="0" w:color="auto"/>
            </w:tcBorders>
          </w:tcPr>
          <w:p w14:paraId="6A1F7CE1" w14:textId="5D95F75C" w:rsidR="001777D6" w:rsidRPr="007C36F1" w:rsidRDefault="001777D6" w:rsidP="001777D6">
            <w:pPr>
              <w:pStyle w:val="acctfourfigures"/>
              <w:shd w:val="clear" w:color="auto" w:fill="FFFFFF"/>
              <w:tabs>
                <w:tab w:val="clear" w:pos="765"/>
                <w:tab w:val="decimal" w:pos="822"/>
              </w:tabs>
              <w:spacing w:line="240" w:lineRule="auto"/>
              <w:ind w:right="11"/>
              <w:jc w:val="center"/>
              <w:rPr>
                <w:b/>
                <w:bCs/>
              </w:rPr>
            </w:pPr>
            <w:r w:rsidRPr="007C36F1">
              <w:rPr>
                <w:b/>
                <w:bCs/>
              </w:rPr>
              <w:t>12,547</w:t>
            </w:r>
          </w:p>
        </w:tc>
        <w:tc>
          <w:tcPr>
            <w:tcW w:w="180" w:type="dxa"/>
          </w:tcPr>
          <w:p w14:paraId="5506C045" w14:textId="77777777" w:rsidR="001777D6" w:rsidRPr="007C36F1" w:rsidRDefault="001777D6" w:rsidP="001777D6">
            <w:pPr>
              <w:pStyle w:val="acctfourfigures"/>
              <w:spacing w:line="240" w:lineRule="auto"/>
              <w:jc w:val="center"/>
              <w:rPr>
                <w:b/>
                <w:bCs/>
                <w:szCs w:val="22"/>
              </w:rPr>
            </w:pPr>
          </w:p>
        </w:tc>
        <w:tc>
          <w:tcPr>
            <w:tcW w:w="1260" w:type="dxa"/>
            <w:tcBorders>
              <w:top w:val="single" w:sz="4" w:space="0" w:color="auto"/>
              <w:bottom w:val="double" w:sz="4" w:space="0" w:color="auto"/>
            </w:tcBorders>
          </w:tcPr>
          <w:p w14:paraId="7F0AEC8E" w14:textId="4E4F364E" w:rsidR="001777D6" w:rsidRPr="007C36F1" w:rsidRDefault="001777D6" w:rsidP="001777D6">
            <w:pPr>
              <w:pStyle w:val="acctfourfigures"/>
              <w:shd w:val="clear" w:color="auto" w:fill="FFFFFF"/>
              <w:tabs>
                <w:tab w:val="clear" w:pos="765"/>
                <w:tab w:val="decimal" w:pos="822"/>
              </w:tabs>
              <w:spacing w:line="240" w:lineRule="auto"/>
              <w:ind w:right="11"/>
              <w:jc w:val="center"/>
              <w:rPr>
                <w:b/>
                <w:bCs/>
              </w:rPr>
            </w:pPr>
            <w:r w:rsidRPr="007C36F1">
              <w:rPr>
                <w:b/>
                <w:bCs/>
              </w:rPr>
              <w:t>692,024</w:t>
            </w:r>
          </w:p>
        </w:tc>
      </w:tr>
      <w:tr w:rsidR="001777D6" w:rsidRPr="00822339" w14:paraId="6550D93A" w14:textId="77777777" w:rsidTr="00270FCD">
        <w:trPr>
          <w:cantSplit/>
        </w:trPr>
        <w:tc>
          <w:tcPr>
            <w:tcW w:w="3240" w:type="dxa"/>
          </w:tcPr>
          <w:p w14:paraId="726AFD5E" w14:textId="77777777"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2020</w:t>
            </w:r>
          </w:p>
        </w:tc>
        <w:tc>
          <w:tcPr>
            <w:tcW w:w="1339" w:type="dxa"/>
            <w:vAlign w:val="bottom"/>
          </w:tcPr>
          <w:p w14:paraId="0D870460" w14:textId="77777777" w:rsidR="001777D6" w:rsidRPr="005D0EB9" w:rsidRDefault="001777D6" w:rsidP="005D0EB9">
            <w:pPr>
              <w:pStyle w:val="acctfourfigures"/>
              <w:tabs>
                <w:tab w:val="clear" w:pos="765"/>
                <w:tab w:val="decimal" w:pos="998"/>
              </w:tabs>
              <w:spacing w:line="240" w:lineRule="auto"/>
              <w:ind w:right="11"/>
            </w:pPr>
          </w:p>
        </w:tc>
        <w:tc>
          <w:tcPr>
            <w:tcW w:w="180" w:type="dxa"/>
            <w:vAlign w:val="bottom"/>
          </w:tcPr>
          <w:p w14:paraId="0FBF88DB" w14:textId="77777777" w:rsidR="001777D6" w:rsidRPr="00822339" w:rsidRDefault="001777D6" w:rsidP="001777D6">
            <w:pPr>
              <w:pStyle w:val="acctfourfigures"/>
              <w:spacing w:line="240" w:lineRule="auto"/>
              <w:jc w:val="center"/>
              <w:rPr>
                <w:szCs w:val="22"/>
              </w:rPr>
            </w:pPr>
          </w:p>
        </w:tc>
        <w:tc>
          <w:tcPr>
            <w:tcW w:w="1440" w:type="dxa"/>
            <w:vAlign w:val="bottom"/>
          </w:tcPr>
          <w:p w14:paraId="41F1F2F4" w14:textId="77777777" w:rsidR="001777D6" w:rsidRPr="005D0EB9" w:rsidRDefault="001777D6" w:rsidP="005D0EB9">
            <w:pPr>
              <w:pStyle w:val="acctfourfigures"/>
              <w:tabs>
                <w:tab w:val="clear" w:pos="765"/>
                <w:tab w:val="decimal" w:pos="1005"/>
              </w:tabs>
              <w:spacing w:line="240" w:lineRule="auto"/>
              <w:ind w:right="11"/>
            </w:pPr>
          </w:p>
        </w:tc>
        <w:tc>
          <w:tcPr>
            <w:tcW w:w="184" w:type="dxa"/>
          </w:tcPr>
          <w:p w14:paraId="7A0259B9" w14:textId="77777777" w:rsidR="001777D6" w:rsidRPr="00822339" w:rsidRDefault="001777D6" w:rsidP="001777D6">
            <w:pPr>
              <w:pStyle w:val="acctfourfigures"/>
              <w:spacing w:line="240" w:lineRule="auto"/>
              <w:jc w:val="center"/>
              <w:rPr>
                <w:szCs w:val="22"/>
              </w:rPr>
            </w:pPr>
          </w:p>
        </w:tc>
        <w:tc>
          <w:tcPr>
            <w:tcW w:w="1436" w:type="dxa"/>
            <w:vAlign w:val="bottom"/>
          </w:tcPr>
          <w:p w14:paraId="4738FB4D"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0" w:type="dxa"/>
            <w:vAlign w:val="bottom"/>
          </w:tcPr>
          <w:p w14:paraId="700DA4CB" w14:textId="77777777" w:rsidR="001777D6" w:rsidRPr="00822339" w:rsidRDefault="001777D6" w:rsidP="001777D6">
            <w:pPr>
              <w:pStyle w:val="acctfourfigures"/>
              <w:spacing w:line="240" w:lineRule="auto"/>
              <w:jc w:val="center"/>
              <w:rPr>
                <w:szCs w:val="22"/>
              </w:rPr>
            </w:pPr>
          </w:p>
        </w:tc>
        <w:tc>
          <w:tcPr>
            <w:tcW w:w="1350" w:type="dxa"/>
            <w:vAlign w:val="bottom"/>
          </w:tcPr>
          <w:p w14:paraId="5677E832" w14:textId="77777777" w:rsidR="001777D6" w:rsidRPr="00270FCD" w:rsidRDefault="001777D6" w:rsidP="001777D6">
            <w:pPr>
              <w:pStyle w:val="acctfourfigures"/>
              <w:shd w:val="clear" w:color="auto" w:fill="FFFFFF"/>
              <w:tabs>
                <w:tab w:val="clear" w:pos="765"/>
                <w:tab w:val="decimal" w:pos="822"/>
              </w:tabs>
              <w:spacing w:line="240" w:lineRule="auto"/>
              <w:ind w:right="11"/>
              <w:jc w:val="center"/>
            </w:pPr>
          </w:p>
        </w:tc>
        <w:tc>
          <w:tcPr>
            <w:tcW w:w="180" w:type="dxa"/>
            <w:vAlign w:val="bottom"/>
          </w:tcPr>
          <w:p w14:paraId="5113A818" w14:textId="77777777" w:rsidR="001777D6" w:rsidRPr="00822339" w:rsidRDefault="001777D6" w:rsidP="001777D6">
            <w:pPr>
              <w:pStyle w:val="acctfourfigures"/>
              <w:spacing w:line="240" w:lineRule="auto"/>
              <w:jc w:val="center"/>
              <w:rPr>
                <w:szCs w:val="22"/>
              </w:rPr>
            </w:pPr>
          </w:p>
        </w:tc>
        <w:tc>
          <w:tcPr>
            <w:tcW w:w="1260" w:type="dxa"/>
            <w:vAlign w:val="bottom"/>
          </w:tcPr>
          <w:p w14:paraId="7A248A11" w14:textId="77777777" w:rsidR="001777D6" w:rsidRPr="00822339" w:rsidRDefault="001777D6" w:rsidP="001777D6">
            <w:pPr>
              <w:pStyle w:val="acctfourfigures"/>
              <w:tabs>
                <w:tab w:val="clear" w:pos="765"/>
                <w:tab w:val="decimal" w:pos="731"/>
              </w:tabs>
              <w:spacing w:line="240" w:lineRule="auto"/>
              <w:ind w:right="11"/>
              <w:jc w:val="center"/>
              <w:rPr>
                <w:b/>
                <w:bCs/>
                <w:szCs w:val="22"/>
              </w:rPr>
            </w:pPr>
          </w:p>
        </w:tc>
        <w:tc>
          <w:tcPr>
            <w:tcW w:w="184" w:type="dxa"/>
            <w:vAlign w:val="bottom"/>
          </w:tcPr>
          <w:p w14:paraId="66D196D9" w14:textId="77777777" w:rsidR="001777D6" w:rsidRPr="00822339" w:rsidRDefault="001777D6" w:rsidP="001777D6">
            <w:pPr>
              <w:pStyle w:val="acctfourfigures"/>
              <w:spacing w:line="240" w:lineRule="auto"/>
              <w:jc w:val="center"/>
              <w:rPr>
                <w:szCs w:val="22"/>
              </w:rPr>
            </w:pPr>
          </w:p>
        </w:tc>
        <w:tc>
          <w:tcPr>
            <w:tcW w:w="1526" w:type="dxa"/>
            <w:vAlign w:val="bottom"/>
          </w:tcPr>
          <w:p w14:paraId="1194F999" w14:textId="77777777" w:rsidR="001777D6" w:rsidRPr="00270FCD" w:rsidRDefault="001777D6" w:rsidP="001777D6">
            <w:pPr>
              <w:pStyle w:val="acctfourfigures"/>
              <w:shd w:val="clear" w:color="auto" w:fill="FFFFFF"/>
              <w:tabs>
                <w:tab w:val="clear" w:pos="765"/>
                <w:tab w:val="decimal" w:pos="822"/>
              </w:tabs>
              <w:spacing w:line="240" w:lineRule="auto"/>
              <w:ind w:right="11"/>
            </w:pPr>
          </w:p>
        </w:tc>
        <w:tc>
          <w:tcPr>
            <w:tcW w:w="180" w:type="dxa"/>
            <w:vAlign w:val="bottom"/>
          </w:tcPr>
          <w:p w14:paraId="1B38123D" w14:textId="77777777" w:rsidR="001777D6" w:rsidRPr="00822339" w:rsidRDefault="001777D6" w:rsidP="001777D6">
            <w:pPr>
              <w:pStyle w:val="acctfourfigures"/>
              <w:spacing w:line="240" w:lineRule="auto"/>
              <w:jc w:val="center"/>
              <w:rPr>
                <w:szCs w:val="22"/>
              </w:rPr>
            </w:pPr>
          </w:p>
        </w:tc>
        <w:tc>
          <w:tcPr>
            <w:tcW w:w="1260" w:type="dxa"/>
            <w:vAlign w:val="bottom"/>
          </w:tcPr>
          <w:p w14:paraId="512075B7" w14:textId="77777777" w:rsidR="001777D6" w:rsidRPr="00270FCD" w:rsidRDefault="001777D6" w:rsidP="001777D6">
            <w:pPr>
              <w:pStyle w:val="acctfourfigures"/>
              <w:shd w:val="clear" w:color="auto" w:fill="FFFFFF"/>
              <w:tabs>
                <w:tab w:val="clear" w:pos="765"/>
                <w:tab w:val="decimal" w:pos="822"/>
              </w:tabs>
              <w:spacing w:line="240" w:lineRule="auto"/>
              <w:ind w:right="11"/>
              <w:jc w:val="center"/>
            </w:pPr>
          </w:p>
        </w:tc>
      </w:tr>
      <w:tr w:rsidR="001777D6" w:rsidRPr="00822339" w14:paraId="45903C70" w14:textId="77777777" w:rsidTr="00147554">
        <w:trPr>
          <w:cantSplit/>
        </w:trPr>
        <w:tc>
          <w:tcPr>
            <w:tcW w:w="3240" w:type="dxa"/>
          </w:tcPr>
          <w:p w14:paraId="69AA678D" w14:textId="77777777" w:rsidR="001777D6" w:rsidRPr="00270FCD" w:rsidRDefault="001777D6" w:rsidP="001777D6">
            <w:pPr>
              <w:spacing w:line="240" w:lineRule="auto"/>
              <w:rPr>
                <w:rFonts w:ascii="Times New Roman" w:hAnsi="Times New Roman" w:cs="Times New Roman"/>
                <w:b/>
                <w:bCs/>
                <w:sz w:val="22"/>
                <w:szCs w:val="22"/>
              </w:rPr>
            </w:pPr>
            <w:r w:rsidRPr="00270FCD">
              <w:rPr>
                <w:rFonts w:ascii="Times New Roman" w:hAnsi="Times New Roman" w:cs="Times New Roman"/>
                <w:sz w:val="22"/>
                <w:szCs w:val="22"/>
              </w:rPr>
              <w:t>Owned assets</w:t>
            </w:r>
          </w:p>
        </w:tc>
        <w:tc>
          <w:tcPr>
            <w:tcW w:w="1339" w:type="dxa"/>
            <w:vAlign w:val="bottom"/>
          </w:tcPr>
          <w:p w14:paraId="49537220" w14:textId="01D6841B" w:rsidR="001777D6" w:rsidRPr="005D0EB9" w:rsidRDefault="001777D6" w:rsidP="001777D6">
            <w:pPr>
              <w:pStyle w:val="acctfourfigures"/>
              <w:tabs>
                <w:tab w:val="clear" w:pos="765"/>
                <w:tab w:val="decimal" w:pos="998"/>
              </w:tabs>
              <w:spacing w:line="240" w:lineRule="auto"/>
              <w:ind w:right="11"/>
            </w:pPr>
            <w:r w:rsidRPr="00A258FF">
              <w:t>318,730</w:t>
            </w:r>
          </w:p>
        </w:tc>
        <w:tc>
          <w:tcPr>
            <w:tcW w:w="180" w:type="dxa"/>
            <w:vAlign w:val="bottom"/>
          </w:tcPr>
          <w:p w14:paraId="214E10AA" w14:textId="77777777" w:rsidR="001777D6" w:rsidRPr="00822339" w:rsidRDefault="001777D6" w:rsidP="001777D6">
            <w:pPr>
              <w:pStyle w:val="acctfourfigures"/>
              <w:spacing w:line="240" w:lineRule="auto"/>
              <w:rPr>
                <w:szCs w:val="22"/>
              </w:rPr>
            </w:pPr>
          </w:p>
        </w:tc>
        <w:tc>
          <w:tcPr>
            <w:tcW w:w="1440" w:type="dxa"/>
            <w:vAlign w:val="bottom"/>
          </w:tcPr>
          <w:p w14:paraId="4AE217D5" w14:textId="637F5BA3" w:rsidR="001777D6" w:rsidRPr="005D0EB9" w:rsidRDefault="001777D6" w:rsidP="001777D6">
            <w:pPr>
              <w:pStyle w:val="acctfourfigures"/>
              <w:tabs>
                <w:tab w:val="clear" w:pos="765"/>
                <w:tab w:val="decimal" w:pos="1020"/>
              </w:tabs>
              <w:spacing w:line="240" w:lineRule="auto"/>
              <w:ind w:right="11"/>
            </w:pPr>
            <w:r w:rsidRPr="00A258FF">
              <w:t>134,173</w:t>
            </w:r>
          </w:p>
        </w:tc>
        <w:tc>
          <w:tcPr>
            <w:tcW w:w="184" w:type="dxa"/>
            <w:vAlign w:val="bottom"/>
          </w:tcPr>
          <w:p w14:paraId="5EB92A8E" w14:textId="77777777" w:rsidR="001777D6" w:rsidRPr="00822339" w:rsidRDefault="001777D6" w:rsidP="001777D6">
            <w:pPr>
              <w:pStyle w:val="acctfourfigures"/>
              <w:spacing w:line="240" w:lineRule="auto"/>
              <w:rPr>
                <w:szCs w:val="22"/>
              </w:rPr>
            </w:pPr>
          </w:p>
        </w:tc>
        <w:tc>
          <w:tcPr>
            <w:tcW w:w="1436" w:type="dxa"/>
            <w:vAlign w:val="bottom"/>
          </w:tcPr>
          <w:p w14:paraId="00A2842C" w14:textId="0DE8FF60" w:rsidR="001777D6" w:rsidRPr="00822339" w:rsidRDefault="001777D6" w:rsidP="001777D6">
            <w:pPr>
              <w:pStyle w:val="acctfourfigures"/>
              <w:tabs>
                <w:tab w:val="clear" w:pos="765"/>
                <w:tab w:val="decimal" w:pos="1011"/>
              </w:tabs>
              <w:spacing w:line="240" w:lineRule="auto"/>
              <w:ind w:right="11"/>
              <w:rPr>
                <w:b/>
                <w:bCs/>
                <w:szCs w:val="22"/>
              </w:rPr>
            </w:pPr>
            <w:r w:rsidRPr="00A258FF">
              <w:t xml:space="preserve">19,058 </w:t>
            </w:r>
          </w:p>
        </w:tc>
        <w:tc>
          <w:tcPr>
            <w:tcW w:w="180" w:type="dxa"/>
            <w:vAlign w:val="bottom"/>
          </w:tcPr>
          <w:p w14:paraId="75B545C0" w14:textId="77777777" w:rsidR="001777D6" w:rsidRPr="00822339" w:rsidRDefault="001777D6" w:rsidP="001777D6">
            <w:pPr>
              <w:pStyle w:val="acctfourfigures"/>
              <w:spacing w:line="240" w:lineRule="auto"/>
              <w:rPr>
                <w:szCs w:val="22"/>
              </w:rPr>
            </w:pPr>
          </w:p>
        </w:tc>
        <w:tc>
          <w:tcPr>
            <w:tcW w:w="1350" w:type="dxa"/>
            <w:vAlign w:val="bottom"/>
          </w:tcPr>
          <w:p w14:paraId="4641D8AD" w14:textId="2DEF1AC3" w:rsidR="001777D6" w:rsidRPr="00822339" w:rsidRDefault="001777D6" w:rsidP="001777D6">
            <w:pPr>
              <w:pStyle w:val="acctfourfigures"/>
              <w:tabs>
                <w:tab w:val="clear" w:pos="765"/>
                <w:tab w:val="decimal" w:pos="1020"/>
              </w:tabs>
              <w:spacing w:line="240" w:lineRule="auto"/>
              <w:ind w:right="11"/>
              <w:rPr>
                <w:b/>
                <w:bCs/>
                <w:szCs w:val="22"/>
              </w:rPr>
            </w:pPr>
            <w:r w:rsidRPr="00A258FF">
              <w:t>148,972</w:t>
            </w:r>
          </w:p>
        </w:tc>
        <w:tc>
          <w:tcPr>
            <w:tcW w:w="180" w:type="dxa"/>
            <w:vAlign w:val="bottom"/>
          </w:tcPr>
          <w:p w14:paraId="672248E0" w14:textId="77777777" w:rsidR="001777D6" w:rsidRPr="00822339" w:rsidRDefault="001777D6" w:rsidP="001777D6">
            <w:pPr>
              <w:pStyle w:val="acctfourfigures"/>
              <w:spacing w:line="240" w:lineRule="auto"/>
              <w:rPr>
                <w:szCs w:val="22"/>
              </w:rPr>
            </w:pPr>
          </w:p>
        </w:tc>
        <w:tc>
          <w:tcPr>
            <w:tcW w:w="1260" w:type="dxa"/>
            <w:vAlign w:val="bottom"/>
          </w:tcPr>
          <w:p w14:paraId="2952A606" w14:textId="4B1E0C0B" w:rsidR="001777D6" w:rsidRPr="00822339" w:rsidRDefault="001777D6" w:rsidP="001777D6">
            <w:pPr>
              <w:pStyle w:val="acctfourfigures"/>
              <w:tabs>
                <w:tab w:val="clear" w:pos="765"/>
                <w:tab w:val="decimal" w:pos="917"/>
              </w:tabs>
              <w:spacing w:line="240" w:lineRule="auto"/>
              <w:ind w:right="11"/>
              <w:rPr>
                <w:b/>
                <w:bCs/>
                <w:szCs w:val="22"/>
              </w:rPr>
            </w:pPr>
            <w:r w:rsidRPr="00A258FF">
              <w:t>31,042</w:t>
            </w:r>
          </w:p>
        </w:tc>
        <w:tc>
          <w:tcPr>
            <w:tcW w:w="184" w:type="dxa"/>
            <w:vAlign w:val="bottom"/>
          </w:tcPr>
          <w:p w14:paraId="62B7F631" w14:textId="77777777" w:rsidR="001777D6" w:rsidRPr="00822339" w:rsidRDefault="001777D6" w:rsidP="001777D6">
            <w:pPr>
              <w:pStyle w:val="acctfourfigures"/>
              <w:spacing w:line="240" w:lineRule="auto"/>
              <w:rPr>
                <w:szCs w:val="22"/>
              </w:rPr>
            </w:pPr>
          </w:p>
        </w:tc>
        <w:tc>
          <w:tcPr>
            <w:tcW w:w="1526" w:type="dxa"/>
            <w:vAlign w:val="bottom"/>
          </w:tcPr>
          <w:p w14:paraId="466C909D" w14:textId="2AA4F289" w:rsidR="001777D6" w:rsidRPr="005D0EB9" w:rsidRDefault="001777D6" w:rsidP="005D0EB9">
            <w:pPr>
              <w:pStyle w:val="acctfourfigures"/>
              <w:shd w:val="clear" w:color="auto" w:fill="FFFFFF"/>
              <w:tabs>
                <w:tab w:val="clear" w:pos="765"/>
                <w:tab w:val="decimal" w:pos="822"/>
              </w:tabs>
              <w:spacing w:line="240" w:lineRule="auto"/>
              <w:ind w:right="11"/>
              <w:jc w:val="center"/>
            </w:pPr>
            <w:r w:rsidRPr="00A258FF">
              <w:t>3,948</w:t>
            </w:r>
          </w:p>
        </w:tc>
        <w:tc>
          <w:tcPr>
            <w:tcW w:w="180" w:type="dxa"/>
            <w:vAlign w:val="bottom"/>
          </w:tcPr>
          <w:p w14:paraId="4DF4B691" w14:textId="77777777" w:rsidR="001777D6" w:rsidRPr="00822339" w:rsidRDefault="001777D6" w:rsidP="001777D6">
            <w:pPr>
              <w:pStyle w:val="acctfourfigures"/>
              <w:spacing w:line="240" w:lineRule="auto"/>
              <w:rPr>
                <w:szCs w:val="22"/>
              </w:rPr>
            </w:pPr>
          </w:p>
        </w:tc>
        <w:tc>
          <w:tcPr>
            <w:tcW w:w="1260" w:type="dxa"/>
            <w:vAlign w:val="bottom"/>
          </w:tcPr>
          <w:p w14:paraId="400CC938" w14:textId="45D38959" w:rsidR="001777D6" w:rsidRPr="00822339" w:rsidRDefault="001777D6" w:rsidP="001777D6">
            <w:pPr>
              <w:pStyle w:val="acctfourfigures"/>
              <w:tabs>
                <w:tab w:val="clear" w:pos="765"/>
                <w:tab w:val="decimal" w:pos="930"/>
              </w:tabs>
              <w:spacing w:line="240" w:lineRule="auto"/>
              <w:ind w:right="11"/>
              <w:rPr>
                <w:b/>
                <w:bCs/>
                <w:szCs w:val="22"/>
              </w:rPr>
            </w:pPr>
            <w:r w:rsidRPr="00A258FF">
              <w:t>655,923</w:t>
            </w:r>
          </w:p>
        </w:tc>
      </w:tr>
      <w:tr w:rsidR="001777D6" w:rsidRPr="00822339" w14:paraId="12894E1F" w14:textId="77777777" w:rsidTr="00147554">
        <w:trPr>
          <w:cantSplit/>
        </w:trPr>
        <w:tc>
          <w:tcPr>
            <w:tcW w:w="3240" w:type="dxa"/>
          </w:tcPr>
          <w:p w14:paraId="496B7F63" w14:textId="723F3BFA" w:rsidR="001777D6" w:rsidRPr="00270FCD" w:rsidRDefault="001777D6" w:rsidP="001777D6">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Right-of-use assets </w:t>
            </w:r>
          </w:p>
        </w:tc>
        <w:tc>
          <w:tcPr>
            <w:tcW w:w="1339" w:type="dxa"/>
            <w:tcBorders>
              <w:bottom w:val="single" w:sz="4" w:space="0" w:color="auto"/>
            </w:tcBorders>
            <w:vAlign w:val="bottom"/>
          </w:tcPr>
          <w:p w14:paraId="3C02C59E" w14:textId="3F06B8A7" w:rsidR="001777D6" w:rsidRPr="00822339" w:rsidRDefault="001777D6" w:rsidP="001777D6">
            <w:pPr>
              <w:pStyle w:val="acctfourfigures"/>
              <w:tabs>
                <w:tab w:val="clear" w:pos="765"/>
                <w:tab w:val="decimal" w:pos="998"/>
              </w:tabs>
              <w:spacing w:line="240" w:lineRule="auto"/>
              <w:ind w:right="11"/>
              <w:rPr>
                <w:szCs w:val="22"/>
              </w:rPr>
            </w:pPr>
            <w:r w:rsidRPr="00A258FF">
              <w:t>7,084</w:t>
            </w:r>
          </w:p>
        </w:tc>
        <w:tc>
          <w:tcPr>
            <w:tcW w:w="180" w:type="dxa"/>
            <w:vAlign w:val="bottom"/>
          </w:tcPr>
          <w:p w14:paraId="51641145" w14:textId="77777777" w:rsidR="001777D6" w:rsidRPr="00822339" w:rsidRDefault="001777D6" w:rsidP="001777D6">
            <w:pPr>
              <w:pStyle w:val="acctfourfigures"/>
              <w:spacing w:line="240" w:lineRule="auto"/>
              <w:rPr>
                <w:szCs w:val="22"/>
              </w:rPr>
            </w:pPr>
          </w:p>
        </w:tc>
        <w:tc>
          <w:tcPr>
            <w:tcW w:w="1440" w:type="dxa"/>
            <w:tcBorders>
              <w:bottom w:val="single" w:sz="4" w:space="0" w:color="auto"/>
            </w:tcBorders>
            <w:vAlign w:val="bottom"/>
          </w:tcPr>
          <w:p w14:paraId="06F759DD" w14:textId="28236215" w:rsidR="001777D6" w:rsidRPr="005D0EB9" w:rsidRDefault="001777D6" w:rsidP="005D0EB9">
            <w:pPr>
              <w:pStyle w:val="acctfourfigures"/>
              <w:tabs>
                <w:tab w:val="clear" w:pos="765"/>
                <w:tab w:val="decimal" w:pos="731"/>
              </w:tabs>
              <w:spacing w:line="240" w:lineRule="auto"/>
              <w:ind w:right="11"/>
            </w:pPr>
            <w:r w:rsidRPr="00A258FF">
              <w:t>-</w:t>
            </w:r>
          </w:p>
        </w:tc>
        <w:tc>
          <w:tcPr>
            <w:tcW w:w="184" w:type="dxa"/>
            <w:vAlign w:val="bottom"/>
          </w:tcPr>
          <w:p w14:paraId="5A3F25EF" w14:textId="77777777" w:rsidR="001777D6" w:rsidRPr="00822339" w:rsidRDefault="001777D6" w:rsidP="001777D6">
            <w:pPr>
              <w:pStyle w:val="acctfourfigures"/>
              <w:spacing w:line="240" w:lineRule="auto"/>
              <w:rPr>
                <w:szCs w:val="22"/>
              </w:rPr>
            </w:pPr>
          </w:p>
        </w:tc>
        <w:tc>
          <w:tcPr>
            <w:tcW w:w="1436" w:type="dxa"/>
            <w:tcBorders>
              <w:bottom w:val="single" w:sz="4" w:space="0" w:color="auto"/>
            </w:tcBorders>
            <w:vAlign w:val="bottom"/>
          </w:tcPr>
          <w:p w14:paraId="439F39EF" w14:textId="3E94C205" w:rsidR="001777D6" w:rsidRPr="00822339" w:rsidRDefault="001777D6" w:rsidP="001777D6">
            <w:pPr>
              <w:pStyle w:val="acctfourfigures"/>
              <w:tabs>
                <w:tab w:val="clear" w:pos="765"/>
                <w:tab w:val="decimal" w:pos="831"/>
              </w:tabs>
              <w:spacing w:line="240" w:lineRule="auto"/>
              <w:ind w:right="11"/>
              <w:rPr>
                <w:szCs w:val="22"/>
              </w:rPr>
            </w:pPr>
            <w:r w:rsidRPr="00A258FF">
              <w:t>-</w:t>
            </w:r>
          </w:p>
        </w:tc>
        <w:tc>
          <w:tcPr>
            <w:tcW w:w="180" w:type="dxa"/>
            <w:vAlign w:val="bottom"/>
          </w:tcPr>
          <w:p w14:paraId="4E7E662E" w14:textId="77777777" w:rsidR="001777D6" w:rsidRPr="00822339" w:rsidRDefault="001777D6" w:rsidP="001777D6">
            <w:pPr>
              <w:pStyle w:val="acctfourfigures"/>
              <w:spacing w:line="240" w:lineRule="auto"/>
              <w:rPr>
                <w:szCs w:val="22"/>
              </w:rPr>
            </w:pPr>
          </w:p>
        </w:tc>
        <w:tc>
          <w:tcPr>
            <w:tcW w:w="1350" w:type="dxa"/>
            <w:tcBorders>
              <w:bottom w:val="single" w:sz="4" w:space="0" w:color="auto"/>
            </w:tcBorders>
            <w:vAlign w:val="bottom"/>
          </w:tcPr>
          <w:p w14:paraId="6222E32D" w14:textId="6BE415C0" w:rsidR="001777D6" w:rsidRPr="00822339" w:rsidRDefault="001777D6" w:rsidP="001777D6">
            <w:pPr>
              <w:pStyle w:val="acctfourfigures"/>
              <w:tabs>
                <w:tab w:val="clear" w:pos="765"/>
                <w:tab w:val="decimal" w:pos="1020"/>
              </w:tabs>
              <w:spacing w:line="240" w:lineRule="auto"/>
              <w:ind w:right="11"/>
              <w:rPr>
                <w:szCs w:val="22"/>
              </w:rPr>
            </w:pPr>
            <w:r w:rsidRPr="00A258FF">
              <w:t>39,331</w:t>
            </w:r>
          </w:p>
        </w:tc>
        <w:tc>
          <w:tcPr>
            <w:tcW w:w="180" w:type="dxa"/>
            <w:vAlign w:val="bottom"/>
          </w:tcPr>
          <w:p w14:paraId="6F7227D6" w14:textId="77777777" w:rsidR="001777D6" w:rsidRPr="00822339" w:rsidRDefault="001777D6" w:rsidP="001777D6">
            <w:pPr>
              <w:pStyle w:val="acctfourfigures"/>
              <w:spacing w:line="240" w:lineRule="auto"/>
              <w:rPr>
                <w:szCs w:val="22"/>
              </w:rPr>
            </w:pPr>
          </w:p>
        </w:tc>
        <w:tc>
          <w:tcPr>
            <w:tcW w:w="1260" w:type="dxa"/>
            <w:tcBorders>
              <w:bottom w:val="single" w:sz="4" w:space="0" w:color="auto"/>
            </w:tcBorders>
            <w:vAlign w:val="bottom"/>
          </w:tcPr>
          <w:p w14:paraId="096F2B91" w14:textId="7EF00109" w:rsidR="001777D6" w:rsidRPr="00822339" w:rsidRDefault="001777D6" w:rsidP="001777D6">
            <w:pPr>
              <w:pStyle w:val="acctfourfigures"/>
              <w:tabs>
                <w:tab w:val="clear" w:pos="765"/>
                <w:tab w:val="decimal" w:pos="917"/>
              </w:tabs>
              <w:spacing w:line="240" w:lineRule="auto"/>
              <w:ind w:right="11"/>
              <w:rPr>
                <w:szCs w:val="22"/>
              </w:rPr>
            </w:pPr>
            <w:r w:rsidRPr="00A258FF">
              <w:t>19,018</w:t>
            </w:r>
          </w:p>
        </w:tc>
        <w:tc>
          <w:tcPr>
            <w:tcW w:w="184" w:type="dxa"/>
            <w:vAlign w:val="bottom"/>
          </w:tcPr>
          <w:p w14:paraId="08E6FFAB" w14:textId="77777777" w:rsidR="001777D6" w:rsidRPr="00822339" w:rsidRDefault="001777D6" w:rsidP="001777D6">
            <w:pPr>
              <w:pStyle w:val="acctfourfigures"/>
              <w:spacing w:line="240" w:lineRule="auto"/>
              <w:rPr>
                <w:szCs w:val="22"/>
              </w:rPr>
            </w:pPr>
          </w:p>
        </w:tc>
        <w:tc>
          <w:tcPr>
            <w:tcW w:w="1526" w:type="dxa"/>
            <w:tcBorders>
              <w:bottom w:val="single" w:sz="4" w:space="0" w:color="auto"/>
            </w:tcBorders>
            <w:vAlign w:val="bottom"/>
          </w:tcPr>
          <w:p w14:paraId="20EAFA1F" w14:textId="14F941A5" w:rsidR="001777D6" w:rsidRPr="005D0EB9" w:rsidRDefault="001777D6">
            <w:pPr>
              <w:pStyle w:val="acctfourfigures"/>
              <w:tabs>
                <w:tab w:val="clear" w:pos="765"/>
                <w:tab w:val="decimal" w:pos="827"/>
              </w:tabs>
              <w:spacing w:line="240" w:lineRule="auto"/>
              <w:ind w:right="11"/>
            </w:pPr>
            <w:r w:rsidRPr="00A258FF">
              <w:t>-</w:t>
            </w:r>
          </w:p>
        </w:tc>
        <w:tc>
          <w:tcPr>
            <w:tcW w:w="180" w:type="dxa"/>
            <w:vAlign w:val="bottom"/>
          </w:tcPr>
          <w:p w14:paraId="718A372C" w14:textId="77777777" w:rsidR="001777D6" w:rsidRPr="00822339" w:rsidRDefault="001777D6" w:rsidP="001777D6">
            <w:pPr>
              <w:pStyle w:val="acctfourfigures"/>
              <w:spacing w:line="240" w:lineRule="auto"/>
              <w:rPr>
                <w:szCs w:val="22"/>
              </w:rPr>
            </w:pPr>
          </w:p>
        </w:tc>
        <w:tc>
          <w:tcPr>
            <w:tcW w:w="1260" w:type="dxa"/>
            <w:tcBorders>
              <w:bottom w:val="single" w:sz="4" w:space="0" w:color="auto"/>
            </w:tcBorders>
            <w:vAlign w:val="bottom"/>
          </w:tcPr>
          <w:p w14:paraId="5E7390DD" w14:textId="6D0BEAAD" w:rsidR="001777D6" w:rsidRPr="00822339" w:rsidRDefault="001777D6" w:rsidP="001777D6">
            <w:pPr>
              <w:pStyle w:val="acctfourfigures"/>
              <w:tabs>
                <w:tab w:val="clear" w:pos="765"/>
                <w:tab w:val="decimal" w:pos="930"/>
              </w:tabs>
              <w:spacing w:line="240" w:lineRule="auto"/>
              <w:ind w:right="11"/>
              <w:rPr>
                <w:szCs w:val="22"/>
              </w:rPr>
            </w:pPr>
            <w:r w:rsidRPr="00A258FF">
              <w:t>65,433</w:t>
            </w:r>
          </w:p>
        </w:tc>
      </w:tr>
      <w:tr w:rsidR="001777D6" w:rsidRPr="00822339" w14:paraId="501C07C7" w14:textId="77777777" w:rsidTr="00147554">
        <w:trPr>
          <w:cantSplit/>
        </w:trPr>
        <w:tc>
          <w:tcPr>
            <w:tcW w:w="3240" w:type="dxa"/>
          </w:tcPr>
          <w:p w14:paraId="3886BAF4" w14:textId="77777777" w:rsidR="001777D6" w:rsidRPr="00822339" w:rsidRDefault="001777D6" w:rsidP="001777D6">
            <w:pPr>
              <w:spacing w:line="240" w:lineRule="auto"/>
              <w:rPr>
                <w:rFonts w:ascii="Times New Roman" w:hAnsi="Times New Roman" w:cs="Times New Roman"/>
                <w:sz w:val="22"/>
                <w:szCs w:val="22"/>
                <w:highlight w:val="green"/>
              </w:rPr>
            </w:pPr>
          </w:p>
        </w:tc>
        <w:tc>
          <w:tcPr>
            <w:tcW w:w="1339" w:type="dxa"/>
            <w:tcBorders>
              <w:top w:val="single" w:sz="4" w:space="0" w:color="auto"/>
              <w:bottom w:val="double" w:sz="4" w:space="0" w:color="auto"/>
            </w:tcBorders>
            <w:vAlign w:val="bottom"/>
          </w:tcPr>
          <w:p w14:paraId="23BEE541" w14:textId="1E08381C" w:rsidR="001777D6" w:rsidRPr="00147554" w:rsidRDefault="001777D6" w:rsidP="001777D6">
            <w:pPr>
              <w:pStyle w:val="acctfourfigures"/>
              <w:tabs>
                <w:tab w:val="clear" w:pos="765"/>
                <w:tab w:val="decimal" w:pos="998"/>
              </w:tabs>
              <w:spacing w:line="240" w:lineRule="auto"/>
              <w:ind w:right="11"/>
              <w:rPr>
                <w:b/>
                <w:bCs/>
                <w:szCs w:val="22"/>
              </w:rPr>
            </w:pPr>
            <w:r w:rsidRPr="00147554">
              <w:rPr>
                <w:b/>
                <w:bCs/>
              </w:rPr>
              <w:t>325,814</w:t>
            </w:r>
          </w:p>
        </w:tc>
        <w:tc>
          <w:tcPr>
            <w:tcW w:w="180" w:type="dxa"/>
            <w:vAlign w:val="bottom"/>
          </w:tcPr>
          <w:p w14:paraId="6D6DB472" w14:textId="77777777" w:rsidR="001777D6" w:rsidRPr="00147554" w:rsidRDefault="001777D6" w:rsidP="001777D6">
            <w:pPr>
              <w:pStyle w:val="acctfourfigures"/>
              <w:spacing w:line="240" w:lineRule="auto"/>
              <w:rPr>
                <w:b/>
                <w:bCs/>
                <w:szCs w:val="22"/>
              </w:rPr>
            </w:pPr>
          </w:p>
        </w:tc>
        <w:tc>
          <w:tcPr>
            <w:tcW w:w="1440" w:type="dxa"/>
            <w:tcBorders>
              <w:top w:val="single" w:sz="4" w:space="0" w:color="auto"/>
              <w:bottom w:val="double" w:sz="4" w:space="0" w:color="auto"/>
            </w:tcBorders>
            <w:vAlign w:val="bottom"/>
          </w:tcPr>
          <w:p w14:paraId="24B05E58" w14:textId="27EB6E08" w:rsidR="001777D6" w:rsidRPr="00147554" w:rsidRDefault="001777D6" w:rsidP="001777D6">
            <w:pPr>
              <w:pStyle w:val="acctfourfigures"/>
              <w:tabs>
                <w:tab w:val="clear" w:pos="765"/>
                <w:tab w:val="decimal" w:pos="1020"/>
              </w:tabs>
              <w:spacing w:line="240" w:lineRule="auto"/>
              <w:ind w:right="11"/>
              <w:rPr>
                <w:b/>
                <w:bCs/>
                <w:szCs w:val="22"/>
              </w:rPr>
            </w:pPr>
            <w:r w:rsidRPr="00147554">
              <w:rPr>
                <w:b/>
                <w:bCs/>
              </w:rPr>
              <w:t>134,173</w:t>
            </w:r>
          </w:p>
        </w:tc>
        <w:tc>
          <w:tcPr>
            <w:tcW w:w="184" w:type="dxa"/>
            <w:vAlign w:val="bottom"/>
          </w:tcPr>
          <w:p w14:paraId="1D202339" w14:textId="77777777" w:rsidR="001777D6" w:rsidRPr="00147554" w:rsidRDefault="001777D6" w:rsidP="001777D6">
            <w:pPr>
              <w:pStyle w:val="acctfourfigures"/>
              <w:spacing w:line="240" w:lineRule="auto"/>
              <w:rPr>
                <w:b/>
                <w:bCs/>
                <w:szCs w:val="22"/>
              </w:rPr>
            </w:pPr>
          </w:p>
        </w:tc>
        <w:tc>
          <w:tcPr>
            <w:tcW w:w="1436" w:type="dxa"/>
            <w:tcBorders>
              <w:top w:val="single" w:sz="4" w:space="0" w:color="auto"/>
              <w:bottom w:val="double" w:sz="4" w:space="0" w:color="auto"/>
            </w:tcBorders>
            <w:vAlign w:val="bottom"/>
          </w:tcPr>
          <w:p w14:paraId="74F3FF98" w14:textId="3E99D0E1" w:rsidR="001777D6" w:rsidRPr="00147554" w:rsidRDefault="001777D6" w:rsidP="001777D6">
            <w:pPr>
              <w:pStyle w:val="acctfourfigures"/>
              <w:tabs>
                <w:tab w:val="clear" w:pos="765"/>
                <w:tab w:val="decimal" w:pos="1011"/>
              </w:tabs>
              <w:spacing w:line="240" w:lineRule="auto"/>
              <w:ind w:right="11"/>
              <w:rPr>
                <w:b/>
                <w:bCs/>
                <w:szCs w:val="22"/>
              </w:rPr>
            </w:pPr>
            <w:r w:rsidRPr="00147554">
              <w:rPr>
                <w:b/>
                <w:bCs/>
              </w:rPr>
              <w:t xml:space="preserve">19,058 </w:t>
            </w:r>
          </w:p>
        </w:tc>
        <w:tc>
          <w:tcPr>
            <w:tcW w:w="180" w:type="dxa"/>
            <w:vAlign w:val="bottom"/>
          </w:tcPr>
          <w:p w14:paraId="4FA16BC5" w14:textId="77777777" w:rsidR="001777D6" w:rsidRPr="00147554" w:rsidRDefault="001777D6" w:rsidP="001777D6">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7EB040A6" w14:textId="6975F1F7" w:rsidR="001777D6" w:rsidRPr="00147554" w:rsidRDefault="001777D6" w:rsidP="001777D6">
            <w:pPr>
              <w:pStyle w:val="acctfourfigures"/>
              <w:tabs>
                <w:tab w:val="clear" w:pos="765"/>
                <w:tab w:val="decimal" w:pos="1020"/>
              </w:tabs>
              <w:spacing w:line="240" w:lineRule="auto"/>
              <w:ind w:right="11"/>
              <w:rPr>
                <w:b/>
                <w:bCs/>
                <w:szCs w:val="22"/>
              </w:rPr>
            </w:pPr>
            <w:r w:rsidRPr="00147554">
              <w:rPr>
                <w:b/>
                <w:bCs/>
              </w:rPr>
              <w:t>188,303</w:t>
            </w:r>
          </w:p>
        </w:tc>
        <w:tc>
          <w:tcPr>
            <w:tcW w:w="180" w:type="dxa"/>
            <w:vAlign w:val="bottom"/>
          </w:tcPr>
          <w:p w14:paraId="4AAD2993"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7020BD3F" w14:textId="5864B5F2" w:rsidR="001777D6" w:rsidRPr="00147554" w:rsidRDefault="001777D6" w:rsidP="001777D6">
            <w:pPr>
              <w:pStyle w:val="acctfourfigures"/>
              <w:tabs>
                <w:tab w:val="clear" w:pos="765"/>
                <w:tab w:val="decimal" w:pos="917"/>
              </w:tabs>
              <w:spacing w:line="240" w:lineRule="auto"/>
              <w:ind w:right="11"/>
              <w:rPr>
                <w:b/>
                <w:bCs/>
                <w:szCs w:val="22"/>
              </w:rPr>
            </w:pPr>
            <w:r w:rsidRPr="00147554">
              <w:rPr>
                <w:b/>
                <w:bCs/>
              </w:rPr>
              <w:t>50,060</w:t>
            </w:r>
          </w:p>
        </w:tc>
        <w:tc>
          <w:tcPr>
            <w:tcW w:w="184" w:type="dxa"/>
            <w:vAlign w:val="bottom"/>
          </w:tcPr>
          <w:p w14:paraId="330919B7" w14:textId="77777777" w:rsidR="001777D6" w:rsidRPr="00147554" w:rsidRDefault="001777D6" w:rsidP="001777D6">
            <w:pPr>
              <w:pStyle w:val="acctfourfigures"/>
              <w:spacing w:line="240" w:lineRule="auto"/>
              <w:rPr>
                <w:b/>
                <w:bCs/>
                <w:szCs w:val="22"/>
              </w:rPr>
            </w:pPr>
          </w:p>
        </w:tc>
        <w:tc>
          <w:tcPr>
            <w:tcW w:w="1526" w:type="dxa"/>
            <w:tcBorders>
              <w:top w:val="single" w:sz="4" w:space="0" w:color="auto"/>
              <w:bottom w:val="double" w:sz="4" w:space="0" w:color="auto"/>
            </w:tcBorders>
            <w:vAlign w:val="bottom"/>
          </w:tcPr>
          <w:p w14:paraId="7F2C56D2" w14:textId="3958228B" w:rsidR="001777D6" w:rsidRPr="00147554" w:rsidRDefault="001777D6" w:rsidP="005D0EB9">
            <w:pPr>
              <w:pStyle w:val="acctfourfigures"/>
              <w:shd w:val="clear" w:color="auto" w:fill="FFFFFF"/>
              <w:tabs>
                <w:tab w:val="clear" w:pos="765"/>
                <w:tab w:val="decimal" w:pos="822"/>
              </w:tabs>
              <w:spacing w:line="240" w:lineRule="auto"/>
              <w:ind w:right="11"/>
              <w:jc w:val="center"/>
              <w:rPr>
                <w:b/>
                <w:bCs/>
                <w:szCs w:val="22"/>
              </w:rPr>
            </w:pPr>
            <w:r w:rsidRPr="00147554">
              <w:rPr>
                <w:b/>
                <w:bCs/>
              </w:rPr>
              <w:t>3,948</w:t>
            </w:r>
          </w:p>
        </w:tc>
        <w:tc>
          <w:tcPr>
            <w:tcW w:w="180" w:type="dxa"/>
            <w:vAlign w:val="bottom"/>
          </w:tcPr>
          <w:p w14:paraId="630BB238" w14:textId="77777777" w:rsidR="001777D6" w:rsidRPr="00147554" w:rsidRDefault="001777D6" w:rsidP="001777D6">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52C0F8F7" w14:textId="2E5D214E" w:rsidR="001777D6" w:rsidRPr="00147554" w:rsidRDefault="001777D6" w:rsidP="001777D6">
            <w:pPr>
              <w:pStyle w:val="acctfourfigures"/>
              <w:tabs>
                <w:tab w:val="clear" w:pos="765"/>
                <w:tab w:val="decimal" w:pos="930"/>
              </w:tabs>
              <w:spacing w:line="240" w:lineRule="auto"/>
              <w:ind w:right="11"/>
              <w:rPr>
                <w:b/>
                <w:bCs/>
                <w:szCs w:val="22"/>
              </w:rPr>
            </w:pPr>
            <w:r w:rsidRPr="00147554">
              <w:rPr>
                <w:b/>
                <w:bCs/>
              </w:rPr>
              <w:t>721,356</w:t>
            </w:r>
          </w:p>
        </w:tc>
      </w:tr>
    </w:tbl>
    <w:p w14:paraId="2258D625" w14:textId="5F15BF53" w:rsidR="00822339" w:rsidRDefault="00822339" w:rsidP="00A90E2B">
      <w:pPr>
        <w:tabs>
          <w:tab w:val="clear" w:pos="454"/>
          <w:tab w:val="left" w:pos="547"/>
        </w:tabs>
        <w:spacing w:line="240" w:lineRule="auto"/>
        <w:ind w:left="547" w:right="-29"/>
        <w:jc w:val="both"/>
        <w:rPr>
          <w:rFonts w:ascii="Times New Roman" w:hAnsi="Times New Roman" w:cs="Times New Roman"/>
          <w:sz w:val="22"/>
          <w:szCs w:val="22"/>
        </w:rPr>
      </w:pPr>
    </w:p>
    <w:p w14:paraId="6059B1C9" w14:textId="7E245A86" w:rsidR="004E4770" w:rsidRDefault="004E4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3939" w:type="dxa"/>
        <w:tblInd w:w="450" w:type="dxa"/>
        <w:tblLayout w:type="fixed"/>
        <w:tblCellMar>
          <w:left w:w="79" w:type="dxa"/>
          <w:right w:w="79" w:type="dxa"/>
        </w:tblCellMar>
        <w:tblLook w:val="0000" w:firstRow="0" w:lastRow="0" w:firstColumn="0" w:lastColumn="0" w:noHBand="0" w:noVBand="0"/>
      </w:tblPr>
      <w:tblGrid>
        <w:gridCol w:w="3240"/>
        <w:gridCol w:w="1339"/>
        <w:gridCol w:w="180"/>
        <w:gridCol w:w="1440"/>
        <w:gridCol w:w="184"/>
        <w:gridCol w:w="1436"/>
        <w:gridCol w:w="180"/>
        <w:gridCol w:w="1350"/>
        <w:gridCol w:w="180"/>
        <w:gridCol w:w="1260"/>
        <w:gridCol w:w="184"/>
        <w:gridCol w:w="1526"/>
        <w:gridCol w:w="180"/>
        <w:gridCol w:w="1260"/>
      </w:tblGrid>
      <w:tr w:rsidR="007C36F1" w:rsidRPr="00822339" w14:paraId="678A989F" w14:textId="77777777" w:rsidTr="007C36F1">
        <w:trPr>
          <w:cantSplit/>
          <w:trHeight w:val="281"/>
          <w:tblHeader/>
        </w:trPr>
        <w:tc>
          <w:tcPr>
            <w:tcW w:w="3240" w:type="dxa"/>
            <w:shd w:val="clear" w:color="auto" w:fill="auto"/>
            <w:vAlign w:val="bottom"/>
          </w:tcPr>
          <w:p w14:paraId="5F19E729" w14:textId="77777777" w:rsidR="007C36F1" w:rsidRPr="00822339" w:rsidRDefault="007C36F1" w:rsidP="007C36F1">
            <w:pPr>
              <w:spacing w:line="240" w:lineRule="auto"/>
              <w:rPr>
                <w:rFonts w:ascii="Times New Roman" w:hAnsi="Times New Roman" w:cs="Times New Roman"/>
                <w:i/>
                <w:iCs/>
                <w:color w:val="0000FF"/>
                <w:sz w:val="22"/>
                <w:szCs w:val="22"/>
                <w:shd w:val="clear" w:color="auto" w:fill="E0E0E0"/>
              </w:rPr>
            </w:pPr>
          </w:p>
        </w:tc>
        <w:tc>
          <w:tcPr>
            <w:tcW w:w="10699" w:type="dxa"/>
            <w:gridSpan w:val="13"/>
            <w:vAlign w:val="bottom"/>
          </w:tcPr>
          <w:p w14:paraId="7FC5EFB9" w14:textId="76509457" w:rsidR="007C36F1" w:rsidRPr="00822339" w:rsidRDefault="007C36F1" w:rsidP="007C36F1">
            <w:pPr>
              <w:pStyle w:val="acctcolumnheading"/>
              <w:spacing w:after="0" w:line="240" w:lineRule="auto"/>
              <w:ind w:left="-79" w:right="-79"/>
              <w:rPr>
                <w:szCs w:val="22"/>
              </w:rPr>
            </w:pPr>
            <w:r>
              <w:rPr>
                <w:b/>
                <w:bCs/>
                <w:szCs w:val="22"/>
              </w:rPr>
              <w:t>Separate</w:t>
            </w:r>
            <w:r w:rsidRPr="00822339">
              <w:rPr>
                <w:b/>
                <w:bCs/>
                <w:szCs w:val="22"/>
              </w:rPr>
              <w:t xml:space="preserve"> financial statements</w:t>
            </w:r>
          </w:p>
        </w:tc>
      </w:tr>
      <w:tr w:rsidR="007C36F1" w:rsidRPr="00822339" w14:paraId="6014F96F" w14:textId="77777777" w:rsidTr="007C36F1">
        <w:trPr>
          <w:cantSplit/>
          <w:trHeight w:val="198"/>
          <w:tblHeader/>
        </w:trPr>
        <w:tc>
          <w:tcPr>
            <w:tcW w:w="3240" w:type="dxa"/>
            <w:shd w:val="clear" w:color="auto" w:fill="auto"/>
            <w:vAlign w:val="bottom"/>
          </w:tcPr>
          <w:p w14:paraId="4B0DF4E3" w14:textId="77777777" w:rsidR="007C36F1" w:rsidRPr="00822339" w:rsidRDefault="007C36F1" w:rsidP="007C36F1">
            <w:pPr>
              <w:spacing w:line="240" w:lineRule="auto"/>
              <w:rPr>
                <w:rFonts w:ascii="Times New Roman" w:hAnsi="Times New Roman" w:cs="Times New Roman"/>
                <w:sz w:val="22"/>
                <w:szCs w:val="22"/>
              </w:rPr>
            </w:pPr>
          </w:p>
        </w:tc>
        <w:tc>
          <w:tcPr>
            <w:tcW w:w="1339" w:type="dxa"/>
            <w:vAlign w:val="bottom"/>
          </w:tcPr>
          <w:p w14:paraId="71787C3B"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Land and land improvement</w:t>
            </w:r>
          </w:p>
        </w:tc>
        <w:tc>
          <w:tcPr>
            <w:tcW w:w="180" w:type="dxa"/>
            <w:vAlign w:val="bottom"/>
          </w:tcPr>
          <w:p w14:paraId="3642E67C"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440" w:type="dxa"/>
            <w:vAlign w:val="bottom"/>
          </w:tcPr>
          <w:p w14:paraId="3F90F10C"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Buildings and building improvements</w:t>
            </w:r>
          </w:p>
        </w:tc>
        <w:tc>
          <w:tcPr>
            <w:tcW w:w="184" w:type="dxa"/>
            <w:vAlign w:val="bottom"/>
          </w:tcPr>
          <w:p w14:paraId="367C3692"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436" w:type="dxa"/>
            <w:vAlign w:val="bottom"/>
          </w:tcPr>
          <w:p w14:paraId="56465761"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Gas cylinders and equipment</w:t>
            </w:r>
          </w:p>
        </w:tc>
        <w:tc>
          <w:tcPr>
            <w:tcW w:w="180" w:type="dxa"/>
            <w:vAlign w:val="bottom"/>
          </w:tcPr>
          <w:p w14:paraId="639303FF"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350" w:type="dxa"/>
            <w:vAlign w:val="bottom"/>
          </w:tcPr>
          <w:p w14:paraId="1A0D2CB9" w14:textId="0441FC1C"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Furniture, fixture and office equipment</w:t>
            </w:r>
          </w:p>
        </w:tc>
        <w:tc>
          <w:tcPr>
            <w:tcW w:w="180" w:type="dxa"/>
            <w:vAlign w:val="bottom"/>
          </w:tcPr>
          <w:p w14:paraId="06797BF1"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260" w:type="dxa"/>
            <w:vAlign w:val="bottom"/>
          </w:tcPr>
          <w:p w14:paraId="7D949202" w14:textId="72717338"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Vehicle</w:t>
            </w:r>
          </w:p>
        </w:tc>
        <w:tc>
          <w:tcPr>
            <w:tcW w:w="184" w:type="dxa"/>
            <w:vAlign w:val="bottom"/>
          </w:tcPr>
          <w:p w14:paraId="47B23F2D"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526" w:type="dxa"/>
            <w:vAlign w:val="bottom"/>
          </w:tcPr>
          <w:p w14:paraId="1C2E8348"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Assets under construction and installation</w:t>
            </w:r>
          </w:p>
        </w:tc>
        <w:tc>
          <w:tcPr>
            <w:tcW w:w="180" w:type="dxa"/>
            <w:vAlign w:val="bottom"/>
          </w:tcPr>
          <w:p w14:paraId="3F6F2424"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p>
        </w:tc>
        <w:tc>
          <w:tcPr>
            <w:tcW w:w="1260" w:type="dxa"/>
            <w:vAlign w:val="bottom"/>
          </w:tcPr>
          <w:p w14:paraId="25CA61C1" w14:textId="77777777" w:rsidR="007C36F1" w:rsidRPr="00822339" w:rsidRDefault="007C36F1" w:rsidP="007C36F1">
            <w:pPr>
              <w:shd w:val="clear" w:color="auto" w:fill="FFFFFF"/>
              <w:spacing w:line="240" w:lineRule="auto"/>
              <w:jc w:val="center"/>
              <w:rPr>
                <w:rFonts w:ascii="Times New Roman" w:hAnsi="Times New Roman" w:cs="Times New Roman"/>
                <w:sz w:val="22"/>
                <w:szCs w:val="22"/>
              </w:rPr>
            </w:pPr>
            <w:r w:rsidRPr="00822339">
              <w:rPr>
                <w:rFonts w:ascii="Times New Roman" w:hAnsi="Times New Roman" w:cs="Times New Roman"/>
                <w:sz w:val="22"/>
                <w:szCs w:val="22"/>
              </w:rPr>
              <w:t>Total</w:t>
            </w:r>
          </w:p>
        </w:tc>
      </w:tr>
      <w:tr w:rsidR="007C36F1" w:rsidRPr="00822339" w14:paraId="5D25209D" w14:textId="77777777" w:rsidTr="007C36F1">
        <w:trPr>
          <w:cantSplit/>
          <w:tblHeader/>
        </w:trPr>
        <w:tc>
          <w:tcPr>
            <w:tcW w:w="3240" w:type="dxa"/>
            <w:vAlign w:val="bottom"/>
          </w:tcPr>
          <w:p w14:paraId="1FB20CBD" w14:textId="77777777" w:rsidR="007C36F1" w:rsidRPr="00822339" w:rsidRDefault="007C36F1" w:rsidP="007C36F1">
            <w:pPr>
              <w:spacing w:line="240" w:lineRule="auto"/>
              <w:rPr>
                <w:rFonts w:ascii="Times New Roman" w:hAnsi="Times New Roman" w:cs="Times New Roman"/>
                <w:b/>
                <w:bCs/>
                <w:i/>
                <w:iCs/>
                <w:sz w:val="22"/>
                <w:szCs w:val="22"/>
              </w:rPr>
            </w:pPr>
          </w:p>
        </w:tc>
        <w:tc>
          <w:tcPr>
            <w:tcW w:w="10699" w:type="dxa"/>
            <w:gridSpan w:val="13"/>
            <w:vAlign w:val="bottom"/>
          </w:tcPr>
          <w:p w14:paraId="0C9F7A57" w14:textId="28FAC2F4" w:rsidR="007C36F1" w:rsidRPr="00822339" w:rsidRDefault="007C36F1" w:rsidP="007C36F1">
            <w:pPr>
              <w:pStyle w:val="acctfourfigures"/>
              <w:spacing w:line="240" w:lineRule="auto"/>
              <w:jc w:val="center"/>
              <w:rPr>
                <w:szCs w:val="22"/>
              </w:rPr>
            </w:pPr>
            <w:r w:rsidRPr="00822339">
              <w:rPr>
                <w:i/>
                <w:iCs/>
                <w:szCs w:val="22"/>
              </w:rPr>
              <w:t xml:space="preserve">(in </w:t>
            </w:r>
            <w:r w:rsidRPr="007C36F1">
              <w:rPr>
                <w:i/>
                <w:iCs/>
                <w:szCs w:val="22"/>
              </w:rPr>
              <w:t>thousand</w:t>
            </w:r>
            <w:r w:rsidRPr="00822339">
              <w:rPr>
                <w:i/>
                <w:iCs/>
                <w:szCs w:val="22"/>
              </w:rPr>
              <w:t xml:space="preserve"> Baht)</w:t>
            </w:r>
          </w:p>
        </w:tc>
      </w:tr>
      <w:tr w:rsidR="007C36F1" w:rsidRPr="00822339" w14:paraId="1F0102F2" w14:textId="77777777" w:rsidTr="007C36F1">
        <w:trPr>
          <w:cantSplit/>
        </w:trPr>
        <w:tc>
          <w:tcPr>
            <w:tcW w:w="3240" w:type="dxa"/>
            <w:vAlign w:val="bottom"/>
          </w:tcPr>
          <w:p w14:paraId="74610C09" w14:textId="77777777" w:rsidR="007C36F1" w:rsidRPr="00270FCD" w:rsidRDefault="007C36F1" w:rsidP="007C36F1">
            <w:pPr>
              <w:spacing w:line="240" w:lineRule="auto"/>
              <w:rPr>
                <w:rFonts w:ascii="Times New Roman" w:hAnsi="Times New Roman" w:cs="Times New Roman"/>
                <w:b/>
                <w:bCs/>
                <w:i/>
                <w:iCs/>
                <w:sz w:val="22"/>
                <w:szCs w:val="22"/>
              </w:rPr>
            </w:pPr>
            <w:r w:rsidRPr="00270FCD">
              <w:rPr>
                <w:rFonts w:ascii="Times New Roman" w:hAnsi="Times New Roman" w:cs="Times New Roman"/>
                <w:b/>
                <w:bCs/>
                <w:i/>
                <w:iCs/>
                <w:sz w:val="22"/>
                <w:szCs w:val="22"/>
              </w:rPr>
              <w:t>Cost</w:t>
            </w:r>
          </w:p>
        </w:tc>
        <w:tc>
          <w:tcPr>
            <w:tcW w:w="1339" w:type="dxa"/>
            <w:vAlign w:val="bottom"/>
          </w:tcPr>
          <w:p w14:paraId="4A17AFC7" w14:textId="77777777" w:rsidR="007C36F1" w:rsidRPr="00822339" w:rsidRDefault="007C36F1" w:rsidP="007C36F1">
            <w:pPr>
              <w:pStyle w:val="acctfourfigures"/>
              <w:spacing w:line="240" w:lineRule="auto"/>
              <w:jc w:val="center"/>
              <w:rPr>
                <w:szCs w:val="22"/>
              </w:rPr>
            </w:pPr>
          </w:p>
        </w:tc>
        <w:tc>
          <w:tcPr>
            <w:tcW w:w="180" w:type="dxa"/>
            <w:vAlign w:val="bottom"/>
          </w:tcPr>
          <w:p w14:paraId="09BF3E89" w14:textId="77777777" w:rsidR="007C36F1" w:rsidRPr="00822339" w:rsidRDefault="007C36F1" w:rsidP="007C36F1">
            <w:pPr>
              <w:pStyle w:val="acctfourfigures"/>
              <w:spacing w:line="240" w:lineRule="auto"/>
              <w:jc w:val="center"/>
              <w:rPr>
                <w:szCs w:val="22"/>
              </w:rPr>
            </w:pPr>
          </w:p>
        </w:tc>
        <w:tc>
          <w:tcPr>
            <w:tcW w:w="1440" w:type="dxa"/>
            <w:vAlign w:val="bottom"/>
          </w:tcPr>
          <w:p w14:paraId="08CECE10" w14:textId="77777777" w:rsidR="007C36F1" w:rsidRPr="00822339" w:rsidRDefault="007C36F1" w:rsidP="007C36F1">
            <w:pPr>
              <w:pStyle w:val="acctfourfigures"/>
              <w:spacing w:line="240" w:lineRule="auto"/>
              <w:jc w:val="center"/>
              <w:rPr>
                <w:szCs w:val="22"/>
              </w:rPr>
            </w:pPr>
          </w:p>
        </w:tc>
        <w:tc>
          <w:tcPr>
            <w:tcW w:w="184" w:type="dxa"/>
            <w:vAlign w:val="bottom"/>
          </w:tcPr>
          <w:p w14:paraId="00C3E973" w14:textId="77777777" w:rsidR="007C36F1" w:rsidRPr="00822339" w:rsidRDefault="007C36F1" w:rsidP="007C36F1">
            <w:pPr>
              <w:pStyle w:val="acctfourfigures"/>
              <w:spacing w:line="240" w:lineRule="auto"/>
              <w:jc w:val="center"/>
              <w:rPr>
                <w:szCs w:val="22"/>
              </w:rPr>
            </w:pPr>
          </w:p>
        </w:tc>
        <w:tc>
          <w:tcPr>
            <w:tcW w:w="1436" w:type="dxa"/>
            <w:vAlign w:val="bottom"/>
          </w:tcPr>
          <w:p w14:paraId="76DF85A4" w14:textId="77777777" w:rsidR="007C36F1" w:rsidRPr="00822339" w:rsidRDefault="007C36F1" w:rsidP="007C36F1">
            <w:pPr>
              <w:pStyle w:val="acctfourfigures"/>
              <w:spacing w:line="240" w:lineRule="auto"/>
              <w:jc w:val="center"/>
              <w:rPr>
                <w:szCs w:val="22"/>
              </w:rPr>
            </w:pPr>
          </w:p>
        </w:tc>
        <w:tc>
          <w:tcPr>
            <w:tcW w:w="180" w:type="dxa"/>
            <w:vAlign w:val="bottom"/>
          </w:tcPr>
          <w:p w14:paraId="7816CC80" w14:textId="77777777" w:rsidR="007C36F1" w:rsidRPr="00822339" w:rsidRDefault="007C36F1" w:rsidP="007C36F1">
            <w:pPr>
              <w:pStyle w:val="acctfourfigures"/>
              <w:spacing w:line="240" w:lineRule="auto"/>
              <w:jc w:val="center"/>
              <w:rPr>
                <w:szCs w:val="22"/>
              </w:rPr>
            </w:pPr>
          </w:p>
        </w:tc>
        <w:tc>
          <w:tcPr>
            <w:tcW w:w="1350" w:type="dxa"/>
            <w:vAlign w:val="bottom"/>
          </w:tcPr>
          <w:p w14:paraId="1DB053D9" w14:textId="77777777" w:rsidR="007C36F1" w:rsidRPr="00822339" w:rsidRDefault="007C36F1" w:rsidP="007C36F1">
            <w:pPr>
              <w:pStyle w:val="acctfourfigures"/>
              <w:spacing w:line="240" w:lineRule="auto"/>
              <w:jc w:val="center"/>
              <w:rPr>
                <w:szCs w:val="22"/>
              </w:rPr>
            </w:pPr>
          </w:p>
        </w:tc>
        <w:tc>
          <w:tcPr>
            <w:tcW w:w="180" w:type="dxa"/>
            <w:vAlign w:val="bottom"/>
          </w:tcPr>
          <w:p w14:paraId="108D5D5D" w14:textId="77777777" w:rsidR="007C36F1" w:rsidRPr="00822339" w:rsidRDefault="007C36F1" w:rsidP="007C36F1">
            <w:pPr>
              <w:pStyle w:val="acctfourfigures"/>
              <w:spacing w:line="240" w:lineRule="auto"/>
              <w:jc w:val="center"/>
              <w:rPr>
                <w:szCs w:val="22"/>
              </w:rPr>
            </w:pPr>
          </w:p>
        </w:tc>
        <w:tc>
          <w:tcPr>
            <w:tcW w:w="1260" w:type="dxa"/>
            <w:vAlign w:val="bottom"/>
          </w:tcPr>
          <w:p w14:paraId="1A436EBC" w14:textId="77777777" w:rsidR="007C36F1" w:rsidRPr="00822339" w:rsidRDefault="007C36F1" w:rsidP="007C36F1">
            <w:pPr>
              <w:pStyle w:val="acctfourfigures"/>
              <w:spacing w:line="240" w:lineRule="auto"/>
              <w:jc w:val="center"/>
              <w:rPr>
                <w:szCs w:val="22"/>
              </w:rPr>
            </w:pPr>
          </w:p>
        </w:tc>
        <w:tc>
          <w:tcPr>
            <w:tcW w:w="184" w:type="dxa"/>
            <w:vAlign w:val="bottom"/>
          </w:tcPr>
          <w:p w14:paraId="27FBF3BF" w14:textId="77777777" w:rsidR="007C36F1" w:rsidRPr="00822339" w:rsidRDefault="007C36F1" w:rsidP="007C36F1">
            <w:pPr>
              <w:pStyle w:val="acctfourfigures"/>
              <w:spacing w:line="240" w:lineRule="auto"/>
              <w:jc w:val="center"/>
              <w:rPr>
                <w:szCs w:val="22"/>
              </w:rPr>
            </w:pPr>
          </w:p>
        </w:tc>
        <w:tc>
          <w:tcPr>
            <w:tcW w:w="1526" w:type="dxa"/>
            <w:vAlign w:val="bottom"/>
          </w:tcPr>
          <w:p w14:paraId="07C2AAE0" w14:textId="77777777" w:rsidR="007C36F1" w:rsidRPr="00822339" w:rsidRDefault="007C36F1" w:rsidP="007C36F1">
            <w:pPr>
              <w:pStyle w:val="acctfourfigures"/>
              <w:spacing w:line="240" w:lineRule="auto"/>
              <w:jc w:val="center"/>
              <w:rPr>
                <w:szCs w:val="22"/>
              </w:rPr>
            </w:pPr>
          </w:p>
        </w:tc>
        <w:tc>
          <w:tcPr>
            <w:tcW w:w="180" w:type="dxa"/>
            <w:vAlign w:val="bottom"/>
          </w:tcPr>
          <w:p w14:paraId="52220799" w14:textId="77777777" w:rsidR="007C36F1" w:rsidRPr="00822339" w:rsidRDefault="007C36F1" w:rsidP="007C36F1">
            <w:pPr>
              <w:pStyle w:val="acctfourfigures"/>
              <w:spacing w:line="240" w:lineRule="auto"/>
              <w:jc w:val="center"/>
              <w:rPr>
                <w:szCs w:val="22"/>
              </w:rPr>
            </w:pPr>
          </w:p>
        </w:tc>
        <w:tc>
          <w:tcPr>
            <w:tcW w:w="1260" w:type="dxa"/>
            <w:vAlign w:val="bottom"/>
          </w:tcPr>
          <w:p w14:paraId="7E8A6992" w14:textId="77777777" w:rsidR="007C36F1" w:rsidRPr="00822339" w:rsidRDefault="007C36F1" w:rsidP="007C36F1">
            <w:pPr>
              <w:pStyle w:val="acctfourfigures"/>
              <w:spacing w:line="240" w:lineRule="auto"/>
              <w:jc w:val="center"/>
              <w:rPr>
                <w:szCs w:val="22"/>
              </w:rPr>
            </w:pPr>
          </w:p>
        </w:tc>
      </w:tr>
      <w:tr w:rsidR="00400E9A" w:rsidRPr="00822339" w14:paraId="064CF9AF" w14:textId="77777777" w:rsidTr="00F2026B">
        <w:trPr>
          <w:cantSplit/>
        </w:trPr>
        <w:tc>
          <w:tcPr>
            <w:tcW w:w="3240" w:type="dxa"/>
            <w:vAlign w:val="bottom"/>
          </w:tcPr>
          <w:p w14:paraId="04DACFF7" w14:textId="77777777" w:rsidR="00400E9A" w:rsidRPr="00270FCD" w:rsidRDefault="00400E9A" w:rsidP="00400E9A">
            <w:pPr>
              <w:spacing w:line="240" w:lineRule="auto"/>
              <w:rPr>
                <w:rFonts w:ascii="Times New Roman" w:hAnsi="Times New Roman" w:cs="Times New Roman"/>
                <w:sz w:val="22"/>
                <w:szCs w:val="22"/>
              </w:rPr>
            </w:pPr>
            <w:r w:rsidRPr="00270FCD">
              <w:rPr>
                <w:rFonts w:ascii="Times New Roman" w:hAnsi="Times New Roman" w:cs="Times New Roman"/>
                <w:sz w:val="22"/>
                <w:szCs w:val="22"/>
              </w:rPr>
              <w:t>At 1 January 2019</w:t>
            </w:r>
          </w:p>
        </w:tc>
        <w:tc>
          <w:tcPr>
            <w:tcW w:w="1339" w:type="dxa"/>
          </w:tcPr>
          <w:p w14:paraId="5968E63C" w14:textId="00E7FC2D"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26,463</w:t>
            </w:r>
          </w:p>
        </w:tc>
        <w:tc>
          <w:tcPr>
            <w:tcW w:w="180" w:type="dxa"/>
          </w:tcPr>
          <w:p w14:paraId="28556BC8" w14:textId="77777777" w:rsidR="00400E9A" w:rsidRPr="00710B7A" w:rsidRDefault="00400E9A" w:rsidP="00400E9A">
            <w:pPr>
              <w:pStyle w:val="acctfourfigures"/>
              <w:spacing w:line="240" w:lineRule="auto"/>
              <w:jc w:val="center"/>
              <w:rPr>
                <w:szCs w:val="22"/>
              </w:rPr>
            </w:pPr>
          </w:p>
        </w:tc>
        <w:tc>
          <w:tcPr>
            <w:tcW w:w="1440" w:type="dxa"/>
          </w:tcPr>
          <w:p w14:paraId="7014A548" w14:textId="5397F4CC"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21,369</w:t>
            </w:r>
          </w:p>
        </w:tc>
        <w:tc>
          <w:tcPr>
            <w:tcW w:w="184" w:type="dxa"/>
          </w:tcPr>
          <w:p w14:paraId="63159BE3" w14:textId="77777777" w:rsidR="00400E9A" w:rsidRPr="00710B7A" w:rsidRDefault="00400E9A" w:rsidP="00400E9A">
            <w:pPr>
              <w:pStyle w:val="acctfourfigures"/>
              <w:spacing w:line="240" w:lineRule="auto"/>
              <w:jc w:val="center"/>
              <w:rPr>
                <w:szCs w:val="22"/>
              </w:rPr>
            </w:pPr>
          </w:p>
        </w:tc>
        <w:tc>
          <w:tcPr>
            <w:tcW w:w="1436" w:type="dxa"/>
          </w:tcPr>
          <w:p w14:paraId="4F0A407C" w14:textId="4C53CC08"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53,612</w:t>
            </w:r>
          </w:p>
        </w:tc>
        <w:tc>
          <w:tcPr>
            <w:tcW w:w="180" w:type="dxa"/>
          </w:tcPr>
          <w:p w14:paraId="5758B9E6" w14:textId="77777777" w:rsidR="00400E9A" w:rsidRPr="00710B7A" w:rsidRDefault="00400E9A" w:rsidP="00400E9A">
            <w:pPr>
              <w:pStyle w:val="acctfourfigures"/>
              <w:spacing w:line="240" w:lineRule="auto"/>
              <w:jc w:val="center"/>
              <w:rPr>
                <w:szCs w:val="22"/>
              </w:rPr>
            </w:pPr>
          </w:p>
        </w:tc>
        <w:tc>
          <w:tcPr>
            <w:tcW w:w="1350" w:type="dxa"/>
          </w:tcPr>
          <w:p w14:paraId="01E09921" w14:textId="045BFA19"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5,121</w:t>
            </w:r>
          </w:p>
        </w:tc>
        <w:tc>
          <w:tcPr>
            <w:tcW w:w="180" w:type="dxa"/>
          </w:tcPr>
          <w:p w14:paraId="205F4209" w14:textId="77777777" w:rsidR="00400E9A" w:rsidRPr="00710B7A" w:rsidRDefault="00400E9A" w:rsidP="00400E9A">
            <w:pPr>
              <w:pStyle w:val="acctfourfigures"/>
              <w:spacing w:line="240" w:lineRule="auto"/>
              <w:jc w:val="center"/>
              <w:rPr>
                <w:szCs w:val="22"/>
              </w:rPr>
            </w:pPr>
          </w:p>
        </w:tc>
        <w:tc>
          <w:tcPr>
            <w:tcW w:w="1260" w:type="dxa"/>
          </w:tcPr>
          <w:p w14:paraId="01750BD9" w14:textId="39F0BDB6"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14,472</w:t>
            </w:r>
          </w:p>
        </w:tc>
        <w:tc>
          <w:tcPr>
            <w:tcW w:w="184" w:type="dxa"/>
          </w:tcPr>
          <w:p w14:paraId="02542D45" w14:textId="77777777" w:rsidR="00400E9A" w:rsidRPr="00710B7A" w:rsidRDefault="00400E9A" w:rsidP="00400E9A">
            <w:pPr>
              <w:pStyle w:val="acctfourfigures"/>
              <w:spacing w:line="240" w:lineRule="auto"/>
              <w:jc w:val="center"/>
              <w:rPr>
                <w:szCs w:val="22"/>
              </w:rPr>
            </w:pPr>
          </w:p>
        </w:tc>
        <w:tc>
          <w:tcPr>
            <w:tcW w:w="1526" w:type="dxa"/>
          </w:tcPr>
          <w:p w14:paraId="725974B3" w14:textId="2648DA94" w:rsidR="00400E9A" w:rsidRPr="00710B7A" w:rsidRDefault="00400E9A" w:rsidP="005D0EB9">
            <w:pPr>
              <w:pStyle w:val="acctfourfigures"/>
              <w:shd w:val="clear" w:color="auto" w:fill="FFFFFF"/>
              <w:tabs>
                <w:tab w:val="clear" w:pos="765"/>
                <w:tab w:val="decimal" w:pos="735"/>
              </w:tabs>
              <w:spacing w:line="240" w:lineRule="auto"/>
              <w:ind w:right="11"/>
            </w:pPr>
            <w:r w:rsidRPr="00710B7A">
              <w:t>-</w:t>
            </w:r>
          </w:p>
        </w:tc>
        <w:tc>
          <w:tcPr>
            <w:tcW w:w="180" w:type="dxa"/>
          </w:tcPr>
          <w:p w14:paraId="6CDEEB0D" w14:textId="77777777" w:rsidR="00400E9A" w:rsidRPr="00710B7A" w:rsidRDefault="00400E9A" w:rsidP="00400E9A">
            <w:pPr>
              <w:pStyle w:val="acctfourfigures"/>
              <w:spacing w:line="240" w:lineRule="auto"/>
              <w:jc w:val="center"/>
              <w:rPr>
                <w:szCs w:val="22"/>
              </w:rPr>
            </w:pPr>
          </w:p>
        </w:tc>
        <w:tc>
          <w:tcPr>
            <w:tcW w:w="1260" w:type="dxa"/>
          </w:tcPr>
          <w:p w14:paraId="3EEC3228" w14:textId="26DC0EB1"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121,037</w:t>
            </w:r>
          </w:p>
        </w:tc>
      </w:tr>
      <w:tr w:rsidR="00400E9A" w:rsidRPr="00822339" w14:paraId="20C9709D" w14:textId="77777777" w:rsidTr="00F2026B">
        <w:trPr>
          <w:cantSplit/>
        </w:trPr>
        <w:tc>
          <w:tcPr>
            <w:tcW w:w="3240" w:type="dxa"/>
            <w:vAlign w:val="bottom"/>
          </w:tcPr>
          <w:p w14:paraId="5213572F" w14:textId="77777777" w:rsidR="00400E9A" w:rsidRPr="00270FCD" w:rsidRDefault="00400E9A" w:rsidP="00400E9A">
            <w:pPr>
              <w:spacing w:line="240" w:lineRule="auto"/>
              <w:rPr>
                <w:rFonts w:ascii="Times New Roman" w:hAnsi="Times New Roman" w:cs="Times New Roman"/>
                <w:sz w:val="22"/>
                <w:szCs w:val="22"/>
              </w:rPr>
            </w:pPr>
            <w:r w:rsidRPr="00270FCD">
              <w:rPr>
                <w:rFonts w:ascii="Times New Roman" w:hAnsi="Times New Roman" w:cs="Times New Roman"/>
                <w:sz w:val="22"/>
                <w:szCs w:val="22"/>
              </w:rPr>
              <w:t>Additions</w:t>
            </w:r>
          </w:p>
        </w:tc>
        <w:tc>
          <w:tcPr>
            <w:tcW w:w="1339" w:type="dxa"/>
          </w:tcPr>
          <w:p w14:paraId="4B049125" w14:textId="38253E23"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16</w:t>
            </w:r>
          </w:p>
        </w:tc>
        <w:tc>
          <w:tcPr>
            <w:tcW w:w="180" w:type="dxa"/>
          </w:tcPr>
          <w:p w14:paraId="094127F0" w14:textId="77777777" w:rsidR="00400E9A" w:rsidRPr="00710B7A" w:rsidRDefault="00400E9A" w:rsidP="00400E9A">
            <w:pPr>
              <w:pStyle w:val="acctfourfigures"/>
              <w:spacing w:line="240" w:lineRule="auto"/>
              <w:jc w:val="center"/>
              <w:rPr>
                <w:szCs w:val="22"/>
              </w:rPr>
            </w:pPr>
          </w:p>
        </w:tc>
        <w:tc>
          <w:tcPr>
            <w:tcW w:w="1440" w:type="dxa"/>
          </w:tcPr>
          <w:p w14:paraId="23A5E074" w14:textId="729F696A"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8</w:t>
            </w:r>
          </w:p>
        </w:tc>
        <w:tc>
          <w:tcPr>
            <w:tcW w:w="184" w:type="dxa"/>
          </w:tcPr>
          <w:p w14:paraId="2DA099CF" w14:textId="77777777" w:rsidR="00400E9A" w:rsidRPr="00710B7A" w:rsidRDefault="00400E9A" w:rsidP="00400E9A">
            <w:pPr>
              <w:pStyle w:val="acctfourfigures"/>
              <w:spacing w:line="240" w:lineRule="auto"/>
              <w:jc w:val="center"/>
              <w:rPr>
                <w:szCs w:val="22"/>
              </w:rPr>
            </w:pPr>
          </w:p>
        </w:tc>
        <w:tc>
          <w:tcPr>
            <w:tcW w:w="1436" w:type="dxa"/>
          </w:tcPr>
          <w:p w14:paraId="0539619C" w14:textId="44EC2259" w:rsidR="00400E9A" w:rsidRPr="005D0EB9" w:rsidRDefault="00400E9A" w:rsidP="005D0EB9">
            <w:pPr>
              <w:pStyle w:val="acctfourfigures"/>
              <w:shd w:val="clear" w:color="auto" w:fill="FFFFFF"/>
              <w:tabs>
                <w:tab w:val="clear" w:pos="765"/>
                <w:tab w:val="decimal" w:pos="740"/>
              </w:tabs>
              <w:spacing w:line="240" w:lineRule="auto"/>
              <w:ind w:right="11"/>
              <w:rPr>
                <w:szCs w:val="22"/>
              </w:rPr>
            </w:pPr>
            <w:r w:rsidRPr="005D0EB9">
              <w:rPr>
                <w:szCs w:val="22"/>
              </w:rPr>
              <w:t>-</w:t>
            </w:r>
          </w:p>
        </w:tc>
        <w:tc>
          <w:tcPr>
            <w:tcW w:w="180" w:type="dxa"/>
          </w:tcPr>
          <w:p w14:paraId="0562551F" w14:textId="77777777" w:rsidR="00400E9A" w:rsidRPr="00710B7A" w:rsidRDefault="00400E9A" w:rsidP="00400E9A">
            <w:pPr>
              <w:pStyle w:val="acctfourfigures"/>
              <w:spacing w:line="240" w:lineRule="auto"/>
              <w:jc w:val="center"/>
              <w:rPr>
                <w:szCs w:val="22"/>
              </w:rPr>
            </w:pPr>
          </w:p>
        </w:tc>
        <w:tc>
          <w:tcPr>
            <w:tcW w:w="1350" w:type="dxa"/>
          </w:tcPr>
          <w:p w14:paraId="286849A0" w14:textId="25B93CDC"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339</w:t>
            </w:r>
          </w:p>
        </w:tc>
        <w:tc>
          <w:tcPr>
            <w:tcW w:w="180" w:type="dxa"/>
          </w:tcPr>
          <w:p w14:paraId="43DD3DEA" w14:textId="77777777" w:rsidR="00400E9A" w:rsidRPr="00710B7A" w:rsidRDefault="00400E9A" w:rsidP="00400E9A">
            <w:pPr>
              <w:pStyle w:val="acctfourfigures"/>
              <w:spacing w:line="240" w:lineRule="auto"/>
              <w:jc w:val="center"/>
              <w:rPr>
                <w:szCs w:val="22"/>
              </w:rPr>
            </w:pPr>
          </w:p>
        </w:tc>
        <w:tc>
          <w:tcPr>
            <w:tcW w:w="1260" w:type="dxa"/>
          </w:tcPr>
          <w:p w14:paraId="199D1C17" w14:textId="6766A37D"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4,150</w:t>
            </w:r>
          </w:p>
        </w:tc>
        <w:tc>
          <w:tcPr>
            <w:tcW w:w="184" w:type="dxa"/>
          </w:tcPr>
          <w:p w14:paraId="3B4B6F47" w14:textId="77777777" w:rsidR="00400E9A" w:rsidRPr="00710B7A" w:rsidRDefault="00400E9A" w:rsidP="00400E9A">
            <w:pPr>
              <w:pStyle w:val="acctfourfigures"/>
              <w:spacing w:line="240" w:lineRule="auto"/>
              <w:jc w:val="center"/>
              <w:rPr>
                <w:szCs w:val="22"/>
              </w:rPr>
            </w:pPr>
          </w:p>
        </w:tc>
        <w:tc>
          <w:tcPr>
            <w:tcW w:w="1526" w:type="dxa"/>
          </w:tcPr>
          <w:p w14:paraId="57F8D739" w14:textId="3D716D2F" w:rsidR="00400E9A" w:rsidRPr="00710B7A" w:rsidRDefault="00400E9A" w:rsidP="005D0EB9">
            <w:pPr>
              <w:pStyle w:val="acctfourfigures"/>
              <w:shd w:val="clear" w:color="auto" w:fill="FFFFFF"/>
              <w:tabs>
                <w:tab w:val="clear" w:pos="765"/>
                <w:tab w:val="decimal" w:pos="735"/>
              </w:tabs>
              <w:spacing w:line="240" w:lineRule="auto"/>
              <w:ind w:right="11"/>
            </w:pPr>
            <w:r w:rsidRPr="00710B7A">
              <w:t>-</w:t>
            </w:r>
          </w:p>
        </w:tc>
        <w:tc>
          <w:tcPr>
            <w:tcW w:w="180" w:type="dxa"/>
          </w:tcPr>
          <w:p w14:paraId="00659D26" w14:textId="77777777" w:rsidR="00400E9A" w:rsidRPr="00710B7A" w:rsidRDefault="00400E9A" w:rsidP="00400E9A">
            <w:pPr>
              <w:pStyle w:val="acctfourfigures"/>
              <w:spacing w:line="240" w:lineRule="auto"/>
              <w:jc w:val="center"/>
              <w:rPr>
                <w:szCs w:val="22"/>
              </w:rPr>
            </w:pPr>
          </w:p>
        </w:tc>
        <w:tc>
          <w:tcPr>
            <w:tcW w:w="1260" w:type="dxa"/>
          </w:tcPr>
          <w:p w14:paraId="554A5C72" w14:textId="3200403E" w:rsidR="00400E9A" w:rsidRPr="00710B7A" w:rsidRDefault="00400E9A" w:rsidP="00400E9A">
            <w:pPr>
              <w:pStyle w:val="acctfourfigures"/>
              <w:shd w:val="clear" w:color="auto" w:fill="FFFFFF"/>
              <w:tabs>
                <w:tab w:val="clear" w:pos="765"/>
                <w:tab w:val="decimal" w:pos="822"/>
              </w:tabs>
              <w:spacing w:line="240" w:lineRule="auto"/>
              <w:ind w:right="11"/>
              <w:jc w:val="center"/>
            </w:pPr>
            <w:r w:rsidRPr="00710B7A">
              <w:t>4,513</w:t>
            </w:r>
          </w:p>
        </w:tc>
      </w:tr>
      <w:tr w:rsidR="00400E9A" w:rsidRPr="00822339" w14:paraId="294D4B8E" w14:textId="77777777" w:rsidTr="00F2026B">
        <w:trPr>
          <w:cantSplit/>
        </w:trPr>
        <w:tc>
          <w:tcPr>
            <w:tcW w:w="3240" w:type="dxa"/>
            <w:vAlign w:val="bottom"/>
          </w:tcPr>
          <w:p w14:paraId="737B08A8" w14:textId="785E4D4C" w:rsidR="00400E9A" w:rsidRPr="00270FCD" w:rsidRDefault="00400E9A"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710B7A">
              <w:rPr>
                <w:rFonts w:ascii="Times New Roman" w:hAnsi="Times New Roman" w:cs="Times New Roman"/>
                <w:sz w:val="22"/>
                <w:szCs w:val="22"/>
              </w:rPr>
              <w:t>/written-off</w:t>
            </w:r>
          </w:p>
        </w:tc>
        <w:tc>
          <w:tcPr>
            <w:tcW w:w="1339" w:type="dxa"/>
          </w:tcPr>
          <w:p w14:paraId="52081D1A" w14:textId="6D54B0EE" w:rsidR="00400E9A" w:rsidRPr="00710B7A" w:rsidRDefault="00400E9A" w:rsidP="00400E9A">
            <w:pPr>
              <w:pStyle w:val="acctfourfigures"/>
              <w:shd w:val="clear" w:color="auto" w:fill="FFFFFF"/>
              <w:tabs>
                <w:tab w:val="clear" w:pos="765"/>
                <w:tab w:val="decimal" w:pos="732"/>
              </w:tabs>
              <w:spacing w:line="240" w:lineRule="auto"/>
              <w:ind w:right="11"/>
            </w:pPr>
            <w:r w:rsidRPr="00710B7A">
              <w:t>-</w:t>
            </w:r>
          </w:p>
        </w:tc>
        <w:tc>
          <w:tcPr>
            <w:tcW w:w="180" w:type="dxa"/>
          </w:tcPr>
          <w:p w14:paraId="1C5142E4" w14:textId="77777777" w:rsidR="00400E9A" w:rsidRPr="00710B7A" w:rsidRDefault="00400E9A" w:rsidP="00147554">
            <w:pPr>
              <w:pStyle w:val="acctfourfigures"/>
              <w:tabs>
                <w:tab w:val="clear" w:pos="765"/>
              </w:tabs>
              <w:spacing w:line="240" w:lineRule="auto"/>
              <w:rPr>
                <w:szCs w:val="22"/>
              </w:rPr>
            </w:pPr>
          </w:p>
        </w:tc>
        <w:tc>
          <w:tcPr>
            <w:tcW w:w="1440" w:type="dxa"/>
          </w:tcPr>
          <w:p w14:paraId="747FF380" w14:textId="5E0ED083" w:rsidR="00400E9A" w:rsidRPr="00710B7A" w:rsidRDefault="00400E9A" w:rsidP="00400E9A">
            <w:pPr>
              <w:pStyle w:val="acctfourfigures"/>
              <w:shd w:val="clear" w:color="auto" w:fill="FFFFFF"/>
              <w:tabs>
                <w:tab w:val="clear" w:pos="765"/>
                <w:tab w:val="decimal" w:pos="828"/>
              </w:tabs>
              <w:spacing w:line="240" w:lineRule="auto"/>
              <w:ind w:right="11"/>
            </w:pPr>
            <w:r w:rsidRPr="00710B7A">
              <w:t>-</w:t>
            </w:r>
          </w:p>
        </w:tc>
        <w:tc>
          <w:tcPr>
            <w:tcW w:w="184" w:type="dxa"/>
          </w:tcPr>
          <w:p w14:paraId="6BAD6B0F" w14:textId="77777777" w:rsidR="00400E9A" w:rsidRPr="00710B7A" w:rsidRDefault="00400E9A" w:rsidP="00147554">
            <w:pPr>
              <w:pStyle w:val="acctfourfigures"/>
              <w:tabs>
                <w:tab w:val="clear" w:pos="765"/>
              </w:tabs>
              <w:spacing w:line="240" w:lineRule="auto"/>
              <w:rPr>
                <w:szCs w:val="22"/>
              </w:rPr>
            </w:pPr>
          </w:p>
        </w:tc>
        <w:tc>
          <w:tcPr>
            <w:tcW w:w="1436" w:type="dxa"/>
          </w:tcPr>
          <w:p w14:paraId="76F11E80" w14:textId="43C750D4" w:rsidR="00400E9A" w:rsidRPr="005D0EB9" w:rsidRDefault="00400E9A" w:rsidP="005D0EB9">
            <w:pPr>
              <w:pStyle w:val="acctfourfigures"/>
              <w:shd w:val="clear" w:color="auto" w:fill="FFFFFF"/>
              <w:tabs>
                <w:tab w:val="clear" w:pos="765"/>
                <w:tab w:val="decimal" w:pos="740"/>
              </w:tabs>
              <w:spacing w:line="240" w:lineRule="auto"/>
              <w:ind w:right="11"/>
              <w:rPr>
                <w:szCs w:val="22"/>
              </w:rPr>
            </w:pPr>
            <w:r w:rsidRPr="005D0EB9">
              <w:rPr>
                <w:szCs w:val="22"/>
              </w:rPr>
              <w:t>-</w:t>
            </w:r>
          </w:p>
        </w:tc>
        <w:tc>
          <w:tcPr>
            <w:tcW w:w="180" w:type="dxa"/>
          </w:tcPr>
          <w:p w14:paraId="1B2BFEAD" w14:textId="77777777" w:rsidR="00400E9A" w:rsidRPr="00710B7A" w:rsidRDefault="00400E9A" w:rsidP="00147554">
            <w:pPr>
              <w:pStyle w:val="acctfourfigures"/>
              <w:tabs>
                <w:tab w:val="clear" w:pos="765"/>
              </w:tabs>
              <w:spacing w:line="240" w:lineRule="auto"/>
              <w:rPr>
                <w:szCs w:val="22"/>
              </w:rPr>
            </w:pPr>
          </w:p>
        </w:tc>
        <w:tc>
          <w:tcPr>
            <w:tcW w:w="1350" w:type="dxa"/>
          </w:tcPr>
          <w:p w14:paraId="01D5F52A" w14:textId="26C9A037" w:rsidR="00400E9A" w:rsidRPr="00710B7A" w:rsidRDefault="00400E9A" w:rsidP="005D0EB9">
            <w:pPr>
              <w:pStyle w:val="acctfourfigures"/>
              <w:shd w:val="clear" w:color="auto" w:fill="FFFFFF"/>
              <w:tabs>
                <w:tab w:val="clear" w:pos="765"/>
                <w:tab w:val="decimal" w:pos="822"/>
              </w:tabs>
              <w:spacing w:line="240" w:lineRule="auto"/>
              <w:jc w:val="center"/>
            </w:pPr>
            <w:r w:rsidRPr="00710B7A">
              <w:t>(15)</w:t>
            </w:r>
          </w:p>
        </w:tc>
        <w:tc>
          <w:tcPr>
            <w:tcW w:w="180" w:type="dxa"/>
          </w:tcPr>
          <w:p w14:paraId="082AF639" w14:textId="77777777" w:rsidR="00400E9A" w:rsidRPr="00710B7A" w:rsidRDefault="00400E9A" w:rsidP="00147554">
            <w:pPr>
              <w:pStyle w:val="acctfourfigures"/>
              <w:tabs>
                <w:tab w:val="clear" w:pos="765"/>
              </w:tabs>
              <w:spacing w:line="240" w:lineRule="auto"/>
              <w:rPr>
                <w:szCs w:val="22"/>
              </w:rPr>
            </w:pPr>
          </w:p>
        </w:tc>
        <w:tc>
          <w:tcPr>
            <w:tcW w:w="1260" w:type="dxa"/>
          </w:tcPr>
          <w:p w14:paraId="73349165" w14:textId="4177D2EE" w:rsidR="00400E9A" w:rsidRPr="00710B7A" w:rsidRDefault="00400E9A" w:rsidP="005D0EB9">
            <w:pPr>
              <w:pStyle w:val="acctfourfigures"/>
              <w:shd w:val="clear" w:color="auto" w:fill="FFFFFF"/>
              <w:tabs>
                <w:tab w:val="clear" w:pos="765"/>
                <w:tab w:val="decimal" w:pos="822"/>
              </w:tabs>
              <w:spacing w:line="240" w:lineRule="auto"/>
              <w:ind w:right="-86"/>
              <w:jc w:val="center"/>
            </w:pPr>
            <w:r w:rsidRPr="00710B7A">
              <w:t>(582)</w:t>
            </w:r>
          </w:p>
        </w:tc>
        <w:tc>
          <w:tcPr>
            <w:tcW w:w="184" w:type="dxa"/>
          </w:tcPr>
          <w:p w14:paraId="42BAB25D" w14:textId="77777777" w:rsidR="00400E9A" w:rsidRPr="00710B7A" w:rsidRDefault="00400E9A" w:rsidP="00147554">
            <w:pPr>
              <w:pStyle w:val="acctfourfigures"/>
              <w:tabs>
                <w:tab w:val="clear" w:pos="765"/>
              </w:tabs>
              <w:spacing w:line="240" w:lineRule="auto"/>
              <w:rPr>
                <w:szCs w:val="22"/>
              </w:rPr>
            </w:pPr>
          </w:p>
        </w:tc>
        <w:tc>
          <w:tcPr>
            <w:tcW w:w="1526" w:type="dxa"/>
          </w:tcPr>
          <w:p w14:paraId="0F596CE2" w14:textId="38128CCE" w:rsidR="00400E9A" w:rsidRPr="00710B7A" w:rsidRDefault="00400E9A" w:rsidP="00147554">
            <w:pPr>
              <w:pStyle w:val="acctfourfigures"/>
              <w:shd w:val="clear" w:color="auto" w:fill="FFFFFF"/>
              <w:tabs>
                <w:tab w:val="clear" w:pos="765"/>
                <w:tab w:val="decimal" w:pos="735"/>
              </w:tabs>
              <w:spacing w:line="240" w:lineRule="auto"/>
              <w:ind w:right="11"/>
            </w:pPr>
            <w:r w:rsidRPr="00710B7A">
              <w:t>-</w:t>
            </w:r>
          </w:p>
        </w:tc>
        <w:tc>
          <w:tcPr>
            <w:tcW w:w="180" w:type="dxa"/>
          </w:tcPr>
          <w:p w14:paraId="74B2DE6F" w14:textId="77777777" w:rsidR="00400E9A" w:rsidRPr="00710B7A" w:rsidRDefault="00400E9A" w:rsidP="00147554">
            <w:pPr>
              <w:pStyle w:val="acctfourfigures"/>
              <w:tabs>
                <w:tab w:val="clear" w:pos="765"/>
              </w:tabs>
              <w:spacing w:line="240" w:lineRule="auto"/>
              <w:rPr>
                <w:szCs w:val="22"/>
              </w:rPr>
            </w:pPr>
          </w:p>
        </w:tc>
        <w:tc>
          <w:tcPr>
            <w:tcW w:w="1260" w:type="dxa"/>
          </w:tcPr>
          <w:p w14:paraId="0D0C3B58" w14:textId="20A9A086" w:rsidR="00400E9A" w:rsidRPr="00710B7A" w:rsidRDefault="00400E9A" w:rsidP="005D0EB9">
            <w:pPr>
              <w:pStyle w:val="acctfourfigures"/>
              <w:shd w:val="clear" w:color="auto" w:fill="FFFFFF"/>
              <w:tabs>
                <w:tab w:val="clear" w:pos="765"/>
                <w:tab w:val="decimal" w:pos="822"/>
              </w:tabs>
              <w:spacing w:line="240" w:lineRule="auto"/>
              <w:ind w:right="-3"/>
              <w:jc w:val="center"/>
            </w:pPr>
            <w:r w:rsidRPr="00710B7A">
              <w:t>(597)</w:t>
            </w:r>
          </w:p>
        </w:tc>
      </w:tr>
      <w:tr w:rsidR="00400E9A" w:rsidRPr="00822339" w14:paraId="3E0CB31D" w14:textId="77777777" w:rsidTr="00147554">
        <w:trPr>
          <w:cantSplit/>
        </w:trPr>
        <w:tc>
          <w:tcPr>
            <w:tcW w:w="3240" w:type="dxa"/>
            <w:vAlign w:val="bottom"/>
          </w:tcPr>
          <w:p w14:paraId="11522610" w14:textId="524EDEFA" w:rsidR="00400E9A" w:rsidRPr="00270FCD" w:rsidRDefault="00E209E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b/>
                <w:bCs/>
                <w:sz w:val="22"/>
                <w:szCs w:val="22"/>
              </w:rPr>
              <w:t>At 31 December 2019 and</w:t>
            </w:r>
            <w:r>
              <w:rPr>
                <w:rFonts w:ascii="Times New Roman" w:hAnsi="Times New Roman" w:cs="Times New Roman"/>
                <w:b/>
                <w:bCs/>
                <w:sz w:val="22"/>
                <w:szCs w:val="22"/>
              </w:rPr>
              <w:br/>
            </w:r>
            <w:r w:rsidR="00400E9A" w:rsidRPr="00270FCD">
              <w:rPr>
                <w:rFonts w:ascii="Times New Roman" w:hAnsi="Times New Roman" w:cs="Times New Roman"/>
                <w:b/>
                <w:bCs/>
                <w:sz w:val="22"/>
                <w:szCs w:val="22"/>
              </w:rPr>
              <w:t xml:space="preserve">   1 January 2020</w:t>
            </w:r>
          </w:p>
        </w:tc>
        <w:tc>
          <w:tcPr>
            <w:tcW w:w="1339" w:type="dxa"/>
            <w:tcBorders>
              <w:top w:val="single" w:sz="4" w:space="0" w:color="auto"/>
            </w:tcBorders>
            <w:vAlign w:val="bottom"/>
          </w:tcPr>
          <w:p w14:paraId="178AE4D2" w14:textId="0BD28486" w:rsidR="00400E9A" w:rsidRPr="00710B7A" w:rsidRDefault="00400E9A" w:rsidP="005D0EB9">
            <w:pPr>
              <w:pStyle w:val="acctfourfigures"/>
              <w:shd w:val="clear" w:color="auto" w:fill="FFFFFF"/>
              <w:tabs>
                <w:tab w:val="clear" w:pos="765"/>
                <w:tab w:val="decimal" w:pos="822"/>
              </w:tabs>
              <w:spacing w:line="240" w:lineRule="auto"/>
              <w:ind w:right="11"/>
              <w:jc w:val="center"/>
              <w:rPr>
                <w:b/>
                <w:bCs/>
              </w:rPr>
            </w:pPr>
            <w:r w:rsidRPr="00710B7A">
              <w:rPr>
                <w:b/>
                <w:bCs/>
              </w:rPr>
              <w:t>26,479</w:t>
            </w:r>
          </w:p>
        </w:tc>
        <w:tc>
          <w:tcPr>
            <w:tcW w:w="180" w:type="dxa"/>
            <w:vAlign w:val="bottom"/>
          </w:tcPr>
          <w:p w14:paraId="4678F7D3" w14:textId="77777777" w:rsidR="00400E9A" w:rsidRPr="00710B7A" w:rsidRDefault="00400E9A" w:rsidP="00147554">
            <w:pPr>
              <w:pStyle w:val="acctfourfigures"/>
              <w:tabs>
                <w:tab w:val="clear" w:pos="765"/>
              </w:tabs>
              <w:spacing w:line="240" w:lineRule="auto"/>
              <w:rPr>
                <w:b/>
                <w:bCs/>
                <w:szCs w:val="22"/>
              </w:rPr>
            </w:pPr>
          </w:p>
        </w:tc>
        <w:tc>
          <w:tcPr>
            <w:tcW w:w="1440" w:type="dxa"/>
            <w:tcBorders>
              <w:top w:val="single" w:sz="4" w:space="0" w:color="auto"/>
            </w:tcBorders>
            <w:vAlign w:val="bottom"/>
          </w:tcPr>
          <w:p w14:paraId="29C82196" w14:textId="03E4B6A5" w:rsidR="00400E9A" w:rsidRPr="00710B7A" w:rsidRDefault="00400E9A" w:rsidP="005D0EB9">
            <w:pPr>
              <w:pStyle w:val="acctfourfigures"/>
              <w:shd w:val="clear" w:color="auto" w:fill="FFFFFF"/>
              <w:tabs>
                <w:tab w:val="clear" w:pos="765"/>
                <w:tab w:val="decimal" w:pos="822"/>
              </w:tabs>
              <w:spacing w:line="240" w:lineRule="auto"/>
              <w:ind w:right="11"/>
              <w:jc w:val="center"/>
              <w:rPr>
                <w:b/>
                <w:bCs/>
              </w:rPr>
            </w:pPr>
            <w:r w:rsidRPr="00710B7A">
              <w:rPr>
                <w:b/>
                <w:bCs/>
              </w:rPr>
              <w:t>21,377</w:t>
            </w:r>
          </w:p>
        </w:tc>
        <w:tc>
          <w:tcPr>
            <w:tcW w:w="184" w:type="dxa"/>
            <w:vAlign w:val="bottom"/>
          </w:tcPr>
          <w:p w14:paraId="7DBD395A" w14:textId="77777777" w:rsidR="00400E9A" w:rsidRPr="00710B7A" w:rsidRDefault="00400E9A" w:rsidP="00147554">
            <w:pPr>
              <w:pStyle w:val="acctfourfigures"/>
              <w:tabs>
                <w:tab w:val="clear" w:pos="765"/>
              </w:tabs>
              <w:spacing w:line="240" w:lineRule="auto"/>
              <w:rPr>
                <w:b/>
                <w:bCs/>
                <w:szCs w:val="22"/>
              </w:rPr>
            </w:pPr>
          </w:p>
        </w:tc>
        <w:tc>
          <w:tcPr>
            <w:tcW w:w="1436" w:type="dxa"/>
            <w:tcBorders>
              <w:top w:val="single" w:sz="4" w:space="0" w:color="auto"/>
            </w:tcBorders>
            <w:vAlign w:val="bottom"/>
          </w:tcPr>
          <w:p w14:paraId="5F4E24EF" w14:textId="3AF3A11A" w:rsidR="00400E9A" w:rsidRPr="00710B7A" w:rsidRDefault="00400E9A" w:rsidP="005D0EB9">
            <w:pPr>
              <w:pStyle w:val="acctfourfigures"/>
              <w:shd w:val="clear" w:color="auto" w:fill="FFFFFF"/>
              <w:tabs>
                <w:tab w:val="clear" w:pos="765"/>
                <w:tab w:val="decimal" w:pos="1005"/>
              </w:tabs>
              <w:spacing w:line="240" w:lineRule="auto"/>
              <w:ind w:right="11"/>
              <w:rPr>
                <w:b/>
                <w:bCs/>
              </w:rPr>
            </w:pPr>
            <w:r w:rsidRPr="00710B7A">
              <w:rPr>
                <w:b/>
                <w:bCs/>
              </w:rPr>
              <w:t>53,612</w:t>
            </w:r>
          </w:p>
        </w:tc>
        <w:tc>
          <w:tcPr>
            <w:tcW w:w="180" w:type="dxa"/>
            <w:vAlign w:val="bottom"/>
          </w:tcPr>
          <w:p w14:paraId="53EBCCC0" w14:textId="77777777" w:rsidR="00400E9A" w:rsidRPr="00710B7A" w:rsidRDefault="00400E9A" w:rsidP="00147554">
            <w:pPr>
              <w:pStyle w:val="acctfourfigures"/>
              <w:tabs>
                <w:tab w:val="clear" w:pos="765"/>
              </w:tabs>
              <w:spacing w:line="240" w:lineRule="auto"/>
              <w:rPr>
                <w:b/>
                <w:bCs/>
                <w:szCs w:val="22"/>
              </w:rPr>
            </w:pPr>
          </w:p>
        </w:tc>
        <w:tc>
          <w:tcPr>
            <w:tcW w:w="1350" w:type="dxa"/>
            <w:tcBorders>
              <w:top w:val="single" w:sz="4" w:space="0" w:color="auto"/>
            </w:tcBorders>
            <w:vAlign w:val="bottom"/>
          </w:tcPr>
          <w:p w14:paraId="181AB91F" w14:textId="30E1A2E2" w:rsidR="00400E9A" w:rsidRPr="00710B7A" w:rsidRDefault="00400E9A" w:rsidP="005D0EB9">
            <w:pPr>
              <w:pStyle w:val="acctfourfigures"/>
              <w:shd w:val="clear" w:color="auto" w:fill="FFFFFF"/>
              <w:tabs>
                <w:tab w:val="clear" w:pos="765"/>
                <w:tab w:val="decimal" w:pos="822"/>
              </w:tabs>
              <w:spacing w:line="240" w:lineRule="auto"/>
              <w:ind w:right="11"/>
              <w:jc w:val="center"/>
              <w:rPr>
                <w:b/>
                <w:bCs/>
              </w:rPr>
            </w:pPr>
            <w:r w:rsidRPr="00710B7A">
              <w:rPr>
                <w:b/>
                <w:bCs/>
              </w:rPr>
              <w:t>5,445</w:t>
            </w:r>
          </w:p>
        </w:tc>
        <w:tc>
          <w:tcPr>
            <w:tcW w:w="180" w:type="dxa"/>
            <w:vAlign w:val="bottom"/>
          </w:tcPr>
          <w:p w14:paraId="543C85CB" w14:textId="77777777" w:rsidR="00400E9A" w:rsidRPr="00710B7A" w:rsidRDefault="00400E9A"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30E5AB0B" w14:textId="3F185095" w:rsidR="00400E9A" w:rsidRPr="00710B7A" w:rsidRDefault="00400E9A" w:rsidP="005D0EB9">
            <w:pPr>
              <w:pStyle w:val="acctfourfigures"/>
              <w:shd w:val="clear" w:color="auto" w:fill="FFFFFF"/>
              <w:tabs>
                <w:tab w:val="clear" w:pos="765"/>
                <w:tab w:val="decimal" w:pos="822"/>
              </w:tabs>
              <w:spacing w:line="240" w:lineRule="auto"/>
              <w:ind w:right="11"/>
              <w:jc w:val="center"/>
              <w:rPr>
                <w:b/>
                <w:bCs/>
              </w:rPr>
            </w:pPr>
            <w:r w:rsidRPr="00710B7A">
              <w:rPr>
                <w:b/>
                <w:bCs/>
              </w:rPr>
              <w:t>18,040</w:t>
            </w:r>
          </w:p>
        </w:tc>
        <w:tc>
          <w:tcPr>
            <w:tcW w:w="184" w:type="dxa"/>
            <w:vAlign w:val="bottom"/>
          </w:tcPr>
          <w:p w14:paraId="75DF86DB" w14:textId="77777777" w:rsidR="00400E9A" w:rsidRPr="00710B7A" w:rsidRDefault="00400E9A" w:rsidP="00147554">
            <w:pPr>
              <w:pStyle w:val="acctfourfigures"/>
              <w:tabs>
                <w:tab w:val="clear" w:pos="765"/>
              </w:tabs>
              <w:spacing w:line="240" w:lineRule="auto"/>
              <w:rPr>
                <w:b/>
                <w:bCs/>
                <w:szCs w:val="22"/>
              </w:rPr>
            </w:pPr>
          </w:p>
        </w:tc>
        <w:tc>
          <w:tcPr>
            <w:tcW w:w="1526" w:type="dxa"/>
            <w:tcBorders>
              <w:top w:val="single" w:sz="4" w:space="0" w:color="auto"/>
            </w:tcBorders>
            <w:vAlign w:val="bottom"/>
          </w:tcPr>
          <w:p w14:paraId="1B4572CD" w14:textId="5EA58F8E" w:rsidR="00400E9A" w:rsidRPr="00710B7A" w:rsidRDefault="00400E9A" w:rsidP="00147554">
            <w:pPr>
              <w:pStyle w:val="acctfourfigures"/>
              <w:shd w:val="clear" w:color="auto" w:fill="FFFFFF"/>
              <w:tabs>
                <w:tab w:val="clear" w:pos="765"/>
                <w:tab w:val="decimal" w:pos="735"/>
              </w:tabs>
              <w:spacing w:line="240" w:lineRule="auto"/>
              <w:ind w:right="11"/>
              <w:rPr>
                <w:b/>
                <w:bCs/>
              </w:rPr>
            </w:pPr>
            <w:r w:rsidRPr="00710B7A">
              <w:rPr>
                <w:b/>
                <w:bCs/>
              </w:rPr>
              <w:t>-</w:t>
            </w:r>
          </w:p>
        </w:tc>
        <w:tc>
          <w:tcPr>
            <w:tcW w:w="180" w:type="dxa"/>
            <w:vAlign w:val="bottom"/>
          </w:tcPr>
          <w:p w14:paraId="5251E409" w14:textId="77777777" w:rsidR="00400E9A" w:rsidRPr="00710B7A" w:rsidRDefault="00400E9A"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2AA604A3" w14:textId="451B92B3" w:rsidR="00400E9A" w:rsidRPr="00710B7A" w:rsidRDefault="00400E9A" w:rsidP="005D0EB9">
            <w:pPr>
              <w:pStyle w:val="acctfourfigures"/>
              <w:shd w:val="clear" w:color="auto" w:fill="FFFFFF"/>
              <w:tabs>
                <w:tab w:val="clear" w:pos="765"/>
                <w:tab w:val="decimal" w:pos="822"/>
              </w:tabs>
              <w:spacing w:line="240" w:lineRule="auto"/>
              <w:ind w:right="11"/>
              <w:jc w:val="center"/>
              <w:rPr>
                <w:b/>
                <w:bCs/>
              </w:rPr>
            </w:pPr>
            <w:r w:rsidRPr="00710B7A">
              <w:rPr>
                <w:b/>
                <w:bCs/>
              </w:rPr>
              <w:t>124,953</w:t>
            </w:r>
          </w:p>
        </w:tc>
      </w:tr>
      <w:tr w:rsidR="007C36F1" w:rsidRPr="00822339" w14:paraId="5190C386" w14:textId="77777777" w:rsidTr="005D0EB9">
        <w:trPr>
          <w:cantSplit/>
        </w:trPr>
        <w:tc>
          <w:tcPr>
            <w:tcW w:w="3240" w:type="dxa"/>
            <w:vAlign w:val="bottom"/>
          </w:tcPr>
          <w:p w14:paraId="08402778" w14:textId="2DF06951"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Recognition of right-of-use asset</w:t>
            </w:r>
            <w:r w:rsidR="00AF3EC7">
              <w:rPr>
                <w:rFonts w:ascii="Times New Roman" w:hAnsi="Times New Roman" w:cs="Times New Roman"/>
                <w:sz w:val="22"/>
                <w:szCs w:val="22"/>
              </w:rPr>
              <w:t>s</w:t>
            </w:r>
            <w:r w:rsidRPr="00270FCD">
              <w:rPr>
                <w:rFonts w:ascii="Times New Roman" w:hAnsi="Times New Roman" w:cs="Times New Roman"/>
                <w:sz w:val="22"/>
                <w:szCs w:val="22"/>
              </w:rPr>
              <w:t xml:space="preserve">  </w:t>
            </w:r>
          </w:p>
          <w:p w14:paraId="2036E875"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   on initial application of TFRS 16 </w:t>
            </w:r>
          </w:p>
          <w:p w14:paraId="75809D61"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70FCD">
              <w:rPr>
                <w:rFonts w:ascii="Times New Roman" w:hAnsi="Times New Roman" w:cs="Times New Roman"/>
                <w:sz w:val="22"/>
                <w:szCs w:val="22"/>
              </w:rPr>
              <w:t xml:space="preserve">   </w:t>
            </w:r>
            <w:r w:rsidRPr="00270FCD">
              <w:rPr>
                <w:rFonts w:ascii="Times New Roman" w:hAnsi="Times New Roman" w:cs="Times New Roman"/>
                <w:i/>
                <w:iCs/>
                <w:sz w:val="22"/>
                <w:szCs w:val="22"/>
              </w:rPr>
              <w:t>(see note 3(b))</w:t>
            </w:r>
          </w:p>
        </w:tc>
        <w:tc>
          <w:tcPr>
            <w:tcW w:w="1339" w:type="dxa"/>
            <w:tcBorders>
              <w:bottom w:val="single" w:sz="4" w:space="0" w:color="auto"/>
            </w:tcBorders>
            <w:vAlign w:val="bottom"/>
          </w:tcPr>
          <w:p w14:paraId="62227A03" w14:textId="2D779B10" w:rsidR="007C36F1" w:rsidRPr="005D0EB9" w:rsidRDefault="00E35A47" w:rsidP="005D0EB9">
            <w:pPr>
              <w:pStyle w:val="acctfourfigures"/>
              <w:shd w:val="clear" w:color="auto" w:fill="FFFFFF"/>
              <w:tabs>
                <w:tab w:val="clear" w:pos="765"/>
                <w:tab w:val="decimal" w:pos="822"/>
              </w:tabs>
              <w:spacing w:line="240" w:lineRule="auto"/>
              <w:ind w:right="11"/>
              <w:jc w:val="center"/>
            </w:pPr>
            <w:r w:rsidRPr="005D0EB9">
              <w:t>4,467</w:t>
            </w:r>
          </w:p>
        </w:tc>
        <w:tc>
          <w:tcPr>
            <w:tcW w:w="180" w:type="dxa"/>
            <w:vAlign w:val="bottom"/>
          </w:tcPr>
          <w:p w14:paraId="5FAFB4F5" w14:textId="77777777" w:rsidR="007C36F1" w:rsidRPr="00710B7A" w:rsidRDefault="007C36F1" w:rsidP="00147554">
            <w:pPr>
              <w:pStyle w:val="acctfourfigures"/>
              <w:tabs>
                <w:tab w:val="clear" w:pos="765"/>
              </w:tabs>
              <w:spacing w:line="240" w:lineRule="auto"/>
              <w:rPr>
                <w:szCs w:val="22"/>
              </w:rPr>
            </w:pPr>
          </w:p>
        </w:tc>
        <w:tc>
          <w:tcPr>
            <w:tcW w:w="1440" w:type="dxa"/>
            <w:tcBorders>
              <w:bottom w:val="single" w:sz="4" w:space="0" w:color="auto"/>
            </w:tcBorders>
            <w:vAlign w:val="bottom"/>
          </w:tcPr>
          <w:p w14:paraId="72BDFC1C" w14:textId="70AE9C0F" w:rsidR="007C36F1" w:rsidRPr="005D0EB9" w:rsidRDefault="00F728B4" w:rsidP="005D0EB9">
            <w:pPr>
              <w:pStyle w:val="acctfourfigures"/>
              <w:shd w:val="clear" w:color="auto" w:fill="FFFFFF"/>
              <w:tabs>
                <w:tab w:val="clear" w:pos="765"/>
                <w:tab w:val="decimal" w:pos="840"/>
              </w:tabs>
              <w:spacing w:line="240" w:lineRule="auto"/>
              <w:ind w:right="11"/>
              <w:jc w:val="center"/>
            </w:pPr>
            <w:r w:rsidRPr="005D0EB9">
              <w:t>564</w:t>
            </w:r>
          </w:p>
        </w:tc>
        <w:tc>
          <w:tcPr>
            <w:tcW w:w="184" w:type="dxa"/>
            <w:vAlign w:val="bottom"/>
          </w:tcPr>
          <w:p w14:paraId="7D7DA798" w14:textId="77777777" w:rsidR="007C36F1" w:rsidRPr="00710B7A" w:rsidRDefault="007C36F1" w:rsidP="00147554">
            <w:pPr>
              <w:pStyle w:val="acctfourfigures"/>
              <w:tabs>
                <w:tab w:val="clear" w:pos="765"/>
              </w:tabs>
              <w:spacing w:line="240" w:lineRule="auto"/>
              <w:rPr>
                <w:szCs w:val="22"/>
              </w:rPr>
            </w:pPr>
          </w:p>
        </w:tc>
        <w:tc>
          <w:tcPr>
            <w:tcW w:w="1436" w:type="dxa"/>
            <w:tcBorders>
              <w:bottom w:val="single" w:sz="4" w:space="0" w:color="auto"/>
            </w:tcBorders>
            <w:vAlign w:val="bottom"/>
          </w:tcPr>
          <w:p w14:paraId="589361F0" w14:textId="33A349EC" w:rsidR="007C36F1" w:rsidRPr="00710B7A" w:rsidRDefault="00F728B4" w:rsidP="005D0EB9">
            <w:pPr>
              <w:pStyle w:val="acctfourfigures"/>
              <w:shd w:val="clear" w:color="auto" w:fill="FFFFFF"/>
              <w:tabs>
                <w:tab w:val="clear" w:pos="765"/>
                <w:tab w:val="decimal" w:pos="731"/>
              </w:tabs>
              <w:spacing w:line="240" w:lineRule="auto"/>
              <w:ind w:right="11"/>
              <w:rPr>
                <w:szCs w:val="22"/>
              </w:rPr>
            </w:pPr>
            <w:r w:rsidRPr="00710B7A">
              <w:rPr>
                <w:szCs w:val="22"/>
              </w:rPr>
              <w:t>-</w:t>
            </w:r>
          </w:p>
        </w:tc>
        <w:tc>
          <w:tcPr>
            <w:tcW w:w="180" w:type="dxa"/>
            <w:vAlign w:val="bottom"/>
          </w:tcPr>
          <w:p w14:paraId="2921076F" w14:textId="77777777" w:rsidR="007C36F1" w:rsidRPr="00710B7A" w:rsidRDefault="007C36F1" w:rsidP="00147554">
            <w:pPr>
              <w:pStyle w:val="acctfourfigures"/>
              <w:tabs>
                <w:tab w:val="clear" w:pos="765"/>
              </w:tabs>
              <w:spacing w:line="240" w:lineRule="auto"/>
              <w:rPr>
                <w:szCs w:val="22"/>
              </w:rPr>
            </w:pPr>
          </w:p>
        </w:tc>
        <w:tc>
          <w:tcPr>
            <w:tcW w:w="1350" w:type="dxa"/>
            <w:tcBorders>
              <w:bottom w:val="single" w:sz="4" w:space="0" w:color="auto"/>
            </w:tcBorders>
            <w:vAlign w:val="bottom"/>
          </w:tcPr>
          <w:p w14:paraId="7326FF98" w14:textId="19DDBFFF" w:rsidR="007C36F1" w:rsidRPr="00710B7A" w:rsidRDefault="00F728B4" w:rsidP="005D0EB9">
            <w:pPr>
              <w:pStyle w:val="acctfourfigures"/>
              <w:tabs>
                <w:tab w:val="clear" w:pos="765"/>
                <w:tab w:val="decimal" w:pos="742"/>
              </w:tabs>
              <w:spacing w:line="240" w:lineRule="auto"/>
              <w:ind w:right="11" w:hanging="68"/>
              <w:rPr>
                <w:szCs w:val="22"/>
              </w:rPr>
            </w:pPr>
            <w:r w:rsidRPr="00710B7A">
              <w:rPr>
                <w:szCs w:val="22"/>
              </w:rPr>
              <w:t>-</w:t>
            </w:r>
          </w:p>
        </w:tc>
        <w:tc>
          <w:tcPr>
            <w:tcW w:w="180" w:type="dxa"/>
            <w:vAlign w:val="bottom"/>
          </w:tcPr>
          <w:p w14:paraId="3A2854FE" w14:textId="77777777" w:rsidR="007C36F1" w:rsidRPr="00710B7A" w:rsidRDefault="007C36F1" w:rsidP="00147554">
            <w:pPr>
              <w:pStyle w:val="acctfourfigures"/>
              <w:tabs>
                <w:tab w:val="clear" w:pos="765"/>
              </w:tabs>
              <w:spacing w:line="240" w:lineRule="auto"/>
              <w:rPr>
                <w:szCs w:val="22"/>
              </w:rPr>
            </w:pPr>
          </w:p>
        </w:tc>
        <w:tc>
          <w:tcPr>
            <w:tcW w:w="1260" w:type="dxa"/>
            <w:tcBorders>
              <w:bottom w:val="single" w:sz="4" w:space="0" w:color="auto"/>
            </w:tcBorders>
            <w:vAlign w:val="bottom"/>
          </w:tcPr>
          <w:p w14:paraId="385167F8" w14:textId="46CB4105" w:rsidR="007C36F1" w:rsidRPr="005D0EB9" w:rsidRDefault="00F728B4" w:rsidP="005D0EB9">
            <w:pPr>
              <w:pStyle w:val="acctfourfigures"/>
              <w:shd w:val="clear" w:color="auto" w:fill="FFFFFF"/>
              <w:tabs>
                <w:tab w:val="clear" w:pos="765"/>
                <w:tab w:val="decimal" w:pos="649"/>
              </w:tabs>
              <w:spacing w:line="240" w:lineRule="auto"/>
              <w:ind w:right="11"/>
            </w:pPr>
            <w:r w:rsidRPr="005D0EB9">
              <w:t>-</w:t>
            </w:r>
          </w:p>
        </w:tc>
        <w:tc>
          <w:tcPr>
            <w:tcW w:w="184" w:type="dxa"/>
            <w:vAlign w:val="bottom"/>
          </w:tcPr>
          <w:p w14:paraId="260E6AD0" w14:textId="77777777" w:rsidR="007C36F1" w:rsidRPr="00710B7A" w:rsidRDefault="007C36F1" w:rsidP="00147554">
            <w:pPr>
              <w:pStyle w:val="acctfourfigures"/>
              <w:tabs>
                <w:tab w:val="clear" w:pos="765"/>
              </w:tabs>
              <w:spacing w:line="240" w:lineRule="auto"/>
              <w:rPr>
                <w:szCs w:val="22"/>
              </w:rPr>
            </w:pPr>
          </w:p>
        </w:tc>
        <w:tc>
          <w:tcPr>
            <w:tcW w:w="1526" w:type="dxa"/>
            <w:tcBorders>
              <w:bottom w:val="single" w:sz="4" w:space="0" w:color="auto"/>
            </w:tcBorders>
            <w:vAlign w:val="bottom"/>
          </w:tcPr>
          <w:p w14:paraId="12247F9D" w14:textId="378B87D5" w:rsidR="007C36F1" w:rsidRPr="005D0EB9" w:rsidRDefault="00486C67"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1D40598B" w14:textId="77777777" w:rsidR="007C36F1" w:rsidRPr="00710B7A" w:rsidRDefault="007C36F1" w:rsidP="00147554">
            <w:pPr>
              <w:pStyle w:val="acctfourfigures"/>
              <w:tabs>
                <w:tab w:val="clear" w:pos="765"/>
              </w:tabs>
              <w:spacing w:line="240" w:lineRule="auto"/>
              <w:rPr>
                <w:szCs w:val="22"/>
              </w:rPr>
            </w:pPr>
          </w:p>
        </w:tc>
        <w:tc>
          <w:tcPr>
            <w:tcW w:w="1260" w:type="dxa"/>
            <w:tcBorders>
              <w:bottom w:val="single" w:sz="4" w:space="0" w:color="auto"/>
            </w:tcBorders>
            <w:vAlign w:val="bottom"/>
          </w:tcPr>
          <w:p w14:paraId="48B7E31E" w14:textId="367771B3" w:rsidR="007C36F1" w:rsidRPr="005D0EB9" w:rsidRDefault="00486C67" w:rsidP="005D0EB9">
            <w:pPr>
              <w:pStyle w:val="acctfourfigures"/>
              <w:shd w:val="clear" w:color="auto" w:fill="FFFFFF"/>
              <w:tabs>
                <w:tab w:val="clear" w:pos="765"/>
                <w:tab w:val="decimal" w:pos="822"/>
              </w:tabs>
              <w:spacing w:line="240" w:lineRule="auto"/>
              <w:ind w:right="11"/>
              <w:jc w:val="center"/>
            </w:pPr>
            <w:r w:rsidRPr="005D0EB9">
              <w:t>5,031</w:t>
            </w:r>
          </w:p>
        </w:tc>
      </w:tr>
      <w:tr w:rsidR="007C36F1" w:rsidRPr="00822339" w14:paraId="240FEF79" w14:textId="77777777" w:rsidTr="007C36F1">
        <w:trPr>
          <w:cantSplit/>
        </w:trPr>
        <w:tc>
          <w:tcPr>
            <w:tcW w:w="3240" w:type="dxa"/>
            <w:vAlign w:val="bottom"/>
          </w:tcPr>
          <w:p w14:paraId="39A9CC6A"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 xml:space="preserve">At 1 January 2020 </w:t>
            </w:r>
            <w:r>
              <w:rPr>
                <w:rFonts w:ascii="Times New Roman" w:hAnsi="Times New Roman" w:cs="Times New Roman"/>
                <w:b/>
                <w:bCs/>
                <w:sz w:val="22"/>
                <w:szCs w:val="22"/>
              </w:rPr>
              <w:t>-</w:t>
            </w:r>
            <w:r w:rsidRPr="00270FCD">
              <w:rPr>
                <w:rFonts w:ascii="Times New Roman" w:hAnsi="Times New Roman" w:cs="Times New Roman"/>
                <w:b/>
                <w:bCs/>
                <w:sz w:val="22"/>
                <w:szCs w:val="22"/>
              </w:rPr>
              <w:t xml:space="preserve"> as adjusted</w:t>
            </w:r>
          </w:p>
        </w:tc>
        <w:tc>
          <w:tcPr>
            <w:tcW w:w="1339" w:type="dxa"/>
            <w:tcBorders>
              <w:top w:val="single" w:sz="4" w:space="0" w:color="auto"/>
            </w:tcBorders>
            <w:vAlign w:val="bottom"/>
          </w:tcPr>
          <w:p w14:paraId="4213C517" w14:textId="6FD88BB8" w:rsidR="007C36F1" w:rsidRPr="005D0EB9" w:rsidRDefault="00F728B4" w:rsidP="005D0EB9">
            <w:pPr>
              <w:pStyle w:val="acctfourfigures"/>
              <w:shd w:val="clear" w:color="auto" w:fill="FFFFFF"/>
              <w:tabs>
                <w:tab w:val="clear" w:pos="765"/>
                <w:tab w:val="decimal" w:pos="822"/>
              </w:tabs>
              <w:spacing w:line="240" w:lineRule="auto"/>
              <w:ind w:right="11"/>
              <w:jc w:val="center"/>
              <w:rPr>
                <w:b/>
                <w:bCs/>
              </w:rPr>
            </w:pPr>
            <w:r w:rsidRPr="005D0EB9">
              <w:rPr>
                <w:b/>
                <w:bCs/>
              </w:rPr>
              <w:t>30,946</w:t>
            </w:r>
          </w:p>
        </w:tc>
        <w:tc>
          <w:tcPr>
            <w:tcW w:w="180" w:type="dxa"/>
            <w:vAlign w:val="bottom"/>
          </w:tcPr>
          <w:p w14:paraId="0B7CE13F" w14:textId="77777777" w:rsidR="007C36F1" w:rsidRPr="005D0EB9" w:rsidRDefault="007C36F1" w:rsidP="00147554">
            <w:pPr>
              <w:pStyle w:val="acctfourfigures"/>
              <w:tabs>
                <w:tab w:val="clear" w:pos="765"/>
              </w:tabs>
              <w:spacing w:line="240" w:lineRule="auto"/>
              <w:rPr>
                <w:b/>
                <w:bCs/>
                <w:szCs w:val="22"/>
              </w:rPr>
            </w:pPr>
          </w:p>
        </w:tc>
        <w:tc>
          <w:tcPr>
            <w:tcW w:w="1440" w:type="dxa"/>
            <w:tcBorders>
              <w:top w:val="single" w:sz="4" w:space="0" w:color="auto"/>
            </w:tcBorders>
            <w:vAlign w:val="bottom"/>
          </w:tcPr>
          <w:p w14:paraId="50D9D1DA" w14:textId="1F018CC8" w:rsidR="007C36F1" w:rsidRPr="005D0EB9" w:rsidRDefault="00F728B4" w:rsidP="005D0EB9">
            <w:pPr>
              <w:pStyle w:val="acctfourfigures"/>
              <w:shd w:val="clear" w:color="auto" w:fill="FFFFFF"/>
              <w:tabs>
                <w:tab w:val="clear" w:pos="765"/>
                <w:tab w:val="decimal" w:pos="822"/>
              </w:tabs>
              <w:spacing w:line="240" w:lineRule="auto"/>
              <w:ind w:right="11"/>
              <w:jc w:val="center"/>
              <w:rPr>
                <w:b/>
                <w:bCs/>
              </w:rPr>
            </w:pPr>
            <w:r w:rsidRPr="005D0EB9">
              <w:rPr>
                <w:b/>
                <w:bCs/>
              </w:rPr>
              <w:t>21,941</w:t>
            </w:r>
          </w:p>
        </w:tc>
        <w:tc>
          <w:tcPr>
            <w:tcW w:w="184" w:type="dxa"/>
            <w:vAlign w:val="bottom"/>
          </w:tcPr>
          <w:p w14:paraId="4F54793A" w14:textId="77777777" w:rsidR="007C36F1" w:rsidRPr="005D0EB9" w:rsidRDefault="007C36F1" w:rsidP="00147554">
            <w:pPr>
              <w:pStyle w:val="acctfourfigures"/>
              <w:tabs>
                <w:tab w:val="clear" w:pos="765"/>
              </w:tabs>
              <w:spacing w:line="240" w:lineRule="auto"/>
              <w:rPr>
                <w:b/>
                <w:bCs/>
                <w:szCs w:val="22"/>
              </w:rPr>
            </w:pPr>
          </w:p>
        </w:tc>
        <w:tc>
          <w:tcPr>
            <w:tcW w:w="1436" w:type="dxa"/>
            <w:tcBorders>
              <w:top w:val="single" w:sz="4" w:space="0" w:color="auto"/>
            </w:tcBorders>
            <w:vAlign w:val="bottom"/>
          </w:tcPr>
          <w:p w14:paraId="76BB8886" w14:textId="1546874C" w:rsidR="007C36F1" w:rsidRPr="00710B7A" w:rsidRDefault="001613FF" w:rsidP="007C36F1">
            <w:pPr>
              <w:pStyle w:val="acctfourfigures"/>
              <w:tabs>
                <w:tab w:val="clear" w:pos="765"/>
                <w:tab w:val="decimal" w:pos="731"/>
              </w:tabs>
              <w:spacing w:line="240" w:lineRule="auto"/>
              <w:ind w:right="11"/>
              <w:jc w:val="center"/>
              <w:rPr>
                <w:b/>
                <w:bCs/>
                <w:szCs w:val="22"/>
              </w:rPr>
            </w:pPr>
            <w:r w:rsidRPr="00710B7A">
              <w:rPr>
                <w:b/>
                <w:bCs/>
                <w:szCs w:val="22"/>
              </w:rPr>
              <w:t>53,612</w:t>
            </w:r>
          </w:p>
        </w:tc>
        <w:tc>
          <w:tcPr>
            <w:tcW w:w="180" w:type="dxa"/>
            <w:vAlign w:val="bottom"/>
          </w:tcPr>
          <w:p w14:paraId="13717072" w14:textId="77777777" w:rsidR="007C36F1" w:rsidRPr="005D0EB9" w:rsidRDefault="007C36F1" w:rsidP="00147554">
            <w:pPr>
              <w:pStyle w:val="acctfourfigures"/>
              <w:tabs>
                <w:tab w:val="clear" w:pos="765"/>
              </w:tabs>
              <w:spacing w:line="240" w:lineRule="auto"/>
              <w:rPr>
                <w:b/>
                <w:bCs/>
                <w:szCs w:val="22"/>
              </w:rPr>
            </w:pPr>
          </w:p>
        </w:tc>
        <w:tc>
          <w:tcPr>
            <w:tcW w:w="1350" w:type="dxa"/>
            <w:tcBorders>
              <w:top w:val="single" w:sz="4" w:space="0" w:color="auto"/>
            </w:tcBorders>
            <w:vAlign w:val="bottom"/>
          </w:tcPr>
          <w:p w14:paraId="01F39152" w14:textId="14A582D7" w:rsidR="007C36F1" w:rsidRPr="005D0EB9" w:rsidRDefault="00F728B4" w:rsidP="005D0EB9">
            <w:pPr>
              <w:pStyle w:val="acctfourfigures"/>
              <w:shd w:val="clear" w:color="auto" w:fill="FFFFFF"/>
              <w:tabs>
                <w:tab w:val="clear" w:pos="765"/>
                <w:tab w:val="decimal" w:pos="822"/>
              </w:tabs>
              <w:spacing w:line="240" w:lineRule="auto"/>
              <w:ind w:right="11"/>
              <w:jc w:val="center"/>
              <w:rPr>
                <w:b/>
                <w:bCs/>
              </w:rPr>
            </w:pPr>
            <w:r w:rsidRPr="005D0EB9">
              <w:rPr>
                <w:b/>
                <w:bCs/>
              </w:rPr>
              <w:t>5,445</w:t>
            </w:r>
          </w:p>
        </w:tc>
        <w:tc>
          <w:tcPr>
            <w:tcW w:w="180" w:type="dxa"/>
            <w:vAlign w:val="bottom"/>
          </w:tcPr>
          <w:p w14:paraId="781AAA56" w14:textId="77777777" w:rsidR="007C36F1" w:rsidRPr="005D0EB9" w:rsidRDefault="007C36F1"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3205A440" w14:textId="2C0833CB" w:rsidR="007C36F1" w:rsidRPr="005D0EB9" w:rsidRDefault="00F728B4" w:rsidP="005D0EB9">
            <w:pPr>
              <w:pStyle w:val="acctfourfigures"/>
              <w:shd w:val="clear" w:color="auto" w:fill="FFFFFF"/>
              <w:tabs>
                <w:tab w:val="clear" w:pos="765"/>
                <w:tab w:val="decimal" w:pos="822"/>
              </w:tabs>
              <w:spacing w:line="240" w:lineRule="auto"/>
              <w:ind w:right="11"/>
              <w:jc w:val="center"/>
              <w:rPr>
                <w:b/>
                <w:bCs/>
              </w:rPr>
            </w:pPr>
            <w:r w:rsidRPr="005D0EB9">
              <w:rPr>
                <w:b/>
                <w:bCs/>
              </w:rPr>
              <w:t>18,040</w:t>
            </w:r>
          </w:p>
        </w:tc>
        <w:tc>
          <w:tcPr>
            <w:tcW w:w="184" w:type="dxa"/>
            <w:vAlign w:val="bottom"/>
          </w:tcPr>
          <w:p w14:paraId="1D7AF129" w14:textId="77777777" w:rsidR="007C36F1" w:rsidRPr="005D0EB9" w:rsidRDefault="007C36F1" w:rsidP="00147554">
            <w:pPr>
              <w:pStyle w:val="acctfourfigures"/>
              <w:tabs>
                <w:tab w:val="clear" w:pos="765"/>
              </w:tabs>
              <w:spacing w:line="240" w:lineRule="auto"/>
              <w:rPr>
                <w:b/>
                <w:bCs/>
                <w:szCs w:val="22"/>
              </w:rPr>
            </w:pPr>
          </w:p>
        </w:tc>
        <w:tc>
          <w:tcPr>
            <w:tcW w:w="1526" w:type="dxa"/>
            <w:tcBorders>
              <w:top w:val="single" w:sz="4" w:space="0" w:color="auto"/>
            </w:tcBorders>
            <w:vAlign w:val="bottom"/>
          </w:tcPr>
          <w:p w14:paraId="1082776E" w14:textId="51B7B73B" w:rsidR="007C36F1" w:rsidRPr="005D0EB9" w:rsidRDefault="00F728B4" w:rsidP="005D0EB9">
            <w:pPr>
              <w:pStyle w:val="acctfourfigures"/>
              <w:shd w:val="clear" w:color="auto" w:fill="FFFFFF"/>
              <w:tabs>
                <w:tab w:val="clear" w:pos="765"/>
                <w:tab w:val="decimal" w:pos="731"/>
              </w:tabs>
              <w:spacing w:line="240" w:lineRule="auto"/>
              <w:ind w:right="11"/>
              <w:rPr>
                <w:b/>
                <w:bCs/>
              </w:rPr>
            </w:pPr>
            <w:r w:rsidRPr="005D0EB9">
              <w:rPr>
                <w:b/>
                <w:bCs/>
              </w:rPr>
              <w:t>-</w:t>
            </w:r>
          </w:p>
        </w:tc>
        <w:tc>
          <w:tcPr>
            <w:tcW w:w="180" w:type="dxa"/>
            <w:vAlign w:val="bottom"/>
          </w:tcPr>
          <w:p w14:paraId="782C8003" w14:textId="77777777" w:rsidR="007C36F1" w:rsidRPr="005D0EB9" w:rsidRDefault="007C36F1"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5E37F71D" w14:textId="0D718521" w:rsidR="007C36F1" w:rsidRPr="005D0EB9" w:rsidRDefault="00F728B4" w:rsidP="005D0EB9">
            <w:pPr>
              <w:pStyle w:val="acctfourfigures"/>
              <w:shd w:val="clear" w:color="auto" w:fill="FFFFFF"/>
              <w:tabs>
                <w:tab w:val="clear" w:pos="765"/>
                <w:tab w:val="decimal" w:pos="822"/>
              </w:tabs>
              <w:spacing w:line="240" w:lineRule="auto"/>
              <w:ind w:right="11"/>
              <w:jc w:val="center"/>
              <w:rPr>
                <w:b/>
                <w:bCs/>
              </w:rPr>
            </w:pPr>
            <w:r w:rsidRPr="005D0EB9">
              <w:rPr>
                <w:b/>
                <w:bCs/>
              </w:rPr>
              <w:t>129,984</w:t>
            </w:r>
          </w:p>
        </w:tc>
      </w:tr>
      <w:tr w:rsidR="007C36F1" w:rsidRPr="00822339" w14:paraId="07AAE7E1" w14:textId="77777777" w:rsidTr="005D0EB9">
        <w:trPr>
          <w:cantSplit/>
        </w:trPr>
        <w:tc>
          <w:tcPr>
            <w:tcW w:w="3240" w:type="dxa"/>
            <w:vAlign w:val="bottom"/>
          </w:tcPr>
          <w:p w14:paraId="1262C9EE"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Additions</w:t>
            </w:r>
          </w:p>
        </w:tc>
        <w:tc>
          <w:tcPr>
            <w:tcW w:w="1339" w:type="dxa"/>
            <w:vAlign w:val="bottom"/>
          </w:tcPr>
          <w:p w14:paraId="72E9622F" w14:textId="280E7DA5"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8</w:t>
            </w:r>
          </w:p>
        </w:tc>
        <w:tc>
          <w:tcPr>
            <w:tcW w:w="180" w:type="dxa"/>
            <w:vAlign w:val="bottom"/>
          </w:tcPr>
          <w:p w14:paraId="7E68A426" w14:textId="77777777" w:rsidR="007C36F1" w:rsidRPr="00710B7A" w:rsidRDefault="007C36F1" w:rsidP="00147554">
            <w:pPr>
              <w:pStyle w:val="acctfourfigures"/>
              <w:tabs>
                <w:tab w:val="clear" w:pos="765"/>
              </w:tabs>
              <w:spacing w:line="240" w:lineRule="auto"/>
              <w:rPr>
                <w:szCs w:val="22"/>
              </w:rPr>
            </w:pPr>
          </w:p>
        </w:tc>
        <w:tc>
          <w:tcPr>
            <w:tcW w:w="1440" w:type="dxa"/>
            <w:vAlign w:val="bottom"/>
          </w:tcPr>
          <w:p w14:paraId="0F6E4868" w14:textId="4EF6FDAE" w:rsidR="007C36F1" w:rsidRPr="00710B7A" w:rsidRDefault="004B3DDA" w:rsidP="005D0EB9">
            <w:pPr>
              <w:pStyle w:val="acctfourfigures"/>
              <w:tabs>
                <w:tab w:val="clear" w:pos="765"/>
                <w:tab w:val="decimal" w:pos="825"/>
              </w:tabs>
              <w:spacing w:line="240" w:lineRule="auto"/>
              <w:ind w:right="11"/>
              <w:rPr>
                <w:szCs w:val="22"/>
              </w:rPr>
            </w:pPr>
            <w:r w:rsidRPr="00710B7A">
              <w:rPr>
                <w:szCs w:val="22"/>
              </w:rPr>
              <w:t>-</w:t>
            </w:r>
          </w:p>
        </w:tc>
        <w:tc>
          <w:tcPr>
            <w:tcW w:w="184" w:type="dxa"/>
            <w:vAlign w:val="bottom"/>
          </w:tcPr>
          <w:p w14:paraId="14DC8856" w14:textId="77777777" w:rsidR="007C36F1" w:rsidRPr="00710B7A" w:rsidRDefault="007C36F1" w:rsidP="00147554">
            <w:pPr>
              <w:pStyle w:val="acctfourfigures"/>
              <w:tabs>
                <w:tab w:val="clear" w:pos="765"/>
              </w:tabs>
              <w:spacing w:line="240" w:lineRule="auto"/>
              <w:rPr>
                <w:szCs w:val="22"/>
              </w:rPr>
            </w:pPr>
          </w:p>
        </w:tc>
        <w:tc>
          <w:tcPr>
            <w:tcW w:w="1436" w:type="dxa"/>
            <w:vAlign w:val="bottom"/>
          </w:tcPr>
          <w:p w14:paraId="6B671AD0" w14:textId="635FF346" w:rsidR="007C36F1" w:rsidRPr="00710B7A" w:rsidRDefault="001613FF" w:rsidP="007C36F1">
            <w:pPr>
              <w:pStyle w:val="acctfourfigures"/>
              <w:tabs>
                <w:tab w:val="clear" w:pos="765"/>
                <w:tab w:val="decimal" w:pos="731"/>
              </w:tabs>
              <w:spacing w:line="240" w:lineRule="auto"/>
              <w:ind w:right="11"/>
              <w:jc w:val="center"/>
              <w:rPr>
                <w:szCs w:val="22"/>
              </w:rPr>
            </w:pPr>
            <w:r w:rsidRPr="00710B7A">
              <w:rPr>
                <w:szCs w:val="22"/>
              </w:rPr>
              <w:t>6</w:t>
            </w:r>
          </w:p>
        </w:tc>
        <w:tc>
          <w:tcPr>
            <w:tcW w:w="180" w:type="dxa"/>
            <w:vAlign w:val="bottom"/>
          </w:tcPr>
          <w:p w14:paraId="6D7C9A04" w14:textId="77777777" w:rsidR="007C36F1" w:rsidRPr="00710B7A" w:rsidRDefault="007C36F1" w:rsidP="00147554">
            <w:pPr>
              <w:pStyle w:val="acctfourfigures"/>
              <w:tabs>
                <w:tab w:val="clear" w:pos="765"/>
              </w:tabs>
              <w:spacing w:line="240" w:lineRule="auto"/>
              <w:rPr>
                <w:szCs w:val="22"/>
              </w:rPr>
            </w:pPr>
          </w:p>
        </w:tc>
        <w:tc>
          <w:tcPr>
            <w:tcW w:w="1350" w:type="dxa"/>
            <w:vAlign w:val="bottom"/>
          </w:tcPr>
          <w:p w14:paraId="602D806A" w14:textId="043A1E48"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170</w:t>
            </w:r>
          </w:p>
        </w:tc>
        <w:tc>
          <w:tcPr>
            <w:tcW w:w="180" w:type="dxa"/>
            <w:vAlign w:val="bottom"/>
          </w:tcPr>
          <w:p w14:paraId="4CA4512D"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56CB100D" w14:textId="0B8189D6"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35</w:t>
            </w:r>
          </w:p>
        </w:tc>
        <w:tc>
          <w:tcPr>
            <w:tcW w:w="184" w:type="dxa"/>
            <w:vAlign w:val="bottom"/>
          </w:tcPr>
          <w:p w14:paraId="4733A15B" w14:textId="77777777" w:rsidR="007C36F1" w:rsidRPr="00710B7A" w:rsidRDefault="007C36F1" w:rsidP="00147554">
            <w:pPr>
              <w:pStyle w:val="acctfourfigures"/>
              <w:tabs>
                <w:tab w:val="clear" w:pos="765"/>
              </w:tabs>
              <w:spacing w:line="240" w:lineRule="auto"/>
              <w:rPr>
                <w:szCs w:val="22"/>
              </w:rPr>
            </w:pPr>
          </w:p>
        </w:tc>
        <w:tc>
          <w:tcPr>
            <w:tcW w:w="1526" w:type="dxa"/>
            <w:vAlign w:val="bottom"/>
          </w:tcPr>
          <w:p w14:paraId="22C209B6" w14:textId="03919443" w:rsidR="007C36F1" w:rsidRPr="005D0EB9" w:rsidRDefault="004B3DD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08FB42F1"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2A43D764" w14:textId="5F6B8517"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2</w:t>
            </w:r>
            <w:r w:rsidR="001613FF" w:rsidRPr="005D0EB9">
              <w:t>19</w:t>
            </w:r>
          </w:p>
        </w:tc>
      </w:tr>
      <w:tr w:rsidR="007C36F1" w:rsidRPr="00822339" w14:paraId="5901B266" w14:textId="77777777" w:rsidTr="005D0EB9">
        <w:trPr>
          <w:cantSplit/>
        </w:trPr>
        <w:tc>
          <w:tcPr>
            <w:tcW w:w="3240" w:type="dxa"/>
            <w:vAlign w:val="bottom"/>
          </w:tcPr>
          <w:p w14:paraId="428E6054" w14:textId="024870F6" w:rsidR="007C36F1" w:rsidRPr="00270FCD" w:rsidRDefault="004B3DDA"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D51854">
              <w:rPr>
                <w:rFonts w:ascii="Times New Roman" w:hAnsi="Times New Roman" w:cs="Times New Roman"/>
                <w:sz w:val="22"/>
                <w:szCs w:val="22"/>
              </w:rPr>
              <w:t>/written-off</w:t>
            </w:r>
          </w:p>
        </w:tc>
        <w:tc>
          <w:tcPr>
            <w:tcW w:w="1339" w:type="dxa"/>
            <w:vAlign w:val="bottom"/>
          </w:tcPr>
          <w:p w14:paraId="6B125C31" w14:textId="33F380DB" w:rsidR="007C36F1" w:rsidRPr="00710B7A" w:rsidRDefault="004B3DDA" w:rsidP="00147554">
            <w:pPr>
              <w:pStyle w:val="acctfourfigures"/>
              <w:tabs>
                <w:tab w:val="clear" w:pos="765"/>
                <w:tab w:val="decimal" w:pos="731"/>
              </w:tabs>
              <w:spacing w:line="240" w:lineRule="auto"/>
              <w:ind w:right="11"/>
              <w:rPr>
                <w:szCs w:val="22"/>
              </w:rPr>
            </w:pPr>
            <w:r w:rsidRPr="00710B7A">
              <w:rPr>
                <w:szCs w:val="22"/>
              </w:rPr>
              <w:t>-</w:t>
            </w:r>
          </w:p>
        </w:tc>
        <w:tc>
          <w:tcPr>
            <w:tcW w:w="180" w:type="dxa"/>
            <w:vAlign w:val="bottom"/>
          </w:tcPr>
          <w:p w14:paraId="3A67B04C" w14:textId="77777777" w:rsidR="007C36F1" w:rsidRPr="00710B7A" w:rsidRDefault="007C36F1" w:rsidP="00147554">
            <w:pPr>
              <w:pStyle w:val="acctfourfigures"/>
              <w:tabs>
                <w:tab w:val="clear" w:pos="765"/>
              </w:tabs>
              <w:spacing w:line="240" w:lineRule="auto"/>
              <w:rPr>
                <w:szCs w:val="22"/>
              </w:rPr>
            </w:pPr>
          </w:p>
        </w:tc>
        <w:tc>
          <w:tcPr>
            <w:tcW w:w="1440" w:type="dxa"/>
            <w:vAlign w:val="bottom"/>
          </w:tcPr>
          <w:p w14:paraId="36E32E0C" w14:textId="34CE3CE0" w:rsidR="007C36F1" w:rsidRPr="005D0EB9" w:rsidRDefault="004B3DDA" w:rsidP="005D0EB9">
            <w:pPr>
              <w:pStyle w:val="acctfourfigures"/>
              <w:shd w:val="clear" w:color="auto" w:fill="FFFFFF"/>
              <w:tabs>
                <w:tab w:val="clear" w:pos="765"/>
                <w:tab w:val="decimal" w:pos="822"/>
              </w:tabs>
              <w:spacing w:line="240" w:lineRule="auto"/>
              <w:ind w:right="-87"/>
              <w:jc w:val="center"/>
            </w:pPr>
            <w:r w:rsidRPr="005D0EB9">
              <w:t>(564)</w:t>
            </w:r>
          </w:p>
        </w:tc>
        <w:tc>
          <w:tcPr>
            <w:tcW w:w="184" w:type="dxa"/>
            <w:vAlign w:val="bottom"/>
          </w:tcPr>
          <w:p w14:paraId="446A656A" w14:textId="77777777" w:rsidR="007C36F1" w:rsidRPr="00710B7A" w:rsidRDefault="007C36F1" w:rsidP="00147554">
            <w:pPr>
              <w:pStyle w:val="acctfourfigures"/>
              <w:tabs>
                <w:tab w:val="clear" w:pos="765"/>
              </w:tabs>
              <w:spacing w:line="240" w:lineRule="auto"/>
              <w:rPr>
                <w:szCs w:val="22"/>
              </w:rPr>
            </w:pPr>
          </w:p>
        </w:tc>
        <w:tc>
          <w:tcPr>
            <w:tcW w:w="1436" w:type="dxa"/>
            <w:vAlign w:val="bottom"/>
          </w:tcPr>
          <w:p w14:paraId="40C1724B" w14:textId="670238EF" w:rsidR="007C36F1" w:rsidRPr="00710B7A" w:rsidRDefault="004B3DDA" w:rsidP="005D0EB9">
            <w:pPr>
              <w:pStyle w:val="acctfourfigures"/>
              <w:shd w:val="clear" w:color="auto" w:fill="FFFFFF"/>
              <w:tabs>
                <w:tab w:val="clear" w:pos="765"/>
                <w:tab w:val="decimal" w:pos="731"/>
              </w:tabs>
              <w:spacing w:line="240" w:lineRule="auto"/>
              <w:ind w:right="11"/>
              <w:rPr>
                <w:szCs w:val="22"/>
              </w:rPr>
            </w:pPr>
            <w:r w:rsidRPr="00710B7A">
              <w:rPr>
                <w:szCs w:val="22"/>
              </w:rPr>
              <w:t>-</w:t>
            </w:r>
          </w:p>
        </w:tc>
        <w:tc>
          <w:tcPr>
            <w:tcW w:w="180" w:type="dxa"/>
            <w:vAlign w:val="bottom"/>
          </w:tcPr>
          <w:p w14:paraId="584A7878" w14:textId="77777777" w:rsidR="007C36F1" w:rsidRPr="00710B7A" w:rsidRDefault="007C36F1" w:rsidP="00147554">
            <w:pPr>
              <w:pStyle w:val="acctfourfigures"/>
              <w:tabs>
                <w:tab w:val="clear" w:pos="765"/>
              </w:tabs>
              <w:spacing w:line="240" w:lineRule="auto"/>
              <w:rPr>
                <w:szCs w:val="22"/>
              </w:rPr>
            </w:pPr>
          </w:p>
        </w:tc>
        <w:tc>
          <w:tcPr>
            <w:tcW w:w="1350" w:type="dxa"/>
            <w:vAlign w:val="bottom"/>
          </w:tcPr>
          <w:p w14:paraId="3BFC6989" w14:textId="67DE67A1" w:rsidR="007C36F1" w:rsidRPr="005D0EB9" w:rsidRDefault="004B3DDA" w:rsidP="005D0EB9">
            <w:pPr>
              <w:pStyle w:val="acctfourfigures"/>
              <w:shd w:val="clear" w:color="auto" w:fill="FFFFFF"/>
              <w:tabs>
                <w:tab w:val="clear" w:pos="765"/>
                <w:tab w:val="decimal" w:pos="822"/>
              </w:tabs>
              <w:spacing w:line="240" w:lineRule="auto"/>
              <w:ind w:right="-86"/>
              <w:jc w:val="center"/>
            </w:pPr>
            <w:r w:rsidRPr="005D0EB9">
              <w:t>(12</w:t>
            </w:r>
            <w:r w:rsidR="001613FF" w:rsidRPr="005D0EB9">
              <w:t>3</w:t>
            </w:r>
            <w:r w:rsidRPr="005D0EB9">
              <w:t>)</w:t>
            </w:r>
          </w:p>
        </w:tc>
        <w:tc>
          <w:tcPr>
            <w:tcW w:w="180" w:type="dxa"/>
            <w:vAlign w:val="bottom"/>
          </w:tcPr>
          <w:p w14:paraId="5D6993B8"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3654E9B6" w14:textId="6706B5D9" w:rsidR="007C36F1" w:rsidRPr="005D0EB9" w:rsidRDefault="004B3DDA" w:rsidP="005D0EB9">
            <w:pPr>
              <w:pStyle w:val="acctfourfigures"/>
              <w:shd w:val="clear" w:color="auto" w:fill="FFFFFF"/>
              <w:tabs>
                <w:tab w:val="clear" w:pos="765"/>
                <w:tab w:val="decimal" w:pos="822"/>
              </w:tabs>
              <w:spacing w:line="240" w:lineRule="auto"/>
              <w:ind w:right="-86"/>
              <w:jc w:val="center"/>
            </w:pPr>
            <w:r w:rsidRPr="005D0EB9">
              <w:t>(837)</w:t>
            </w:r>
          </w:p>
        </w:tc>
        <w:tc>
          <w:tcPr>
            <w:tcW w:w="184" w:type="dxa"/>
            <w:vAlign w:val="bottom"/>
          </w:tcPr>
          <w:p w14:paraId="7296CC39" w14:textId="77777777" w:rsidR="007C36F1" w:rsidRPr="00710B7A" w:rsidRDefault="007C36F1" w:rsidP="00147554">
            <w:pPr>
              <w:pStyle w:val="acctfourfigures"/>
              <w:tabs>
                <w:tab w:val="clear" w:pos="765"/>
              </w:tabs>
              <w:spacing w:line="240" w:lineRule="auto"/>
              <w:rPr>
                <w:szCs w:val="22"/>
              </w:rPr>
            </w:pPr>
          </w:p>
        </w:tc>
        <w:tc>
          <w:tcPr>
            <w:tcW w:w="1526" w:type="dxa"/>
            <w:vAlign w:val="bottom"/>
          </w:tcPr>
          <w:p w14:paraId="1E259022" w14:textId="45C09185" w:rsidR="007C36F1" w:rsidRPr="005D0EB9" w:rsidRDefault="004B3DD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221731B5"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6EDABFEC" w14:textId="055E1C44" w:rsidR="007C36F1" w:rsidRPr="005D0EB9" w:rsidRDefault="004B3DDA" w:rsidP="005D0EB9">
            <w:pPr>
              <w:pStyle w:val="acctfourfigures"/>
              <w:shd w:val="clear" w:color="auto" w:fill="FFFFFF"/>
              <w:tabs>
                <w:tab w:val="clear" w:pos="765"/>
                <w:tab w:val="decimal" w:pos="822"/>
              </w:tabs>
              <w:spacing w:line="240" w:lineRule="auto"/>
              <w:ind w:right="-3"/>
              <w:jc w:val="center"/>
            </w:pPr>
            <w:r w:rsidRPr="005D0EB9">
              <w:t>(1,</w:t>
            </w:r>
            <w:r w:rsidR="008C036A" w:rsidRPr="005D0EB9">
              <w:t>52</w:t>
            </w:r>
            <w:r w:rsidR="008C036A">
              <w:t>4</w:t>
            </w:r>
            <w:r w:rsidRPr="005D0EB9">
              <w:t>)</w:t>
            </w:r>
          </w:p>
        </w:tc>
      </w:tr>
      <w:tr w:rsidR="001613FF" w:rsidRPr="00822339" w14:paraId="02618982" w14:textId="77777777" w:rsidTr="005D0EB9">
        <w:trPr>
          <w:cantSplit/>
        </w:trPr>
        <w:tc>
          <w:tcPr>
            <w:tcW w:w="3240" w:type="dxa"/>
            <w:vAlign w:val="bottom"/>
          </w:tcPr>
          <w:p w14:paraId="01B80A32" w14:textId="3ABB1082" w:rsidR="001613FF" w:rsidRPr="00270FCD" w:rsidRDefault="00161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Reclassification</w:t>
            </w:r>
          </w:p>
        </w:tc>
        <w:tc>
          <w:tcPr>
            <w:tcW w:w="1339" w:type="dxa"/>
            <w:vAlign w:val="bottom"/>
          </w:tcPr>
          <w:p w14:paraId="0C6BD358" w14:textId="35751AE0" w:rsidR="001613FF" w:rsidRPr="00710B7A" w:rsidRDefault="001613FF">
            <w:pPr>
              <w:pStyle w:val="acctfourfigures"/>
              <w:tabs>
                <w:tab w:val="clear" w:pos="765"/>
                <w:tab w:val="decimal" w:pos="731"/>
              </w:tabs>
              <w:spacing w:line="240" w:lineRule="auto"/>
              <w:ind w:right="11"/>
              <w:rPr>
                <w:szCs w:val="22"/>
              </w:rPr>
            </w:pPr>
            <w:r w:rsidRPr="00710B7A">
              <w:rPr>
                <w:szCs w:val="22"/>
              </w:rPr>
              <w:t>-</w:t>
            </w:r>
          </w:p>
        </w:tc>
        <w:tc>
          <w:tcPr>
            <w:tcW w:w="180" w:type="dxa"/>
            <w:vAlign w:val="bottom"/>
          </w:tcPr>
          <w:p w14:paraId="1F978CC6" w14:textId="77777777" w:rsidR="001613FF" w:rsidRPr="00710B7A" w:rsidRDefault="001613FF">
            <w:pPr>
              <w:pStyle w:val="acctfourfigures"/>
              <w:tabs>
                <w:tab w:val="clear" w:pos="765"/>
              </w:tabs>
              <w:spacing w:line="240" w:lineRule="auto"/>
              <w:rPr>
                <w:szCs w:val="22"/>
              </w:rPr>
            </w:pPr>
          </w:p>
        </w:tc>
        <w:tc>
          <w:tcPr>
            <w:tcW w:w="1440" w:type="dxa"/>
            <w:vAlign w:val="bottom"/>
          </w:tcPr>
          <w:p w14:paraId="14003C13" w14:textId="6894E06F" w:rsidR="001613FF" w:rsidRPr="00710B7A" w:rsidRDefault="001613FF" w:rsidP="005D0EB9">
            <w:pPr>
              <w:pStyle w:val="acctfourfigures"/>
              <w:tabs>
                <w:tab w:val="clear" w:pos="765"/>
                <w:tab w:val="decimal" w:pos="825"/>
              </w:tabs>
              <w:spacing w:line="240" w:lineRule="auto"/>
              <w:ind w:right="11"/>
              <w:rPr>
                <w:szCs w:val="22"/>
              </w:rPr>
            </w:pPr>
            <w:r w:rsidRPr="00710B7A">
              <w:rPr>
                <w:szCs w:val="22"/>
              </w:rPr>
              <w:t>-</w:t>
            </w:r>
          </w:p>
        </w:tc>
        <w:tc>
          <w:tcPr>
            <w:tcW w:w="184" w:type="dxa"/>
            <w:vAlign w:val="bottom"/>
          </w:tcPr>
          <w:p w14:paraId="680D5950" w14:textId="77777777" w:rsidR="001613FF" w:rsidRPr="00710B7A" w:rsidRDefault="001613FF">
            <w:pPr>
              <w:pStyle w:val="acctfourfigures"/>
              <w:tabs>
                <w:tab w:val="clear" w:pos="765"/>
              </w:tabs>
              <w:spacing w:line="240" w:lineRule="auto"/>
              <w:rPr>
                <w:szCs w:val="22"/>
              </w:rPr>
            </w:pPr>
          </w:p>
        </w:tc>
        <w:tc>
          <w:tcPr>
            <w:tcW w:w="1436" w:type="dxa"/>
            <w:vAlign w:val="bottom"/>
          </w:tcPr>
          <w:p w14:paraId="6328414B" w14:textId="7D3341C4" w:rsidR="001613FF" w:rsidRPr="00710B7A" w:rsidRDefault="001613FF" w:rsidP="005D0EB9">
            <w:pPr>
              <w:pStyle w:val="acctfourfigures"/>
              <w:tabs>
                <w:tab w:val="clear" w:pos="765"/>
                <w:tab w:val="decimal" w:pos="731"/>
              </w:tabs>
              <w:spacing w:line="240" w:lineRule="auto"/>
              <w:ind w:right="-89" w:hanging="68"/>
              <w:jc w:val="center"/>
              <w:rPr>
                <w:szCs w:val="22"/>
              </w:rPr>
            </w:pPr>
            <w:r w:rsidRPr="00710B7A">
              <w:rPr>
                <w:szCs w:val="22"/>
              </w:rPr>
              <w:t>(109)</w:t>
            </w:r>
          </w:p>
        </w:tc>
        <w:tc>
          <w:tcPr>
            <w:tcW w:w="180" w:type="dxa"/>
            <w:vAlign w:val="bottom"/>
          </w:tcPr>
          <w:p w14:paraId="1A5DB9B5" w14:textId="77777777" w:rsidR="001613FF" w:rsidRPr="00710B7A" w:rsidRDefault="001613FF">
            <w:pPr>
              <w:pStyle w:val="acctfourfigures"/>
              <w:tabs>
                <w:tab w:val="clear" w:pos="765"/>
              </w:tabs>
              <w:spacing w:line="240" w:lineRule="auto"/>
              <w:rPr>
                <w:szCs w:val="22"/>
              </w:rPr>
            </w:pPr>
          </w:p>
        </w:tc>
        <w:tc>
          <w:tcPr>
            <w:tcW w:w="1350" w:type="dxa"/>
            <w:vAlign w:val="bottom"/>
          </w:tcPr>
          <w:p w14:paraId="18AA17F8" w14:textId="5A3A7057" w:rsidR="001613FF" w:rsidRPr="00710B7A" w:rsidRDefault="001613FF" w:rsidP="005D0EB9">
            <w:pPr>
              <w:pStyle w:val="acctfourfigures"/>
              <w:tabs>
                <w:tab w:val="clear" w:pos="765"/>
                <w:tab w:val="decimal" w:pos="731"/>
              </w:tabs>
              <w:spacing w:line="240" w:lineRule="auto"/>
              <w:ind w:right="11" w:hanging="68"/>
              <w:rPr>
                <w:szCs w:val="22"/>
              </w:rPr>
            </w:pPr>
            <w:r w:rsidRPr="00710B7A">
              <w:rPr>
                <w:szCs w:val="22"/>
              </w:rPr>
              <w:t>-</w:t>
            </w:r>
          </w:p>
        </w:tc>
        <w:tc>
          <w:tcPr>
            <w:tcW w:w="180" w:type="dxa"/>
            <w:vAlign w:val="bottom"/>
          </w:tcPr>
          <w:p w14:paraId="506635F2" w14:textId="77777777" w:rsidR="001613FF" w:rsidRPr="00710B7A" w:rsidRDefault="001613FF">
            <w:pPr>
              <w:pStyle w:val="acctfourfigures"/>
              <w:tabs>
                <w:tab w:val="clear" w:pos="765"/>
              </w:tabs>
              <w:spacing w:line="240" w:lineRule="auto"/>
              <w:rPr>
                <w:szCs w:val="22"/>
              </w:rPr>
            </w:pPr>
          </w:p>
        </w:tc>
        <w:tc>
          <w:tcPr>
            <w:tcW w:w="1260" w:type="dxa"/>
            <w:vAlign w:val="bottom"/>
          </w:tcPr>
          <w:p w14:paraId="7C306F3C" w14:textId="1188E40D" w:rsidR="001613FF" w:rsidRPr="005D0EB9" w:rsidRDefault="001613FF" w:rsidP="005D0EB9">
            <w:pPr>
              <w:pStyle w:val="acctfourfigures"/>
              <w:shd w:val="clear" w:color="auto" w:fill="FFFFFF"/>
              <w:tabs>
                <w:tab w:val="clear" w:pos="765"/>
                <w:tab w:val="decimal" w:pos="822"/>
              </w:tabs>
              <w:spacing w:line="240" w:lineRule="auto"/>
              <w:ind w:right="11"/>
              <w:jc w:val="center"/>
            </w:pPr>
            <w:r w:rsidRPr="005D0EB9">
              <w:t>109</w:t>
            </w:r>
          </w:p>
        </w:tc>
        <w:tc>
          <w:tcPr>
            <w:tcW w:w="184" w:type="dxa"/>
            <w:vAlign w:val="bottom"/>
          </w:tcPr>
          <w:p w14:paraId="69284755" w14:textId="77777777" w:rsidR="001613FF" w:rsidRPr="00710B7A" w:rsidRDefault="001613FF">
            <w:pPr>
              <w:pStyle w:val="acctfourfigures"/>
              <w:tabs>
                <w:tab w:val="clear" w:pos="765"/>
              </w:tabs>
              <w:spacing w:line="240" w:lineRule="auto"/>
              <w:rPr>
                <w:szCs w:val="22"/>
              </w:rPr>
            </w:pPr>
          </w:p>
        </w:tc>
        <w:tc>
          <w:tcPr>
            <w:tcW w:w="1526" w:type="dxa"/>
            <w:vAlign w:val="bottom"/>
          </w:tcPr>
          <w:p w14:paraId="49456F81" w14:textId="0D9E18BB" w:rsidR="001613FF" w:rsidRPr="005D0EB9" w:rsidRDefault="001613FF"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07D389B9" w14:textId="77777777" w:rsidR="001613FF" w:rsidRPr="00710B7A" w:rsidRDefault="001613FF">
            <w:pPr>
              <w:pStyle w:val="acctfourfigures"/>
              <w:tabs>
                <w:tab w:val="clear" w:pos="765"/>
              </w:tabs>
              <w:spacing w:line="240" w:lineRule="auto"/>
              <w:rPr>
                <w:szCs w:val="22"/>
              </w:rPr>
            </w:pPr>
          </w:p>
        </w:tc>
        <w:tc>
          <w:tcPr>
            <w:tcW w:w="1260" w:type="dxa"/>
            <w:vAlign w:val="bottom"/>
          </w:tcPr>
          <w:p w14:paraId="59573A39" w14:textId="7DFFB4FD" w:rsidR="001613FF" w:rsidRPr="00710B7A" w:rsidRDefault="001613FF" w:rsidP="005D0EB9">
            <w:pPr>
              <w:pStyle w:val="acctfourfigures"/>
              <w:tabs>
                <w:tab w:val="clear" w:pos="765"/>
                <w:tab w:val="decimal" w:pos="738"/>
              </w:tabs>
              <w:spacing w:line="240" w:lineRule="auto"/>
              <w:rPr>
                <w:szCs w:val="22"/>
              </w:rPr>
            </w:pPr>
            <w:r w:rsidRPr="00710B7A">
              <w:rPr>
                <w:szCs w:val="22"/>
              </w:rPr>
              <w:t>-</w:t>
            </w:r>
          </w:p>
        </w:tc>
      </w:tr>
      <w:tr w:rsidR="007C36F1" w:rsidRPr="00822339" w14:paraId="1EAA8926" w14:textId="77777777" w:rsidTr="007C36F1">
        <w:trPr>
          <w:cantSplit/>
        </w:trPr>
        <w:tc>
          <w:tcPr>
            <w:tcW w:w="3240" w:type="dxa"/>
            <w:vAlign w:val="bottom"/>
          </w:tcPr>
          <w:p w14:paraId="5F9F1546"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2020</w:t>
            </w:r>
          </w:p>
        </w:tc>
        <w:tc>
          <w:tcPr>
            <w:tcW w:w="1339" w:type="dxa"/>
            <w:tcBorders>
              <w:top w:val="single" w:sz="4" w:space="0" w:color="auto"/>
              <w:bottom w:val="single" w:sz="4" w:space="0" w:color="auto"/>
            </w:tcBorders>
            <w:vAlign w:val="bottom"/>
          </w:tcPr>
          <w:p w14:paraId="75001ABC" w14:textId="42EC15AA" w:rsidR="007C36F1" w:rsidRPr="005D0EB9" w:rsidRDefault="004B3DDA" w:rsidP="005D0EB9">
            <w:pPr>
              <w:pStyle w:val="acctfourfigures"/>
              <w:shd w:val="clear" w:color="auto" w:fill="FFFFFF"/>
              <w:tabs>
                <w:tab w:val="clear" w:pos="765"/>
                <w:tab w:val="decimal" w:pos="822"/>
              </w:tabs>
              <w:spacing w:line="240" w:lineRule="auto"/>
              <w:ind w:right="11"/>
              <w:jc w:val="center"/>
              <w:rPr>
                <w:b/>
                <w:bCs/>
              </w:rPr>
            </w:pPr>
            <w:r w:rsidRPr="005D0EB9">
              <w:rPr>
                <w:b/>
                <w:bCs/>
              </w:rPr>
              <w:t>30,954</w:t>
            </w:r>
          </w:p>
        </w:tc>
        <w:tc>
          <w:tcPr>
            <w:tcW w:w="180" w:type="dxa"/>
            <w:vAlign w:val="bottom"/>
          </w:tcPr>
          <w:p w14:paraId="200E8540" w14:textId="77777777" w:rsidR="007C36F1" w:rsidRPr="005D0EB9" w:rsidRDefault="007C36F1" w:rsidP="00147554">
            <w:pPr>
              <w:pStyle w:val="acctfourfigures"/>
              <w:tabs>
                <w:tab w:val="clear" w:pos="765"/>
              </w:tabs>
              <w:spacing w:line="240" w:lineRule="auto"/>
              <w:rPr>
                <w:b/>
                <w:bCs/>
                <w:szCs w:val="22"/>
              </w:rPr>
            </w:pPr>
          </w:p>
        </w:tc>
        <w:tc>
          <w:tcPr>
            <w:tcW w:w="1440" w:type="dxa"/>
            <w:tcBorders>
              <w:top w:val="single" w:sz="4" w:space="0" w:color="auto"/>
              <w:bottom w:val="single" w:sz="4" w:space="0" w:color="auto"/>
            </w:tcBorders>
            <w:vAlign w:val="bottom"/>
          </w:tcPr>
          <w:p w14:paraId="681AB1E7" w14:textId="2540FAE4" w:rsidR="007C36F1" w:rsidRPr="00710B7A" w:rsidRDefault="004B3DDA" w:rsidP="005D0EB9">
            <w:pPr>
              <w:pStyle w:val="acctfourfigures"/>
              <w:shd w:val="clear" w:color="auto" w:fill="FFFFFF"/>
              <w:tabs>
                <w:tab w:val="clear" w:pos="765"/>
                <w:tab w:val="decimal" w:pos="822"/>
              </w:tabs>
              <w:spacing w:line="240" w:lineRule="auto"/>
              <w:ind w:right="11"/>
              <w:jc w:val="center"/>
              <w:rPr>
                <w:b/>
                <w:bCs/>
                <w:szCs w:val="22"/>
              </w:rPr>
            </w:pPr>
            <w:r w:rsidRPr="00710B7A">
              <w:rPr>
                <w:b/>
                <w:bCs/>
                <w:szCs w:val="22"/>
              </w:rPr>
              <w:t>21,377</w:t>
            </w:r>
          </w:p>
        </w:tc>
        <w:tc>
          <w:tcPr>
            <w:tcW w:w="184" w:type="dxa"/>
            <w:vAlign w:val="bottom"/>
          </w:tcPr>
          <w:p w14:paraId="6327D9F6" w14:textId="77777777" w:rsidR="007C36F1" w:rsidRPr="005D0EB9" w:rsidRDefault="007C36F1" w:rsidP="00147554">
            <w:pPr>
              <w:pStyle w:val="acctfourfigures"/>
              <w:tabs>
                <w:tab w:val="clear" w:pos="765"/>
              </w:tabs>
              <w:spacing w:line="240" w:lineRule="auto"/>
              <w:rPr>
                <w:b/>
                <w:bCs/>
                <w:szCs w:val="22"/>
              </w:rPr>
            </w:pPr>
          </w:p>
        </w:tc>
        <w:tc>
          <w:tcPr>
            <w:tcW w:w="1436" w:type="dxa"/>
            <w:tcBorders>
              <w:top w:val="single" w:sz="4" w:space="0" w:color="auto"/>
              <w:bottom w:val="single" w:sz="4" w:space="0" w:color="auto"/>
            </w:tcBorders>
            <w:vAlign w:val="bottom"/>
          </w:tcPr>
          <w:p w14:paraId="0AE1938E" w14:textId="066F05FE" w:rsidR="007C36F1" w:rsidRPr="00710B7A" w:rsidRDefault="004B3DDA" w:rsidP="007C36F1">
            <w:pPr>
              <w:pStyle w:val="acctfourfigures"/>
              <w:tabs>
                <w:tab w:val="clear" w:pos="765"/>
                <w:tab w:val="decimal" w:pos="731"/>
              </w:tabs>
              <w:spacing w:line="240" w:lineRule="auto"/>
              <w:ind w:right="11"/>
              <w:jc w:val="center"/>
              <w:rPr>
                <w:b/>
                <w:bCs/>
                <w:szCs w:val="22"/>
              </w:rPr>
            </w:pPr>
            <w:r w:rsidRPr="00710B7A">
              <w:rPr>
                <w:b/>
                <w:bCs/>
                <w:szCs w:val="22"/>
              </w:rPr>
              <w:t>53,</w:t>
            </w:r>
            <w:r w:rsidR="00CF4371">
              <w:rPr>
                <w:b/>
                <w:bCs/>
                <w:szCs w:val="22"/>
              </w:rPr>
              <w:t>5</w:t>
            </w:r>
            <w:r w:rsidR="001613FF" w:rsidRPr="00710B7A">
              <w:rPr>
                <w:b/>
                <w:bCs/>
                <w:szCs w:val="22"/>
              </w:rPr>
              <w:t>0</w:t>
            </w:r>
            <w:r w:rsidRPr="00710B7A">
              <w:rPr>
                <w:b/>
                <w:bCs/>
                <w:szCs w:val="22"/>
              </w:rPr>
              <w:t>9</w:t>
            </w:r>
          </w:p>
        </w:tc>
        <w:tc>
          <w:tcPr>
            <w:tcW w:w="180" w:type="dxa"/>
            <w:vAlign w:val="bottom"/>
          </w:tcPr>
          <w:p w14:paraId="0AE65241" w14:textId="77777777" w:rsidR="007C36F1" w:rsidRPr="005D0EB9" w:rsidRDefault="007C36F1" w:rsidP="00147554">
            <w:pPr>
              <w:pStyle w:val="acctfourfigures"/>
              <w:tabs>
                <w:tab w:val="clear" w:pos="765"/>
              </w:tabs>
              <w:spacing w:line="240" w:lineRule="auto"/>
              <w:rPr>
                <w:b/>
                <w:bCs/>
                <w:szCs w:val="22"/>
              </w:rPr>
            </w:pPr>
          </w:p>
        </w:tc>
        <w:tc>
          <w:tcPr>
            <w:tcW w:w="1350" w:type="dxa"/>
            <w:tcBorders>
              <w:top w:val="single" w:sz="4" w:space="0" w:color="auto"/>
              <w:bottom w:val="single" w:sz="4" w:space="0" w:color="auto"/>
            </w:tcBorders>
            <w:vAlign w:val="bottom"/>
          </w:tcPr>
          <w:p w14:paraId="40EE4CC6" w14:textId="67FCA445" w:rsidR="007C36F1" w:rsidRPr="00710B7A" w:rsidRDefault="004B3DDA" w:rsidP="005D0EB9">
            <w:pPr>
              <w:pStyle w:val="acctfourfigures"/>
              <w:shd w:val="clear" w:color="auto" w:fill="FFFFFF"/>
              <w:tabs>
                <w:tab w:val="clear" w:pos="765"/>
                <w:tab w:val="decimal" w:pos="822"/>
              </w:tabs>
              <w:spacing w:line="240" w:lineRule="auto"/>
              <w:ind w:right="11"/>
              <w:jc w:val="center"/>
              <w:rPr>
                <w:b/>
                <w:bCs/>
                <w:szCs w:val="22"/>
              </w:rPr>
            </w:pPr>
            <w:r w:rsidRPr="00710B7A">
              <w:rPr>
                <w:b/>
                <w:bCs/>
                <w:szCs w:val="22"/>
              </w:rPr>
              <w:t>5,4</w:t>
            </w:r>
            <w:r w:rsidR="001613FF" w:rsidRPr="00710B7A">
              <w:rPr>
                <w:b/>
                <w:bCs/>
                <w:szCs w:val="22"/>
              </w:rPr>
              <w:t>92</w:t>
            </w:r>
          </w:p>
        </w:tc>
        <w:tc>
          <w:tcPr>
            <w:tcW w:w="180" w:type="dxa"/>
            <w:vAlign w:val="bottom"/>
          </w:tcPr>
          <w:p w14:paraId="11041482" w14:textId="77777777" w:rsidR="007C36F1" w:rsidRPr="005D0EB9" w:rsidRDefault="007C36F1" w:rsidP="00147554">
            <w:pPr>
              <w:pStyle w:val="acctfourfigures"/>
              <w:tabs>
                <w:tab w:val="clear" w:pos="765"/>
              </w:tabs>
              <w:spacing w:line="240" w:lineRule="auto"/>
              <w:rPr>
                <w:b/>
                <w:bCs/>
                <w:szCs w:val="22"/>
              </w:rPr>
            </w:pPr>
          </w:p>
        </w:tc>
        <w:tc>
          <w:tcPr>
            <w:tcW w:w="1260" w:type="dxa"/>
            <w:tcBorders>
              <w:top w:val="single" w:sz="4" w:space="0" w:color="auto"/>
              <w:bottom w:val="single" w:sz="4" w:space="0" w:color="auto"/>
            </w:tcBorders>
            <w:vAlign w:val="bottom"/>
          </w:tcPr>
          <w:p w14:paraId="64938B21" w14:textId="5352E38E" w:rsidR="007C36F1" w:rsidRPr="005D0EB9" w:rsidRDefault="004B3DDA" w:rsidP="005D0EB9">
            <w:pPr>
              <w:pStyle w:val="acctfourfigures"/>
              <w:shd w:val="clear" w:color="auto" w:fill="FFFFFF"/>
              <w:tabs>
                <w:tab w:val="clear" w:pos="765"/>
                <w:tab w:val="decimal" w:pos="822"/>
              </w:tabs>
              <w:spacing w:line="240" w:lineRule="auto"/>
              <w:ind w:right="11"/>
              <w:jc w:val="center"/>
              <w:rPr>
                <w:b/>
                <w:bCs/>
              </w:rPr>
            </w:pPr>
            <w:r w:rsidRPr="005D0EB9">
              <w:rPr>
                <w:b/>
                <w:bCs/>
              </w:rPr>
              <w:t>17,</w:t>
            </w:r>
            <w:r w:rsidR="001613FF" w:rsidRPr="005D0EB9">
              <w:rPr>
                <w:b/>
                <w:bCs/>
              </w:rPr>
              <w:t>347</w:t>
            </w:r>
          </w:p>
        </w:tc>
        <w:tc>
          <w:tcPr>
            <w:tcW w:w="184" w:type="dxa"/>
            <w:vAlign w:val="bottom"/>
          </w:tcPr>
          <w:p w14:paraId="0B4D4AE8" w14:textId="77777777" w:rsidR="007C36F1" w:rsidRPr="005D0EB9" w:rsidRDefault="007C36F1" w:rsidP="00147554">
            <w:pPr>
              <w:pStyle w:val="acctfourfigures"/>
              <w:tabs>
                <w:tab w:val="clear" w:pos="765"/>
              </w:tabs>
              <w:spacing w:line="240" w:lineRule="auto"/>
              <w:rPr>
                <w:b/>
                <w:bCs/>
                <w:szCs w:val="22"/>
              </w:rPr>
            </w:pPr>
          </w:p>
        </w:tc>
        <w:tc>
          <w:tcPr>
            <w:tcW w:w="1526" w:type="dxa"/>
            <w:tcBorders>
              <w:top w:val="single" w:sz="4" w:space="0" w:color="auto"/>
              <w:bottom w:val="single" w:sz="4" w:space="0" w:color="auto"/>
            </w:tcBorders>
            <w:vAlign w:val="bottom"/>
          </w:tcPr>
          <w:p w14:paraId="2F3F588F" w14:textId="0F551A39" w:rsidR="007C36F1" w:rsidRPr="005D0EB9" w:rsidRDefault="004B3DDA" w:rsidP="005D0EB9">
            <w:pPr>
              <w:pStyle w:val="acctfourfigures"/>
              <w:shd w:val="clear" w:color="auto" w:fill="FFFFFF"/>
              <w:tabs>
                <w:tab w:val="clear" w:pos="765"/>
                <w:tab w:val="decimal" w:pos="731"/>
              </w:tabs>
              <w:spacing w:line="240" w:lineRule="auto"/>
              <w:ind w:right="11"/>
              <w:rPr>
                <w:b/>
                <w:bCs/>
              </w:rPr>
            </w:pPr>
            <w:r w:rsidRPr="005D0EB9">
              <w:rPr>
                <w:b/>
                <w:bCs/>
              </w:rPr>
              <w:t>-</w:t>
            </w:r>
          </w:p>
        </w:tc>
        <w:tc>
          <w:tcPr>
            <w:tcW w:w="180" w:type="dxa"/>
            <w:vAlign w:val="bottom"/>
          </w:tcPr>
          <w:p w14:paraId="2C353B38" w14:textId="77777777" w:rsidR="007C36F1" w:rsidRPr="005D0EB9" w:rsidRDefault="007C36F1" w:rsidP="00147554">
            <w:pPr>
              <w:pStyle w:val="acctfourfigures"/>
              <w:tabs>
                <w:tab w:val="clear" w:pos="765"/>
              </w:tabs>
              <w:spacing w:line="240" w:lineRule="auto"/>
              <w:rPr>
                <w:b/>
                <w:bCs/>
                <w:szCs w:val="22"/>
              </w:rPr>
            </w:pPr>
          </w:p>
        </w:tc>
        <w:tc>
          <w:tcPr>
            <w:tcW w:w="1260" w:type="dxa"/>
            <w:tcBorders>
              <w:top w:val="single" w:sz="4" w:space="0" w:color="auto"/>
              <w:bottom w:val="single" w:sz="4" w:space="0" w:color="auto"/>
            </w:tcBorders>
            <w:vAlign w:val="bottom"/>
          </w:tcPr>
          <w:p w14:paraId="112DA1F2" w14:textId="44E3F5DC" w:rsidR="007C36F1" w:rsidRPr="005D0EB9" w:rsidRDefault="004B3DDA" w:rsidP="005D0EB9">
            <w:pPr>
              <w:pStyle w:val="acctfourfigures"/>
              <w:shd w:val="clear" w:color="auto" w:fill="FFFFFF"/>
              <w:tabs>
                <w:tab w:val="clear" w:pos="765"/>
                <w:tab w:val="decimal" w:pos="822"/>
              </w:tabs>
              <w:spacing w:line="240" w:lineRule="auto"/>
              <w:ind w:right="11"/>
              <w:jc w:val="center"/>
              <w:rPr>
                <w:b/>
                <w:bCs/>
              </w:rPr>
            </w:pPr>
            <w:r w:rsidRPr="005D0EB9">
              <w:rPr>
                <w:b/>
                <w:bCs/>
              </w:rPr>
              <w:t>128,67</w:t>
            </w:r>
            <w:r w:rsidR="008C036A">
              <w:rPr>
                <w:b/>
                <w:bCs/>
              </w:rPr>
              <w:t>9</w:t>
            </w:r>
          </w:p>
        </w:tc>
      </w:tr>
      <w:tr w:rsidR="007C36F1" w:rsidRPr="00822339" w14:paraId="3E6535E1" w14:textId="77777777" w:rsidTr="007C36F1">
        <w:trPr>
          <w:cantSplit/>
        </w:trPr>
        <w:tc>
          <w:tcPr>
            <w:tcW w:w="3240" w:type="dxa"/>
            <w:vAlign w:val="bottom"/>
          </w:tcPr>
          <w:p w14:paraId="0F5C2E2E"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339" w:type="dxa"/>
            <w:tcBorders>
              <w:top w:val="single" w:sz="4" w:space="0" w:color="auto"/>
            </w:tcBorders>
            <w:vAlign w:val="bottom"/>
          </w:tcPr>
          <w:p w14:paraId="5E64571A"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4A6E69B8" w14:textId="77777777" w:rsidR="007C36F1" w:rsidRPr="00710B7A" w:rsidRDefault="007C36F1" w:rsidP="00147554">
            <w:pPr>
              <w:pStyle w:val="acctfourfigures"/>
              <w:tabs>
                <w:tab w:val="clear" w:pos="765"/>
              </w:tabs>
              <w:spacing w:line="240" w:lineRule="auto"/>
              <w:rPr>
                <w:szCs w:val="22"/>
              </w:rPr>
            </w:pPr>
          </w:p>
        </w:tc>
        <w:tc>
          <w:tcPr>
            <w:tcW w:w="1440" w:type="dxa"/>
            <w:tcBorders>
              <w:top w:val="single" w:sz="4" w:space="0" w:color="auto"/>
            </w:tcBorders>
            <w:vAlign w:val="bottom"/>
          </w:tcPr>
          <w:p w14:paraId="08DA998E"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4" w:type="dxa"/>
            <w:vAlign w:val="bottom"/>
          </w:tcPr>
          <w:p w14:paraId="45418AAB" w14:textId="77777777" w:rsidR="007C36F1" w:rsidRPr="00710B7A" w:rsidRDefault="007C36F1" w:rsidP="00147554">
            <w:pPr>
              <w:pStyle w:val="acctfourfigures"/>
              <w:tabs>
                <w:tab w:val="clear" w:pos="765"/>
              </w:tabs>
              <w:spacing w:line="240" w:lineRule="auto"/>
              <w:rPr>
                <w:szCs w:val="22"/>
              </w:rPr>
            </w:pPr>
          </w:p>
        </w:tc>
        <w:tc>
          <w:tcPr>
            <w:tcW w:w="1436" w:type="dxa"/>
            <w:tcBorders>
              <w:top w:val="single" w:sz="4" w:space="0" w:color="auto"/>
            </w:tcBorders>
            <w:vAlign w:val="bottom"/>
          </w:tcPr>
          <w:p w14:paraId="7E7190CB"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65CCB14E" w14:textId="77777777" w:rsidR="007C36F1" w:rsidRPr="00710B7A" w:rsidRDefault="007C36F1" w:rsidP="00147554">
            <w:pPr>
              <w:pStyle w:val="acctfourfigures"/>
              <w:tabs>
                <w:tab w:val="clear" w:pos="765"/>
              </w:tabs>
              <w:spacing w:line="240" w:lineRule="auto"/>
              <w:rPr>
                <w:szCs w:val="22"/>
              </w:rPr>
            </w:pPr>
          </w:p>
        </w:tc>
        <w:tc>
          <w:tcPr>
            <w:tcW w:w="1350" w:type="dxa"/>
            <w:tcBorders>
              <w:top w:val="single" w:sz="4" w:space="0" w:color="auto"/>
            </w:tcBorders>
            <w:vAlign w:val="bottom"/>
          </w:tcPr>
          <w:p w14:paraId="78BAFD63"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3897A910" w14:textId="77777777" w:rsidR="007C36F1" w:rsidRPr="00710B7A" w:rsidRDefault="007C36F1" w:rsidP="00147554">
            <w:pPr>
              <w:pStyle w:val="acctfourfigures"/>
              <w:tabs>
                <w:tab w:val="clear" w:pos="765"/>
              </w:tabs>
              <w:spacing w:line="240" w:lineRule="auto"/>
              <w:rPr>
                <w:szCs w:val="22"/>
              </w:rPr>
            </w:pPr>
          </w:p>
        </w:tc>
        <w:tc>
          <w:tcPr>
            <w:tcW w:w="1260" w:type="dxa"/>
            <w:tcBorders>
              <w:top w:val="single" w:sz="4" w:space="0" w:color="auto"/>
            </w:tcBorders>
            <w:vAlign w:val="bottom"/>
          </w:tcPr>
          <w:p w14:paraId="2D3DAC72" w14:textId="77777777" w:rsidR="007C36F1" w:rsidRPr="005D0EB9" w:rsidRDefault="007C36F1" w:rsidP="005D0EB9">
            <w:pPr>
              <w:pStyle w:val="acctfourfigures"/>
              <w:shd w:val="clear" w:color="auto" w:fill="FFFFFF"/>
              <w:tabs>
                <w:tab w:val="clear" w:pos="765"/>
                <w:tab w:val="decimal" w:pos="822"/>
              </w:tabs>
              <w:spacing w:line="240" w:lineRule="auto"/>
              <w:ind w:right="11"/>
              <w:jc w:val="center"/>
            </w:pPr>
          </w:p>
        </w:tc>
        <w:tc>
          <w:tcPr>
            <w:tcW w:w="184" w:type="dxa"/>
            <w:vAlign w:val="bottom"/>
          </w:tcPr>
          <w:p w14:paraId="320D5EE4" w14:textId="77777777" w:rsidR="007C36F1" w:rsidRPr="00710B7A" w:rsidRDefault="007C36F1" w:rsidP="00147554">
            <w:pPr>
              <w:pStyle w:val="acctfourfigures"/>
              <w:tabs>
                <w:tab w:val="clear" w:pos="765"/>
              </w:tabs>
              <w:spacing w:line="240" w:lineRule="auto"/>
              <w:rPr>
                <w:szCs w:val="22"/>
              </w:rPr>
            </w:pPr>
          </w:p>
        </w:tc>
        <w:tc>
          <w:tcPr>
            <w:tcW w:w="1526" w:type="dxa"/>
            <w:tcBorders>
              <w:top w:val="single" w:sz="4" w:space="0" w:color="auto"/>
            </w:tcBorders>
            <w:vAlign w:val="bottom"/>
          </w:tcPr>
          <w:p w14:paraId="45FE23A0" w14:textId="77777777" w:rsidR="007C36F1" w:rsidRPr="005D0EB9" w:rsidRDefault="007C36F1" w:rsidP="005D0EB9">
            <w:pPr>
              <w:pStyle w:val="acctfourfigures"/>
              <w:shd w:val="clear" w:color="auto" w:fill="FFFFFF"/>
              <w:tabs>
                <w:tab w:val="clear" w:pos="765"/>
                <w:tab w:val="decimal" w:pos="731"/>
              </w:tabs>
              <w:spacing w:line="240" w:lineRule="auto"/>
              <w:ind w:right="11"/>
            </w:pPr>
          </w:p>
        </w:tc>
        <w:tc>
          <w:tcPr>
            <w:tcW w:w="180" w:type="dxa"/>
            <w:vAlign w:val="bottom"/>
          </w:tcPr>
          <w:p w14:paraId="41A97FF3" w14:textId="77777777" w:rsidR="007C36F1" w:rsidRPr="00710B7A" w:rsidRDefault="007C36F1" w:rsidP="00147554">
            <w:pPr>
              <w:pStyle w:val="acctfourfigures"/>
              <w:tabs>
                <w:tab w:val="clear" w:pos="765"/>
              </w:tabs>
              <w:spacing w:line="240" w:lineRule="auto"/>
              <w:rPr>
                <w:szCs w:val="22"/>
              </w:rPr>
            </w:pPr>
          </w:p>
        </w:tc>
        <w:tc>
          <w:tcPr>
            <w:tcW w:w="1260" w:type="dxa"/>
            <w:tcBorders>
              <w:top w:val="single" w:sz="4" w:space="0" w:color="auto"/>
            </w:tcBorders>
            <w:vAlign w:val="bottom"/>
          </w:tcPr>
          <w:p w14:paraId="1E9E6A6A" w14:textId="77777777" w:rsidR="007C36F1" w:rsidRPr="005D0EB9" w:rsidRDefault="007C36F1" w:rsidP="005D0EB9">
            <w:pPr>
              <w:pStyle w:val="acctfourfigures"/>
              <w:shd w:val="clear" w:color="auto" w:fill="FFFFFF"/>
              <w:tabs>
                <w:tab w:val="clear" w:pos="765"/>
                <w:tab w:val="decimal" w:pos="822"/>
              </w:tabs>
              <w:spacing w:line="240" w:lineRule="auto"/>
              <w:ind w:right="11"/>
              <w:jc w:val="center"/>
            </w:pPr>
          </w:p>
        </w:tc>
      </w:tr>
      <w:tr w:rsidR="007C36F1" w:rsidRPr="00822339" w14:paraId="6C48FD5A" w14:textId="77777777" w:rsidTr="007C36F1">
        <w:trPr>
          <w:cantSplit/>
        </w:trPr>
        <w:tc>
          <w:tcPr>
            <w:tcW w:w="3240" w:type="dxa"/>
          </w:tcPr>
          <w:p w14:paraId="4BD0DC9E"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Times New Roman" w:hAnsi="Times New Roman" w:cs="Times New Roman"/>
                <w:b/>
                <w:bCs/>
                <w:sz w:val="22"/>
                <w:szCs w:val="22"/>
              </w:rPr>
            </w:pPr>
            <w:r w:rsidRPr="00270FCD">
              <w:rPr>
                <w:rFonts w:ascii="Times New Roman" w:hAnsi="Times New Roman" w:cs="Times New Roman"/>
                <w:b/>
                <w:bCs/>
                <w:i/>
                <w:iCs/>
                <w:sz w:val="22"/>
                <w:szCs w:val="22"/>
              </w:rPr>
              <w:t xml:space="preserve">Depreciation and </w:t>
            </w:r>
            <w:r>
              <w:rPr>
                <w:rFonts w:ascii="Times New Roman" w:hAnsi="Times New Roman" w:cs="Times New Roman"/>
                <w:b/>
                <w:bCs/>
                <w:i/>
                <w:iCs/>
                <w:sz w:val="22"/>
                <w:szCs w:val="22"/>
              </w:rPr>
              <w:br/>
            </w:r>
            <w:r w:rsidRPr="00270FCD">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w:t>
            </w:r>
            <w:r w:rsidRPr="00270FCD">
              <w:rPr>
                <w:rFonts w:ascii="Times New Roman" w:hAnsi="Times New Roman" w:cs="Times New Roman"/>
                <w:b/>
                <w:bCs/>
                <w:i/>
                <w:iCs/>
                <w:sz w:val="22"/>
                <w:szCs w:val="22"/>
              </w:rPr>
              <w:t>losses</w:t>
            </w:r>
          </w:p>
        </w:tc>
        <w:tc>
          <w:tcPr>
            <w:tcW w:w="1339" w:type="dxa"/>
            <w:vAlign w:val="bottom"/>
          </w:tcPr>
          <w:p w14:paraId="26AC781C"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4188946D" w14:textId="77777777" w:rsidR="007C36F1" w:rsidRPr="00710B7A" w:rsidRDefault="007C36F1" w:rsidP="00147554">
            <w:pPr>
              <w:pStyle w:val="acctfourfigures"/>
              <w:tabs>
                <w:tab w:val="clear" w:pos="765"/>
              </w:tabs>
              <w:spacing w:line="240" w:lineRule="auto"/>
              <w:rPr>
                <w:szCs w:val="22"/>
              </w:rPr>
            </w:pPr>
          </w:p>
        </w:tc>
        <w:tc>
          <w:tcPr>
            <w:tcW w:w="1440" w:type="dxa"/>
            <w:vAlign w:val="bottom"/>
          </w:tcPr>
          <w:p w14:paraId="2FB2F3AA"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4" w:type="dxa"/>
          </w:tcPr>
          <w:p w14:paraId="7F3A80F8" w14:textId="77777777" w:rsidR="007C36F1" w:rsidRPr="00710B7A" w:rsidRDefault="007C36F1" w:rsidP="00147554">
            <w:pPr>
              <w:pStyle w:val="acctfourfigures"/>
              <w:tabs>
                <w:tab w:val="clear" w:pos="765"/>
              </w:tabs>
              <w:spacing w:line="240" w:lineRule="auto"/>
              <w:rPr>
                <w:szCs w:val="22"/>
              </w:rPr>
            </w:pPr>
          </w:p>
        </w:tc>
        <w:tc>
          <w:tcPr>
            <w:tcW w:w="1436" w:type="dxa"/>
          </w:tcPr>
          <w:p w14:paraId="02729D7D"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02106D66" w14:textId="77777777" w:rsidR="007C36F1" w:rsidRPr="00710B7A" w:rsidRDefault="007C36F1" w:rsidP="00147554">
            <w:pPr>
              <w:pStyle w:val="acctfourfigures"/>
              <w:tabs>
                <w:tab w:val="clear" w:pos="765"/>
              </w:tabs>
              <w:spacing w:line="240" w:lineRule="auto"/>
              <w:rPr>
                <w:szCs w:val="22"/>
              </w:rPr>
            </w:pPr>
          </w:p>
        </w:tc>
        <w:tc>
          <w:tcPr>
            <w:tcW w:w="1350" w:type="dxa"/>
            <w:vAlign w:val="bottom"/>
          </w:tcPr>
          <w:p w14:paraId="4B41A33F" w14:textId="77777777" w:rsidR="007C36F1" w:rsidRPr="005D0EB9" w:rsidRDefault="007C36F1" w:rsidP="007C36F1">
            <w:pPr>
              <w:pStyle w:val="acctfourfigures"/>
              <w:tabs>
                <w:tab w:val="clear" w:pos="765"/>
                <w:tab w:val="decimal" w:pos="731"/>
              </w:tabs>
              <w:spacing w:line="240" w:lineRule="auto"/>
              <w:ind w:right="11"/>
              <w:jc w:val="center"/>
              <w:rPr>
                <w:szCs w:val="22"/>
              </w:rPr>
            </w:pPr>
          </w:p>
        </w:tc>
        <w:tc>
          <w:tcPr>
            <w:tcW w:w="180" w:type="dxa"/>
            <w:vAlign w:val="bottom"/>
          </w:tcPr>
          <w:p w14:paraId="30207369"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67F858EF" w14:textId="77777777" w:rsidR="007C36F1" w:rsidRPr="005D0EB9" w:rsidRDefault="007C36F1" w:rsidP="005D0EB9">
            <w:pPr>
              <w:pStyle w:val="acctfourfigures"/>
              <w:shd w:val="clear" w:color="auto" w:fill="FFFFFF"/>
              <w:tabs>
                <w:tab w:val="clear" w:pos="765"/>
                <w:tab w:val="decimal" w:pos="822"/>
              </w:tabs>
              <w:spacing w:line="240" w:lineRule="auto"/>
              <w:ind w:right="11"/>
              <w:jc w:val="center"/>
            </w:pPr>
          </w:p>
        </w:tc>
        <w:tc>
          <w:tcPr>
            <w:tcW w:w="184" w:type="dxa"/>
            <w:vAlign w:val="bottom"/>
          </w:tcPr>
          <w:p w14:paraId="3D78C834" w14:textId="77777777" w:rsidR="007C36F1" w:rsidRPr="00710B7A" w:rsidRDefault="007C36F1" w:rsidP="00147554">
            <w:pPr>
              <w:pStyle w:val="acctfourfigures"/>
              <w:tabs>
                <w:tab w:val="clear" w:pos="765"/>
              </w:tabs>
              <w:spacing w:line="240" w:lineRule="auto"/>
              <w:rPr>
                <w:szCs w:val="22"/>
              </w:rPr>
            </w:pPr>
          </w:p>
        </w:tc>
        <w:tc>
          <w:tcPr>
            <w:tcW w:w="1526" w:type="dxa"/>
            <w:vAlign w:val="bottom"/>
          </w:tcPr>
          <w:p w14:paraId="5DA544A3" w14:textId="77777777" w:rsidR="007C36F1" w:rsidRPr="005D0EB9" w:rsidRDefault="007C36F1" w:rsidP="005D0EB9">
            <w:pPr>
              <w:pStyle w:val="acctfourfigures"/>
              <w:shd w:val="clear" w:color="auto" w:fill="FFFFFF"/>
              <w:tabs>
                <w:tab w:val="clear" w:pos="765"/>
                <w:tab w:val="decimal" w:pos="731"/>
              </w:tabs>
              <w:spacing w:line="240" w:lineRule="auto"/>
              <w:ind w:right="11"/>
            </w:pPr>
          </w:p>
        </w:tc>
        <w:tc>
          <w:tcPr>
            <w:tcW w:w="180" w:type="dxa"/>
            <w:vAlign w:val="bottom"/>
          </w:tcPr>
          <w:p w14:paraId="28470193"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47142E82" w14:textId="77777777" w:rsidR="007C36F1" w:rsidRPr="005D0EB9" w:rsidRDefault="007C36F1" w:rsidP="005D0EB9">
            <w:pPr>
              <w:pStyle w:val="acctfourfigures"/>
              <w:shd w:val="clear" w:color="auto" w:fill="FFFFFF"/>
              <w:tabs>
                <w:tab w:val="clear" w:pos="765"/>
                <w:tab w:val="decimal" w:pos="822"/>
              </w:tabs>
              <w:spacing w:line="240" w:lineRule="auto"/>
              <w:ind w:right="11"/>
              <w:jc w:val="center"/>
            </w:pPr>
          </w:p>
        </w:tc>
      </w:tr>
      <w:tr w:rsidR="00085E71" w:rsidRPr="00822339" w14:paraId="1642D083" w14:textId="77777777" w:rsidTr="007C36F1">
        <w:trPr>
          <w:cantSplit/>
        </w:trPr>
        <w:tc>
          <w:tcPr>
            <w:tcW w:w="3240" w:type="dxa"/>
          </w:tcPr>
          <w:p w14:paraId="472C5484" w14:textId="77777777" w:rsidR="00085E71" w:rsidRPr="00270FCD" w:rsidRDefault="00085E7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70FCD">
              <w:rPr>
                <w:rFonts w:ascii="Times New Roman" w:hAnsi="Times New Roman" w:cs="Times New Roman"/>
                <w:sz w:val="22"/>
                <w:szCs w:val="22"/>
              </w:rPr>
              <w:t>At 1 January 2019</w:t>
            </w:r>
          </w:p>
        </w:tc>
        <w:tc>
          <w:tcPr>
            <w:tcW w:w="1339" w:type="dxa"/>
          </w:tcPr>
          <w:p w14:paraId="0AB3184F" w14:textId="77777777" w:rsidR="00085E71" w:rsidRPr="00710B7A" w:rsidRDefault="00085E71" w:rsidP="00147554">
            <w:pPr>
              <w:pStyle w:val="acctfourfigures"/>
              <w:shd w:val="clear" w:color="auto" w:fill="FFFFFF"/>
              <w:tabs>
                <w:tab w:val="clear" w:pos="765"/>
                <w:tab w:val="decimal" w:pos="731"/>
              </w:tabs>
              <w:spacing w:line="240" w:lineRule="auto"/>
              <w:ind w:right="14"/>
            </w:pPr>
            <w:r w:rsidRPr="00710B7A">
              <w:t>-</w:t>
            </w:r>
          </w:p>
        </w:tc>
        <w:tc>
          <w:tcPr>
            <w:tcW w:w="180" w:type="dxa"/>
          </w:tcPr>
          <w:p w14:paraId="13B845B3" w14:textId="77777777" w:rsidR="00085E71" w:rsidRPr="00710B7A" w:rsidRDefault="00085E71" w:rsidP="00147554">
            <w:pPr>
              <w:pStyle w:val="acctfourfigures"/>
              <w:tabs>
                <w:tab w:val="clear" w:pos="765"/>
              </w:tabs>
              <w:spacing w:line="240" w:lineRule="auto"/>
              <w:rPr>
                <w:szCs w:val="22"/>
              </w:rPr>
            </w:pPr>
          </w:p>
        </w:tc>
        <w:tc>
          <w:tcPr>
            <w:tcW w:w="1440" w:type="dxa"/>
          </w:tcPr>
          <w:p w14:paraId="1F56A3F2" w14:textId="661C4385"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5,919</w:t>
            </w:r>
          </w:p>
        </w:tc>
        <w:tc>
          <w:tcPr>
            <w:tcW w:w="184" w:type="dxa"/>
          </w:tcPr>
          <w:p w14:paraId="59DC2C11" w14:textId="77777777" w:rsidR="00085E71" w:rsidRPr="00710B7A" w:rsidRDefault="00085E71" w:rsidP="00147554">
            <w:pPr>
              <w:pStyle w:val="acctfourfigures"/>
              <w:tabs>
                <w:tab w:val="clear" w:pos="765"/>
              </w:tabs>
              <w:spacing w:line="240" w:lineRule="auto"/>
              <w:rPr>
                <w:szCs w:val="22"/>
              </w:rPr>
            </w:pPr>
          </w:p>
        </w:tc>
        <w:tc>
          <w:tcPr>
            <w:tcW w:w="1436" w:type="dxa"/>
          </w:tcPr>
          <w:p w14:paraId="6E936802" w14:textId="5F9FD629" w:rsidR="00085E71" w:rsidRPr="005D0EB9" w:rsidRDefault="00085E71" w:rsidP="005D0EB9">
            <w:pPr>
              <w:pStyle w:val="acctfourfigures"/>
              <w:tabs>
                <w:tab w:val="clear" w:pos="765"/>
                <w:tab w:val="decimal" w:pos="731"/>
              </w:tabs>
              <w:spacing w:line="240" w:lineRule="auto"/>
              <w:ind w:right="11"/>
              <w:jc w:val="center"/>
              <w:rPr>
                <w:szCs w:val="22"/>
              </w:rPr>
            </w:pPr>
            <w:r w:rsidRPr="005D0EB9">
              <w:rPr>
                <w:szCs w:val="22"/>
              </w:rPr>
              <w:t>15,469</w:t>
            </w:r>
          </w:p>
        </w:tc>
        <w:tc>
          <w:tcPr>
            <w:tcW w:w="180" w:type="dxa"/>
          </w:tcPr>
          <w:p w14:paraId="2809FAC8" w14:textId="77777777" w:rsidR="00085E71" w:rsidRPr="00710B7A" w:rsidRDefault="00085E71" w:rsidP="00147554">
            <w:pPr>
              <w:pStyle w:val="acctfourfigures"/>
              <w:tabs>
                <w:tab w:val="clear" w:pos="765"/>
              </w:tabs>
              <w:spacing w:line="240" w:lineRule="auto"/>
              <w:rPr>
                <w:szCs w:val="22"/>
              </w:rPr>
            </w:pPr>
          </w:p>
        </w:tc>
        <w:tc>
          <w:tcPr>
            <w:tcW w:w="1350" w:type="dxa"/>
          </w:tcPr>
          <w:p w14:paraId="21E68D6B" w14:textId="03E3F717"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3,459</w:t>
            </w:r>
          </w:p>
        </w:tc>
        <w:tc>
          <w:tcPr>
            <w:tcW w:w="180" w:type="dxa"/>
          </w:tcPr>
          <w:p w14:paraId="24CC15A5" w14:textId="77777777" w:rsidR="00085E71" w:rsidRPr="00710B7A" w:rsidRDefault="00085E71" w:rsidP="00147554">
            <w:pPr>
              <w:pStyle w:val="acctfourfigures"/>
              <w:tabs>
                <w:tab w:val="clear" w:pos="765"/>
              </w:tabs>
              <w:spacing w:line="240" w:lineRule="auto"/>
              <w:rPr>
                <w:szCs w:val="22"/>
              </w:rPr>
            </w:pPr>
          </w:p>
        </w:tc>
        <w:tc>
          <w:tcPr>
            <w:tcW w:w="1260" w:type="dxa"/>
          </w:tcPr>
          <w:p w14:paraId="44671144" w14:textId="7BA088DF" w:rsidR="00085E71" w:rsidRPr="00710B7A" w:rsidRDefault="00085E71" w:rsidP="00085E71">
            <w:pPr>
              <w:pStyle w:val="acctfourfigures"/>
              <w:shd w:val="clear" w:color="auto" w:fill="FFFFFF"/>
              <w:tabs>
                <w:tab w:val="clear" w:pos="765"/>
                <w:tab w:val="decimal" w:pos="822"/>
              </w:tabs>
              <w:spacing w:line="240" w:lineRule="auto"/>
              <w:ind w:right="11"/>
              <w:jc w:val="center"/>
            </w:pPr>
            <w:r w:rsidRPr="00710B7A">
              <w:t>12,773</w:t>
            </w:r>
          </w:p>
        </w:tc>
        <w:tc>
          <w:tcPr>
            <w:tcW w:w="184" w:type="dxa"/>
          </w:tcPr>
          <w:p w14:paraId="410E2BA1" w14:textId="77777777" w:rsidR="00085E71" w:rsidRPr="00710B7A" w:rsidRDefault="00085E71" w:rsidP="00147554">
            <w:pPr>
              <w:pStyle w:val="acctfourfigures"/>
              <w:tabs>
                <w:tab w:val="clear" w:pos="765"/>
              </w:tabs>
              <w:spacing w:line="240" w:lineRule="auto"/>
              <w:rPr>
                <w:szCs w:val="22"/>
              </w:rPr>
            </w:pPr>
          </w:p>
        </w:tc>
        <w:tc>
          <w:tcPr>
            <w:tcW w:w="1526" w:type="dxa"/>
          </w:tcPr>
          <w:p w14:paraId="57AC95BB" w14:textId="77777777" w:rsidR="00085E71" w:rsidRPr="00710B7A" w:rsidRDefault="00085E71" w:rsidP="00147554">
            <w:pPr>
              <w:pStyle w:val="acctfourfigures"/>
              <w:shd w:val="clear" w:color="auto" w:fill="FFFFFF"/>
              <w:tabs>
                <w:tab w:val="clear" w:pos="765"/>
                <w:tab w:val="decimal" w:pos="735"/>
              </w:tabs>
              <w:spacing w:line="240" w:lineRule="auto"/>
              <w:ind w:right="11"/>
            </w:pPr>
            <w:r w:rsidRPr="00710B7A">
              <w:t>-</w:t>
            </w:r>
          </w:p>
        </w:tc>
        <w:tc>
          <w:tcPr>
            <w:tcW w:w="180" w:type="dxa"/>
          </w:tcPr>
          <w:p w14:paraId="12F90366" w14:textId="77777777" w:rsidR="00085E71" w:rsidRPr="00710B7A" w:rsidRDefault="00085E71" w:rsidP="00147554">
            <w:pPr>
              <w:pStyle w:val="acctfourfigures"/>
              <w:tabs>
                <w:tab w:val="clear" w:pos="765"/>
              </w:tabs>
              <w:spacing w:line="240" w:lineRule="auto"/>
              <w:rPr>
                <w:szCs w:val="22"/>
              </w:rPr>
            </w:pPr>
          </w:p>
        </w:tc>
        <w:tc>
          <w:tcPr>
            <w:tcW w:w="1260" w:type="dxa"/>
          </w:tcPr>
          <w:p w14:paraId="76041912" w14:textId="1A00F6EC" w:rsidR="00085E71" w:rsidRPr="00710B7A" w:rsidRDefault="00085E71" w:rsidP="00085E71">
            <w:pPr>
              <w:pStyle w:val="acctfourfigures"/>
              <w:shd w:val="clear" w:color="auto" w:fill="FFFFFF"/>
              <w:tabs>
                <w:tab w:val="clear" w:pos="765"/>
                <w:tab w:val="decimal" w:pos="822"/>
              </w:tabs>
              <w:spacing w:line="240" w:lineRule="auto"/>
              <w:ind w:right="11"/>
              <w:jc w:val="center"/>
            </w:pPr>
            <w:r w:rsidRPr="00710B7A">
              <w:t>37,620</w:t>
            </w:r>
          </w:p>
        </w:tc>
      </w:tr>
      <w:tr w:rsidR="00085E71" w:rsidRPr="00822339" w14:paraId="1BAEEBF3" w14:textId="77777777" w:rsidTr="007C36F1">
        <w:trPr>
          <w:cantSplit/>
        </w:trPr>
        <w:tc>
          <w:tcPr>
            <w:tcW w:w="3240" w:type="dxa"/>
          </w:tcPr>
          <w:p w14:paraId="1C45E691" w14:textId="77777777" w:rsidR="00085E71" w:rsidRPr="00270FCD" w:rsidRDefault="00085E7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Depreciation charge for the year </w:t>
            </w:r>
            <w:r w:rsidRPr="00270FCD">
              <w:rPr>
                <w:rFonts w:ascii="Times New Roman" w:hAnsi="Times New Roman" w:cs="Times New Roman"/>
                <w:b/>
                <w:bCs/>
                <w:color w:val="0000FF"/>
                <w:sz w:val="22"/>
                <w:szCs w:val="22"/>
              </w:rPr>
              <w:t xml:space="preserve"> </w:t>
            </w:r>
          </w:p>
        </w:tc>
        <w:tc>
          <w:tcPr>
            <w:tcW w:w="1339" w:type="dxa"/>
          </w:tcPr>
          <w:p w14:paraId="40AB0C43" w14:textId="77777777" w:rsidR="00085E71" w:rsidRPr="00710B7A" w:rsidRDefault="00085E71" w:rsidP="00147554">
            <w:pPr>
              <w:pStyle w:val="acctfourfigures"/>
              <w:shd w:val="clear" w:color="auto" w:fill="FFFFFF"/>
              <w:tabs>
                <w:tab w:val="clear" w:pos="765"/>
                <w:tab w:val="decimal" w:pos="731"/>
              </w:tabs>
              <w:spacing w:line="240" w:lineRule="auto"/>
              <w:ind w:right="14"/>
            </w:pPr>
            <w:r w:rsidRPr="00710B7A">
              <w:t>-</w:t>
            </w:r>
          </w:p>
        </w:tc>
        <w:tc>
          <w:tcPr>
            <w:tcW w:w="180" w:type="dxa"/>
          </w:tcPr>
          <w:p w14:paraId="7D023A08" w14:textId="77777777" w:rsidR="00085E71" w:rsidRPr="00710B7A" w:rsidRDefault="00085E71" w:rsidP="00147554">
            <w:pPr>
              <w:pStyle w:val="acctfourfigures"/>
              <w:tabs>
                <w:tab w:val="clear" w:pos="765"/>
              </w:tabs>
              <w:spacing w:line="240" w:lineRule="auto"/>
              <w:rPr>
                <w:szCs w:val="22"/>
              </w:rPr>
            </w:pPr>
          </w:p>
        </w:tc>
        <w:tc>
          <w:tcPr>
            <w:tcW w:w="1440" w:type="dxa"/>
          </w:tcPr>
          <w:p w14:paraId="597940FC" w14:textId="6D99E777"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1,088</w:t>
            </w:r>
          </w:p>
        </w:tc>
        <w:tc>
          <w:tcPr>
            <w:tcW w:w="184" w:type="dxa"/>
          </w:tcPr>
          <w:p w14:paraId="1BBEFBF6" w14:textId="77777777" w:rsidR="00085E71" w:rsidRPr="00710B7A" w:rsidRDefault="00085E71" w:rsidP="00147554">
            <w:pPr>
              <w:pStyle w:val="acctfourfigures"/>
              <w:tabs>
                <w:tab w:val="clear" w:pos="765"/>
              </w:tabs>
              <w:spacing w:line="240" w:lineRule="auto"/>
              <w:rPr>
                <w:szCs w:val="22"/>
              </w:rPr>
            </w:pPr>
          </w:p>
        </w:tc>
        <w:tc>
          <w:tcPr>
            <w:tcW w:w="1436" w:type="dxa"/>
          </w:tcPr>
          <w:p w14:paraId="08D4BBE0" w14:textId="0C67B57F" w:rsidR="00085E71" w:rsidRPr="005D0EB9" w:rsidRDefault="00085E71" w:rsidP="005D0EB9">
            <w:pPr>
              <w:pStyle w:val="acctfourfigures"/>
              <w:tabs>
                <w:tab w:val="clear" w:pos="765"/>
                <w:tab w:val="decimal" w:pos="731"/>
              </w:tabs>
              <w:spacing w:line="240" w:lineRule="auto"/>
              <w:ind w:right="11"/>
              <w:jc w:val="center"/>
              <w:rPr>
                <w:szCs w:val="22"/>
              </w:rPr>
            </w:pPr>
            <w:r w:rsidRPr="005D0EB9">
              <w:rPr>
                <w:szCs w:val="22"/>
              </w:rPr>
              <w:t>3,065</w:t>
            </w:r>
          </w:p>
        </w:tc>
        <w:tc>
          <w:tcPr>
            <w:tcW w:w="180" w:type="dxa"/>
          </w:tcPr>
          <w:p w14:paraId="643839FE" w14:textId="77777777" w:rsidR="00085E71" w:rsidRPr="00710B7A" w:rsidRDefault="00085E71" w:rsidP="00147554">
            <w:pPr>
              <w:pStyle w:val="acctfourfigures"/>
              <w:tabs>
                <w:tab w:val="clear" w:pos="765"/>
              </w:tabs>
              <w:spacing w:line="240" w:lineRule="auto"/>
              <w:rPr>
                <w:szCs w:val="22"/>
              </w:rPr>
            </w:pPr>
          </w:p>
        </w:tc>
        <w:tc>
          <w:tcPr>
            <w:tcW w:w="1350" w:type="dxa"/>
          </w:tcPr>
          <w:p w14:paraId="5C15B943" w14:textId="03649141"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454</w:t>
            </w:r>
          </w:p>
        </w:tc>
        <w:tc>
          <w:tcPr>
            <w:tcW w:w="180" w:type="dxa"/>
          </w:tcPr>
          <w:p w14:paraId="48712012" w14:textId="77777777" w:rsidR="00085E71" w:rsidRPr="00710B7A" w:rsidRDefault="00085E71" w:rsidP="00147554">
            <w:pPr>
              <w:pStyle w:val="acctfourfigures"/>
              <w:tabs>
                <w:tab w:val="clear" w:pos="765"/>
              </w:tabs>
              <w:spacing w:line="240" w:lineRule="auto"/>
              <w:rPr>
                <w:szCs w:val="22"/>
              </w:rPr>
            </w:pPr>
          </w:p>
        </w:tc>
        <w:tc>
          <w:tcPr>
            <w:tcW w:w="1260" w:type="dxa"/>
          </w:tcPr>
          <w:p w14:paraId="36E83F7C" w14:textId="615905FD" w:rsidR="00085E71" w:rsidRPr="00710B7A" w:rsidRDefault="00085E71" w:rsidP="00085E71">
            <w:pPr>
              <w:pStyle w:val="acctfourfigures"/>
              <w:shd w:val="clear" w:color="auto" w:fill="FFFFFF"/>
              <w:tabs>
                <w:tab w:val="clear" w:pos="765"/>
                <w:tab w:val="decimal" w:pos="822"/>
              </w:tabs>
              <w:spacing w:line="240" w:lineRule="auto"/>
              <w:ind w:right="11"/>
              <w:jc w:val="center"/>
            </w:pPr>
            <w:r w:rsidRPr="00710B7A">
              <w:t>1,647</w:t>
            </w:r>
          </w:p>
        </w:tc>
        <w:tc>
          <w:tcPr>
            <w:tcW w:w="184" w:type="dxa"/>
          </w:tcPr>
          <w:p w14:paraId="06D855F0" w14:textId="77777777" w:rsidR="00085E71" w:rsidRPr="00710B7A" w:rsidRDefault="00085E71" w:rsidP="00147554">
            <w:pPr>
              <w:pStyle w:val="acctfourfigures"/>
              <w:tabs>
                <w:tab w:val="clear" w:pos="765"/>
              </w:tabs>
              <w:spacing w:line="240" w:lineRule="auto"/>
              <w:rPr>
                <w:szCs w:val="22"/>
              </w:rPr>
            </w:pPr>
          </w:p>
        </w:tc>
        <w:tc>
          <w:tcPr>
            <w:tcW w:w="1526" w:type="dxa"/>
          </w:tcPr>
          <w:p w14:paraId="34657C27" w14:textId="77777777" w:rsidR="00085E71" w:rsidRPr="00710B7A" w:rsidRDefault="00085E71" w:rsidP="00147554">
            <w:pPr>
              <w:pStyle w:val="acctfourfigures"/>
              <w:shd w:val="clear" w:color="auto" w:fill="FFFFFF"/>
              <w:tabs>
                <w:tab w:val="clear" w:pos="765"/>
                <w:tab w:val="decimal" w:pos="735"/>
              </w:tabs>
              <w:spacing w:line="240" w:lineRule="auto"/>
              <w:ind w:right="11"/>
            </w:pPr>
            <w:r w:rsidRPr="00710B7A">
              <w:t>-</w:t>
            </w:r>
          </w:p>
        </w:tc>
        <w:tc>
          <w:tcPr>
            <w:tcW w:w="180" w:type="dxa"/>
          </w:tcPr>
          <w:p w14:paraId="3458C533" w14:textId="77777777" w:rsidR="00085E71" w:rsidRPr="00710B7A" w:rsidRDefault="00085E71" w:rsidP="00147554">
            <w:pPr>
              <w:pStyle w:val="acctfourfigures"/>
              <w:tabs>
                <w:tab w:val="clear" w:pos="765"/>
              </w:tabs>
              <w:spacing w:line="240" w:lineRule="auto"/>
              <w:rPr>
                <w:szCs w:val="22"/>
              </w:rPr>
            </w:pPr>
          </w:p>
        </w:tc>
        <w:tc>
          <w:tcPr>
            <w:tcW w:w="1260" w:type="dxa"/>
          </w:tcPr>
          <w:p w14:paraId="4C9217FC" w14:textId="4ADA407C" w:rsidR="00085E71" w:rsidRPr="00710B7A" w:rsidRDefault="00085E71" w:rsidP="00085E71">
            <w:pPr>
              <w:pStyle w:val="acctfourfigures"/>
              <w:shd w:val="clear" w:color="auto" w:fill="FFFFFF"/>
              <w:tabs>
                <w:tab w:val="clear" w:pos="765"/>
                <w:tab w:val="decimal" w:pos="822"/>
              </w:tabs>
              <w:spacing w:line="240" w:lineRule="auto"/>
              <w:ind w:right="11"/>
              <w:jc w:val="center"/>
            </w:pPr>
            <w:r w:rsidRPr="00710B7A">
              <w:t>6,254</w:t>
            </w:r>
          </w:p>
        </w:tc>
      </w:tr>
      <w:tr w:rsidR="00085E71" w:rsidRPr="00822339" w14:paraId="308E7711" w14:textId="77777777" w:rsidTr="007C36F1">
        <w:trPr>
          <w:cantSplit/>
        </w:trPr>
        <w:tc>
          <w:tcPr>
            <w:tcW w:w="3240" w:type="dxa"/>
          </w:tcPr>
          <w:p w14:paraId="209E951B" w14:textId="77777777" w:rsidR="00085E71" w:rsidRPr="00270FCD" w:rsidRDefault="00085E7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Impairment losses</w:t>
            </w:r>
          </w:p>
        </w:tc>
        <w:tc>
          <w:tcPr>
            <w:tcW w:w="1339" w:type="dxa"/>
          </w:tcPr>
          <w:p w14:paraId="7ECAFFC0" w14:textId="77777777" w:rsidR="00085E71" w:rsidRPr="00710B7A" w:rsidRDefault="00085E71" w:rsidP="00147554">
            <w:pPr>
              <w:pStyle w:val="acctfourfigures"/>
              <w:shd w:val="clear" w:color="auto" w:fill="FFFFFF"/>
              <w:tabs>
                <w:tab w:val="clear" w:pos="765"/>
                <w:tab w:val="decimal" w:pos="731"/>
              </w:tabs>
              <w:spacing w:line="240" w:lineRule="auto"/>
              <w:ind w:right="14"/>
            </w:pPr>
            <w:r w:rsidRPr="00710B7A">
              <w:t>-</w:t>
            </w:r>
          </w:p>
        </w:tc>
        <w:tc>
          <w:tcPr>
            <w:tcW w:w="180" w:type="dxa"/>
          </w:tcPr>
          <w:p w14:paraId="4CC26BE0" w14:textId="77777777" w:rsidR="00085E71" w:rsidRPr="00710B7A" w:rsidRDefault="00085E71" w:rsidP="00147554">
            <w:pPr>
              <w:pStyle w:val="acctfourfigures"/>
              <w:tabs>
                <w:tab w:val="clear" w:pos="765"/>
              </w:tabs>
              <w:spacing w:line="240" w:lineRule="auto"/>
              <w:rPr>
                <w:szCs w:val="22"/>
              </w:rPr>
            </w:pPr>
          </w:p>
        </w:tc>
        <w:tc>
          <w:tcPr>
            <w:tcW w:w="1440" w:type="dxa"/>
          </w:tcPr>
          <w:p w14:paraId="59B1456B" w14:textId="6D525FAC"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6,399</w:t>
            </w:r>
          </w:p>
        </w:tc>
        <w:tc>
          <w:tcPr>
            <w:tcW w:w="184" w:type="dxa"/>
          </w:tcPr>
          <w:p w14:paraId="00C0F9EF" w14:textId="77777777" w:rsidR="00085E71" w:rsidRPr="00710B7A" w:rsidRDefault="00085E71" w:rsidP="00147554">
            <w:pPr>
              <w:pStyle w:val="acctfourfigures"/>
              <w:tabs>
                <w:tab w:val="clear" w:pos="765"/>
              </w:tabs>
              <w:spacing w:line="240" w:lineRule="auto"/>
              <w:rPr>
                <w:szCs w:val="22"/>
              </w:rPr>
            </w:pPr>
          </w:p>
        </w:tc>
        <w:tc>
          <w:tcPr>
            <w:tcW w:w="1436" w:type="dxa"/>
          </w:tcPr>
          <w:p w14:paraId="0640F40F" w14:textId="3CC1E11B" w:rsidR="00085E71" w:rsidRPr="005D0EB9" w:rsidRDefault="00085E71" w:rsidP="005D0EB9">
            <w:pPr>
              <w:pStyle w:val="acctfourfigures"/>
              <w:tabs>
                <w:tab w:val="clear" w:pos="765"/>
                <w:tab w:val="decimal" w:pos="731"/>
              </w:tabs>
              <w:spacing w:line="240" w:lineRule="auto"/>
              <w:ind w:right="11"/>
              <w:jc w:val="center"/>
              <w:rPr>
                <w:szCs w:val="22"/>
              </w:rPr>
            </w:pPr>
            <w:r w:rsidRPr="005D0EB9">
              <w:rPr>
                <w:szCs w:val="22"/>
              </w:rPr>
              <w:t>15,760</w:t>
            </w:r>
          </w:p>
        </w:tc>
        <w:tc>
          <w:tcPr>
            <w:tcW w:w="180" w:type="dxa"/>
          </w:tcPr>
          <w:p w14:paraId="04DF99B4" w14:textId="77777777" w:rsidR="00085E71" w:rsidRPr="00710B7A" w:rsidRDefault="00085E71" w:rsidP="00147554">
            <w:pPr>
              <w:pStyle w:val="acctfourfigures"/>
              <w:tabs>
                <w:tab w:val="clear" w:pos="765"/>
              </w:tabs>
              <w:spacing w:line="240" w:lineRule="auto"/>
              <w:rPr>
                <w:szCs w:val="22"/>
              </w:rPr>
            </w:pPr>
          </w:p>
        </w:tc>
        <w:tc>
          <w:tcPr>
            <w:tcW w:w="1350" w:type="dxa"/>
          </w:tcPr>
          <w:p w14:paraId="11183A7C" w14:textId="2530D36C" w:rsidR="00085E71" w:rsidRPr="005D0EB9" w:rsidRDefault="00085E71" w:rsidP="00085E71">
            <w:pPr>
              <w:pStyle w:val="acctfourfigures"/>
              <w:shd w:val="clear" w:color="auto" w:fill="FFFFFF"/>
              <w:tabs>
                <w:tab w:val="clear" w:pos="765"/>
                <w:tab w:val="decimal" w:pos="822"/>
              </w:tabs>
              <w:spacing w:line="240" w:lineRule="auto"/>
              <w:ind w:right="11"/>
              <w:jc w:val="center"/>
              <w:rPr>
                <w:szCs w:val="22"/>
              </w:rPr>
            </w:pPr>
            <w:r w:rsidRPr="005D0EB9">
              <w:rPr>
                <w:szCs w:val="22"/>
              </w:rPr>
              <w:t>316</w:t>
            </w:r>
          </w:p>
        </w:tc>
        <w:tc>
          <w:tcPr>
            <w:tcW w:w="180" w:type="dxa"/>
          </w:tcPr>
          <w:p w14:paraId="69886211" w14:textId="77777777" w:rsidR="00085E71" w:rsidRPr="00710B7A" w:rsidRDefault="00085E71" w:rsidP="00147554">
            <w:pPr>
              <w:pStyle w:val="acctfourfigures"/>
              <w:tabs>
                <w:tab w:val="clear" w:pos="765"/>
              </w:tabs>
              <w:spacing w:line="240" w:lineRule="auto"/>
              <w:rPr>
                <w:szCs w:val="22"/>
              </w:rPr>
            </w:pPr>
          </w:p>
        </w:tc>
        <w:tc>
          <w:tcPr>
            <w:tcW w:w="1260" w:type="dxa"/>
          </w:tcPr>
          <w:p w14:paraId="30270556" w14:textId="6EA46ADE" w:rsidR="00085E71" w:rsidRPr="00710B7A" w:rsidRDefault="00085E71" w:rsidP="005D0EB9">
            <w:pPr>
              <w:pStyle w:val="acctfourfigures"/>
              <w:shd w:val="clear" w:color="auto" w:fill="FFFFFF"/>
              <w:tabs>
                <w:tab w:val="clear" w:pos="765"/>
                <w:tab w:val="decimal" w:pos="649"/>
              </w:tabs>
              <w:spacing w:line="240" w:lineRule="auto"/>
              <w:ind w:right="11"/>
            </w:pPr>
            <w:r w:rsidRPr="00710B7A">
              <w:t>-</w:t>
            </w:r>
          </w:p>
        </w:tc>
        <w:tc>
          <w:tcPr>
            <w:tcW w:w="184" w:type="dxa"/>
          </w:tcPr>
          <w:p w14:paraId="640481F1" w14:textId="77777777" w:rsidR="00085E71" w:rsidRPr="00710B7A" w:rsidRDefault="00085E71" w:rsidP="00147554">
            <w:pPr>
              <w:pStyle w:val="acctfourfigures"/>
              <w:tabs>
                <w:tab w:val="clear" w:pos="765"/>
              </w:tabs>
              <w:spacing w:line="240" w:lineRule="auto"/>
              <w:rPr>
                <w:szCs w:val="22"/>
              </w:rPr>
            </w:pPr>
          </w:p>
        </w:tc>
        <w:tc>
          <w:tcPr>
            <w:tcW w:w="1526" w:type="dxa"/>
          </w:tcPr>
          <w:p w14:paraId="1BF9E241" w14:textId="77777777" w:rsidR="00085E71" w:rsidRPr="00710B7A" w:rsidRDefault="00085E71" w:rsidP="00147554">
            <w:pPr>
              <w:pStyle w:val="acctfourfigures"/>
              <w:shd w:val="clear" w:color="auto" w:fill="FFFFFF"/>
              <w:tabs>
                <w:tab w:val="clear" w:pos="765"/>
                <w:tab w:val="decimal" w:pos="735"/>
              </w:tabs>
              <w:spacing w:line="240" w:lineRule="auto"/>
              <w:ind w:right="11"/>
            </w:pPr>
            <w:r w:rsidRPr="00710B7A">
              <w:t>-</w:t>
            </w:r>
          </w:p>
        </w:tc>
        <w:tc>
          <w:tcPr>
            <w:tcW w:w="180" w:type="dxa"/>
          </w:tcPr>
          <w:p w14:paraId="5C699A13" w14:textId="77777777" w:rsidR="00085E71" w:rsidRPr="00710B7A" w:rsidRDefault="00085E71" w:rsidP="00147554">
            <w:pPr>
              <w:pStyle w:val="acctfourfigures"/>
              <w:tabs>
                <w:tab w:val="clear" w:pos="765"/>
              </w:tabs>
              <w:spacing w:line="240" w:lineRule="auto"/>
              <w:rPr>
                <w:szCs w:val="22"/>
              </w:rPr>
            </w:pPr>
          </w:p>
        </w:tc>
        <w:tc>
          <w:tcPr>
            <w:tcW w:w="1260" w:type="dxa"/>
          </w:tcPr>
          <w:p w14:paraId="5A48A929" w14:textId="45EBF340" w:rsidR="00085E71" w:rsidRPr="00710B7A" w:rsidRDefault="00085E71" w:rsidP="00085E71">
            <w:pPr>
              <w:pStyle w:val="acctfourfigures"/>
              <w:shd w:val="clear" w:color="auto" w:fill="FFFFFF"/>
              <w:tabs>
                <w:tab w:val="clear" w:pos="765"/>
                <w:tab w:val="decimal" w:pos="822"/>
              </w:tabs>
              <w:spacing w:line="240" w:lineRule="auto"/>
              <w:ind w:right="11"/>
              <w:jc w:val="center"/>
            </w:pPr>
            <w:r w:rsidRPr="00710B7A">
              <w:t>22,475</w:t>
            </w:r>
          </w:p>
        </w:tc>
      </w:tr>
      <w:tr w:rsidR="00085E71" w:rsidRPr="00822339" w14:paraId="53900276" w14:textId="77777777" w:rsidTr="007C36F1">
        <w:trPr>
          <w:cantSplit/>
        </w:trPr>
        <w:tc>
          <w:tcPr>
            <w:tcW w:w="3240" w:type="dxa"/>
          </w:tcPr>
          <w:p w14:paraId="647A939A" w14:textId="4BB11442" w:rsidR="00085E71" w:rsidRPr="00270FCD" w:rsidRDefault="00085E7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D51854">
              <w:rPr>
                <w:rFonts w:ascii="Times New Roman" w:hAnsi="Times New Roman" w:cs="Times New Roman"/>
                <w:sz w:val="22"/>
                <w:szCs w:val="22"/>
              </w:rPr>
              <w:t>/written-off</w:t>
            </w:r>
          </w:p>
        </w:tc>
        <w:tc>
          <w:tcPr>
            <w:tcW w:w="1339" w:type="dxa"/>
          </w:tcPr>
          <w:p w14:paraId="4D7D5F46" w14:textId="77777777" w:rsidR="00085E71" w:rsidRPr="00710B7A" w:rsidRDefault="00085E71" w:rsidP="00147554">
            <w:pPr>
              <w:pStyle w:val="acctfourfigures"/>
              <w:shd w:val="clear" w:color="auto" w:fill="FFFFFF"/>
              <w:tabs>
                <w:tab w:val="clear" w:pos="765"/>
                <w:tab w:val="decimal" w:pos="731"/>
              </w:tabs>
              <w:spacing w:line="240" w:lineRule="auto"/>
              <w:ind w:right="14"/>
            </w:pPr>
            <w:r w:rsidRPr="00710B7A">
              <w:t>-</w:t>
            </w:r>
          </w:p>
        </w:tc>
        <w:tc>
          <w:tcPr>
            <w:tcW w:w="180" w:type="dxa"/>
          </w:tcPr>
          <w:p w14:paraId="5DBCE296" w14:textId="77777777" w:rsidR="00085E71" w:rsidRPr="00710B7A" w:rsidRDefault="00085E71" w:rsidP="00147554">
            <w:pPr>
              <w:pStyle w:val="acctfourfigures"/>
              <w:tabs>
                <w:tab w:val="clear" w:pos="765"/>
              </w:tabs>
              <w:spacing w:line="240" w:lineRule="auto"/>
              <w:rPr>
                <w:szCs w:val="22"/>
              </w:rPr>
            </w:pPr>
          </w:p>
        </w:tc>
        <w:tc>
          <w:tcPr>
            <w:tcW w:w="1440" w:type="dxa"/>
          </w:tcPr>
          <w:p w14:paraId="324D6C62" w14:textId="2DB00A80" w:rsidR="00085E71" w:rsidRPr="00710B7A" w:rsidRDefault="00085E71" w:rsidP="00085E71">
            <w:pPr>
              <w:pStyle w:val="acctfourfigures"/>
              <w:shd w:val="clear" w:color="auto" w:fill="FFFFFF"/>
              <w:tabs>
                <w:tab w:val="clear" w:pos="765"/>
                <w:tab w:val="decimal" w:pos="822"/>
              </w:tabs>
              <w:spacing w:line="240" w:lineRule="auto"/>
              <w:ind w:right="11"/>
            </w:pPr>
            <w:r w:rsidRPr="00710B7A">
              <w:t>-</w:t>
            </w:r>
          </w:p>
        </w:tc>
        <w:tc>
          <w:tcPr>
            <w:tcW w:w="184" w:type="dxa"/>
          </w:tcPr>
          <w:p w14:paraId="5F43C7E9" w14:textId="77777777" w:rsidR="00085E71" w:rsidRPr="00710B7A" w:rsidRDefault="00085E71" w:rsidP="00147554">
            <w:pPr>
              <w:pStyle w:val="acctfourfigures"/>
              <w:tabs>
                <w:tab w:val="clear" w:pos="765"/>
              </w:tabs>
              <w:spacing w:line="240" w:lineRule="auto"/>
              <w:rPr>
                <w:szCs w:val="22"/>
              </w:rPr>
            </w:pPr>
          </w:p>
        </w:tc>
        <w:tc>
          <w:tcPr>
            <w:tcW w:w="1436" w:type="dxa"/>
          </w:tcPr>
          <w:p w14:paraId="46592D74" w14:textId="7FF76645" w:rsidR="00085E71" w:rsidRPr="00710B7A" w:rsidRDefault="00085E71" w:rsidP="005D0EB9">
            <w:pPr>
              <w:pStyle w:val="acctfourfigures"/>
              <w:shd w:val="clear" w:color="auto" w:fill="FFFFFF"/>
              <w:tabs>
                <w:tab w:val="clear" w:pos="765"/>
                <w:tab w:val="decimal" w:pos="740"/>
              </w:tabs>
              <w:spacing w:line="240" w:lineRule="auto"/>
              <w:ind w:right="11"/>
            </w:pPr>
            <w:r w:rsidRPr="00710B7A">
              <w:t>-</w:t>
            </w:r>
          </w:p>
        </w:tc>
        <w:tc>
          <w:tcPr>
            <w:tcW w:w="180" w:type="dxa"/>
          </w:tcPr>
          <w:p w14:paraId="6631A5FD" w14:textId="77777777" w:rsidR="00085E71" w:rsidRPr="00710B7A" w:rsidRDefault="00085E71" w:rsidP="00147554">
            <w:pPr>
              <w:pStyle w:val="acctfourfigures"/>
              <w:tabs>
                <w:tab w:val="clear" w:pos="765"/>
              </w:tabs>
              <w:spacing w:line="240" w:lineRule="auto"/>
              <w:rPr>
                <w:szCs w:val="22"/>
              </w:rPr>
            </w:pPr>
          </w:p>
        </w:tc>
        <w:tc>
          <w:tcPr>
            <w:tcW w:w="1350" w:type="dxa"/>
          </w:tcPr>
          <w:p w14:paraId="19B9B580" w14:textId="23453706" w:rsidR="00085E71" w:rsidRPr="005D0EB9" w:rsidRDefault="00085E71" w:rsidP="005D0EB9">
            <w:pPr>
              <w:pStyle w:val="acctfourfigures"/>
              <w:shd w:val="clear" w:color="auto" w:fill="FFFFFF"/>
              <w:tabs>
                <w:tab w:val="clear" w:pos="765"/>
                <w:tab w:val="decimal" w:pos="822"/>
              </w:tabs>
              <w:spacing w:line="240" w:lineRule="auto"/>
              <w:ind w:right="-86"/>
              <w:jc w:val="center"/>
              <w:rPr>
                <w:szCs w:val="22"/>
              </w:rPr>
            </w:pPr>
            <w:r w:rsidRPr="005D0EB9">
              <w:rPr>
                <w:szCs w:val="22"/>
              </w:rPr>
              <w:t>(15)</w:t>
            </w:r>
          </w:p>
        </w:tc>
        <w:tc>
          <w:tcPr>
            <w:tcW w:w="180" w:type="dxa"/>
          </w:tcPr>
          <w:p w14:paraId="0474BA22" w14:textId="77777777" w:rsidR="00085E71" w:rsidRPr="00710B7A" w:rsidRDefault="00085E71" w:rsidP="00147554">
            <w:pPr>
              <w:pStyle w:val="acctfourfigures"/>
              <w:tabs>
                <w:tab w:val="clear" w:pos="765"/>
              </w:tabs>
              <w:spacing w:line="240" w:lineRule="auto"/>
              <w:rPr>
                <w:szCs w:val="22"/>
              </w:rPr>
            </w:pPr>
          </w:p>
        </w:tc>
        <w:tc>
          <w:tcPr>
            <w:tcW w:w="1260" w:type="dxa"/>
          </w:tcPr>
          <w:p w14:paraId="0D155A89" w14:textId="4BF5B235" w:rsidR="00085E71" w:rsidRPr="00710B7A" w:rsidRDefault="00085E71" w:rsidP="005D0EB9">
            <w:pPr>
              <w:pStyle w:val="acctfourfigures"/>
              <w:shd w:val="clear" w:color="auto" w:fill="FFFFFF"/>
              <w:tabs>
                <w:tab w:val="clear" w:pos="765"/>
                <w:tab w:val="decimal" w:pos="827"/>
              </w:tabs>
              <w:spacing w:line="240" w:lineRule="auto"/>
              <w:ind w:right="-86"/>
              <w:jc w:val="center"/>
            </w:pPr>
            <w:r w:rsidRPr="00710B7A">
              <w:t>(582)</w:t>
            </w:r>
          </w:p>
        </w:tc>
        <w:tc>
          <w:tcPr>
            <w:tcW w:w="184" w:type="dxa"/>
          </w:tcPr>
          <w:p w14:paraId="073EE562" w14:textId="77777777" w:rsidR="00085E71" w:rsidRPr="00710B7A" w:rsidRDefault="00085E71" w:rsidP="00147554">
            <w:pPr>
              <w:pStyle w:val="acctfourfigures"/>
              <w:tabs>
                <w:tab w:val="clear" w:pos="765"/>
              </w:tabs>
              <w:spacing w:line="240" w:lineRule="auto"/>
              <w:rPr>
                <w:szCs w:val="22"/>
              </w:rPr>
            </w:pPr>
          </w:p>
        </w:tc>
        <w:tc>
          <w:tcPr>
            <w:tcW w:w="1526" w:type="dxa"/>
          </w:tcPr>
          <w:p w14:paraId="12F28924" w14:textId="77777777" w:rsidR="00085E71" w:rsidRPr="00710B7A" w:rsidRDefault="00085E71" w:rsidP="00147554">
            <w:pPr>
              <w:pStyle w:val="acctfourfigures"/>
              <w:shd w:val="clear" w:color="auto" w:fill="FFFFFF"/>
              <w:tabs>
                <w:tab w:val="clear" w:pos="765"/>
                <w:tab w:val="decimal" w:pos="735"/>
              </w:tabs>
              <w:spacing w:line="240" w:lineRule="auto"/>
              <w:ind w:right="11"/>
            </w:pPr>
            <w:r w:rsidRPr="00710B7A">
              <w:t>-</w:t>
            </w:r>
          </w:p>
        </w:tc>
        <w:tc>
          <w:tcPr>
            <w:tcW w:w="180" w:type="dxa"/>
          </w:tcPr>
          <w:p w14:paraId="7D83E7D1" w14:textId="77777777" w:rsidR="00085E71" w:rsidRPr="00710B7A" w:rsidRDefault="00085E71" w:rsidP="00147554">
            <w:pPr>
              <w:pStyle w:val="acctfourfigures"/>
              <w:tabs>
                <w:tab w:val="clear" w:pos="765"/>
              </w:tabs>
              <w:spacing w:line="240" w:lineRule="auto"/>
              <w:rPr>
                <w:szCs w:val="22"/>
              </w:rPr>
            </w:pPr>
          </w:p>
        </w:tc>
        <w:tc>
          <w:tcPr>
            <w:tcW w:w="1260" w:type="dxa"/>
          </w:tcPr>
          <w:p w14:paraId="4861308A" w14:textId="2C0DC2E2" w:rsidR="00085E71" w:rsidRPr="00710B7A" w:rsidRDefault="00085E71" w:rsidP="005D0EB9">
            <w:pPr>
              <w:pStyle w:val="acctfourfigures"/>
              <w:shd w:val="clear" w:color="auto" w:fill="FFFFFF"/>
              <w:tabs>
                <w:tab w:val="clear" w:pos="765"/>
                <w:tab w:val="decimal" w:pos="822"/>
              </w:tabs>
              <w:spacing w:line="240" w:lineRule="auto"/>
              <w:ind w:right="-3"/>
              <w:jc w:val="center"/>
            </w:pPr>
            <w:r w:rsidRPr="00710B7A">
              <w:t>(597)</w:t>
            </w:r>
          </w:p>
        </w:tc>
      </w:tr>
      <w:tr w:rsidR="00085E71" w:rsidRPr="00822339" w14:paraId="7633B2B3" w14:textId="77777777" w:rsidTr="005D0EB9">
        <w:trPr>
          <w:cantSplit/>
        </w:trPr>
        <w:tc>
          <w:tcPr>
            <w:tcW w:w="3240" w:type="dxa"/>
          </w:tcPr>
          <w:p w14:paraId="3B6D5A9E" w14:textId="06C5517B" w:rsidR="00085E71" w:rsidRPr="00270FCD" w:rsidRDefault="0005036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2019 and</w:t>
            </w:r>
            <w:r>
              <w:rPr>
                <w:rFonts w:ascii="Times New Roman" w:hAnsi="Times New Roman" w:cs="Times New Roman"/>
                <w:b/>
                <w:bCs/>
                <w:sz w:val="22"/>
                <w:szCs w:val="22"/>
              </w:rPr>
              <w:br/>
            </w:r>
            <w:r w:rsidR="00085E71" w:rsidRPr="00270FCD">
              <w:rPr>
                <w:rFonts w:ascii="Times New Roman" w:hAnsi="Times New Roman" w:cs="Times New Roman"/>
                <w:b/>
                <w:bCs/>
                <w:sz w:val="22"/>
                <w:szCs w:val="22"/>
              </w:rPr>
              <w:t xml:space="preserve">   1 January 2020</w:t>
            </w:r>
          </w:p>
        </w:tc>
        <w:tc>
          <w:tcPr>
            <w:tcW w:w="1339" w:type="dxa"/>
            <w:tcBorders>
              <w:top w:val="single" w:sz="4" w:space="0" w:color="auto"/>
            </w:tcBorders>
            <w:vAlign w:val="bottom"/>
          </w:tcPr>
          <w:p w14:paraId="6D3A4094" w14:textId="77777777" w:rsidR="00085E71" w:rsidRPr="00710B7A" w:rsidRDefault="00085E71" w:rsidP="00147554">
            <w:pPr>
              <w:pStyle w:val="acctfourfigures"/>
              <w:shd w:val="clear" w:color="auto" w:fill="FFFFFF"/>
              <w:tabs>
                <w:tab w:val="clear" w:pos="765"/>
                <w:tab w:val="decimal" w:pos="731"/>
              </w:tabs>
              <w:spacing w:line="240" w:lineRule="auto"/>
              <w:ind w:right="14"/>
              <w:rPr>
                <w:b/>
                <w:bCs/>
                <w:szCs w:val="22"/>
              </w:rPr>
            </w:pPr>
            <w:r w:rsidRPr="00710B7A">
              <w:rPr>
                <w:b/>
                <w:bCs/>
              </w:rPr>
              <w:t>-</w:t>
            </w:r>
          </w:p>
        </w:tc>
        <w:tc>
          <w:tcPr>
            <w:tcW w:w="180" w:type="dxa"/>
            <w:vAlign w:val="bottom"/>
          </w:tcPr>
          <w:p w14:paraId="6ECC5E28" w14:textId="77777777" w:rsidR="00085E71" w:rsidRPr="00710B7A" w:rsidRDefault="00085E71" w:rsidP="00147554">
            <w:pPr>
              <w:pStyle w:val="acctfourfigures"/>
              <w:tabs>
                <w:tab w:val="clear" w:pos="765"/>
              </w:tabs>
              <w:spacing w:line="240" w:lineRule="auto"/>
              <w:rPr>
                <w:b/>
                <w:bCs/>
                <w:szCs w:val="22"/>
              </w:rPr>
            </w:pPr>
          </w:p>
        </w:tc>
        <w:tc>
          <w:tcPr>
            <w:tcW w:w="1440" w:type="dxa"/>
            <w:tcBorders>
              <w:top w:val="single" w:sz="4" w:space="0" w:color="auto"/>
            </w:tcBorders>
            <w:vAlign w:val="bottom"/>
          </w:tcPr>
          <w:p w14:paraId="3145100E" w14:textId="48561C47" w:rsidR="00085E71" w:rsidRPr="005D0EB9" w:rsidRDefault="00085E71" w:rsidP="005D0EB9">
            <w:pPr>
              <w:pStyle w:val="acctfourfigures"/>
              <w:shd w:val="clear" w:color="auto" w:fill="FFFFFF"/>
              <w:tabs>
                <w:tab w:val="clear" w:pos="765"/>
                <w:tab w:val="decimal" w:pos="822"/>
              </w:tabs>
              <w:spacing w:line="240" w:lineRule="auto"/>
              <w:ind w:right="11"/>
              <w:jc w:val="center"/>
              <w:rPr>
                <w:b/>
                <w:bCs/>
                <w:szCs w:val="22"/>
              </w:rPr>
            </w:pPr>
            <w:r w:rsidRPr="005D0EB9">
              <w:rPr>
                <w:b/>
                <w:bCs/>
                <w:szCs w:val="22"/>
              </w:rPr>
              <w:t>13,406</w:t>
            </w:r>
          </w:p>
        </w:tc>
        <w:tc>
          <w:tcPr>
            <w:tcW w:w="184" w:type="dxa"/>
            <w:vAlign w:val="bottom"/>
          </w:tcPr>
          <w:p w14:paraId="4185B5BD" w14:textId="77777777" w:rsidR="00085E71" w:rsidRPr="00710B7A" w:rsidRDefault="00085E71" w:rsidP="00147554">
            <w:pPr>
              <w:pStyle w:val="acctfourfigures"/>
              <w:tabs>
                <w:tab w:val="clear" w:pos="765"/>
              </w:tabs>
              <w:spacing w:line="240" w:lineRule="auto"/>
              <w:rPr>
                <w:b/>
                <w:bCs/>
                <w:szCs w:val="22"/>
              </w:rPr>
            </w:pPr>
          </w:p>
        </w:tc>
        <w:tc>
          <w:tcPr>
            <w:tcW w:w="1436" w:type="dxa"/>
            <w:tcBorders>
              <w:top w:val="single" w:sz="4" w:space="0" w:color="auto"/>
            </w:tcBorders>
            <w:vAlign w:val="bottom"/>
          </w:tcPr>
          <w:p w14:paraId="4199E688" w14:textId="31164270" w:rsidR="00085E71" w:rsidRPr="005D0EB9" w:rsidRDefault="00085E71" w:rsidP="005D0EB9">
            <w:pPr>
              <w:pStyle w:val="acctfourfigures"/>
              <w:tabs>
                <w:tab w:val="clear" w:pos="765"/>
                <w:tab w:val="decimal" w:pos="731"/>
              </w:tabs>
              <w:spacing w:line="240" w:lineRule="auto"/>
              <w:ind w:right="11"/>
              <w:jc w:val="center"/>
              <w:rPr>
                <w:b/>
                <w:bCs/>
                <w:szCs w:val="22"/>
              </w:rPr>
            </w:pPr>
            <w:r w:rsidRPr="005D0EB9">
              <w:rPr>
                <w:b/>
                <w:bCs/>
                <w:szCs w:val="22"/>
              </w:rPr>
              <w:t>34,294</w:t>
            </w:r>
          </w:p>
        </w:tc>
        <w:tc>
          <w:tcPr>
            <w:tcW w:w="180" w:type="dxa"/>
            <w:vAlign w:val="bottom"/>
          </w:tcPr>
          <w:p w14:paraId="482DC533" w14:textId="77777777" w:rsidR="00085E71" w:rsidRPr="00710B7A" w:rsidRDefault="00085E71" w:rsidP="00147554">
            <w:pPr>
              <w:pStyle w:val="acctfourfigures"/>
              <w:tabs>
                <w:tab w:val="clear" w:pos="765"/>
              </w:tabs>
              <w:spacing w:line="240" w:lineRule="auto"/>
              <w:rPr>
                <w:b/>
                <w:bCs/>
                <w:szCs w:val="22"/>
              </w:rPr>
            </w:pPr>
          </w:p>
        </w:tc>
        <w:tc>
          <w:tcPr>
            <w:tcW w:w="1350" w:type="dxa"/>
            <w:tcBorders>
              <w:top w:val="single" w:sz="4" w:space="0" w:color="auto"/>
            </w:tcBorders>
            <w:vAlign w:val="bottom"/>
          </w:tcPr>
          <w:p w14:paraId="1EF30E8B" w14:textId="128C3410" w:rsidR="00085E71" w:rsidRPr="005D0EB9" w:rsidRDefault="00085E71" w:rsidP="005D0EB9">
            <w:pPr>
              <w:pStyle w:val="acctfourfigures"/>
              <w:shd w:val="clear" w:color="auto" w:fill="FFFFFF"/>
              <w:tabs>
                <w:tab w:val="clear" w:pos="765"/>
                <w:tab w:val="decimal" w:pos="822"/>
              </w:tabs>
              <w:spacing w:line="240" w:lineRule="auto"/>
              <w:ind w:right="11"/>
              <w:jc w:val="center"/>
              <w:rPr>
                <w:b/>
                <w:bCs/>
                <w:szCs w:val="22"/>
              </w:rPr>
            </w:pPr>
            <w:r w:rsidRPr="005D0EB9">
              <w:rPr>
                <w:b/>
                <w:bCs/>
                <w:szCs w:val="22"/>
              </w:rPr>
              <w:t>4,214</w:t>
            </w:r>
          </w:p>
        </w:tc>
        <w:tc>
          <w:tcPr>
            <w:tcW w:w="180" w:type="dxa"/>
            <w:vAlign w:val="bottom"/>
          </w:tcPr>
          <w:p w14:paraId="6D81BC3E" w14:textId="77777777" w:rsidR="00085E71" w:rsidRPr="00710B7A" w:rsidRDefault="00085E71"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251F76E2" w14:textId="0C75098A" w:rsidR="00085E71" w:rsidRPr="00710B7A" w:rsidRDefault="00085E71" w:rsidP="005D0EB9">
            <w:pPr>
              <w:pStyle w:val="acctfourfigures"/>
              <w:shd w:val="clear" w:color="auto" w:fill="FFFFFF"/>
              <w:tabs>
                <w:tab w:val="clear" w:pos="765"/>
                <w:tab w:val="decimal" w:pos="827"/>
              </w:tabs>
              <w:spacing w:line="240" w:lineRule="auto"/>
              <w:ind w:right="11"/>
              <w:jc w:val="center"/>
              <w:rPr>
                <w:b/>
                <w:bCs/>
              </w:rPr>
            </w:pPr>
            <w:r w:rsidRPr="00710B7A">
              <w:rPr>
                <w:b/>
                <w:bCs/>
              </w:rPr>
              <w:t>13,838</w:t>
            </w:r>
          </w:p>
        </w:tc>
        <w:tc>
          <w:tcPr>
            <w:tcW w:w="184" w:type="dxa"/>
            <w:vAlign w:val="bottom"/>
          </w:tcPr>
          <w:p w14:paraId="4320865B" w14:textId="77777777" w:rsidR="00085E71" w:rsidRPr="00710B7A" w:rsidRDefault="00085E71" w:rsidP="00147554">
            <w:pPr>
              <w:pStyle w:val="acctfourfigures"/>
              <w:tabs>
                <w:tab w:val="clear" w:pos="765"/>
              </w:tabs>
              <w:spacing w:line="240" w:lineRule="auto"/>
              <w:rPr>
                <w:b/>
                <w:bCs/>
                <w:szCs w:val="22"/>
              </w:rPr>
            </w:pPr>
          </w:p>
        </w:tc>
        <w:tc>
          <w:tcPr>
            <w:tcW w:w="1526" w:type="dxa"/>
            <w:tcBorders>
              <w:top w:val="single" w:sz="4" w:space="0" w:color="auto"/>
            </w:tcBorders>
            <w:vAlign w:val="bottom"/>
          </w:tcPr>
          <w:p w14:paraId="51CF2B1F" w14:textId="77777777" w:rsidR="00085E71" w:rsidRPr="00710B7A" w:rsidRDefault="00085E71" w:rsidP="00147554">
            <w:pPr>
              <w:pStyle w:val="acctfourfigures"/>
              <w:shd w:val="clear" w:color="auto" w:fill="FFFFFF"/>
              <w:tabs>
                <w:tab w:val="clear" w:pos="765"/>
                <w:tab w:val="decimal" w:pos="735"/>
              </w:tabs>
              <w:spacing w:line="240" w:lineRule="auto"/>
              <w:ind w:right="11"/>
              <w:rPr>
                <w:b/>
                <w:bCs/>
              </w:rPr>
            </w:pPr>
            <w:r w:rsidRPr="00710B7A">
              <w:rPr>
                <w:b/>
                <w:bCs/>
              </w:rPr>
              <w:t>-</w:t>
            </w:r>
          </w:p>
        </w:tc>
        <w:tc>
          <w:tcPr>
            <w:tcW w:w="180" w:type="dxa"/>
            <w:vAlign w:val="bottom"/>
          </w:tcPr>
          <w:p w14:paraId="13B62AD7" w14:textId="77777777" w:rsidR="00085E71" w:rsidRPr="00710B7A" w:rsidRDefault="00085E71" w:rsidP="00147554">
            <w:pPr>
              <w:pStyle w:val="acctfourfigures"/>
              <w:tabs>
                <w:tab w:val="clear" w:pos="765"/>
              </w:tabs>
              <w:spacing w:line="240" w:lineRule="auto"/>
              <w:rPr>
                <w:b/>
                <w:bCs/>
                <w:szCs w:val="22"/>
              </w:rPr>
            </w:pPr>
          </w:p>
        </w:tc>
        <w:tc>
          <w:tcPr>
            <w:tcW w:w="1260" w:type="dxa"/>
            <w:tcBorders>
              <w:top w:val="single" w:sz="4" w:space="0" w:color="auto"/>
            </w:tcBorders>
            <w:vAlign w:val="bottom"/>
          </w:tcPr>
          <w:p w14:paraId="4E964722" w14:textId="0544565A" w:rsidR="00085E71" w:rsidRPr="00710B7A" w:rsidRDefault="00085E71" w:rsidP="005D0EB9">
            <w:pPr>
              <w:pStyle w:val="acctfourfigures"/>
              <w:shd w:val="clear" w:color="auto" w:fill="FFFFFF"/>
              <w:tabs>
                <w:tab w:val="clear" w:pos="765"/>
                <w:tab w:val="decimal" w:pos="822"/>
              </w:tabs>
              <w:spacing w:line="240" w:lineRule="auto"/>
              <w:ind w:right="11"/>
              <w:jc w:val="center"/>
              <w:rPr>
                <w:b/>
                <w:bCs/>
              </w:rPr>
            </w:pPr>
            <w:r w:rsidRPr="00710B7A">
              <w:rPr>
                <w:b/>
                <w:bCs/>
              </w:rPr>
              <w:t>65,752</w:t>
            </w:r>
          </w:p>
        </w:tc>
      </w:tr>
      <w:tr w:rsidR="007C36F1" w:rsidRPr="00822339" w14:paraId="0B18DF67" w14:textId="77777777" w:rsidTr="005D0EB9">
        <w:trPr>
          <w:cantSplit/>
        </w:trPr>
        <w:tc>
          <w:tcPr>
            <w:tcW w:w="3240" w:type="dxa"/>
          </w:tcPr>
          <w:p w14:paraId="23B0C52E" w14:textId="77777777" w:rsidR="007C36F1" w:rsidRPr="00270FCD"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cs="Times New Roman"/>
                <w:b/>
                <w:bCs/>
                <w:sz w:val="22"/>
                <w:szCs w:val="22"/>
              </w:rPr>
            </w:pPr>
            <w:r w:rsidRPr="00270FCD">
              <w:rPr>
                <w:rFonts w:ascii="Times New Roman" w:hAnsi="Times New Roman" w:cs="Times New Roman"/>
                <w:sz w:val="22"/>
                <w:szCs w:val="22"/>
              </w:rPr>
              <w:t>Depreciation charge for the year</w:t>
            </w:r>
          </w:p>
        </w:tc>
        <w:tc>
          <w:tcPr>
            <w:tcW w:w="1339" w:type="dxa"/>
            <w:vAlign w:val="bottom"/>
          </w:tcPr>
          <w:p w14:paraId="4F893FAA" w14:textId="6AF4EF69"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273</w:t>
            </w:r>
          </w:p>
        </w:tc>
        <w:tc>
          <w:tcPr>
            <w:tcW w:w="180" w:type="dxa"/>
            <w:vAlign w:val="bottom"/>
          </w:tcPr>
          <w:p w14:paraId="5F5C414F" w14:textId="77777777" w:rsidR="007C36F1" w:rsidRPr="00710B7A" w:rsidRDefault="007C36F1" w:rsidP="00147554">
            <w:pPr>
              <w:pStyle w:val="acctfourfigures"/>
              <w:tabs>
                <w:tab w:val="clear" w:pos="765"/>
              </w:tabs>
              <w:spacing w:line="240" w:lineRule="auto"/>
              <w:rPr>
                <w:szCs w:val="22"/>
              </w:rPr>
            </w:pPr>
          </w:p>
        </w:tc>
        <w:tc>
          <w:tcPr>
            <w:tcW w:w="1440" w:type="dxa"/>
            <w:vAlign w:val="bottom"/>
          </w:tcPr>
          <w:p w14:paraId="71426AC2" w14:textId="38ADE5C0" w:rsidR="007C36F1" w:rsidRPr="00710B7A" w:rsidRDefault="004B3DDA" w:rsidP="005D0EB9">
            <w:pPr>
              <w:pStyle w:val="acctfourfigures"/>
              <w:shd w:val="clear" w:color="auto" w:fill="FFFFFF"/>
              <w:tabs>
                <w:tab w:val="clear" w:pos="765"/>
                <w:tab w:val="decimal" w:pos="822"/>
              </w:tabs>
              <w:spacing w:line="240" w:lineRule="auto"/>
              <w:ind w:right="11"/>
              <w:jc w:val="center"/>
              <w:rPr>
                <w:szCs w:val="22"/>
              </w:rPr>
            </w:pPr>
            <w:r w:rsidRPr="00710B7A">
              <w:rPr>
                <w:szCs w:val="22"/>
              </w:rPr>
              <w:t>1,372</w:t>
            </w:r>
          </w:p>
        </w:tc>
        <w:tc>
          <w:tcPr>
            <w:tcW w:w="184" w:type="dxa"/>
          </w:tcPr>
          <w:p w14:paraId="1C06865F" w14:textId="77777777" w:rsidR="007C36F1" w:rsidRPr="00710B7A" w:rsidRDefault="007C36F1" w:rsidP="00147554">
            <w:pPr>
              <w:pStyle w:val="acctfourfigures"/>
              <w:tabs>
                <w:tab w:val="clear" w:pos="765"/>
              </w:tabs>
              <w:spacing w:line="240" w:lineRule="auto"/>
              <w:rPr>
                <w:szCs w:val="22"/>
              </w:rPr>
            </w:pPr>
          </w:p>
        </w:tc>
        <w:tc>
          <w:tcPr>
            <w:tcW w:w="1436" w:type="dxa"/>
            <w:vAlign w:val="bottom"/>
          </w:tcPr>
          <w:p w14:paraId="415DA196" w14:textId="291A4036" w:rsidR="007C36F1" w:rsidRPr="00710B7A" w:rsidRDefault="004B3DDA">
            <w:pPr>
              <w:pStyle w:val="acctfourfigures"/>
              <w:tabs>
                <w:tab w:val="clear" w:pos="765"/>
                <w:tab w:val="decimal" w:pos="731"/>
              </w:tabs>
              <w:spacing w:line="240" w:lineRule="auto"/>
              <w:ind w:right="11"/>
              <w:jc w:val="center"/>
              <w:rPr>
                <w:szCs w:val="22"/>
              </w:rPr>
            </w:pPr>
            <w:r w:rsidRPr="00710B7A">
              <w:rPr>
                <w:szCs w:val="22"/>
              </w:rPr>
              <w:t>3,073</w:t>
            </w:r>
          </w:p>
        </w:tc>
        <w:tc>
          <w:tcPr>
            <w:tcW w:w="180" w:type="dxa"/>
            <w:vAlign w:val="bottom"/>
          </w:tcPr>
          <w:p w14:paraId="400CBE60" w14:textId="77777777" w:rsidR="007C36F1" w:rsidRPr="00710B7A" w:rsidRDefault="007C36F1" w:rsidP="00147554">
            <w:pPr>
              <w:pStyle w:val="acctfourfigures"/>
              <w:tabs>
                <w:tab w:val="clear" w:pos="765"/>
              </w:tabs>
              <w:spacing w:line="240" w:lineRule="auto"/>
              <w:rPr>
                <w:szCs w:val="22"/>
              </w:rPr>
            </w:pPr>
          </w:p>
        </w:tc>
        <w:tc>
          <w:tcPr>
            <w:tcW w:w="1350" w:type="dxa"/>
            <w:vAlign w:val="bottom"/>
          </w:tcPr>
          <w:p w14:paraId="43F03C45" w14:textId="47716A73" w:rsidR="007C36F1" w:rsidRPr="00710B7A" w:rsidRDefault="004B3DDA" w:rsidP="005D0EB9">
            <w:pPr>
              <w:pStyle w:val="acctfourfigures"/>
              <w:shd w:val="clear" w:color="auto" w:fill="FFFFFF"/>
              <w:tabs>
                <w:tab w:val="clear" w:pos="765"/>
                <w:tab w:val="decimal" w:pos="822"/>
              </w:tabs>
              <w:spacing w:line="240" w:lineRule="auto"/>
              <w:ind w:right="11"/>
              <w:jc w:val="center"/>
              <w:rPr>
                <w:szCs w:val="22"/>
              </w:rPr>
            </w:pPr>
            <w:r w:rsidRPr="00710B7A">
              <w:rPr>
                <w:szCs w:val="22"/>
              </w:rPr>
              <w:t>469</w:t>
            </w:r>
          </w:p>
        </w:tc>
        <w:tc>
          <w:tcPr>
            <w:tcW w:w="180" w:type="dxa"/>
            <w:vAlign w:val="bottom"/>
          </w:tcPr>
          <w:p w14:paraId="72450346"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5C9B76F5" w14:textId="03D967E2" w:rsidR="007C36F1" w:rsidRPr="005D0EB9" w:rsidRDefault="004B3DDA" w:rsidP="005D0EB9">
            <w:pPr>
              <w:pStyle w:val="acctfourfigures"/>
              <w:shd w:val="clear" w:color="auto" w:fill="FFFFFF"/>
              <w:tabs>
                <w:tab w:val="clear" w:pos="765"/>
                <w:tab w:val="decimal" w:pos="827"/>
              </w:tabs>
              <w:spacing w:line="240" w:lineRule="auto"/>
              <w:ind w:right="11"/>
              <w:jc w:val="center"/>
            </w:pPr>
            <w:r w:rsidRPr="005D0EB9">
              <w:t>1,395</w:t>
            </w:r>
          </w:p>
        </w:tc>
        <w:tc>
          <w:tcPr>
            <w:tcW w:w="184" w:type="dxa"/>
            <w:vAlign w:val="bottom"/>
          </w:tcPr>
          <w:p w14:paraId="532F8FCF" w14:textId="77777777" w:rsidR="007C36F1" w:rsidRPr="00710B7A" w:rsidRDefault="007C36F1" w:rsidP="00147554">
            <w:pPr>
              <w:pStyle w:val="acctfourfigures"/>
              <w:tabs>
                <w:tab w:val="clear" w:pos="765"/>
              </w:tabs>
              <w:spacing w:line="240" w:lineRule="auto"/>
              <w:rPr>
                <w:szCs w:val="22"/>
              </w:rPr>
            </w:pPr>
          </w:p>
        </w:tc>
        <w:tc>
          <w:tcPr>
            <w:tcW w:w="1526" w:type="dxa"/>
            <w:vAlign w:val="bottom"/>
          </w:tcPr>
          <w:p w14:paraId="62ACED3C" w14:textId="4672F17D" w:rsidR="007C36F1" w:rsidRPr="005D0EB9" w:rsidRDefault="004B3DD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1F160C5D" w14:textId="77777777" w:rsidR="007C36F1" w:rsidRPr="00710B7A" w:rsidRDefault="007C36F1" w:rsidP="00147554">
            <w:pPr>
              <w:pStyle w:val="acctfourfigures"/>
              <w:tabs>
                <w:tab w:val="clear" w:pos="765"/>
              </w:tabs>
              <w:spacing w:line="240" w:lineRule="auto"/>
              <w:rPr>
                <w:szCs w:val="22"/>
              </w:rPr>
            </w:pPr>
          </w:p>
        </w:tc>
        <w:tc>
          <w:tcPr>
            <w:tcW w:w="1260" w:type="dxa"/>
            <w:vAlign w:val="bottom"/>
          </w:tcPr>
          <w:p w14:paraId="2BE4FF0A" w14:textId="6CC5CBDD" w:rsidR="007C36F1" w:rsidRPr="005D0EB9" w:rsidRDefault="004B3DDA" w:rsidP="005D0EB9">
            <w:pPr>
              <w:pStyle w:val="acctfourfigures"/>
              <w:shd w:val="clear" w:color="auto" w:fill="FFFFFF"/>
              <w:tabs>
                <w:tab w:val="clear" w:pos="765"/>
                <w:tab w:val="decimal" w:pos="822"/>
              </w:tabs>
              <w:spacing w:line="240" w:lineRule="auto"/>
              <w:ind w:right="11"/>
              <w:jc w:val="center"/>
            </w:pPr>
            <w:r w:rsidRPr="005D0EB9">
              <w:t>6,582</w:t>
            </w:r>
          </w:p>
        </w:tc>
      </w:tr>
      <w:tr w:rsidR="004B3DDA" w:rsidRPr="00822339" w14:paraId="292563B0" w14:textId="77777777" w:rsidTr="005D0EB9">
        <w:trPr>
          <w:cantSplit/>
        </w:trPr>
        <w:tc>
          <w:tcPr>
            <w:tcW w:w="3240" w:type="dxa"/>
          </w:tcPr>
          <w:p w14:paraId="5EC80213" w14:textId="263BCAA2" w:rsidR="004B3DDA" w:rsidRPr="00270FCD" w:rsidRDefault="004B3DDA"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70FCD">
              <w:rPr>
                <w:rFonts w:ascii="Times New Roman" w:hAnsi="Times New Roman" w:cs="Times New Roman"/>
                <w:sz w:val="22"/>
                <w:szCs w:val="22"/>
              </w:rPr>
              <w:t>Disposals</w:t>
            </w:r>
            <w:r w:rsidR="000670B3">
              <w:rPr>
                <w:rFonts w:ascii="Times New Roman" w:hAnsi="Times New Roman" w:cs="Times New Roman"/>
                <w:sz w:val="22"/>
                <w:szCs w:val="22"/>
              </w:rPr>
              <w:t>/written-off</w:t>
            </w:r>
          </w:p>
        </w:tc>
        <w:tc>
          <w:tcPr>
            <w:tcW w:w="1339" w:type="dxa"/>
            <w:vAlign w:val="bottom"/>
          </w:tcPr>
          <w:p w14:paraId="3A046E9E" w14:textId="299A5C67" w:rsidR="004B3DDA" w:rsidRPr="00710B7A" w:rsidRDefault="004B3DDA" w:rsidP="005D0EB9">
            <w:pPr>
              <w:pStyle w:val="acctfourfigures"/>
              <w:tabs>
                <w:tab w:val="clear" w:pos="765"/>
                <w:tab w:val="decimal" w:pos="731"/>
              </w:tabs>
              <w:spacing w:line="240" w:lineRule="auto"/>
              <w:ind w:right="11"/>
              <w:rPr>
                <w:szCs w:val="22"/>
              </w:rPr>
            </w:pPr>
            <w:r w:rsidRPr="00710B7A">
              <w:rPr>
                <w:szCs w:val="22"/>
              </w:rPr>
              <w:t>-</w:t>
            </w:r>
          </w:p>
        </w:tc>
        <w:tc>
          <w:tcPr>
            <w:tcW w:w="180" w:type="dxa"/>
            <w:vAlign w:val="bottom"/>
          </w:tcPr>
          <w:p w14:paraId="57146376" w14:textId="77777777" w:rsidR="004B3DDA" w:rsidRPr="00710B7A" w:rsidRDefault="004B3DDA" w:rsidP="00147554">
            <w:pPr>
              <w:pStyle w:val="acctfourfigures"/>
              <w:tabs>
                <w:tab w:val="clear" w:pos="765"/>
              </w:tabs>
              <w:spacing w:line="240" w:lineRule="auto"/>
              <w:rPr>
                <w:szCs w:val="22"/>
              </w:rPr>
            </w:pPr>
          </w:p>
        </w:tc>
        <w:tc>
          <w:tcPr>
            <w:tcW w:w="1440" w:type="dxa"/>
            <w:vAlign w:val="bottom"/>
          </w:tcPr>
          <w:p w14:paraId="44388B52" w14:textId="3E3745C9" w:rsidR="004B3DDA" w:rsidRPr="00710B7A" w:rsidRDefault="004B3DDA" w:rsidP="005D0EB9">
            <w:pPr>
              <w:pStyle w:val="acctfourfigures"/>
              <w:shd w:val="clear" w:color="auto" w:fill="FFFFFF"/>
              <w:tabs>
                <w:tab w:val="clear" w:pos="765"/>
                <w:tab w:val="decimal" w:pos="822"/>
              </w:tabs>
              <w:spacing w:line="240" w:lineRule="auto"/>
              <w:ind w:right="-87"/>
              <w:jc w:val="center"/>
              <w:rPr>
                <w:szCs w:val="22"/>
              </w:rPr>
            </w:pPr>
            <w:r w:rsidRPr="00710B7A">
              <w:rPr>
                <w:szCs w:val="22"/>
              </w:rPr>
              <w:t>(282)</w:t>
            </w:r>
          </w:p>
        </w:tc>
        <w:tc>
          <w:tcPr>
            <w:tcW w:w="184" w:type="dxa"/>
          </w:tcPr>
          <w:p w14:paraId="4845A061" w14:textId="77777777" w:rsidR="004B3DDA" w:rsidRPr="00710B7A" w:rsidRDefault="004B3DDA" w:rsidP="00147554">
            <w:pPr>
              <w:pStyle w:val="acctfourfigures"/>
              <w:tabs>
                <w:tab w:val="clear" w:pos="765"/>
              </w:tabs>
              <w:spacing w:line="240" w:lineRule="auto"/>
              <w:rPr>
                <w:szCs w:val="22"/>
              </w:rPr>
            </w:pPr>
          </w:p>
        </w:tc>
        <w:tc>
          <w:tcPr>
            <w:tcW w:w="1436" w:type="dxa"/>
            <w:vAlign w:val="bottom"/>
          </w:tcPr>
          <w:p w14:paraId="3226900B" w14:textId="12F1E52D" w:rsidR="004B3DDA" w:rsidRPr="00710B7A" w:rsidRDefault="004B3DDA" w:rsidP="005D0EB9">
            <w:pPr>
              <w:pStyle w:val="acctfourfigures"/>
              <w:shd w:val="clear" w:color="auto" w:fill="FFFFFF"/>
              <w:tabs>
                <w:tab w:val="clear" w:pos="765"/>
                <w:tab w:val="decimal" w:pos="731"/>
              </w:tabs>
              <w:spacing w:line="240" w:lineRule="auto"/>
              <w:ind w:right="11"/>
              <w:rPr>
                <w:szCs w:val="22"/>
              </w:rPr>
            </w:pPr>
            <w:r w:rsidRPr="00710B7A">
              <w:rPr>
                <w:szCs w:val="22"/>
              </w:rPr>
              <w:t>-</w:t>
            </w:r>
          </w:p>
        </w:tc>
        <w:tc>
          <w:tcPr>
            <w:tcW w:w="180" w:type="dxa"/>
            <w:vAlign w:val="bottom"/>
          </w:tcPr>
          <w:p w14:paraId="0C70B191" w14:textId="77777777" w:rsidR="004B3DDA" w:rsidRPr="00710B7A" w:rsidRDefault="004B3DDA" w:rsidP="00147554">
            <w:pPr>
              <w:pStyle w:val="acctfourfigures"/>
              <w:tabs>
                <w:tab w:val="clear" w:pos="765"/>
              </w:tabs>
              <w:spacing w:line="240" w:lineRule="auto"/>
              <w:rPr>
                <w:szCs w:val="22"/>
              </w:rPr>
            </w:pPr>
          </w:p>
        </w:tc>
        <w:tc>
          <w:tcPr>
            <w:tcW w:w="1350" w:type="dxa"/>
            <w:vAlign w:val="bottom"/>
          </w:tcPr>
          <w:p w14:paraId="5A58CAA9" w14:textId="08FCB497" w:rsidR="004B3DDA" w:rsidRPr="00710B7A" w:rsidRDefault="004B3DDA" w:rsidP="005D0EB9">
            <w:pPr>
              <w:pStyle w:val="acctfourfigures"/>
              <w:shd w:val="clear" w:color="auto" w:fill="FFFFFF"/>
              <w:tabs>
                <w:tab w:val="clear" w:pos="765"/>
                <w:tab w:val="decimal" w:pos="822"/>
              </w:tabs>
              <w:spacing w:line="240" w:lineRule="auto"/>
              <w:ind w:right="-86"/>
              <w:jc w:val="center"/>
              <w:rPr>
                <w:szCs w:val="22"/>
              </w:rPr>
            </w:pPr>
            <w:r w:rsidRPr="00710B7A">
              <w:rPr>
                <w:szCs w:val="22"/>
              </w:rPr>
              <w:t>(108)</w:t>
            </w:r>
          </w:p>
        </w:tc>
        <w:tc>
          <w:tcPr>
            <w:tcW w:w="180" w:type="dxa"/>
            <w:vAlign w:val="bottom"/>
          </w:tcPr>
          <w:p w14:paraId="1B639E12" w14:textId="77777777" w:rsidR="004B3DDA" w:rsidRPr="00710B7A" w:rsidRDefault="004B3DDA" w:rsidP="00147554">
            <w:pPr>
              <w:pStyle w:val="acctfourfigures"/>
              <w:tabs>
                <w:tab w:val="clear" w:pos="765"/>
              </w:tabs>
              <w:spacing w:line="240" w:lineRule="auto"/>
              <w:rPr>
                <w:szCs w:val="22"/>
              </w:rPr>
            </w:pPr>
          </w:p>
        </w:tc>
        <w:tc>
          <w:tcPr>
            <w:tcW w:w="1260" w:type="dxa"/>
            <w:vAlign w:val="bottom"/>
          </w:tcPr>
          <w:p w14:paraId="57B3E8DC" w14:textId="47E0B472" w:rsidR="004B3DDA" w:rsidRPr="005D0EB9" w:rsidRDefault="004B3DDA" w:rsidP="005D0EB9">
            <w:pPr>
              <w:pStyle w:val="acctfourfigures"/>
              <w:shd w:val="clear" w:color="auto" w:fill="FFFFFF"/>
              <w:tabs>
                <w:tab w:val="clear" w:pos="765"/>
                <w:tab w:val="decimal" w:pos="827"/>
              </w:tabs>
              <w:spacing w:line="240" w:lineRule="auto"/>
              <w:ind w:right="-86"/>
              <w:jc w:val="center"/>
            </w:pPr>
            <w:r w:rsidRPr="005D0EB9">
              <w:t>(837)</w:t>
            </w:r>
          </w:p>
        </w:tc>
        <w:tc>
          <w:tcPr>
            <w:tcW w:w="184" w:type="dxa"/>
            <w:vAlign w:val="bottom"/>
          </w:tcPr>
          <w:p w14:paraId="2BF93556" w14:textId="77777777" w:rsidR="004B3DDA" w:rsidRPr="00710B7A" w:rsidRDefault="004B3DDA" w:rsidP="00147554">
            <w:pPr>
              <w:pStyle w:val="acctfourfigures"/>
              <w:tabs>
                <w:tab w:val="clear" w:pos="765"/>
              </w:tabs>
              <w:spacing w:line="240" w:lineRule="auto"/>
              <w:rPr>
                <w:szCs w:val="22"/>
              </w:rPr>
            </w:pPr>
          </w:p>
        </w:tc>
        <w:tc>
          <w:tcPr>
            <w:tcW w:w="1526" w:type="dxa"/>
            <w:vAlign w:val="bottom"/>
          </w:tcPr>
          <w:p w14:paraId="127FEFEC" w14:textId="08377C7B" w:rsidR="004B3DDA" w:rsidRPr="005D0EB9" w:rsidRDefault="004B3DD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5123F5BE" w14:textId="77777777" w:rsidR="004B3DDA" w:rsidRPr="00710B7A" w:rsidRDefault="004B3DDA" w:rsidP="00147554">
            <w:pPr>
              <w:pStyle w:val="acctfourfigures"/>
              <w:tabs>
                <w:tab w:val="clear" w:pos="765"/>
              </w:tabs>
              <w:spacing w:line="240" w:lineRule="auto"/>
              <w:rPr>
                <w:szCs w:val="22"/>
              </w:rPr>
            </w:pPr>
          </w:p>
        </w:tc>
        <w:tc>
          <w:tcPr>
            <w:tcW w:w="1260" w:type="dxa"/>
            <w:vAlign w:val="bottom"/>
          </w:tcPr>
          <w:p w14:paraId="6B975F06" w14:textId="0C1E17B3" w:rsidR="004B3DDA" w:rsidRPr="005D0EB9" w:rsidRDefault="004B3DDA" w:rsidP="005D0EB9">
            <w:pPr>
              <w:pStyle w:val="acctfourfigures"/>
              <w:shd w:val="clear" w:color="auto" w:fill="FFFFFF"/>
              <w:tabs>
                <w:tab w:val="clear" w:pos="765"/>
                <w:tab w:val="decimal" w:pos="822"/>
              </w:tabs>
              <w:spacing w:line="240" w:lineRule="auto"/>
              <w:ind w:right="-3"/>
              <w:jc w:val="center"/>
            </w:pPr>
            <w:r w:rsidRPr="005D0EB9">
              <w:t>(1,227)</w:t>
            </w:r>
          </w:p>
        </w:tc>
      </w:tr>
      <w:tr w:rsidR="00165835" w:rsidRPr="00822339" w14:paraId="3A49B4D4" w14:textId="77777777" w:rsidTr="005D0EB9">
        <w:trPr>
          <w:cantSplit/>
        </w:trPr>
        <w:tc>
          <w:tcPr>
            <w:tcW w:w="3240" w:type="dxa"/>
          </w:tcPr>
          <w:p w14:paraId="76FB24BD" w14:textId="3D045F1D" w:rsidR="00165835" w:rsidRPr="00270FCD" w:rsidRDefault="00165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Reclassification</w:t>
            </w:r>
          </w:p>
        </w:tc>
        <w:tc>
          <w:tcPr>
            <w:tcW w:w="1339" w:type="dxa"/>
            <w:vAlign w:val="bottom"/>
          </w:tcPr>
          <w:p w14:paraId="1BBD5315" w14:textId="388AC2D4" w:rsidR="00165835" w:rsidRPr="00710B7A" w:rsidRDefault="00165835" w:rsidP="005D0EB9">
            <w:pPr>
              <w:pStyle w:val="acctfourfigures"/>
              <w:tabs>
                <w:tab w:val="clear" w:pos="765"/>
                <w:tab w:val="decimal" w:pos="731"/>
              </w:tabs>
              <w:spacing w:line="240" w:lineRule="auto"/>
              <w:ind w:right="11"/>
              <w:rPr>
                <w:szCs w:val="22"/>
              </w:rPr>
            </w:pPr>
            <w:r w:rsidRPr="00710B7A">
              <w:rPr>
                <w:szCs w:val="22"/>
              </w:rPr>
              <w:t>-</w:t>
            </w:r>
          </w:p>
        </w:tc>
        <w:tc>
          <w:tcPr>
            <w:tcW w:w="180" w:type="dxa"/>
            <w:vAlign w:val="bottom"/>
          </w:tcPr>
          <w:p w14:paraId="4929202C" w14:textId="77777777" w:rsidR="00165835" w:rsidRPr="00710B7A" w:rsidRDefault="00165835">
            <w:pPr>
              <w:pStyle w:val="acctfourfigures"/>
              <w:tabs>
                <w:tab w:val="clear" w:pos="765"/>
              </w:tabs>
              <w:spacing w:line="240" w:lineRule="auto"/>
              <w:rPr>
                <w:szCs w:val="22"/>
              </w:rPr>
            </w:pPr>
          </w:p>
        </w:tc>
        <w:tc>
          <w:tcPr>
            <w:tcW w:w="1440" w:type="dxa"/>
            <w:vAlign w:val="bottom"/>
          </w:tcPr>
          <w:p w14:paraId="49C42621" w14:textId="3E611E8D" w:rsidR="00165835" w:rsidRPr="00710B7A" w:rsidRDefault="00165835" w:rsidP="005D0EB9">
            <w:pPr>
              <w:pStyle w:val="acctfourfigures"/>
              <w:tabs>
                <w:tab w:val="clear" w:pos="765"/>
                <w:tab w:val="decimal" w:pos="825"/>
              </w:tabs>
              <w:spacing w:line="240" w:lineRule="auto"/>
              <w:ind w:right="11"/>
              <w:rPr>
                <w:szCs w:val="22"/>
              </w:rPr>
            </w:pPr>
            <w:r w:rsidRPr="00710B7A">
              <w:rPr>
                <w:szCs w:val="22"/>
              </w:rPr>
              <w:t>-</w:t>
            </w:r>
          </w:p>
        </w:tc>
        <w:tc>
          <w:tcPr>
            <w:tcW w:w="184" w:type="dxa"/>
          </w:tcPr>
          <w:p w14:paraId="04F79A48" w14:textId="77777777" w:rsidR="00165835" w:rsidRPr="00710B7A" w:rsidRDefault="00165835">
            <w:pPr>
              <w:pStyle w:val="acctfourfigures"/>
              <w:tabs>
                <w:tab w:val="clear" w:pos="765"/>
              </w:tabs>
              <w:spacing w:line="240" w:lineRule="auto"/>
              <w:rPr>
                <w:szCs w:val="22"/>
              </w:rPr>
            </w:pPr>
          </w:p>
        </w:tc>
        <w:tc>
          <w:tcPr>
            <w:tcW w:w="1436" w:type="dxa"/>
            <w:vAlign w:val="bottom"/>
          </w:tcPr>
          <w:p w14:paraId="29E66AEA" w14:textId="69B6A8A3" w:rsidR="00165835" w:rsidRPr="00710B7A" w:rsidRDefault="00165835" w:rsidP="005D0EB9">
            <w:pPr>
              <w:pStyle w:val="acctfourfigures"/>
              <w:tabs>
                <w:tab w:val="clear" w:pos="765"/>
                <w:tab w:val="decimal" w:pos="731"/>
              </w:tabs>
              <w:spacing w:line="240" w:lineRule="auto"/>
              <w:ind w:right="-89" w:hanging="68"/>
              <w:jc w:val="center"/>
              <w:rPr>
                <w:szCs w:val="22"/>
              </w:rPr>
            </w:pPr>
            <w:r w:rsidRPr="00710B7A">
              <w:rPr>
                <w:szCs w:val="22"/>
              </w:rPr>
              <w:t>(109)</w:t>
            </w:r>
          </w:p>
        </w:tc>
        <w:tc>
          <w:tcPr>
            <w:tcW w:w="180" w:type="dxa"/>
            <w:vAlign w:val="bottom"/>
          </w:tcPr>
          <w:p w14:paraId="07A053AD" w14:textId="77777777" w:rsidR="00165835" w:rsidRPr="00710B7A" w:rsidRDefault="00165835">
            <w:pPr>
              <w:pStyle w:val="acctfourfigures"/>
              <w:tabs>
                <w:tab w:val="clear" w:pos="765"/>
              </w:tabs>
              <w:spacing w:line="240" w:lineRule="auto"/>
              <w:rPr>
                <w:szCs w:val="22"/>
              </w:rPr>
            </w:pPr>
          </w:p>
        </w:tc>
        <w:tc>
          <w:tcPr>
            <w:tcW w:w="1350" w:type="dxa"/>
            <w:vAlign w:val="bottom"/>
          </w:tcPr>
          <w:p w14:paraId="2CB6BDF5" w14:textId="7ACB66C9" w:rsidR="00165835" w:rsidRPr="00710B7A" w:rsidRDefault="00165835" w:rsidP="005D0EB9">
            <w:pPr>
              <w:pStyle w:val="acctfourfigures"/>
              <w:tabs>
                <w:tab w:val="clear" w:pos="765"/>
                <w:tab w:val="decimal" w:pos="731"/>
              </w:tabs>
              <w:spacing w:line="240" w:lineRule="auto"/>
              <w:ind w:right="11" w:hanging="68"/>
              <w:rPr>
                <w:szCs w:val="22"/>
              </w:rPr>
            </w:pPr>
            <w:r w:rsidRPr="00710B7A">
              <w:rPr>
                <w:szCs w:val="22"/>
              </w:rPr>
              <w:t>-</w:t>
            </w:r>
          </w:p>
        </w:tc>
        <w:tc>
          <w:tcPr>
            <w:tcW w:w="180" w:type="dxa"/>
            <w:vAlign w:val="bottom"/>
          </w:tcPr>
          <w:p w14:paraId="79A23CFD" w14:textId="77777777" w:rsidR="00165835" w:rsidRPr="00710B7A" w:rsidRDefault="00165835">
            <w:pPr>
              <w:pStyle w:val="acctfourfigures"/>
              <w:tabs>
                <w:tab w:val="clear" w:pos="765"/>
              </w:tabs>
              <w:spacing w:line="240" w:lineRule="auto"/>
              <w:rPr>
                <w:szCs w:val="22"/>
              </w:rPr>
            </w:pPr>
          </w:p>
        </w:tc>
        <w:tc>
          <w:tcPr>
            <w:tcW w:w="1260" w:type="dxa"/>
            <w:vAlign w:val="bottom"/>
          </w:tcPr>
          <w:p w14:paraId="600A9FB5" w14:textId="3D079610" w:rsidR="00165835" w:rsidRPr="005D0EB9" w:rsidRDefault="00165835" w:rsidP="005D0EB9">
            <w:pPr>
              <w:pStyle w:val="acctfourfigures"/>
              <w:shd w:val="clear" w:color="auto" w:fill="FFFFFF"/>
              <w:tabs>
                <w:tab w:val="clear" w:pos="765"/>
                <w:tab w:val="decimal" w:pos="827"/>
              </w:tabs>
              <w:spacing w:line="240" w:lineRule="auto"/>
              <w:ind w:right="11"/>
              <w:jc w:val="center"/>
            </w:pPr>
            <w:r w:rsidRPr="005D0EB9">
              <w:t>109</w:t>
            </w:r>
          </w:p>
        </w:tc>
        <w:tc>
          <w:tcPr>
            <w:tcW w:w="184" w:type="dxa"/>
            <w:vAlign w:val="bottom"/>
          </w:tcPr>
          <w:p w14:paraId="129DCEE1" w14:textId="77777777" w:rsidR="00165835" w:rsidRPr="00710B7A" w:rsidRDefault="00165835">
            <w:pPr>
              <w:pStyle w:val="acctfourfigures"/>
              <w:tabs>
                <w:tab w:val="clear" w:pos="765"/>
              </w:tabs>
              <w:spacing w:line="240" w:lineRule="auto"/>
              <w:rPr>
                <w:szCs w:val="22"/>
              </w:rPr>
            </w:pPr>
          </w:p>
        </w:tc>
        <w:tc>
          <w:tcPr>
            <w:tcW w:w="1526" w:type="dxa"/>
            <w:vAlign w:val="bottom"/>
          </w:tcPr>
          <w:p w14:paraId="4B164556" w14:textId="6714BEB3" w:rsidR="00165835" w:rsidRPr="005D0EB9" w:rsidRDefault="00165835"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306EC58A" w14:textId="77777777" w:rsidR="00165835" w:rsidRPr="00710B7A" w:rsidRDefault="00165835">
            <w:pPr>
              <w:pStyle w:val="acctfourfigures"/>
              <w:tabs>
                <w:tab w:val="clear" w:pos="765"/>
              </w:tabs>
              <w:spacing w:line="240" w:lineRule="auto"/>
              <w:rPr>
                <w:szCs w:val="22"/>
              </w:rPr>
            </w:pPr>
          </w:p>
        </w:tc>
        <w:tc>
          <w:tcPr>
            <w:tcW w:w="1260" w:type="dxa"/>
            <w:vAlign w:val="bottom"/>
          </w:tcPr>
          <w:p w14:paraId="249D1C0C" w14:textId="21E4BF88" w:rsidR="00165835" w:rsidRPr="00710B7A" w:rsidRDefault="00165835" w:rsidP="005D0EB9">
            <w:pPr>
              <w:pStyle w:val="acctfourfigures"/>
              <w:tabs>
                <w:tab w:val="clear" w:pos="765"/>
                <w:tab w:val="decimal" w:pos="738"/>
              </w:tabs>
              <w:spacing w:line="240" w:lineRule="auto"/>
              <w:rPr>
                <w:szCs w:val="22"/>
              </w:rPr>
            </w:pPr>
            <w:r w:rsidRPr="00710B7A">
              <w:rPr>
                <w:szCs w:val="22"/>
              </w:rPr>
              <w:t>-</w:t>
            </w:r>
          </w:p>
        </w:tc>
      </w:tr>
      <w:tr w:rsidR="007C36F1" w:rsidRPr="00822339" w14:paraId="23E8349F" w14:textId="77777777" w:rsidTr="005D0EB9">
        <w:trPr>
          <w:cantSplit/>
        </w:trPr>
        <w:tc>
          <w:tcPr>
            <w:tcW w:w="3240" w:type="dxa"/>
          </w:tcPr>
          <w:p w14:paraId="1A6E302E" w14:textId="77777777" w:rsidR="007C36F1" w:rsidRPr="00270FCD" w:rsidRDefault="007C36F1" w:rsidP="007C36F1">
            <w:pPr>
              <w:spacing w:line="240" w:lineRule="auto"/>
              <w:rPr>
                <w:rFonts w:ascii="Times New Roman" w:hAnsi="Times New Roman" w:cs="Times New Roman"/>
                <w:sz w:val="22"/>
                <w:szCs w:val="22"/>
              </w:rPr>
            </w:pPr>
            <w:r w:rsidRPr="00270FCD">
              <w:rPr>
                <w:rFonts w:ascii="Times New Roman" w:hAnsi="Times New Roman" w:cs="Times New Roman"/>
                <w:b/>
                <w:bCs/>
                <w:sz w:val="22"/>
                <w:szCs w:val="22"/>
              </w:rPr>
              <w:t>At 31 December 2020</w:t>
            </w:r>
          </w:p>
        </w:tc>
        <w:tc>
          <w:tcPr>
            <w:tcW w:w="1339" w:type="dxa"/>
            <w:tcBorders>
              <w:top w:val="single" w:sz="4" w:space="0" w:color="auto"/>
              <w:bottom w:val="single" w:sz="4" w:space="0" w:color="auto"/>
            </w:tcBorders>
            <w:vAlign w:val="bottom"/>
          </w:tcPr>
          <w:p w14:paraId="103B1501" w14:textId="5944435E" w:rsidR="007C36F1" w:rsidRPr="00710B7A" w:rsidRDefault="004B3DDA" w:rsidP="005D0EB9">
            <w:pPr>
              <w:pStyle w:val="acctfourfigures"/>
              <w:shd w:val="clear" w:color="auto" w:fill="FFFFFF"/>
              <w:tabs>
                <w:tab w:val="clear" w:pos="765"/>
                <w:tab w:val="decimal" w:pos="822"/>
              </w:tabs>
              <w:spacing w:line="240" w:lineRule="auto"/>
              <w:ind w:right="11"/>
              <w:jc w:val="center"/>
              <w:rPr>
                <w:b/>
                <w:bCs/>
                <w:szCs w:val="22"/>
              </w:rPr>
            </w:pPr>
            <w:r w:rsidRPr="00710B7A">
              <w:rPr>
                <w:b/>
                <w:bCs/>
                <w:szCs w:val="22"/>
              </w:rPr>
              <w:t>273</w:t>
            </w:r>
          </w:p>
        </w:tc>
        <w:tc>
          <w:tcPr>
            <w:tcW w:w="180" w:type="dxa"/>
            <w:vAlign w:val="bottom"/>
          </w:tcPr>
          <w:p w14:paraId="45A174FF" w14:textId="77777777" w:rsidR="007C36F1" w:rsidRPr="00710B7A" w:rsidRDefault="007C36F1" w:rsidP="007C36F1">
            <w:pPr>
              <w:pStyle w:val="acctfourfigures"/>
              <w:spacing w:line="240" w:lineRule="auto"/>
              <w:jc w:val="center"/>
              <w:rPr>
                <w:b/>
                <w:bCs/>
                <w:szCs w:val="22"/>
              </w:rPr>
            </w:pPr>
          </w:p>
        </w:tc>
        <w:tc>
          <w:tcPr>
            <w:tcW w:w="1440" w:type="dxa"/>
            <w:tcBorders>
              <w:top w:val="single" w:sz="4" w:space="0" w:color="auto"/>
              <w:bottom w:val="single" w:sz="4" w:space="0" w:color="auto"/>
            </w:tcBorders>
            <w:vAlign w:val="bottom"/>
          </w:tcPr>
          <w:p w14:paraId="5E1225DD" w14:textId="0E95CCAD" w:rsidR="007C36F1" w:rsidRPr="00710B7A" w:rsidRDefault="004B3DDA" w:rsidP="005D0EB9">
            <w:pPr>
              <w:pStyle w:val="acctfourfigures"/>
              <w:shd w:val="clear" w:color="auto" w:fill="FFFFFF"/>
              <w:tabs>
                <w:tab w:val="clear" w:pos="765"/>
                <w:tab w:val="decimal" w:pos="822"/>
              </w:tabs>
              <w:spacing w:line="240" w:lineRule="auto"/>
              <w:ind w:right="11"/>
              <w:jc w:val="center"/>
              <w:rPr>
                <w:b/>
                <w:bCs/>
                <w:szCs w:val="22"/>
              </w:rPr>
            </w:pPr>
            <w:r w:rsidRPr="00710B7A">
              <w:rPr>
                <w:b/>
                <w:bCs/>
                <w:szCs w:val="22"/>
              </w:rPr>
              <w:t>14,496</w:t>
            </w:r>
          </w:p>
        </w:tc>
        <w:tc>
          <w:tcPr>
            <w:tcW w:w="184" w:type="dxa"/>
          </w:tcPr>
          <w:p w14:paraId="79437735" w14:textId="77777777" w:rsidR="007C36F1" w:rsidRPr="00710B7A" w:rsidRDefault="007C36F1" w:rsidP="007C36F1">
            <w:pPr>
              <w:pStyle w:val="acctfourfigures"/>
              <w:spacing w:line="240" w:lineRule="auto"/>
              <w:jc w:val="center"/>
              <w:rPr>
                <w:b/>
                <w:bCs/>
                <w:szCs w:val="22"/>
              </w:rPr>
            </w:pPr>
          </w:p>
        </w:tc>
        <w:tc>
          <w:tcPr>
            <w:tcW w:w="1436" w:type="dxa"/>
            <w:tcBorders>
              <w:top w:val="single" w:sz="4" w:space="0" w:color="auto"/>
              <w:bottom w:val="single" w:sz="4" w:space="0" w:color="auto"/>
            </w:tcBorders>
            <w:vAlign w:val="bottom"/>
          </w:tcPr>
          <w:p w14:paraId="2C4129FC" w14:textId="2687C456" w:rsidR="007C36F1" w:rsidRPr="00710B7A" w:rsidRDefault="004B3DDA">
            <w:pPr>
              <w:pStyle w:val="acctfourfigures"/>
              <w:tabs>
                <w:tab w:val="clear" w:pos="765"/>
                <w:tab w:val="decimal" w:pos="731"/>
              </w:tabs>
              <w:spacing w:line="240" w:lineRule="auto"/>
              <w:ind w:right="11"/>
              <w:jc w:val="center"/>
              <w:rPr>
                <w:b/>
                <w:bCs/>
                <w:szCs w:val="22"/>
              </w:rPr>
            </w:pPr>
            <w:r w:rsidRPr="00710B7A">
              <w:rPr>
                <w:b/>
                <w:bCs/>
                <w:szCs w:val="22"/>
              </w:rPr>
              <w:t>37,</w:t>
            </w:r>
            <w:r w:rsidR="00165835" w:rsidRPr="00710B7A">
              <w:rPr>
                <w:b/>
                <w:bCs/>
                <w:szCs w:val="22"/>
              </w:rPr>
              <w:t>258</w:t>
            </w:r>
          </w:p>
        </w:tc>
        <w:tc>
          <w:tcPr>
            <w:tcW w:w="180" w:type="dxa"/>
            <w:vAlign w:val="bottom"/>
          </w:tcPr>
          <w:p w14:paraId="5AF47A98" w14:textId="77777777" w:rsidR="007C36F1" w:rsidRPr="00710B7A" w:rsidRDefault="007C36F1" w:rsidP="007C36F1">
            <w:pPr>
              <w:pStyle w:val="acctfourfigures"/>
              <w:spacing w:line="240" w:lineRule="auto"/>
              <w:jc w:val="center"/>
              <w:rPr>
                <w:b/>
                <w:bCs/>
                <w:szCs w:val="22"/>
              </w:rPr>
            </w:pPr>
          </w:p>
        </w:tc>
        <w:tc>
          <w:tcPr>
            <w:tcW w:w="1350" w:type="dxa"/>
            <w:tcBorders>
              <w:top w:val="single" w:sz="4" w:space="0" w:color="auto"/>
              <w:bottom w:val="single" w:sz="4" w:space="0" w:color="auto"/>
            </w:tcBorders>
            <w:vAlign w:val="bottom"/>
          </w:tcPr>
          <w:p w14:paraId="700FEF15" w14:textId="07AE24F5" w:rsidR="007C36F1" w:rsidRPr="00710B7A" w:rsidRDefault="004B3DDA" w:rsidP="005D0EB9">
            <w:pPr>
              <w:pStyle w:val="acctfourfigures"/>
              <w:shd w:val="clear" w:color="auto" w:fill="FFFFFF"/>
              <w:tabs>
                <w:tab w:val="clear" w:pos="765"/>
                <w:tab w:val="decimal" w:pos="822"/>
              </w:tabs>
              <w:spacing w:line="240" w:lineRule="auto"/>
              <w:ind w:right="11"/>
              <w:jc w:val="center"/>
              <w:rPr>
                <w:b/>
                <w:bCs/>
                <w:szCs w:val="22"/>
              </w:rPr>
            </w:pPr>
            <w:r w:rsidRPr="00710B7A">
              <w:rPr>
                <w:b/>
                <w:bCs/>
                <w:szCs w:val="22"/>
              </w:rPr>
              <w:t>4,575</w:t>
            </w:r>
          </w:p>
        </w:tc>
        <w:tc>
          <w:tcPr>
            <w:tcW w:w="180" w:type="dxa"/>
            <w:vAlign w:val="bottom"/>
          </w:tcPr>
          <w:p w14:paraId="2E53FEFA" w14:textId="77777777" w:rsidR="007C36F1" w:rsidRPr="00710B7A" w:rsidRDefault="007C36F1" w:rsidP="007C36F1">
            <w:pPr>
              <w:pStyle w:val="acctfourfigures"/>
              <w:spacing w:line="240" w:lineRule="auto"/>
              <w:jc w:val="center"/>
              <w:rPr>
                <w:b/>
                <w:bCs/>
                <w:szCs w:val="22"/>
              </w:rPr>
            </w:pPr>
          </w:p>
        </w:tc>
        <w:tc>
          <w:tcPr>
            <w:tcW w:w="1260" w:type="dxa"/>
            <w:tcBorders>
              <w:top w:val="single" w:sz="4" w:space="0" w:color="auto"/>
              <w:bottom w:val="single" w:sz="4" w:space="0" w:color="auto"/>
            </w:tcBorders>
            <w:vAlign w:val="bottom"/>
          </w:tcPr>
          <w:p w14:paraId="67698A85" w14:textId="4AEFD54D" w:rsidR="007C36F1" w:rsidRPr="005D0EB9" w:rsidRDefault="004B3DDA" w:rsidP="005D0EB9">
            <w:pPr>
              <w:pStyle w:val="acctfourfigures"/>
              <w:shd w:val="clear" w:color="auto" w:fill="FFFFFF"/>
              <w:tabs>
                <w:tab w:val="clear" w:pos="765"/>
                <w:tab w:val="decimal" w:pos="827"/>
              </w:tabs>
              <w:spacing w:line="240" w:lineRule="auto"/>
              <w:ind w:right="11"/>
              <w:jc w:val="center"/>
              <w:rPr>
                <w:b/>
                <w:bCs/>
              </w:rPr>
            </w:pPr>
            <w:r w:rsidRPr="005D0EB9">
              <w:rPr>
                <w:b/>
                <w:bCs/>
              </w:rPr>
              <w:t>14,</w:t>
            </w:r>
            <w:r w:rsidR="00165835" w:rsidRPr="005D0EB9">
              <w:rPr>
                <w:b/>
                <w:bCs/>
              </w:rPr>
              <w:t>505</w:t>
            </w:r>
          </w:p>
        </w:tc>
        <w:tc>
          <w:tcPr>
            <w:tcW w:w="184" w:type="dxa"/>
            <w:vAlign w:val="bottom"/>
          </w:tcPr>
          <w:p w14:paraId="56F3F804" w14:textId="77777777" w:rsidR="007C36F1" w:rsidRPr="00710B7A" w:rsidRDefault="007C36F1" w:rsidP="007C36F1">
            <w:pPr>
              <w:pStyle w:val="acctfourfigures"/>
              <w:spacing w:line="240" w:lineRule="auto"/>
              <w:jc w:val="center"/>
              <w:rPr>
                <w:b/>
                <w:bCs/>
                <w:szCs w:val="22"/>
              </w:rPr>
            </w:pPr>
          </w:p>
        </w:tc>
        <w:tc>
          <w:tcPr>
            <w:tcW w:w="1526" w:type="dxa"/>
            <w:tcBorders>
              <w:top w:val="single" w:sz="4" w:space="0" w:color="auto"/>
              <w:bottom w:val="single" w:sz="4" w:space="0" w:color="auto"/>
            </w:tcBorders>
            <w:vAlign w:val="bottom"/>
          </w:tcPr>
          <w:p w14:paraId="687E9A47" w14:textId="7BDFE1E8" w:rsidR="007C36F1" w:rsidRPr="005D0EB9" w:rsidRDefault="004B3DDA" w:rsidP="005D0EB9">
            <w:pPr>
              <w:pStyle w:val="acctfourfigures"/>
              <w:shd w:val="clear" w:color="auto" w:fill="FFFFFF"/>
              <w:tabs>
                <w:tab w:val="clear" w:pos="765"/>
                <w:tab w:val="decimal" w:pos="731"/>
              </w:tabs>
              <w:spacing w:line="240" w:lineRule="auto"/>
              <w:ind w:right="11"/>
              <w:rPr>
                <w:b/>
                <w:bCs/>
              </w:rPr>
            </w:pPr>
            <w:r w:rsidRPr="005D0EB9">
              <w:rPr>
                <w:b/>
                <w:bCs/>
              </w:rPr>
              <w:t>-</w:t>
            </w:r>
          </w:p>
        </w:tc>
        <w:tc>
          <w:tcPr>
            <w:tcW w:w="180" w:type="dxa"/>
            <w:vAlign w:val="bottom"/>
          </w:tcPr>
          <w:p w14:paraId="5BF1740D" w14:textId="77777777" w:rsidR="007C36F1" w:rsidRPr="00710B7A" w:rsidRDefault="007C36F1" w:rsidP="007C36F1">
            <w:pPr>
              <w:pStyle w:val="acctfourfigures"/>
              <w:spacing w:line="240" w:lineRule="auto"/>
              <w:jc w:val="center"/>
              <w:rPr>
                <w:b/>
                <w:bCs/>
                <w:szCs w:val="22"/>
              </w:rPr>
            </w:pPr>
          </w:p>
        </w:tc>
        <w:tc>
          <w:tcPr>
            <w:tcW w:w="1260" w:type="dxa"/>
            <w:tcBorders>
              <w:top w:val="single" w:sz="4" w:space="0" w:color="auto"/>
              <w:bottom w:val="single" w:sz="4" w:space="0" w:color="auto"/>
            </w:tcBorders>
            <w:vAlign w:val="bottom"/>
          </w:tcPr>
          <w:p w14:paraId="58FE03E4" w14:textId="732F470E" w:rsidR="007C36F1" w:rsidRPr="005D0EB9" w:rsidRDefault="004B3DDA" w:rsidP="005D0EB9">
            <w:pPr>
              <w:pStyle w:val="acctfourfigures"/>
              <w:shd w:val="clear" w:color="auto" w:fill="FFFFFF"/>
              <w:tabs>
                <w:tab w:val="clear" w:pos="765"/>
                <w:tab w:val="decimal" w:pos="822"/>
              </w:tabs>
              <w:spacing w:line="240" w:lineRule="auto"/>
              <w:ind w:right="11"/>
              <w:jc w:val="center"/>
              <w:rPr>
                <w:b/>
                <w:bCs/>
              </w:rPr>
            </w:pPr>
            <w:r w:rsidRPr="005D0EB9">
              <w:rPr>
                <w:b/>
                <w:bCs/>
              </w:rPr>
              <w:t>71,107</w:t>
            </w:r>
          </w:p>
        </w:tc>
      </w:tr>
      <w:tr w:rsidR="007C36F1" w:rsidRPr="00822339" w14:paraId="5DB8625D" w14:textId="77777777" w:rsidTr="007C36F1">
        <w:trPr>
          <w:cantSplit/>
        </w:trPr>
        <w:tc>
          <w:tcPr>
            <w:tcW w:w="3240" w:type="dxa"/>
          </w:tcPr>
          <w:p w14:paraId="378AC18A" w14:textId="77777777" w:rsidR="007C36F1" w:rsidRPr="00270FCD" w:rsidRDefault="007C36F1" w:rsidP="007C36F1">
            <w:pPr>
              <w:spacing w:line="240" w:lineRule="auto"/>
              <w:rPr>
                <w:rFonts w:ascii="Times New Roman" w:hAnsi="Times New Roman" w:cs="Times New Roman"/>
                <w:b/>
                <w:bCs/>
                <w:sz w:val="22"/>
                <w:szCs w:val="22"/>
              </w:rPr>
            </w:pPr>
            <w:r w:rsidRPr="00270FCD">
              <w:rPr>
                <w:rFonts w:ascii="Times New Roman" w:hAnsi="Times New Roman" w:cs="Times New Roman"/>
                <w:b/>
                <w:bCs/>
                <w:i/>
                <w:iCs/>
                <w:sz w:val="22"/>
                <w:szCs w:val="22"/>
              </w:rPr>
              <w:lastRenderedPageBreak/>
              <w:t>Net book value</w:t>
            </w:r>
          </w:p>
        </w:tc>
        <w:tc>
          <w:tcPr>
            <w:tcW w:w="1339" w:type="dxa"/>
            <w:vAlign w:val="bottom"/>
          </w:tcPr>
          <w:p w14:paraId="612FA50C"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7BDB95FF" w14:textId="77777777" w:rsidR="007C36F1" w:rsidRPr="00822339" w:rsidRDefault="007C36F1" w:rsidP="007C36F1">
            <w:pPr>
              <w:pStyle w:val="acctfourfigures"/>
              <w:spacing w:line="240" w:lineRule="auto"/>
              <w:jc w:val="center"/>
              <w:rPr>
                <w:szCs w:val="22"/>
              </w:rPr>
            </w:pPr>
          </w:p>
        </w:tc>
        <w:tc>
          <w:tcPr>
            <w:tcW w:w="1440" w:type="dxa"/>
            <w:vAlign w:val="bottom"/>
          </w:tcPr>
          <w:p w14:paraId="32165345"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4" w:type="dxa"/>
          </w:tcPr>
          <w:p w14:paraId="1D854CD2" w14:textId="77777777" w:rsidR="007C36F1" w:rsidRPr="00822339" w:rsidRDefault="007C36F1" w:rsidP="007C36F1">
            <w:pPr>
              <w:pStyle w:val="acctfourfigures"/>
              <w:spacing w:line="240" w:lineRule="auto"/>
              <w:jc w:val="center"/>
              <w:rPr>
                <w:szCs w:val="22"/>
              </w:rPr>
            </w:pPr>
          </w:p>
        </w:tc>
        <w:tc>
          <w:tcPr>
            <w:tcW w:w="1436" w:type="dxa"/>
          </w:tcPr>
          <w:p w14:paraId="1DE0C419"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52CFA236" w14:textId="77777777" w:rsidR="007C36F1" w:rsidRPr="00822339" w:rsidRDefault="007C36F1" w:rsidP="007C36F1">
            <w:pPr>
              <w:pStyle w:val="acctfourfigures"/>
              <w:spacing w:line="240" w:lineRule="auto"/>
              <w:jc w:val="center"/>
              <w:rPr>
                <w:szCs w:val="22"/>
              </w:rPr>
            </w:pPr>
          </w:p>
        </w:tc>
        <w:tc>
          <w:tcPr>
            <w:tcW w:w="1350" w:type="dxa"/>
            <w:vAlign w:val="bottom"/>
          </w:tcPr>
          <w:p w14:paraId="028ED520"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3C92E87E" w14:textId="77777777" w:rsidR="007C36F1" w:rsidRPr="00822339" w:rsidRDefault="007C36F1" w:rsidP="007C36F1">
            <w:pPr>
              <w:pStyle w:val="acctfourfigures"/>
              <w:spacing w:line="240" w:lineRule="auto"/>
              <w:jc w:val="center"/>
              <w:rPr>
                <w:szCs w:val="22"/>
              </w:rPr>
            </w:pPr>
          </w:p>
        </w:tc>
        <w:tc>
          <w:tcPr>
            <w:tcW w:w="1260" w:type="dxa"/>
            <w:vAlign w:val="bottom"/>
          </w:tcPr>
          <w:p w14:paraId="6AEE08A2"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4" w:type="dxa"/>
            <w:vAlign w:val="bottom"/>
          </w:tcPr>
          <w:p w14:paraId="48CE1E0C" w14:textId="77777777" w:rsidR="007C36F1" w:rsidRPr="00822339" w:rsidRDefault="007C36F1" w:rsidP="007C36F1">
            <w:pPr>
              <w:pStyle w:val="acctfourfigures"/>
              <w:spacing w:line="240" w:lineRule="auto"/>
              <w:jc w:val="center"/>
              <w:rPr>
                <w:szCs w:val="22"/>
              </w:rPr>
            </w:pPr>
          </w:p>
        </w:tc>
        <w:tc>
          <w:tcPr>
            <w:tcW w:w="1526" w:type="dxa"/>
            <w:vAlign w:val="bottom"/>
          </w:tcPr>
          <w:p w14:paraId="26637B1E"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5176EFAF" w14:textId="77777777" w:rsidR="007C36F1" w:rsidRPr="00822339" w:rsidRDefault="007C36F1" w:rsidP="007C36F1">
            <w:pPr>
              <w:pStyle w:val="acctfourfigures"/>
              <w:spacing w:line="240" w:lineRule="auto"/>
              <w:jc w:val="center"/>
              <w:rPr>
                <w:szCs w:val="22"/>
              </w:rPr>
            </w:pPr>
          </w:p>
        </w:tc>
        <w:tc>
          <w:tcPr>
            <w:tcW w:w="1260" w:type="dxa"/>
            <w:vAlign w:val="bottom"/>
          </w:tcPr>
          <w:p w14:paraId="5AD5F8D8" w14:textId="77777777" w:rsidR="007C36F1" w:rsidRPr="00822339" w:rsidRDefault="007C36F1" w:rsidP="007C36F1">
            <w:pPr>
              <w:pStyle w:val="acctfourfigures"/>
              <w:tabs>
                <w:tab w:val="clear" w:pos="765"/>
              </w:tabs>
              <w:spacing w:line="240" w:lineRule="auto"/>
              <w:ind w:right="11"/>
              <w:jc w:val="right"/>
              <w:rPr>
                <w:b/>
                <w:bCs/>
                <w:szCs w:val="22"/>
              </w:rPr>
            </w:pPr>
          </w:p>
        </w:tc>
      </w:tr>
      <w:tr w:rsidR="007C36F1" w:rsidRPr="00822339" w14:paraId="04C3E71E" w14:textId="77777777" w:rsidTr="007C36F1">
        <w:trPr>
          <w:cantSplit/>
        </w:trPr>
        <w:tc>
          <w:tcPr>
            <w:tcW w:w="3240" w:type="dxa"/>
          </w:tcPr>
          <w:p w14:paraId="05A27935" w14:textId="76CB9CD6" w:rsidR="007C36F1" w:rsidRPr="00270FCD" w:rsidRDefault="007C36F1" w:rsidP="007C36F1">
            <w:pPr>
              <w:spacing w:line="240" w:lineRule="auto"/>
              <w:rPr>
                <w:rFonts w:ascii="Times New Roman" w:hAnsi="Times New Roman" w:cs="Times New Roman"/>
                <w:b/>
                <w:bCs/>
                <w:color w:val="0000FF"/>
                <w:sz w:val="22"/>
                <w:szCs w:val="22"/>
              </w:rPr>
            </w:pPr>
            <w:r w:rsidRPr="00270FCD">
              <w:rPr>
                <w:rFonts w:ascii="Times New Roman" w:hAnsi="Times New Roman" w:cs="Times New Roman"/>
                <w:b/>
                <w:bCs/>
                <w:sz w:val="22"/>
                <w:szCs w:val="22"/>
              </w:rPr>
              <w:t>At 31 December 2019</w:t>
            </w:r>
            <w:r w:rsidR="004B3DDA">
              <w:rPr>
                <w:rFonts w:ascii="Times New Roman" w:hAnsi="Times New Roman" w:cs="Times New Roman"/>
                <w:b/>
                <w:bCs/>
                <w:sz w:val="22"/>
                <w:szCs w:val="22"/>
              </w:rPr>
              <w:t xml:space="preserve"> </w:t>
            </w:r>
          </w:p>
        </w:tc>
        <w:tc>
          <w:tcPr>
            <w:tcW w:w="1339" w:type="dxa"/>
            <w:vAlign w:val="bottom"/>
          </w:tcPr>
          <w:p w14:paraId="45109D8D"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29790603" w14:textId="77777777" w:rsidR="007C36F1" w:rsidRPr="00822339" w:rsidRDefault="007C36F1" w:rsidP="007C36F1">
            <w:pPr>
              <w:pStyle w:val="acctfourfigures"/>
              <w:spacing w:line="240" w:lineRule="auto"/>
              <w:jc w:val="center"/>
              <w:rPr>
                <w:szCs w:val="22"/>
              </w:rPr>
            </w:pPr>
          </w:p>
        </w:tc>
        <w:tc>
          <w:tcPr>
            <w:tcW w:w="1440" w:type="dxa"/>
            <w:vAlign w:val="bottom"/>
          </w:tcPr>
          <w:p w14:paraId="22E86820"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4" w:type="dxa"/>
          </w:tcPr>
          <w:p w14:paraId="48EF4E98" w14:textId="77777777" w:rsidR="007C36F1" w:rsidRPr="00822339" w:rsidRDefault="007C36F1" w:rsidP="007C36F1">
            <w:pPr>
              <w:pStyle w:val="acctfourfigures"/>
              <w:spacing w:line="240" w:lineRule="auto"/>
              <w:jc w:val="center"/>
              <w:rPr>
                <w:szCs w:val="22"/>
              </w:rPr>
            </w:pPr>
          </w:p>
        </w:tc>
        <w:tc>
          <w:tcPr>
            <w:tcW w:w="1436" w:type="dxa"/>
            <w:vAlign w:val="bottom"/>
          </w:tcPr>
          <w:p w14:paraId="1FA6F530"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6318EF5A" w14:textId="77777777" w:rsidR="007C36F1" w:rsidRPr="00822339" w:rsidRDefault="007C36F1" w:rsidP="007C36F1">
            <w:pPr>
              <w:pStyle w:val="acctfourfigures"/>
              <w:spacing w:line="240" w:lineRule="auto"/>
              <w:jc w:val="center"/>
              <w:rPr>
                <w:szCs w:val="22"/>
              </w:rPr>
            </w:pPr>
          </w:p>
        </w:tc>
        <w:tc>
          <w:tcPr>
            <w:tcW w:w="1350" w:type="dxa"/>
            <w:vAlign w:val="bottom"/>
          </w:tcPr>
          <w:p w14:paraId="4EA34362"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685CF1D2" w14:textId="77777777" w:rsidR="007C36F1" w:rsidRPr="00822339" w:rsidRDefault="007C36F1" w:rsidP="007C36F1">
            <w:pPr>
              <w:pStyle w:val="acctfourfigures"/>
              <w:spacing w:line="240" w:lineRule="auto"/>
              <w:jc w:val="center"/>
              <w:rPr>
                <w:szCs w:val="22"/>
              </w:rPr>
            </w:pPr>
          </w:p>
        </w:tc>
        <w:tc>
          <w:tcPr>
            <w:tcW w:w="1260" w:type="dxa"/>
            <w:vAlign w:val="bottom"/>
          </w:tcPr>
          <w:p w14:paraId="50B602B8"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4" w:type="dxa"/>
            <w:vAlign w:val="bottom"/>
          </w:tcPr>
          <w:p w14:paraId="7193293A" w14:textId="77777777" w:rsidR="007C36F1" w:rsidRPr="00822339" w:rsidRDefault="007C36F1" w:rsidP="007C36F1">
            <w:pPr>
              <w:pStyle w:val="acctfourfigures"/>
              <w:spacing w:line="240" w:lineRule="auto"/>
              <w:jc w:val="center"/>
              <w:rPr>
                <w:szCs w:val="22"/>
              </w:rPr>
            </w:pPr>
          </w:p>
        </w:tc>
        <w:tc>
          <w:tcPr>
            <w:tcW w:w="1526" w:type="dxa"/>
            <w:vAlign w:val="bottom"/>
          </w:tcPr>
          <w:p w14:paraId="35A194DA"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12D82F90" w14:textId="77777777" w:rsidR="007C36F1" w:rsidRPr="00822339" w:rsidRDefault="007C36F1" w:rsidP="007C36F1">
            <w:pPr>
              <w:pStyle w:val="acctfourfigures"/>
              <w:spacing w:line="240" w:lineRule="auto"/>
              <w:jc w:val="center"/>
              <w:rPr>
                <w:szCs w:val="22"/>
              </w:rPr>
            </w:pPr>
          </w:p>
        </w:tc>
        <w:tc>
          <w:tcPr>
            <w:tcW w:w="1260" w:type="dxa"/>
            <w:vAlign w:val="bottom"/>
          </w:tcPr>
          <w:p w14:paraId="0AA55BEA" w14:textId="77777777" w:rsidR="007C36F1" w:rsidRPr="00822339" w:rsidRDefault="007C36F1" w:rsidP="007C36F1">
            <w:pPr>
              <w:pStyle w:val="acctfourfigures"/>
              <w:tabs>
                <w:tab w:val="clear" w:pos="765"/>
              </w:tabs>
              <w:spacing w:line="240" w:lineRule="auto"/>
              <w:ind w:right="11"/>
              <w:jc w:val="right"/>
              <w:rPr>
                <w:b/>
                <w:bCs/>
                <w:szCs w:val="22"/>
              </w:rPr>
            </w:pPr>
          </w:p>
        </w:tc>
      </w:tr>
      <w:tr w:rsidR="00085E71" w:rsidRPr="00822339" w14:paraId="50341331" w14:textId="77777777" w:rsidTr="005D0EB9">
        <w:trPr>
          <w:cantSplit/>
        </w:trPr>
        <w:tc>
          <w:tcPr>
            <w:tcW w:w="3240" w:type="dxa"/>
          </w:tcPr>
          <w:p w14:paraId="6A862BD5" w14:textId="77777777" w:rsidR="00085E71" w:rsidRPr="00270FCD" w:rsidRDefault="00085E71" w:rsidP="00085E71">
            <w:pPr>
              <w:spacing w:line="240" w:lineRule="auto"/>
              <w:rPr>
                <w:rFonts w:ascii="Times New Roman" w:hAnsi="Times New Roman" w:cs="Times New Roman"/>
                <w:b/>
                <w:bCs/>
                <w:sz w:val="22"/>
                <w:szCs w:val="22"/>
              </w:rPr>
            </w:pPr>
            <w:r w:rsidRPr="00270FCD">
              <w:rPr>
                <w:rFonts w:ascii="Times New Roman" w:hAnsi="Times New Roman" w:cs="Times New Roman"/>
                <w:sz w:val="22"/>
                <w:szCs w:val="22"/>
              </w:rPr>
              <w:t>Owned assets</w:t>
            </w:r>
          </w:p>
        </w:tc>
        <w:tc>
          <w:tcPr>
            <w:tcW w:w="1339" w:type="dxa"/>
          </w:tcPr>
          <w:p w14:paraId="384C8496" w14:textId="42851C75" w:rsidR="00085E71" w:rsidRPr="00822339" w:rsidRDefault="00085E71" w:rsidP="00085E71">
            <w:pPr>
              <w:pStyle w:val="acctfourfigures"/>
              <w:shd w:val="clear" w:color="auto" w:fill="FFFFFF"/>
              <w:tabs>
                <w:tab w:val="clear" w:pos="765"/>
                <w:tab w:val="decimal" w:pos="822"/>
              </w:tabs>
              <w:spacing w:line="240" w:lineRule="auto"/>
              <w:ind w:right="11"/>
              <w:jc w:val="center"/>
              <w:rPr>
                <w:b/>
                <w:bCs/>
                <w:szCs w:val="22"/>
              </w:rPr>
            </w:pPr>
            <w:r w:rsidRPr="00CF6F15">
              <w:t>26,479</w:t>
            </w:r>
          </w:p>
        </w:tc>
        <w:tc>
          <w:tcPr>
            <w:tcW w:w="180" w:type="dxa"/>
          </w:tcPr>
          <w:p w14:paraId="6A875225" w14:textId="77777777" w:rsidR="00085E71" w:rsidRPr="00822339" w:rsidRDefault="00085E71" w:rsidP="00085E71">
            <w:pPr>
              <w:pStyle w:val="acctfourfigures"/>
              <w:spacing w:line="240" w:lineRule="auto"/>
              <w:jc w:val="center"/>
              <w:rPr>
                <w:szCs w:val="22"/>
              </w:rPr>
            </w:pPr>
          </w:p>
        </w:tc>
        <w:tc>
          <w:tcPr>
            <w:tcW w:w="1440" w:type="dxa"/>
          </w:tcPr>
          <w:p w14:paraId="6467459B" w14:textId="591B7774" w:rsidR="00085E71" w:rsidRPr="00270FCD" w:rsidRDefault="00085E71" w:rsidP="00085E71">
            <w:pPr>
              <w:pStyle w:val="acctfourfigures"/>
              <w:shd w:val="clear" w:color="auto" w:fill="FFFFFF"/>
              <w:tabs>
                <w:tab w:val="clear" w:pos="765"/>
                <w:tab w:val="decimal" w:pos="822"/>
              </w:tabs>
              <w:spacing w:line="240" w:lineRule="auto"/>
              <w:ind w:right="11"/>
              <w:jc w:val="center"/>
            </w:pPr>
            <w:r w:rsidRPr="00CF6F15">
              <w:t>7,971</w:t>
            </w:r>
          </w:p>
        </w:tc>
        <w:tc>
          <w:tcPr>
            <w:tcW w:w="184" w:type="dxa"/>
          </w:tcPr>
          <w:p w14:paraId="68E64849" w14:textId="77777777" w:rsidR="00085E71" w:rsidRPr="00822339" w:rsidRDefault="00085E71" w:rsidP="00085E71">
            <w:pPr>
              <w:pStyle w:val="acctfourfigures"/>
              <w:spacing w:line="240" w:lineRule="auto"/>
              <w:jc w:val="center"/>
              <w:rPr>
                <w:szCs w:val="22"/>
              </w:rPr>
            </w:pPr>
          </w:p>
        </w:tc>
        <w:tc>
          <w:tcPr>
            <w:tcW w:w="1436" w:type="dxa"/>
          </w:tcPr>
          <w:p w14:paraId="657017D2" w14:textId="7ABCB16F" w:rsidR="00085E71" w:rsidRPr="005D0EB9" w:rsidRDefault="00085E71" w:rsidP="005D0EB9">
            <w:pPr>
              <w:pStyle w:val="acctfourfigures"/>
              <w:tabs>
                <w:tab w:val="clear" w:pos="765"/>
                <w:tab w:val="decimal" w:pos="731"/>
              </w:tabs>
              <w:spacing w:line="240" w:lineRule="auto"/>
              <w:ind w:right="11"/>
              <w:jc w:val="center"/>
              <w:rPr>
                <w:szCs w:val="22"/>
              </w:rPr>
            </w:pPr>
            <w:r w:rsidRPr="005D0EB9">
              <w:rPr>
                <w:szCs w:val="22"/>
              </w:rPr>
              <w:t>19,318</w:t>
            </w:r>
          </w:p>
        </w:tc>
        <w:tc>
          <w:tcPr>
            <w:tcW w:w="180" w:type="dxa"/>
          </w:tcPr>
          <w:p w14:paraId="184EC46F" w14:textId="77777777" w:rsidR="00085E71" w:rsidRPr="00822339" w:rsidRDefault="00085E71" w:rsidP="00085E71">
            <w:pPr>
              <w:pStyle w:val="acctfourfigures"/>
              <w:spacing w:line="240" w:lineRule="auto"/>
              <w:jc w:val="center"/>
              <w:rPr>
                <w:szCs w:val="22"/>
              </w:rPr>
            </w:pPr>
          </w:p>
        </w:tc>
        <w:tc>
          <w:tcPr>
            <w:tcW w:w="1350" w:type="dxa"/>
          </w:tcPr>
          <w:p w14:paraId="20D29471" w14:textId="18011191" w:rsidR="00085E71" w:rsidRPr="00270FCD" w:rsidRDefault="00085E71" w:rsidP="00085E71">
            <w:pPr>
              <w:pStyle w:val="acctfourfigures"/>
              <w:shd w:val="clear" w:color="auto" w:fill="FFFFFF"/>
              <w:tabs>
                <w:tab w:val="clear" w:pos="765"/>
                <w:tab w:val="decimal" w:pos="822"/>
              </w:tabs>
              <w:spacing w:line="240" w:lineRule="auto"/>
              <w:ind w:right="11"/>
              <w:jc w:val="center"/>
            </w:pPr>
            <w:r w:rsidRPr="00CF6F15">
              <w:t>1,231</w:t>
            </w:r>
          </w:p>
        </w:tc>
        <w:tc>
          <w:tcPr>
            <w:tcW w:w="180" w:type="dxa"/>
          </w:tcPr>
          <w:p w14:paraId="49957CC8" w14:textId="77777777" w:rsidR="00085E71" w:rsidRPr="00822339" w:rsidRDefault="00085E71" w:rsidP="00085E71">
            <w:pPr>
              <w:pStyle w:val="acctfourfigures"/>
              <w:spacing w:line="240" w:lineRule="auto"/>
              <w:jc w:val="center"/>
              <w:rPr>
                <w:szCs w:val="22"/>
              </w:rPr>
            </w:pPr>
          </w:p>
        </w:tc>
        <w:tc>
          <w:tcPr>
            <w:tcW w:w="1260" w:type="dxa"/>
          </w:tcPr>
          <w:p w14:paraId="06E0D44F" w14:textId="00419AD9" w:rsidR="00085E71" w:rsidRPr="00270FCD" w:rsidRDefault="00085E71">
            <w:pPr>
              <w:pStyle w:val="acctfourfigures"/>
              <w:shd w:val="clear" w:color="auto" w:fill="FFFFFF"/>
              <w:tabs>
                <w:tab w:val="clear" w:pos="765"/>
                <w:tab w:val="decimal" w:pos="731"/>
              </w:tabs>
              <w:spacing w:line="240" w:lineRule="auto"/>
              <w:ind w:right="11"/>
            </w:pPr>
            <w:r>
              <w:t>-</w:t>
            </w:r>
          </w:p>
        </w:tc>
        <w:tc>
          <w:tcPr>
            <w:tcW w:w="184" w:type="dxa"/>
          </w:tcPr>
          <w:p w14:paraId="7A3D9165" w14:textId="77777777" w:rsidR="00085E71" w:rsidRPr="00822339" w:rsidRDefault="00085E71" w:rsidP="00085E71">
            <w:pPr>
              <w:pStyle w:val="acctfourfigures"/>
              <w:spacing w:line="240" w:lineRule="auto"/>
              <w:jc w:val="center"/>
              <w:rPr>
                <w:szCs w:val="22"/>
              </w:rPr>
            </w:pPr>
          </w:p>
        </w:tc>
        <w:tc>
          <w:tcPr>
            <w:tcW w:w="1526" w:type="dxa"/>
            <w:vAlign w:val="bottom"/>
          </w:tcPr>
          <w:p w14:paraId="26FFC076" w14:textId="3982A4F1" w:rsidR="00085E71" w:rsidRPr="005D0EB9" w:rsidRDefault="00085E71">
            <w:pPr>
              <w:pStyle w:val="acctfourfigures"/>
              <w:shd w:val="clear" w:color="auto" w:fill="FFFFFF"/>
              <w:tabs>
                <w:tab w:val="clear" w:pos="765"/>
                <w:tab w:val="decimal" w:pos="735"/>
              </w:tabs>
              <w:spacing w:line="240" w:lineRule="auto"/>
              <w:ind w:right="11"/>
            </w:pPr>
            <w:r w:rsidRPr="005D0EB9">
              <w:t>-</w:t>
            </w:r>
          </w:p>
        </w:tc>
        <w:tc>
          <w:tcPr>
            <w:tcW w:w="180" w:type="dxa"/>
          </w:tcPr>
          <w:p w14:paraId="3C873094" w14:textId="77777777" w:rsidR="00085E71" w:rsidRPr="00822339" w:rsidRDefault="00085E71" w:rsidP="00085E71">
            <w:pPr>
              <w:pStyle w:val="acctfourfigures"/>
              <w:spacing w:line="240" w:lineRule="auto"/>
              <w:jc w:val="center"/>
              <w:rPr>
                <w:szCs w:val="22"/>
              </w:rPr>
            </w:pPr>
          </w:p>
        </w:tc>
        <w:tc>
          <w:tcPr>
            <w:tcW w:w="1260" w:type="dxa"/>
          </w:tcPr>
          <w:p w14:paraId="295F8312" w14:textId="0D499E7D" w:rsidR="00085E71" w:rsidRPr="00270FCD" w:rsidRDefault="00085E71" w:rsidP="00085E71">
            <w:pPr>
              <w:pStyle w:val="acctfourfigures"/>
              <w:shd w:val="clear" w:color="auto" w:fill="FFFFFF"/>
              <w:tabs>
                <w:tab w:val="clear" w:pos="765"/>
                <w:tab w:val="decimal" w:pos="822"/>
              </w:tabs>
              <w:spacing w:line="240" w:lineRule="auto"/>
              <w:ind w:right="11"/>
              <w:jc w:val="center"/>
            </w:pPr>
            <w:r w:rsidRPr="00D8195E">
              <w:t>54,999</w:t>
            </w:r>
          </w:p>
        </w:tc>
      </w:tr>
      <w:tr w:rsidR="00085E71" w:rsidRPr="00822339" w14:paraId="7C546AD0" w14:textId="77777777" w:rsidTr="005D0EB9">
        <w:trPr>
          <w:cantSplit/>
        </w:trPr>
        <w:tc>
          <w:tcPr>
            <w:tcW w:w="3240" w:type="dxa"/>
          </w:tcPr>
          <w:p w14:paraId="78D12DD7" w14:textId="77777777" w:rsidR="00085E71" w:rsidRPr="00270FCD" w:rsidRDefault="00085E71" w:rsidP="00085E71">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Assets under finance leases </w:t>
            </w:r>
          </w:p>
        </w:tc>
        <w:tc>
          <w:tcPr>
            <w:tcW w:w="1339" w:type="dxa"/>
            <w:tcBorders>
              <w:bottom w:val="single" w:sz="4" w:space="0" w:color="auto"/>
            </w:tcBorders>
          </w:tcPr>
          <w:p w14:paraId="0BD898A7" w14:textId="77777777" w:rsidR="00085E71" w:rsidRPr="00822339" w:rsidRDefault="00085E71" w:rsidP="00085E71">
            <w:pPr>
              <w:pStyle w:val="acctfourfigures"/>
              <w:shd w:val="clear" w:color="auto" w:fill="FFFFFF"/>
              <w:tabs>
                <w:tab w:val="clear" w:pos="765"/>
                <w:tab w:val="decimal" w:pos="731"/>
              </w:tabs>
              <w:spacing w:line="240" w:lineRule="auto"/>
              <w:ind w:right="11"/>
              <w:rPr>
                <w:szCs w:val="22"/>
              </w:rPr>
            </w:pPr>
            <w:r w:rsidRPr="0014342E">
              <w:t>-</w:t>
            </w:r>
          </w:p>
        </w:tc>
        <w:tc>
          <w:tcPr>
            <w:tcW w:w="180" w:type="dxa"/>
          </w:tcPr>
          <w:p w14:paraId="0F6508C6" w14:textId="77777777" w:rsidR="00085E71" w:rsidRPr="00822339" w:rsidRDefault="00085E71" w:rsidP="00085E71">
            <w:pPr>
              <w:pStyle w:val="acctfourfigures"/>
              <w:spacing w:line="240" w:lineRule="auto"/>
              <w:jc w:val="center"/>
              <w:rPr>
                <w:szCs w:val="22"/>
              </w:rPr>
            </w:pPr>
          </w:p>
        </w:tc>
        <w:tc>
          <w:tcPr>
            <w:tcW w:w="1440" w:type="dxa"/>
            <w:tcBorders>
              <w:bottom w:val="single" w:sz="4" w:space="0" w:color="auto"/>
            </w:tcBorders>
          </w:tcPr>
          <w:p w14:paraId="320E600F" w14:textId="77777777" w:rsidR="00085E71" w:rsidRPr="00270FCD" w:rsidRDefault="00085E71" w:rsidP="00085E71">
            <w:pPr>
              <w:pStyle w:val="acctfourfigures"/>
              <w:shd w:val="clear" w:color="auto" w:fill="FFFFFF"/>
              <w:tabs>
                <w:tab w:val="clear" w:pos="765"/>
                <w:tab w:val="decimal" w:pos="822"/>
              </w:tabs>
              <w:spacing w:line="240" w:lineRule="auto"/>
              <w:ind w:right="11"/>
            </w:pPr>
            <w:r w:rsidRPr="0014342E">
              <w:t>-</w:t>
            </w:r>
          </w:p>
        </w:tc>
        <w:tc>
          <w:tcPr>
            <w:tcW w:w="184" w:type="dxa"/>
          </w:tcPr>
          <w:p w14:paraId="6C87E7E7" w14:textId="77777777" w:rsidR="00085E71" w:rsidRPr="00822339" w:rsidRDefault="00085E71" w:rsidP="00085E71">
            <w:pPr>
              <w:pStyle w:val="acctfourfigures"/>
              <w:spacing w:line="240" w:lineRule="auto"/>
              <w:jc w:val="center"/>
              <w:rPr>
                <w:szCs w:val="22"/>
              </w:rPr>
            </w:pPr>
          </w:p>
        </w:tc>
        <w:tc>
          <w:tcPr>
            <w:tcW w:w="1436" w:type="dxa"/>
            <w:tcBorders>
              <w:bottom w:val="single" w:sz="4" w:space="0" w:color="auto"/>
            </w:tcBorders>
          </w:tcPr>
          <w:p w14:paraId="34D87B8F" w14:textId="77777777" w:rsidR="00085E71" w:rsidRPr="00270FCD" w:rsidRDefault="00085E71" w:rsidP="005D0EB9">
            <w:pPr>
              <w:pStyle w:val="acctfourfigures"/>
              <w:shd w:val="clear" w:color="auto" w:fill="FFFFFF"/>
              <w:tabs>
                <w:tab w:val="clear" w:pos="765"/>
                <w:tab w:val="decimal" w:pos="740"/>
              </w:tabs>
              <w:spacing w:line="240" w:lineRule="auto"/>
              <w:ind w:right="11"/>
            </w:pPr>
            <w:r w:rsidRPr="0014342E">
              <w:t>-</w:t>
            </w:r>
          </w:p>
        </w:tc>
        <w:tc>
          <w:tcPr>
            <w:tcW w:w="180" w:type="dxa"/>
          </w:tcPr>
          <w:p w14:paraId="7008F37D" w14:textId="77777777" w:rsidR="00085E71" w:rsidRPr="00822339" w:rsidRDefault="00085E71" w:rsidP="00085E71">
            <w:pPr>
              <w:pStyle w:val="acctfourfigures"/>
              <w:spacing w:line="240" w:lineRule="auto"/>
              <w:jc w:val="center"/>
              <w:rPr>
                <w:szCs w:val="22"/>
              </w:rPr>
            </w:pPr>
          </w:p>
        </w:tc>
        <w:tc>
          <w:tcPr>
            <w:tcW w:w="1350" w:type="dxa"/>
            <w:tcBorders>
              <w:bottom w:val="single" w:sz="4" w:space="0" w:color="auto"/>
            </w:tcBorders>
            <w:vAlign w:val="bottom"/>
          </w:tcPr>
          <w:p w14:paraId="2271FABF" w14:textId="7C4CAA76" w:rsidR="00085E71" w:rsidRPr="00270FCD" w:rsidRDefault="00E23A4A" w:rsidP="005D0EB9">
            <w:pPr>
              <w:pStyle w:val="acctfourfigures"/>
              <w:shd w:val="clear" w:color="auto" w:fill="FFFFFF"/>
              <w:tabs>
                <w:tab w:val="clear" w:pos="765"/>
                <w:tab w:val="decimal" w:pos="742"/>
              </w:tabs>
              <w:spacing w:line="240" w:lineRule="auto"/>
              <w:ind w:right="11"/>
            </w:pPr>
            <w:r>
              <w:t>-</w:t>
            </w:r>
          </w:p>
        </w:tc>
        <w:tc>
          <w:tcPr>
            <w:tcW w:w="180" w:type="dxa"/>
          </w:tcPr>
          <w:p w14:paraId="09AD4071" w14:textId="77777777" w:rsidR="00085E71" w:rsidRPr="00822339" w:rsidRDefault="00085E71" w:rsidP="00085E71">
            <w:pPr>
              <w:pStyle w:val="acctfourfigures"/>
              <w:spacing w:line="240" w:lineRule="auto"/>
              <w:jc w:val="center"/>
              <w:rPr>
                <w:szCs w:val="22"/>
              </w:rPr>
            </w:pPr>
          </w:p>
        </w:tc>
        <w:tc>
          <w:tcPr>
            <w:tcW w:w="1260" w:type="dxa"/>
            <w:tcBorders>
              <w:bottom w:val="single" w:sz="4" w:space="0" w:color="auto"/>
            </w:tcBorders>
          </w:tcPr>
          <w:p w14:paraId="568DD45D" w14:textId="30E54094" w:rsidR="00085E71" w:rsidRPr="00270FCD" w:rsidRDefault="00085E71" w:rsidP="005D0EB9">
            <w:pPr>
              <w:pStyle w:val="acctfourfigures"/>
              <w:shd w:val="clear" w:color="auto" w:fill="FFFFFF"/>
              <w:tabs>
                <w:tab w:val="clear" w:pos="765"/>
                <w:tab w:val="decimal" w:pos="827"/>
              </w:tabs>
              <w:spacing w:line="240" w:lineRule="auto"/>
              <w:ind w:right="11"/>
              <w:jc w:val="center"/>
            </w:pPr>
            <w:r w:rsidRPr="00D365D2">
              <w:t>4,202</w:t>
            </w:r>
          </w:p>
        </w:tc>
        <w:tc>
          <w:tcPr>
            <w:tcW w:w="184" w:type="dxa"/>
          </w:tcPr>
          <w:p w14:paraId="1A18DF29" w14:textId="77777777" w:rsidR="00085E71" w:rsidRPr="00822339" w:rsidRDefault="00085E71" w:rsidP="00085E71">
            <w:pPr>
              <w:pStyle w:val="acctfourfigures"/>
              <w:spacing w:line="240" w:lineRule="auto"/>
              <w:jc w:val="center"/>
              <w:rPr>
                <w:szCs w:val="22"/>
              </w:rPr>
            </w:pPr>
          </w:p>
        </w:tc>
        <w:tc>
          <w:tcPr>
            <w:tcW w:w="1526" w:type="dxa"/>
            <w:tcBorders>
              <w:bottom w:val="single" w:sz="4" w:space="0" w:color="auto"/>
            </w:tcBorders>
            <w:vAlign w:val="bottom"/>
          </w:tcPr>
          <w:p w14:paraId="4735E689" w14:textId="77777777" w:rsidR="00085E71" w:rsidRPr="005D0EB9" w:rsidRDefault="00085E71">
            <w:pPr>
              <w:pStyle w:val="acctfourfigures"/>
              <w:shd w:val="clear" w:color="auto" w:fill="FFFFFF"/>
              <w:tabs>
                <w:tab w:val="clear" w:pos="765"/>
                <w:tab w:val="decimal" w:pos="735"/>
              </w:tabs>
              <w:spacing w:line="240" w:lineRule="auto"/>
              <w:ind w:right="11"/>
            </w:pPr>
            <w:r w:rsidRPr="005D0EB9">
              <w:t>-</w:t>
            </w:r>
          </w:p>
        </w:tc>
        <w:tc>
          <w:tcPr>
            <w:tcW w:w="180" w:type="dxa"/>
          </w:tcPr>
          <w:p w14:paraId="79D9E9E9" w14:textId="77777777" w:rsidR="00085E71" w:rsidRPr="00822339" w:rsidRDefault="00085E71" w:rsidP="00085E71">
            <w:pPr>
              <w:pStyle w:val="acctfourfigures"/>
              <w:spacing w:line="240" w:lineRule="auto"/>
              <w:jc w:val="center"/>
              <w:rPr>
                <w:szCs w:val="22"/>
              </w:rPr>
            </w:pPr>
          </w:p>
        </w:tc>
        <w:tc>
          <w:tcPr>
            <w:tcW w:w="1260" w:type="dxa"/>
            <w:tcBorders>
              <w:bottom w:val="single" w:sz="4" w:space="0" w:color="auto"/>
            </w:tcBorders>
          </w:tcPr>
          <w:p w14:paraId="37EF8F2C" w14:textId="49C5A11F" w:rsidR="00085E71" w:rsidRPr="00270FCD" w:rsidRDefault="00085E71" w:rsidP="00085E71">
            <w:pPr>
              <w:pStyle w:val="acctfourfigures"/>
              <w:shd w:val="clear" w:color="auto" w:fill="FFFFFF"/>
              <w:tabs>
                <w:tab w:val="clear" w:pos="765"/>
                <w:tab w:val="decimal" w:pos="822"/>
              </w:tabs>
              <w:spacing w:line="240" w:lineRule="auto"/>
              <w:ind w:right="11"/>
              <w:jc w:val="center"/>
            </w:pPr>
            <w:r w:rsidRPr="00D8195E">
              <w:t>4,202</w:t>
            </w:r>
          </w:p>
        </w:tc>
      </w:tr>
      <w:tr w:rsidR="00085E71" w:rsidRPr="00822339" w14:paraId="016C76F4" w14:textId="77777777" w:rsidTr="005D0EB9">
        <w:trPr>
          <w:cantSplit/>
        </w:trPr>
        <w:tc>
          <w:tcPr>
            <w:tcW w:w="3240" w:type="dxa"/>
          </w:tcPr>
          <w:p w14:paraId="4D92B9FA" w14:textId="77777777" w:rsidR="00085E71" w:rsidRPr="00270FCD" w:rsidRDefault="00085E71" w:rsidP="00085E71">
            <w:pPr>
              <w:spacing w:line="240" w:lineRule="auto"/>
              <w:rPr>
                <w:rFonts w:ascii="Times New Roman" w:hAnsi="Times New Roman" w:cs="Times New Roman"/>
                <w:sz w:val="22"/>
                <w:szCs w:val="22"/>
              </w:rPr>
            </w:pPr>
          </w:p>
        </w:tc>
        <w:tc>
          <w:tcPr>
            <w:tcW w:w="1339" w:type="dxa"/>
            <w:tcBorders>
              <w:top w:val="single" w:sz="4" w:space="0" w:color="auto"/>
              <w:bottom w:val="double" w:sz="4" w:space="0" w:color="auto"/>
            </w:tcBorders>
          </w:tcPr>
          <w:p w14:paraId="10F594F3" w14:textId="1677080B" w:rsidR="00085E71" w:rsidRPr="00085E71" w:rsidRDefault="00085E71" w:rsidP="00085E71">
            <w:pPr>
              <w:pStyle w:val="acctfourfigures"/>
              <w:shd w:val="clear" w:color="auto" w:fill="FFFFFF"/>
              <w:tabs>
                <w:tab w:val="clear" w:pos="765"/>
                <w:tab w:val="decimal" w:pos="822"/>
              </w:tabs>
              <w:spacing w:line="240" w:lineRule="auto"/>
              <w:ind w:right="11"/>
              <w:jc w:val="center"/>
              <w:rPr>
                <w:b/>
                <w:bCs/>
                <w:szCs w:val="22"/>
              </w:rPr>
            </w:pPr>
            <w:r w:rsidRPr="00085E71">
              <w:rPr>
                <w:b/>
                <w:bCs/>
              </w:rPr>
              <w:t>26,479</w:t>
            </w:r>
          </w:p>
        </w:tc>
        <w:tc>
          <w:tcPr>
            <w:tcW w:w="180" w:type="dxa"/>
          </w:tcPr>
          <w:p w14:paraId="385FDBAF" w14:textId="77777777" w:rsidR="00085E71" w:rsidRPr="00085E71" w:rsidRDefault="00085E71" w:rsidP="00085E71">
            <w:pPr>
              <w:pStyle w:val="acctfourfigures"/>
              <w:spacing w:line="240" w:lineRule="auto"/>
              <w:jc w:val="center"/>
              <w:rPr>
                <w:b/>
                <w:bCs/>
                <w:szCs w:val="22"/>
              </w:rPr>
            </w:pPr>
          </w:p>
        </w:tc>
        <w:tc>
          <w:tcPr>
            <w:tcW w:w="1440" w:type="dxa"/>
            <w:tcBorders>
              <w:top w:val="single" w:sz="4" w:space="0" w:color="auto"/>
              <w:bottom w:val="double" w:sz="4" w:space="0" w:color="auto"/>
            </w:tcBorders>
          </w:tcPr>
          <w:p w14:paraId="507BA543" w14:textId="0CEB7081" w:rsidR="00085E71" w:rsidRPr="00085E71" w:rsidRDefault="00085E71" w:rsidP="00085E71">
            <w:pPr>
              <w:pStyle w:val="acctfourfigures"/>
              <w:shd w:val="clear" w:color="auto" w:fill="FFFFFF"/>
              <w:tabs>
                <w:tab w:val="clear" w:pos="765"/>
                <w:tab w:val="decimal" w:pos="822"/>
              </w:tabs>
              <w:spacing w:line="240" w:lineRule="auto"/>
              <w:ind w:right="11"/>
              <w:jc w:val="center"/>
              <w:rPr>
                <w:b/>
                <w:bCs/>
              </w:rPr>
            </w:pPr>
            <w:r w:rsidRPr="00085E71">
              <w:rPr>
                <w:b/>
                <w:bCs/>
              </w:rPr>
              <w:t>7,971</w:t>
            </w:r>
          </w:p>
        </w:tc>
        <w:tc>
          <w:tcPr>
            <w:tcW w:w="184" w:type="dxa"/>
          </w:tcPr>
          <w:p w14:paraId="327FC944" w14:textId="77777777" w:rsidR="00085E71" w:rsidRPr="00085E71" w:rsidRDefault="00085E71" w:rsidP="00085E71">
            <w:pPr>
              <w:pStyle w:val="acctfourfigures"/>
              <w:spacing w:line="240" w:lineRule="auto"/>
              <w:jc w:val="center"/>
              <w:rPr>
                <w:b/>
                <w:bCs/>
                <w:szCs w:val="22"/>
              </w:rPr>
            </w:pPr>
          </w:p>
        </w:tc>
        <w:tc>
          <w:tcPr>
            <w:tcW w:w="1436" w:type="dxa"/>
            <w:tcBorders>
              <w:top w:val="single" w:sz="4" w:space="0" w:color="auto"/>
              <w:bottom w:val="double" w:sz="4" w:space="0" w:color="auto"/>
            </w:tcBorders>
          </w:tcPr>
          <w:p w14:paraId="6B590BF1" w14:textId="3CCB3B0A" w:rsidR="00085E71" w:rsidRPr="005D0EB9" w:rsidRDefault="00085E71" w:rsidP="005D0EB9">
            <w:pPr>
              <w:pStyle w:val="acctfourfigures"/>
              <w:tabs>
                <w:tab w:val="clear" w:pos="765"/>
                <w:tab w:val="decimal" w:pos="731"/>
              </w:tabs>
              <w:spacing w:line="240" w:lineRule="auto"/>
              <w:ind w:right="11"/>
              <w:jc w:val="center"/>
              <w:rPr>
                <w:b/>
                <w:bCs/>
                <w:szCs w:val="22"/>
              </w:rPr>
            </w:pPr>
            <w:r w:rsidRPr="005D0EB9">
              <w:rPr>
                <w:b/>
                <w:bCs/>
                <w:szCs w:val="22"/>
              </w:rPr>
              <w:t>19,318</w:t>
            </w:r>
          </w:p>
        </w:tc>
        <w:tc>
          <w:tcPr>
            <w:tcW w:w="180" w:type="dxa"/>
          </w:tcPr>
          <w:p w14:paraId="522C1F60" w14:textId="77777777" w:rsidR="00085E71" w:rsidRPr="00085E71" w:rsidRDefault="00085E71" w:rsidP="00085E71">
            <w:pPr>
              <w:pStyle w:val="acctfourfigures"/>
              <w:spacing w:line="240" w:lineRule="auto"/>
              <w:jc w:val="center"/>
              <w:rPr>
                <w:b/>
                <w:bCs/>
                <w:szCs w:val="22"/>
              </w:rPr>
            </w:pPr>
          </w:p>
        </w:tc>
        <w:tc>
          <w:tcPr>
            <w:tcW w:w="1350" w:type="dxa"/>
            <w:tcBorders>
              <w:top w:val="single" w:sz="4" w:space="0" w:color="auto"/>
              <w:bottom w:val="double" w:sz="4" w:space="0" w:color="auto"/>
            </w:tcBorders>
          </w:tcPr>
          <w:p w14:paraId="01BC856A" w14:textId="586A0122" w:rsidR="00085E71" w:rsidRPr="00085E71" w:rsidRDefault="00085E71" w:rsidP="00085E71">
            <w:pPr>
              <w:pStyle w:val="acctfourfigures"/>
              <w:shd w:val="clear" w:color="auto" w:fill="FFFFFF"/>
              <w:tabs>
                <w:tab w:val="clear" w:pos="765"/>
                <w:tab w:val="decimal" w:pos="822"/>
              </w:tabs>
              <w:spacing w:line="240" w:lineRule="auto"/>
              <w:ind w:right="11"/>
              <w:jc w:val="center"/>
              <w:rPr>
                <w:b/>
                <w:bCs/>
              </w:rPr>
            </w:pPr>
            <w:r w:rsidRPr="00085E71">
              <w:rPr>
                <w:b/>
                <w:bCs/>
              </w:rPr>
              <w:t>1,231</w:t>
            </w:r>
          </w:p>
        </w:tc>
        <w:tc>
          <w:tcPr>
            <w:tcW w:w="180" w:type="dxa"/>
          </w:tcPr>
          <w:p w14:paraId="3856D753" w14:textId="77777777" w:rsidR="00085E71" w:rsidRPr="00085E71" w:rsidRDefault="00085E71" w:rsidP="00085E71">
            <w:pPr>
              <w:pStyle w:val="acctfourfigures"/>
              <w:spacing w:line="240" w:lineRule="auto"/>
              <w:jc w:val="center"/>
              <w:rPr>
                <w:b/>
                <w:bCs/>
                <w:szCs w:val="22"/>
              </w:rPr>
            </w:pPr>
          </w:p>
        </w:tc>
        <w:tc>
          <w:tcPr>
            <w:tcW w:w="1260" w:type="dxa"/>
            <w:tcBorders>
              <w:top w:val="single" w:sz="4" w:space="0" w:color="auto"/>
              <w:bottom w:val="double" w:sz="4" w:space="0" w:color="auto"/>
            </w:tcBorders>
          </w:tcPr>
          <w:p w14:paraId="768F5E3F" w14:textId="0E381635" w:rsidR="00085E71" w:rsidRPr="00946861" w:rsidRDefault="00085E71" w:rsidP="005D0EB9">
            <w:pPr>
              <w:pStyle w:val="acctfourfigures"/>
              <w:shd w:val="clear" w:color="auto" w:fill="FFFFFF"/>
              <w:tabs>
                <w:tab w:val="clear" w:pos="765"/>
                <w:tab w:val="decimal" w:pos="827"/>
              </w:tabs>
              <w:spacing w:line="240" w:lineRule="auto"/>
              <w:ind w:right="11"/>
              <w:jc w:val="center"/>
              <w:rPr>
                <w:b/>
                <w:bCs/>
              </w:rPr>
            </w:pPr>
            <w:r w:rsidRPr="00946861">
              <w:rPr>
                <w:b/>
                <w:bCs/>
              </w:rPr>
              <w:t>4,202</w:t>
            </w:r>
          </w:p>
        </w:tc>
        <w:tc>
          <w:tcPr>
            <w:tcW w:w="184" w:type="dxa"/>
          </w:tcPr>
          <w:p w14:paraId="751F9896" w14:textId="77777777" w:rsidR="00085E71" w:rsidRPr="00085E71" w:rsidRDefault="00085E71" w:rsidP="00085E71">
            <w:pPr>
              <w:pStyle w:val="acctfourfigures"/>
              <w:spacing w:line="240" w:lineRule="auto"/>
              <w:jc w:val="center"/>
              <w:rPr>
                <w:b/>
                <w:bCs/>
                <w:szCs w:val="22"/>
              </w:rPr>
            </w:pPr>
          </w:p>
        </w:tc>
        <w:tc>
          <w:tcPr>
            <w:tcW w:w="1526" w:type="dxa"/>
            <w:tcBorders>
              <w:top w:val="single" w:sz="4" w:space="0" w:color="auto"/>
              <w:bottom w:val="double" w:sz="4" w:space="0" w:color="auto"/>
            </w:tcBorders>
            <w:vAlign w:val="bottom"/>
          </w:tcPr>
          <w:p w14:paraId="582D9C84" w14:textId="365BD6D4" w:rsidR="00085E71" w:rsidRPr="00946861" w:rsidRDefault="00085E71" w:rsidP="005D0EB9">
            <w:pPr>
              <w:pStyle w:val="acctfourfigures"/>
              <w:shd w:val="clear" w:color="auto" w:fill="FFFFFF"/>
              <w:tabs>
                <w:tab w:val="clear" w:pos="765"/>
                <w:tab w:val="decimal" w:pos="731"/>
              </w:tabs>
              <w:spacing w:line="240" w:lineRule="auto"/>
              <w:ind w:right="11"/>
              <w:rPr>
                <w:b/>
                <w:bCs/>
              </w:rPr>
            </w:pPr>
            <w:r w:rsidRPr="00946861">
              <w:rPr>
                <w:b/>
                <w:bCs/>
              </w:rPr>
              <w:t>-</w:t>
            </w:r>
          </w:p>
        </w:tc>
        <w:tc>
          <w:tcPr>
            <w:tcW w:w="180" w:type="dxa"/>
          </w:tcPr>
          <w:p w14:paraId="68DA4EB0" w14:textId="77777777" w:rsidR="00085E71" w:rsidRPr="00085E71" w:rsidRDefault="00085E71" w:rsidP="00085E71">
            <w:pPr>
              <w:pStyle w:val="acctfourfigures"/>
              <w:spacing w:line="240" w:lineRule="auto"/>
              <w:jc w:val="center"/>
              <w:rPr>
                <w:b/>
                <w:bCs/>
                <w:szCs w:val="22"/>
              </w:rPr>
            </w:pPr>
          </w:p>
        </w:tc>
        <w:tc>
          <w:tcPr>
            <w:tcW w:w="1260" w:type="dxa"/>
            <w:tcBorders>
              <w:top w:val="single" w:sz="4" w:space="0" w:color="auto"/>
              <w:bottom w:val="double" w:sz="4" w:space="0" w:color="auto"/>
            </w:tcBorders>
          </w:tcPr>
          <w:p w14:paraId="1A09B4DE" w14:textId="7B17D115" w:rsidR="00085E71" w:rsidRPr="00085E71" w:rsidRDefault="00085E71" w:rsidP="00085E71">
            <w:pPr>
              <w:pStyle w:val="acctfourfigures"/>
              <w:shd w:val="clear" w:color="auto" w:fill="FFFFFF"/>
              <w:tabs>
                <w:tab w:val="clear" w:pos="765"/>
                <w:tab w:val="decimal" w:pos="822"/>
              </w:tabs>
              <w:spacing w:line="240" w:lineRule="auto"/>
              <w:ind w:right="11"/>
              <w:jc w:val="center"/>
              <w:rPr>
                <w:b/>
                <w:bCs/>
              </w:rPr>
            </w:pPr>
            <w:r w:rsidRPr="00085E71">
              <w:rPr>
                <w:b/>
                <w:bCs/>
              </w:rPr>
              <w:t>59,201</w:t>
            </w:r>
          </w:p>
        </w:tc>
      </w:tr>
      <w:tr w:rsidR="007C36F1" w:rsidRPr="00822339" w14:paraId="0A778ABB" w14:textId="77777777" w:rsidTr="005D0EB9">
        <w:trPr>
          <w:cantSplit/>
        </w:trPr>
        <w:tc>
          <w:tcPr>
            <w:tcW w:w="3240" w:type="dxa"/>
          </w:tcPr>
          <w:p w14:paraId="391C1B00" w14:textId="77777777" w:rsidR="007C36F1" w:rsidRPr="00270FCD" w:rsidRDefault="007C36F1" w:rsidP="007C36F1">
            <w:pPr>
              <w:spacing w:line="240" w:lineRule="auto"/>
              <w:rPr>
                <w:rFonts w:ascii="Times New Roman" w:hAnsi="Times New Roman" w:cs="Times New Roman"/>
                <w:b/>
                <w:bCs/>
                <w:sz w:val="22"/>
                <w:szCs w:val="22"/>
              </w:rPr>
            </w:pPr>
            <w:r w:rsidRPr="00270FCD">
              <w:rPr>
                <w:rFonts w:ascii="Times New Roman" w:hAnsi="Times New Roman" w:cs="Times New Roman"/>
                <w:b/>
                <w:bCs/>
                <w:sz w:val="22"/>
                <w:szCs w:val="22"/>
              </w:rPr>
              <w:t>At 31 December 2020</w:t>
            </w:r>
          </w:p>
        </w:tc>
        <w:tc>
          <w:tcPr>
            <w:tcW w:w="1339" w:type="dxa"/>
            <w:vAlign w:val="bottom"/>
          </w:tcPr>
          <w:p w14:paraId="064496DC"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105C3C48" w14:textId="77777777" w:rsidR="007C36F1" w:rsidRPr="00822339" w:rsidRDefault="007C36F1" w:rsidP="007C36F1">
            <w:pPr>
              <w:pStyle w:val="acctfourfigures"/>
              <w:spacing w:line="240" w:lineRule="auto"/>
              <w:jc w:val="center"/>
              <w:rPr>
                <w:szCs w:val="22"/>
              </w:rPr>
            </w:pPr>
          </w:p>
        </w:tc>
        <w:tc>
          <w:tcPr>
            <w:tcW w:w="1440" w:type="dxa"/>
            <w:vAlign w:val="bottom"/>
          </w:tcPr>
          <w:p w14:paraId="3D815F23"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4" w:type="dxa"/>
          </w:tcPr>
          <w:p w14:paraId="272B9869" w14:textId="77777777" w:rsidR="007C36F1" w:rsidRPr="00822339" w:rsidRDefault="007C36F1" w:rsidP="007C36F1">
            <w:pPr>
              <w:pStyle w:val="acctfourfigures"/>
              <w:spacing w:line="240" w:lineRule="auto"/>
              <w:jc w:val="center"/>
              <w:rPr>
                <w:szCs w:val="22"/>
              </w:rPr>
            </w:pPr>
          </w:p>
        </w:tc>
        <w:tc>
          <w:tcPr>
            <w:tcW w:w="1436" w:type="dxa"/>
            <w:vAlign w:val="bottom"/>
          </w:tcPr>
          <w:p w14:paraId="4E82ADB0" w14:textId="77777777" w:rsidR="007C36F1" w:rsidRPr="00822339" w:rsidRDefault="007C36F1" w:rsidP="007C36F1">
            <w:pPr>
              <w:pStyle w:val="acctfourfigures"/>
              <w:tabs>
                <w:tab w:val="clear" w:pos="765"/>
                <w:tab w:val="decimal" w:pos="731"/>
              </w:tabs>
              <w:spacing w:line="240" w:lineRule="auto"/>
              <w:ind w:right="11"/>
              <w:jc w:val="center"/>
              <w:rPr>
                <w:b/>
                <w:bCs/>
                <w:szCs w:val="22"/>
              </w:rPr>
            </w:pPr>
          </w:p>
        </w:tc>
        <w:tc>
          <w:tcPr>
            <w:tcW w:w="180" w:type="dxa"/>
            <w:vAlign w:val="bottom"/>
          </w:tcPr>
          <w:p w14:paraId="064E25F6" w14:textId="77777777" w:rsidR="007C36F1" w:rsidRPr="00822339" w:rsidRDefault="007C36F1" w:rsidP="007C36F1">
            <w:pPr>
              <w:pStyle w:val="acctfourfigures"/>
              <w:spacing w:line="240" w:lineRule="auto"/>
              <w:jc w:val="center"/>
              <w:rPr>
                <w:szCs w:val="22"/>
              </w:rPr>
            </w:pPr>
          </w:p>
        </w:tc>
        <w:tc>
          <w:tcPr>
            <w:tcW w:w="1350" w:type="dxa"/>
            <w:vAlign w:val="bottom"/>
          </w:tcPr>
          <w:p w14:paraId="7F130CDB" w14:textId="77777777" w:rsidR="007C36F1" w:rsidRPr="00270FCD" w:rsidRDefault="007C36F1" w:rsidP="007C36F1">
            <w:pPr>
              <w:pStyle w:val="acctfourfigures"/>
              <w:shd w:val="clear" w:color="auto" w:fill="FFFFFF"/>
              <w:tabs>
                <w:tab w:val="clear" w:pos="765"/>
                <w:tab w:val="decimal" w:pos="822"/>
              </w:tabs>
              <w:spacing w:line="240" w:lineRule="auto"/>
              <w:ind w:right="11"/>
              <w:jc w:val="center"/>
            </w:pPr>
          </w:p>
        </w:tc>
        <w:tc>
          <w:tcPr>
            <w:tcW w:w="180" w:type="dxa"/>
            <w:vAlign w:val="bottom"/>
          </w:tcPr>
          <w:p w14:paraId="18E11A22" w14:textId="77777777" w:rsidR="007C36F1" w:rsidRPr="00822339" w:rsidRDefault="007C36F1" w:rsidP="007C36F1">
            <w:pPr>
              <w:pStyle w:val="acctfourfigures"/>
              <w:spacing w:line="240" w:lineRule="auto"/>
              <w:jc w:val="center"/>
              <w:rPr>
                <w:szCs w:val="22"/>
              </w:rPr>
            </w:pPr>
          </w:p>
        </w:tc>
        <w:tc>
          <w:tcPr>
            <w:tcW w:w="1260" w:type="dxa"/>
            <w:vAlign w:val="bottom"/>
          </w:tcPr>
          <w:p w14:paraId="0EB44579" w14:textId="77777777" w:rsidR="007C36F1" w:rsidRPr="005D0EB9" w:rsidRDefault="007C36F1" w:rsidP="005D0EB9">
            <w:pPr>
              <w:pStyle w:val="acctfourfigures"/>
              <w:shd w:val="clear" w:color="auto" w:fill="FFFFFF"/>
              <w:tabs>
                <w:tab w:val="clear" w:pos="765"/>
                <w:tab w:val="decimal" w:pos="827"/>
              </w:tabs>
              <w:spacing w:line="240" w:lineRule="auto"/>
              <w:ind w:right="11"/>
              <w:jc w:val="center"/>
            </w:pPr>
          </w:p>
        </w:tc>
        <w:tc>
          <w:tcPr>
            <w:tcW w:w="184" w:type="dxa"/>
            <w:vAlign w:val="bottom"/>
          </w:tcPr>
          <w:p w14:paraId="34D9F27F" w14:textId="77777777" w:rsidR="007C36F1" w:rsidRPr="00822339" w:rsidRDefault="007C36F1" w:rsidP="007C36F1">
            <w:pPr>
              <w:pStyle w:val="acctfourfigures"/>
              <w:spacing w:line="240" w:lineRule="auto"/>
              <w:jc w:val="center"/>
              <w:rPr>
                <w:szCs w:val="22"/>
              </w:rPr>
            </w:pPr>
          </w:p>
        </w:tc>
        <w:tc>
          <w:tcPr>
            <w:tcW w:w="1526" w:type="dxa"/>
            <w:vAlign w:val="bottom"/>
          </w:tcPr>
          <w:p w14:paraId="2838CD2D" w14:textId="77777777" w:rsidR="007C36F1" w:rsidRPr="00270FCD" w:rsidRDefault="007C36F1" w:rsidP="005D0EB9">
            <w:pPr>
              <w:pStyle w:val="acctfourfigures"/>
              <w:shd w:val="clear" w:color="auto" w:fill="FFFFFF"/>
              <w:tabs>
                <w:tab w:val="clear" w:pos="765"/>
                <w:tab w:val="decimal" w:pos="731"/>
              </w:tabs>
              <w:spacing w:line="240" w:lineRule="auto"/>
              <w:ind w:right="11"/>
            </w:pPr>
          </w:p>
        </w:tc>
        <w:tc>
          <w:tcPr>
            <w:tcW w:w="180" w:type="dxa"/>
            <w:vAlign w:val="bottom"/>
          </w:tcPr>
          <w:p w14:paraId="2624056D" w14:textId="77777777" w:rsidR="007C36F1" w:rsidRPr="00822339" w:rsidRDefault="007C36F1" w:rsidP="007C36F1">
            <w:pPr>
              <w:pStyle w:val="acctfourfigures"/>
              <w:spacing w:line="240" w:lineRule="auto"/>
              <w:jc w:val="center"/>
              <w:rPr>
                <w:szCs w:val="22"/>
              </w:rPr>
            </w:pPr>
          </w:p>
        </w:tc>
        <w:tc>
          <w:tcPr>
            <w:tcW w:w="1260" w:type="dxa"/>
            <w:vAlign w:val="bottom"/>
          </w:tcPr>
          <w:p w14:paraId="4EF0E46A" w14:textId="77777777" w:rsidR="007C36F1" w:rsidRPr="00270FCD" w:rsidRDefault="007C36F1" w:rsidP="007C36F1">
            <w:pPr>
              <w:pStyle w:val="acctfourfigures"/>
              <w:shd w:val="clear" w:color="auto" w:fill="FFFFFF"/>
              <w:tabs>
                <w:tab w:val="clear" w:pos="765"/>
                <w:tab w:val="decimal" w:pos="822"/>
              </w:tabs>
              <w:spacing w:line="240" w:lineRule="auto"/>
              <w:ind w:right="11"/>
              <w:jc w:val="center"/>
            </w:pPr>
          </w:p>
        </w:tc>
      </w:tr>
      <w:tr w:rsidR="007C36F1" w:rsidRPr="00822339" w14:paraId="0F6819CB" w14:textId="77777777" w:rsidTr="005D0EB9">
        <w:trPr>
          <w:cantSplit/>
        </w:trPr>
        <w:tc>
          <w:tcPr>
            <w:tcW w:w="3240" w:type="dxa"/>
          </w:tcPr>
          <w:p w14:paraId="2711E1B5" w14:textId="77777777" w:rsidR="007C36F1" w:rsidRPr="00270FCD" w:rsidRDefault="007C36F1" w:rsidP="007C36F1">
            <w:pPr>
              <w:spacing w:line="240" w:lineRule="auto"/>
              <w:rPr>
                <w:rFonts w:ascii="Times New Roman" w:hAnsi="Times New Roman" w:cs="Times New Roman"/>
                <w:b/>
                <w:bCs/>
                <w:sz w:val="22"/>
                <w:szCs w:val="22"/>
              </w:rPr>
            </w:pPr>
            <w:r w:rsidRPr="00270FCD">
              <w:rPr>
                <w:rFonts w:ascii="Times New Roman" w:hAnsi="Times New Roman" w:cs="Times New Roman"/>
                <w:sz w:val="22"/>
                <w:szCs w:val="22"/>
              </w:rPr>
              <w:t>Owned assets</w:t>
            </w:r>
          </w:p>
        </w:tc>
        <w:tc>
          <w:tcPr>
            <w:tcW w:w="1339" w:type="dxa"/>
            <w:vAlign w:val="bottom"/>
          </w:tcPr>
          <w:p w14:paraId="740C91F3" w14:textId="6109DB2F" w:rsidR="007C36F1" w:rsidRPr="00147554" w:rsidRDefault="00E23A4A" w:rsidP="007C36F1">
            <w:pPr>
              <w:pStyle w:val="acctfourfigures"/>
              <w:tabs>
                <w:tab w:val="clear" w:pos="765"/>
                <w:tab w:val="decimal" w:pos="731"/>
              </w:tabs>
              <w:spacing w:line="240" w:lineRule="auto"/>
              <w:ind w:right="11"/>
              <w:jc w:val="center"/>
              <w:rPr>
                <w:szCs w:val="22"/>
              </w:rPr>
            </w:pPr>
            <w:r w:rsidRPr="00147554">
              <w:rPr>
                <w:szCs w:val="22"/>
              </w:rPr>
              <w:t>26,487</w:t>
            </w:r>
          </w:p>
        </w:tc>
        <w:tc>
          <w:tcPr>
            <w:tcW w:w="180" w:type="dxa"/>
            <w:vAlign w:val="bottom"/>
          </w:tcPr>
          <w:p w14:paraId="21481622" w14:textId="77777777" w:rsidR="007C36F1" w:rsidRPr="00E23A4A" w:rsidRDefault="007C36F1" w:rsidP="007C36F1">
            <w:pPr>
              <w:pStyle w:val="acctfourfigures"/>
              <w:spacing w:line="240" w:lineRule="auto"/>
              <w:jc w:val="center"/>
              <w:rPr>
                <w:szCs w:val="22"/>
              </w:rPr>
            </w:pPr>
          </w:p>
        </w:tc>
        <w:tc>
          <w:tcPr>
            <w:tcW w:w="1440" w:type="dxa"/>
            <w:vAlign w:val="bottom"/>
          </w:tcPr>
          <w:p w14:paraId="6585DDC2" w14:textId="3490F23F" w:rsidR="007C36F1" w:rsidRPr="00147554" w:rsidRDefault="00E23A4A" w:rsidP="007C36F1">
            <w:pPr>
              <w:pStyle w:val="acctfourfigures"/>
              <w:tabs>
                <w:tab w:val="clear" w:pos="765"/>
                <w:tab w:val="decimal" w:pos="731"/>
              </w:tabs>
              <w:spacing w:line="240" w:lineRule="auto"/>
              <w:ind w:right="11"/>
              <w:jc w:val="center"/>
              <w:rPr>
                <w:szCs w:val="22"/>
              </w:rPr>
            </w:pPr>
            <w:r w:rsidRPr="00147554">
              <w:rPr>
                <w:szCs w:val="22"/>
              </w:rPr>
              <w:t>6,881</w:t>
            </w:r>
          </w:p>
        </w:tc>
        <w:tc>
          <w:tcPr>
            <w:tcW w:w="184" w:type="dxa"/>
          </w:tcPr>
          <w:p w14:paraId="5B993949" w14:textId="77777777" w:rsidR="007C36F1" w:rsidRPr="00E23A4A" w:rsidRDefault="007C36F1" w:rsidP="007C36F1">
            <w:pPr>
              <w:pStyle w:val="acctfourfigures"/>
              <w:spacing w:line="240" w:lineRule="auto"/>
              <w:jc w:val="center"/>
              <w:rPr>
                <w:szCs w:val="22"/>
              </w:rPr>
            </w:pPr>
          </w:p>
        </w:tc>
        <w:tc>
          <w:tcPr>
            <w:tcW w:w="1436" w:type="dxa"/>
            <w:vAlign w:val="bottom"/>
          </w:tcPr>
          <w:p w14:paraId="20378F3F" w14:textId="77D37BF0" w:rsidR="007C36F1" w:rsidRPr="00147554" w:rsidRDefault="00E23A4A" w:rsidP="007C36F1">
            <w:pPr>
              <w:pStyle w:val="acctfourfigures"/>
              <w:tabs>
                <w:tab w:val="clear" w:pos="765"/>
                <w:tab w:val="decimal" w:pos="731"/>
              </w:tabs>
              <w:spacing w:line="240" w:lineRule="auto"/>
              <w:ind w:right="11"/>
              <w:jc w:val="center"/>
              <w:rPr>
                <w:szCs w:val="22"/>
              </w:rPr>
            </w:pPr>
            <w:r w:rsidRPr="00147554">
              <w:rPr>
                <w:szCs w:val="22"/>
              </w:rPr>
              <w:t>16,25</w:t>
            </w:r>
            <w:r w:rsidR="00946861">
              <w:rPr>
                <w:szCs w:val="22"/>
              </w:rPr>
              <w:t>1</w:t>
            </w:r>
          </w:p>
        </w:tc>
        <w:tc>
          <w:tcPr>
            <w:tcW w:w="180" w:type="dxa"/>
            <w:vAlign w:val="bottom"/>
          </w:tcPr>
          <w:p w14:paraId="0E7F22AE" w14:textId="77777777" w:rsidR="007C36F1" w:rsidRPr="00E23A4A" w:rsidRDefault="007C36F1" w:rsidP="007C36F1">
            <w:pPr>
              <w:pStyle w:val="acctfourfigures"/>
              <w:spacing w:line="240" w:lineRule="auto"/>
              <w:jc w:val="center"/>
              <w:rPr>
                <w:szCs w:val="22"/>
              </w:rPr>
            </w:pPr>
          </w:p>
        </w:tc>
        <w:tc>
          <w:tcPr>
            <w:tcW w:w="1350" w:type="dxa"/>
            <w:vAlign w:val="bottom"/>
          </w:tcPr>
          <w:p w14:paraId="3E6228EE" w14:textId="7BED1982" w:rsidR="007C36F1" w:rsidRPr="00147554" w:rsidRDefault="00E23A4A" w:rsidP="007C36F1">
            <w:pPr>
              <w:pStyle w:val="acctfourfigures"/>
              <w:tabs>
                <w:tab w:val="clear" w:pos="765"/>
                <w:tab w:val="decimal" w:pos="731"/>
              </w:tabs>
              <w:spacing w:line="240" w:lineRule="auto"/>
              <w:ind w:right="11"/>
              <w:jc w:val="center"/>
              <w:rPr>
                <w:szCs w:val="22"/>
              </w:rPr>
            </w:pPr>
            <w:r w:rsidRPr="00147554">
              <w:rPr>
                <w:szCs w:val="22"/>
              </w:rPr>
              <w:t>91</w:t>
            </w:r>
            <w:r w:rsidR="00165835">
              <w:rPr>
                <w:szCs w:val="22"/>
              </w:rPr>
              <w:t>7</w:t>
            </w:r>
          </w:p>
        </w:tc>
        <w:tc>
          <w:tcPr>
            <w:tcW w:w="180" w:type="dxa"/>
            <w:vAlign w:val="bottom"/>
          </w:tcPr>
          <w:p w14:paraId="56C90362" w14:textId="77777777" w:rsidR="007C36F1" w:rsidRPr="00E23A4A" w:rsidRDefault="007C36F1" w:rsidP="007C36F1">
            <w:pPr>
              <w:pStyle w:val="acctfourfigures"/>
              <w:spacing w:line="240" w:lineRule="auto"/>
              <w:jc w:val="center"/>
              <w:rPr>
                <w:szCs w:val="22"/>
              </w:rPr>
            </w:pPr>
          </w:p>
        </w:tc>
        <w:tc>
          <w:tcPr>
            <w:tcW w:w="1260" w:type="dxa"/>
            <w:vAlign w:val="bottom"/>
          </w:tcPr>
          <w:p w14:paraId="7893A708" w14:textId="2509B717" w:rsidR="007C36F1" w:rsidRPr="005D0EB9" w:rsidRDefault="00E23A4A" w:rsidP="005D0EB9">
            <w:pPr>
              <w:pStyle w:val="acctfourfigures"/>
              <w:shd w:val="clear" w:color="auto" w:fill="FFFFFF"/>
              <w:tabs>
                <w:tab w:val="clear" w:pos="765"/>
                <w:tab w:val="decimal" w:pos="827"/>
              </w:tabs>
              <w:spacing w:line="240" w:lineRule="auto"/>
              <w:ind w:right="11"/>
              <w:jc w:val="center"/>
            </w:pPr>
            <w:r w:rsidRPr="005D0EB9">
              <w:t>32</w:t>
            </w:r>
          </w:p>
        </w:tc>
        <w:tc>
          <w:tcPr>
            <w:tcW w:w="184" w:type="dxa"/>
            <w:vAlign w:val="bottom"/>
          </w:tcPr>
          <w:p w14:paraId="537BD557" w14:textId="77777777" w:rsidR="007C36F1" w:rsidRPr="00E23A4A" w:rsidRDefault="007C36F1" w:rsidP="007C36F1">
            <w:pPr>
              <w:pStyle w:val="acctfourfigures"/>
              <w:spacing w:line="240" w:lineRule="auto"/>
              <w:jc w:val="center"/>
              <w:rPr>
                <w:szCs w:val="22"/>
              </w:rPr>
            </w:pPr>
          </w:p>
        </w:tc>
        <w:tc>
          <w:tcPr>
            <w:tcW w:w="1526" w:type="dxa"/>
            <w:vAlign w:val="bottom"/>
          </w:tcPr>
          <w:p w14:paraId="50B45920" w14:textId="0720BCA0" w:rsidR="007C36F1" w:rsidRPr="005D0EB9" w:rsidRDefault="00E23A4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31CBF765" w14:textId="77777777" w:rsidR="007C36F1" w:rsidRPr="00E23A4A" w:rsidRDefault="007C36F1" w:rsidP="007C36F1">
            <w:pPr>
              <w:pStyle w:val="acctfourfigures"/>
              <w:spacing w:line="240" w:lineRule="auto"/>
              <w:jc w:val="center"/>
              <w:rPr>
                <w:szCs w:val="22"/>
              </w:rPr>
            </w:pPr>
          </w:p>
        </w:tc>
        <w:tc>
          <w:tcPr>
            <w:tcW w:w="1260" w:type="dxa"/>
            <w:vAlign w:val="bottom"/>
          </w:tcPr>
          <w:p w14:paraId="78DE9E34" w14:textId="6E4F082D" w:rsidR="007C36F1" w:rsidRPr="005D0EB9" w:rsidRDefault="00E23A4A" w:rsidP="005D0EB9">
            <w:pPr>
              <w:pStyle w:val="acctfourfigures"/>
              <w:shd w:val="clear" w:color="auto" w:fill="FFFFFF"/>
              <w:tabs>
                <w:tab w:val="clear" w:pos="765"/>
                <w:tab w:val="decimal" w:pos="822"/>
              </w:tabs>
              <w:spacing w:line="240" w:lineRule="auto"/>
              <w:ind w:right="11"/>
              <w:jc w:val="center"/>
            </w:pPr>
            <w:r w:rsidRPr="005D0EB9">
              <w:t>50,568</w:t>
            </w:r>
          </w:p>
        </w:tc>
      </w:tr>
      <w:tr w:rsidR="007C36F1" w:rsidRPr="00822339" w14:paraId="0240ADFA" w14:textId="77777777" w:rsidTr="005D0EB9">
        <w:trPr>
          <w:cantSplit/>
        </w:trPr>
        <w:tc>
          <w:tcPr>
            <w:tcW w:w="3240" w:type="dxa"/>
          </w:tcPr>
          <w:p w14:paraId="27B23F9D" w14:textId="77777777" w:rsidR="007C36F1" w:rsidRPr="00270FCD" w:rsidRDefault="007C36F1" w:rsidP="007C36F1">
            <w:pPr>
              <w:spacing w:line="240" w:lineRule="auto"/>
              <w:rPr>
                <w:rFonts w:ascii="Times New Roman" w:hAnsi="Times New Roman" w:cs="Times New Roman"/>
                <w:sz w:val="22"/>
                <w:szCs w:val="22"/>
              </w:rPr>
            </w:pPr>
            <w:r w:rsidRPr="00270FCD">
              <w:rPr>
                <w:rFonts w:ascii="Times New Roman" w:hAnsi="Times New Roman" w:cs="Times New Roman"/>
                <w:sz w:val="22"/>
                <w:szCs w:val="22"/>
              </w:rPr>
              <w:t xml:space="preserve">Right-of-use assets </w:t>
            </w:r>
          </w:p>
        </w:tc>
        <w:tc>
          <w:tcPr>
            <w:tcW w:w="1339" w:type="dxa"/>
            <w:tcBorders>
              <w:bottom w:val="single" w:sz="4" w:space="0" w:color="auto"/>
            </w:tcBorders>
            <w:vAlign w:val="bottom"/>
          </w:tcPr>
          <w:p w14:paraId="7C3F2CB8" w14:textId="7F6BAAF2" w:rsidR="007C36F1" w:rsidRPr="00822339" w:rsidRDefault="00E23A4A" w:rsidP="007C36F1">
            <w:pPr>
              <w:pStyle w:val="acctfourfigures"/>
              <w:tabs>
                <w:tab w:val="clear" w:pos="765"/>
                <w:tab w:val="decimal" w:pos="731"/>
              </w:tabs>
              <w:spacing w:line="240" w:lineRule="auto"/>
              <w:ind w:right="11"/>
              <w:jc w:val="center"/>
              <w:rPr>
                <w:szCs w:val="22"/>
              </w:rPr>
            </w:pPr>
            <w:r>
              <w:rPr>
                <w:szCs w:val="22"/>
              </w:rPr>
              <w:t>4,194</w:t>
            </w:r>
          </w:p>
        </w:tc>
        <w:tc>
          <w:tcPr>
            <w:tcW w:w="180" w:type="dxa"/>
            <w:vAlign w:val="bottom"/>
          </w:tcPr>
          <w:p w14:paraId="1EA38203" w14:textId="77777777" w:rsidR="007C36F1" w:rsidRPr="00822339" w:rsidRDefault="007C36F1" w:rsidP="007C36F1">
            <w:pPr>
              <w:pStyle w:val="acctfourfigures"/>
              <w:spacing w:line="240" w:lineRule="auto"/>
              <w:jc w:val="center"/>
              <w:rPr>
                <w:szCs w:val="22"/>
              </w:rPr>
            </w:pPr>
          </w:p>
        </w:tc>
        <w:tc>
          <w:tcPr>
            <w:tcW w:w="1440" w:type="dxa"/>
            <w:tcBorders>
              <w:bottom w:val="single" w:sz="4" w:space="0" w:color="auto"/>
            </w:tcBorders>
            <w:vAlign w:val="bottom"/>
          </w:tcPr>
          <w:p w14:paraId="01BF679D" w14:textId="354D80EB" w:rsidR="007C36F1" w:rsidRPr="00822339" w:rsidRDefault="00E23A4A" w:rsidP="00147554">
            <w:pPr>
              <w:pStyle w:val="acctfourfigures"/>
              <w:tabs>
                <w:tab w:val="clear" w:pos="765"/>
                <w:tab w:val="decimal" w:pos="731"/>
              </w:tabs>
              <w:spacing w:line="240" w:lineRule="auto"/>
              <w:ind w:right="11"/>
              <w:rPr>
                <w:szCs w:val="22"/>
              </w:rPr>
            </w:pPr>
            <w:r>
              <w:rPr>
                <w:szCs w:val="22"/>
              </w:rPr>
              <w:t>-</w:t>
            </w:r>
          </w:p>
        </w:tc>
        <w:tc>
          <w:tcPr>
            <w:tcW w:w="184" w:type="dxa"/>
          </w:tcPr>
          <w:p w14:paraId="26F6A031" w14:textId="77777777" w:rsidR="007C36F1" w:rsidRPr="00822339" w:rsidRDefault="007C36F1" w:rsidP="007C36F1">
            <w:pPr>
              <w:pStyle w:val="acctfourfigures"/>
              <w:spacing w:line="240" w:lineRule="auto"/>
              <w:jc w:val="center"/>
              <w:rPr>
                <w:szCs w:val="22"/>
              </w:rPr>
            </w:pPr>
          </w:p>
        </w:tc>
        <w:tc>
          <w:tcPr>
            <w:tcW w:w="1436" w:type="dxa"/>
            <w:tcBorders>
              <w:bottom w:val="single" w:sz="4" w:space="0" w:color="auto"/>
            </w:tcBorders>
            <w:vAlign w:val="bottom"/>
          </w:tcPr>
          <w:p w14:paraId="5E6C4D72" w14:textId="79579541" w:rsidR="007C36F1" w:rsidRPr="005D0EB9" w:rsidRDefault="00E23A4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7BE3F07E" w14:textId="77777777" w:rsidR="007C36F1" w:rsidRPr="00822339" w:rsidRDefault="007C36F1" w:rsidP="007C36F1">
            <w:pPr>
              <w:pStyle w:val="acctfourfigures"/>
              <w:spacing w:line="240" w:lineRule="auto"/>
              <w:jc w:val="center"/>
              <w:rPr>
                <w:szCs w:val="22"/>
              </w:rPr>
            </w:pPr>
          </w:p>
        </w:tc>
        <w:tc>
          <w:tcPr>
            <w:tcW w:w="1350" w:type="dxa"/>
            <w:tcBorders>
              <w:bottom w:val="single" w:sz="4" w:space="0" w:color="auto"/>
            </w:tcBorders>
            <w:vAlign w:val="bottom"/>
          </w:tcPr>
          <w:p w14:paraId="728E090E" w14:textId="3005CF4F" w:rsidR="007C36F1" w:rsidRPr="00822339" w:rsidRDefault="00E23A4A" w:rsidP="005D0EB9">
            <w:pPr>
              <w:pStyle w:val="acctfourfigures"/>
              <w:shd w:val="clear" w:color="auto" w:fill="FFFFFF"/>
              <w:tabs>
                <w:tab w:val="clear" w:pos="765"/>
                <w:tab w:val="decimal" w:pos="731"/>
              </w:tabs>
              <w:spacing w:line="240" w:lineRule="auto"/>
              <w:ind w:right="11"/>
              <w:rPr>
                <w:szCs w:val="22"/>
              </w:rPr>
            </w:pPr>
            <w:r>
              <w:rPr>
                <w:szCs w:val="22"/>
              </w:rPr>
              <w:t>-</w:t>
            </w:r>
          </w:p>
        </w:tc>
        <w:tc>
          <w:tcPr>
            <w:tcW w:w="180" w:type="dxa"/>
            <w:vAlign w:val="bottom"/>
          </w:tcPr>
          <w:p w14:paraId="4DFE64E2" w14:textId="77777777" w:rsidR="007C36F1" w:rsidRPr="00822339" w:rsidRDefault="007C36F1" w:rsidP="007C36F1">
            <w:pPr>
              <w:pStyle w:val="acctfourfigures"/>
              <w:spacing w:line="240" w:lineRule="auto"/>
              <w:jc w:val="center"/>
              <w:rPr>
                <w:szCs w:val="22"/>
              </w:rPr>
            </w:pPr>
          </w:p>
        </w:tc>
        <w:tc>
          <w:tcPr>
            <w:tcW w:w="1260" w:type="dxa"/>
            <w:tcBorders>
              <w:bottom w:val="single" w:sz="4" w:space="0" w:color="auto"/>
            </w:tcBorders>
            <w:vAlign w:val="bottom"/>
          </w:tcPr>
          <w:p w14:paraId="33710340" w14:textId="1ACA9EDD" w:rsidR="007C36F1" w:rsidRPr="005D0EB9" w:rsidRDefault="00E23A4A" w:rsidP="005D0EB9">
            <w:pPr>
              <w:pStyle w:val="acctfourfigures"/>
              <w:shd w:val="clear" w:color="auto" w:fill="FFFFFF"/>
              <w:tabs>
                <w:tab w:val="clear" w:pos="765"/>
                <w:tab w:val="decimal" w:pos="827"/>
              </w:tabs>
              <w:spacing w:line="240" w:lineRule="auto"/>
              <w:ind w:right="11"/>
              <w:jc w:val="center"/>
            </w:pPr>
            <w:r w:rsidRPr="005D0EB9">
              <w:t>2,810</w:t>
            </w:r>
          </w:p>
        </w:tc>
        <w:tc>
          <w:tcPr>
            <w:tcW w:w="184" w:type="dxa"/>
            <w:vAlign w:val="bottom"/>
          </w:tcPr>
          <w:p w14:paraId="11967D3A" w14:textId="77777777" w:rsidR="007C36F1" w:rsidRPr="00822339" w:rsidRDefault="007C36F1" w:rsidP="007C36F1">
            <w:pPr>
              <w:pStyle w:val="acctfourfigures"/>
              <w:spacing w:line="240" w:lineRule="auto"/>
              <w:jc w:val="center"/>
              <w:rPr>
                <w:szCs w:val="22"/>
              </w:rPr>
            </w:pPr>
          </w:p>
        </w:tc>
        <w:tc>
          <w:tcPr>
            <w:tcW w:w="1526" w:type="dxa"/>
            <w:tcBorders>
              <w:bottom w:val="single" w:sz="4" w:space="0" w:color="auto"/>
            </w:tcBorders>
            <w:vAlign w:val="bottom"/>
          </w:tcPr>
          <w:p w14:paraId="554EDEC7" w14:textId="6A3D3AAE" w:rsidR="007C36F1" w:rsidRPr="005D0EB9" w:rsidRDefault="00E23A4A" w:rsidP="005D0EB9">
            <w:pPr>
              <w:pStyle w:val="acctfourfigures"/>
              <w:shd w:val="clear" w:color="auto" w:fill="FFFFFF"/>
              <w:tabs>
                <w:tab w:val="clear" w:pos="765"/>
                <w:tab w:val="decimal" w:pos="731"/>
              </w:tabs>
              <w:spacing w:line="240" w:lineRule="auto"/>
              <w:ind w:right="11"/>
            </w:pPr>
            <w:r w:rsidRPr="005D0EB9">
              <w:t>-</w:t>
            </w:r>
          </w:p>
        </w:tc>
        <w:tc>
          <w:tcPr>
            <w:tcW w:w="180" w:type="dxa"/>
            <w:vAlign w:val="bottom"/>
          </w:tcPr>
          <w:p w14:paraId="4DC567C9" w14:textId="77777777" w:rsidR="007C36F1" w:rsidRPr="00822339" w:rsidRDefault="007C36F1" w:rsidP="007C36F1">
            <w:pPr>
              <w:pStyle w:val="acctfourfigures"/>
              <w:spacing w:line="240" w:lineRule="auto"/>
              <w:jc w:val="center"/>
              <w:rPr>
                <w:szCs w:val="22"/>
              </w:rPr>
            </w:pPr>
          </w:p>
        </w:tc>
        <w:tc>
          <w:tcPr>
            <w:tcW w:w="1260" w:type="dxa"/>
            <w:tcBorders>
              <w:bottom w:val="single" w:sz="4" w:space="0" w:color="auto"/>
            </w:tcBorders>
            <w:vAlign w:val="bottom"/>
          </w:tcPr>
          <w:p w14:paraId="292B6EA6" w14:textId="1E19F9E3" w:rsidR="007C36F1" w:rsidRPr="005D0EB9" w:rsidRDefault="00E23A4A" w:rsidP="005D0EB9">
            <w:pPr>
              <w:pStyle w:val="acctfourfigures"/>
              <w:shd w:val="clear" w:color="auto" w:fill="FFFFFF"/>
              <w:tabs>
                <w:tab w:val="clear" w:pos="765"/>
                <w:tab w:val="decimal" w:pos="822"/>
              </w:tabs>
              <w:spacing w:line="240" w:lineRule="auto"/>
              <w:ind w:right="11"/>
              <w:jc w:val="center"/>
            </w:pPr>
            <w:r w:rsidRPr="005D0EB9">
              <w:t>7,004</w:t>
            </w:r>
          </w:p>
        </w:tc>
      </w:tr>
      <w:tr w:rsidR="00E23A4A" w:rsidRPr="00822339" w14:paraId="73F37D2B" w14:textId="77777777" w:rsidTr="005D0EB9">
        <w:trPr>
          <w:cantSplit/>
        </w:trPr>
        <w:tc>
          <w:tcPr>
            <w:tcW w:w="3240" w:type="dxa"/>
          </w:tcPr>
          <w:p w14:paraId="065EF0DE" w14:textId="77777777" w:rsidR="00E23A4A" w:rsidRPr="00822339" w:rsidRDefault="00E23A4A" w:rsidP="00E23A4A">
            <w:pPr>
              <w:spacing w:line="240" w:lineRule="auto"/>
              <w:rPr>
                <w:rFonts w:ascii="Times New Roman" w:hAnsi="Times New Roman" w:cs="Times New Roman"/>
                <w:sz w:val="22"/>
                <w:szCs w:val="22"/>
                <w:highlight w:val="green"/>
              </w:rPr>
            </w:pPr>
          </w:p>
        </w:tc>
        <w:tc>
          <w:tcPr>
            <w:tcW w:w="1339" w:type="dxa"/>
            <w:tcBorders>
              <w:top w:val="single" w:sz="4" w:space="0" w:color="auto"/>
              <w:bottom w:val="double" w:sz="4" w:space="0" w:color="auto"/>
            </w:tcBorders>
            <w:vAlign w:val="bottom"/>
          </w:tcPr>
          <w:p w14:paraId="034B2C1A" w14:textId="310B8B0F" w:rsidR="00E23A4A" w:rsidRPr="00147554" w:rsidRDefault="00E23A4A" w:rsidP="00E23A4A">
            <w:pPr>
              <w:pStyle w:val="acctfourfigures"/>
              <w:tabs>
                <w:tab w:val="clear" w:pos="765"/>
                <w:tab w:val="decimal" w:pos="731"/>
              </w:tabs>
              <w:spacing w:line="240" w:lineRule="auto"/>
              <w:ind w:right="11"/>
              <w:jc w:val="center"/>
              <w:rPr>
                <w:b/>
                <w:bCs/>
                <w:szCs w:val="22"/>
              </w:rPr>
            </w:pPr>
            <w:r w:rsidRPr="00147554">
              <w:rPr>
                <w:b/>
                <w:bCs/>
                <w:szCs w:val="22"/>
              </w:rPr>
              <w:t>30,681</w:t>
            </w:r>
          </w:p>
        </w:tc>
        <w:tc>
          <w:tcPr>
            <w:tcW w:w="180" w:type="dxa"/>
            <w:vAlign w:val="bottom"/>
          </w:tcPr>
          <w:p w14:paraId="75E7956F" w14:textId="77777777" w:rsidR="00E23A4A" w:rsidRPr="00147554" w:rsidRDefault="00E23A4A" w:rsidP="00E23A4A">
            <w:pPr>
              <w:pStyle w:val="acctfourfigures"/>
              <w:spacing w:line="240" w:lineRule="auto"/>
              <w:jc w:val="center"/>
              <w:rPr>
                <w:b/>
                <w:bCs/>
                <w:szCs w:val="22"/>
              </w:rPr>
            </w:pPr>
          </w:p>
        </w:tc>
        <w:tc>
          <w:tcPr>
            <w:tcW w:w="1440" w:type="dxa"/>
            <w:tcBorders>
              <w:top w:val="single" w:sz="4" w:space="0" w:color="auto"/>
              <w:bottom w:val="double" w:sz="4" w:space="0" w:color="auto"/>
            </w:tcBorders>
            <w:vAlign w:val="bottom"/>
          </w:tcPr>
          <w:p w14:paraId="505CB685" w14:textId="615B0CC4" w:rsidR="00E23A4A" w:rsidRPr="00147554" w:rsidRDefault="00E23A4A" w:rsidP="00E23A4A">
            <w:pPr>
              <w:pStyle w:val="acctfourfigures"/>
              <w:tabs>
                <w:tab w:val="clear" w:pos="765"/>
                <w:tab w:val="decimal" w:pos="731"/>
              </w:tabs>
              <w:spacing w:line="240" w:lineRule="auto"/>
              <w:ind w:right="11"/>
              <w:jc w:val="center"/>
              <w:rPr>
                <w:b/>
                <w:bCs/>
                <w:szCs w:val="22"/>
              </w:rPr>
            </w:pPr>
            <w:r w:rsidRPr="00147554">
              <w:rPr>
                <w:b/>
                <w:bCs/>
                <w:szCs w:val="22"/>
              </w:rPr>
              <w:t>6,881</w:t>
            </w:r>
          </w:p>
        </w:tc>
        <w:tc>
          <w:tcPr>
            <w:tcW w:w="184" w:type="dxa"/>
          </w:tcPr>
          <w:p w14:paraId="0FD2E542" w14:textId="77777777" w:rsidR="00E23A4A" w:rsidRPr="00147554" w:rsidRDefault="00E23A4A" w:rsidP="00E23A4A">
            <w:pPr>
              <w:pStyle w:val="acctfourfigures"/>
              <w:spacing w:line="240" w:lineRule="auto"/>
              <w:jc w:val="center"/>
              <w:rPr>
                <w:b/>
                <w:bCs/>
                <w:szCs w:val="22"/>
              </w:rPr>
            </w:pPr>
          </w:p>
        </w:tc>
        <w:tc>
          <w:tcPr>
            <w:tcW w:w="1436" w:type="dxa"/>
            <w:tcBorders>
              <w:top w:val="single" w:sz="4" w:space="0" w:color="auto"/>
              <w:bottom w:val="double" w:sz="4" w:space="0" w:color="auto"/>
            </w:tcBorders>
            <w:vAlign w:val="bottom"/>
          </w:tcPr>
          <w:p w14:paraId="28B1DFC2" w14:textId="39FD3803" w:rsidR="00E23A4A" w:rsidRPr="00147554" w:rsidRDefault="00E23A4A" w:rsidP="00E23A4A">
            <w:pPr>
              <w:pStyle w:val="acctfourfigures"/>
              <w:tabs>
                <w:tab w:val="clear" w:pos="765"/>
                <w:tab w:val="decimal" w:pos="731"/>
              </w:tabs>
              <w:spacing w:line="240" w:lineRule="auto"/>
              <w:ind w:right="11"/>
              <w:jc w:val="center"/>
              <w:rPr>
                <w:b/>
                <w:bCs/>
                <w:szCs w:val="22"/>
              </w:rPr>
            </w:pPr>
            <w:r w:rsidRPr="00E23A4A">
              <w:rPr>
                <w:b/>
                <w:bCs/>
                <w:szCs w:val="22"/>
              </w:rPr>
              <w:t>16,25</w:t>
            </w:r>
            <w:r w:rsidR="00946861">
              <w:rPr>
                <w:b/>
                <w:bCs/>
                <w:szCs w:val="22"/>
              </w:rPr>
              <w:t>1</w:t>
            </w:r>
          </w:p>
        </w:tc>
        <w:tc>
          <w:tcPr>
            <w:tcW w:w="180" w:type="dxa"/>
            <w:vAlign w:val="bottom"/>
          </w:tcPr>
          <w:p w14:paraId="4AE1D397" w14:textId="77777777" w:rsidR="00E23A4A" w:rsidRPr="00147554" w:rsidRDefault="00E23A4A" w:rsidP="00E23A4A">
            <w:pPr>
              <w:pStyle w:val="acctfourfigures"/>
              <w:spacing w:line="240" w:lineRule="auto"/>
              <w:jc w:val="center"/>
              <w:rPr>
                <w:b/>
                <w:bCs/>
                <w:szCs w:val="22"/>
              </w:rPr>
            </w:pPr>
          </w:p>
        </w:tc>
        <w:tc>
          <w:tcPr>
            <w:tcW w:w="1350" w:type="dxa"/>
            <w:tcBorders>
              <w:top w:val="single" w:sz="4" w:space="0" w:color="auto"/>
              <w:bottom w:val="double" w:sz="4" w:space="0" w:color="auto"/>
            </w:tcBorders>
            <w:vAlign w:val="bottom"/>
          </w:tcPr>
          <w:p w14:paraId="547F37F3" w14:textId="4584F7D5" w:rsidR="00E23A4A" w:rsidRPr="00147554" w:rsidRDefault="00E23A4A" w:rsidP="00E23A4A">
            <w:pPr>
              <w:pStyle w:val="acctfourfigures"/>
              <w:tabs>
                <w:tab w:val="clear" w:pos="765"/>
                <w:tab w:val="decimal" w:pos="731"/>
              </w:tabs>
              <w:spacing w:line="240" w:lineRule="auto"/>
              <w:ind w:right="11"/>
              <w:jc w:val="center"/>
              <w:rPr>
                <w:b/>
                <w:bCs/>
                <w:szCs w:val="22"/>
              </w:rPr>
            </w:pPr>
            <w:r w:rsidRPr="00E23A4A">
              <w:rPr>
                <w:b/>
                <w:bCs/>
                <w:szCs w:val="22"/>
              </w:rPr>
              <w:t>91</w:t>
            </w:r>
            <w:r w:rsidR="00165835">
              <w:rPr>
                <w:b/>
                <w:bCs/>
                <w:szCs w:val="22"/>
              </w:rPr>
              <w:t>7</w:t>
            </w:r>
          </w:p>
        </w:tc>
        <w:tc>
          <w:tcPr>
            <w:tcW w:w="180" w:type="dxa"/>
            <w:vAlign w:val="bottom"/>
          </w:tcPr>
          <w:p w14:paraId="2F9234ED" w14:textId="77777777" w:rsidR="00E23A4A" w:rsidRPr="00147554" w:rsidRDefault="00E23A4A" w:rsidP="00E23A4A">
            <w:pPr>
              <w:pStyle w:val="acctfourfigures"/>
              <w:spacing w:line="240" w:lineRule="auto"/>
              <w:jc w:val="center"/>
              <w:rPr>
                <w:b/>
                <w:bCs/>
                <w:szCs w:val="22"/>
              </w:rPr>
            </w:pPr>
          </w:p>
        </w:tc>
        <w:tc>
          <w:tcPr>
            <w:tcW w:w="1260" w:type="dxa"/>
            <w:tcBorders>
              <w:top w:val="single" w:sz="4" w:space="0" w:color="auto"/>
              <w:bottom w:val="double" w:sz="4" w:space="0" w:color="auto"/>
            </w:tcBorders>
            <w:vAlign w:val="bottom"/>
          </w:tcPr>
          <w:p w14:paraId="17054529" w14:textId="425A8CE1" w:rsidR="00E23A4A" w:rsidRPr="005D0EB9" w:rsidRDefault="00E23A4A" w:rsidP="005D0EB9">
            <w:pPr>
              <w:pStyle w:val="acctfourfigures"/>
              <w:shd w:val="clear" w:color="auto" w:fill="FFFFFF"/>
              <w:tabs>
                <w:tab w:val="clear" w:pos="765"/>
                <w:tab w:val="decimal" w:pos="827"/>
              </w:tabs>
              <w:spacing w:line="240" w:lineRule="auto"/>
              <w:ind w:right="11"/>
              <w:jc w:val="center"/>
              <w:rPr>
                <w:b/>
                <w:bCs/>
              </w:rPr>
            </w:pPr>
            <w:r w:rsidRPr="005D0EB9">
              <w:rPr>
                <w:b/>
                <w:bCs/>
              </w:rPr>
              <w:t>2,842</w:t>
            </w:r>
          </w:p>
        </w:tc>
        <w:tc>
          <w:tcPr>
            <w:tcW w:w="184" w:type="dxa"/>
            <w:vAlign w:val="bottom"/>
          </w:tcPr>
          <w:p w14:paraId="403B004C" w14:textId="77777777" w:rsidR="00E23A4A" w:rsidRPr="00147554" w:rsidRDefault="00E23A4A" w:rsidP="00E23A4A">
            <w:pPr>
              <w:pStyle w:val="acctfourfigures"/>
              <w:spacing w:line="240" w:lineRule="auto"/>
              <w:jc w:val="center"/>
              <w:rPr>
                <w:b/>
                <w:bCs/>
                <w:szCs w:val="22"/>
              </w:rPr>
            </w:pPr>
          </w:p>
        </w:tc>
        <w:tc>
          <w:tcPr>
            <w:tcW w:w="1526" w:type="dxa"/>
            <w:tcBorders>
              <w:top w:val="single" w:sz="4" w:space="0" w:color="auto"/>
              <w:bottom w:val="double" w:sz="4" w:space="0" w:color="auto"/>
            </w:tcBorders>
            <w:vAlign w:val="bottom"/>
          </w:tcPr>
          <w:p w14:paraId="32874B9C" w14:textId="39F2DCED" w:rsidR="00E23A4A" w:rsidRPr="005D0EB9" w:rsidRDefault="00E23A4A" w:rsidP="005D0EB9">
            <w:pPr>
              <w:pStyle w:val="acctfourfigures"/>
              <w:shd w:val="clear" w:color="auto" w:fill="FFFFFF"/>
              <w:tabs>
                <w:tab w:val="clear" w:pos="765"/>
                <w:tab w:val="decimal" w:pos="731"/>
              </w:tabs>
              <w:spacing w:line="240" w:lineRule="auto"/>
              <w:ind w:right="11"/>
              <w:rPr>
                <w:b/>
                <w:bCs/>
              </w:rPr>
            </w:pPr>
            <w:r w:rsidRPr="005D0EB9">
              <w:rPr>
                <w:b/>
                <w:bCs/>
              </w:rPr>
              <w:t>-</w:t>
            </w:r>
          </w:p>
        </w:tc>
        <w:tc>
          <w:tcPr>
            <w:tcW w:w="180" w:type="dxa"/>
            <w:vAlign w:val="bottom"/>
          </w:tcPr>
          <w:p w14:paraId="0B6C7E03" w14:textId="77777777" w:rsidR="00E23A4A" w:rsidRPr="00147554" w:rsidRDefault="00E23A4A" w:rsidP="00E23A4A">
            <w:pPr>
              <w:pStyle w:val="acctfourfigures"/>
              <w:spacing w:line="240" w:lineRule="auto"/>
              <w:jc w:val="center"/>
              <w:rPr>
                <w:b/>
                <w:bCs/>
                <w:szCs w:val="22"/>
              </w:rPr>
            </w:pPr>
          </w:p>
        </w:tc>
        <w:tc>
          <w:tcPr>
            <w:tcW w:w="1260" w:type="dxa"/>
            <w:tcBorders>
              <w:top w:val="single" w:sz="4" w:space="0" w:color="auto"/>
              <w:bottom w:val="double" w:sz="4" w:space="0" w:color="auto"/>
            </w:tcBorders>
            <w:vAlign w:val="bottom"/>
          </w:tcPr>
          <w:p w14:paraId="5C2AE080" w14:textId="1AB27F63" w:rsidR="00E23A4A" w:rsidRPr="005D0EB9" w:rsidRDefault="00E23A4A" w:rsidP="005D0EB9">
            <w:pPr>
              <w:pStyle w:val="acctfourfigures"/>
              <w:shd w:val="clear" w:color="auto" w:fill="FFFFFF"/>
              <w:tabs>
                <w:tab w:val="clear" w:pos="765"/>
                <w:tab w:val="decimal" w:pos="822"/>
              </w:tabs>
              <w:spacing w:line="240" w:lineRule="auto"/>
              <w:ind w:right="11"/>
              <w:jc w:val="center"/>
              <w:rPr>
                <w:b/>
                <w:bCs/>
              </w:rPr>
            </w:pPr>
            <w:r w:rsidRPr="005D0EB9">
              <w:rPr>
                <w:b/>
                <w:bCs/>
              </w:rPr>
              <w:t>57,572</w:t>
            </w:r>
          </w:p>
        </w:tc>
      </w:tr>
    </w:tbl>
    <w:p w14:paraId="21784A87" w14:textId="77777777" w:rsidR="007C36F1" w:rsidRPr="0011773D" w:rsidRDefault="007C36F1" w:rsidP="007C36F1">
      <w:pPr>
        <w:tabs>
          <w:tab w:val="clear" w:pos="454"/>
        </w:tabs>
        <w:spacing w:line="240" w:lineRule="auto"/>
        <w:ind w:left="547" w:right="-29"/>
        <w:jc w:val="both"/>
        <w:rPr>
          <w:rFonts w:ascii="Times New Roman" w:hAnsi="Times New Roman" w:cs="Times New Roman"/>
          <w:sz w:val="16"/>
          <w:szCs w:val="16"/>
        </w:rPr>
      </w:pPr>
    </w:p>
    <w:p w14:paraId="32F06562" w14:textId="6569EEB4" w:rsidR="00414E27" w:rsidRPr="00504E5C" w:rsidRDefault="00414E27" w:rsidP="00414E27">
      <w:pPr>
        <w:spacing w:line="240" w:lineRule="auto"/>
        <w:ind w:left="547"/>
        <w:jc w:val="thaiDistribute"/>
        <w:rPr>
          <w:rFonts w:ascii="Times New Roman" w:hAnsi="Times New Roman" w:cs="Times New Roman"/>
          <w:sz w:val="22"/>
          <w:szCs w:val="22"/>
        </w:rPr>
      </w:pPr>
      <w:r w:rsidRPr="00504E5C">
        <w:rPr>
          <w:rFonts w:ascii="Times New Roman" w:hAnsi="Times New Roman" w:cs="Times New Roman"/>
          <w:sz w:val="22"/>
          <w:szCs w:val="22"/>
        </w:rPr>
        <w:t xml:space="preserve">The gross amount of the Group and the Company’s fully </w:t>
      </w:r>
      <w:r w:rsidRPr="00005A49">
        <w:rPr>
          <w:rFonts w:ascii="Times New Roman" w:hAnsi="Times New Roman" w:cs="Times New Roman"/>
          <w:sz w:val="22"/>
          <w:szCs w:val="22"/>
        </w:rPr>
        <w:t xml:space="preserve">depreciated </w:t>
      </w:r>
      <w:r w:rsidR="0053604A">
        <w:rPr>
          <w:rFonts w:ascii="Times New Roman" w:hAnsi="Times New Roman" w:cs="Times New Roman"/>
          <w:sz w:val="22"/>
          <w:szCs w:val="22"/>
        </w:rPr>
        <w:t xml:space="preserve">buildings </w:t>
      </w:r>
      <w:r w:rsidRPr="00005A49">
        <w:rPr>
          <w:rFonts w:ascii="Times New Roman" w:hAnsi="Times New Roman" w:cs="Times New Roman"/>
          <w:sz w:val="22"/>
          <w:szCs w:val="22"/>
        </w:rPr>
        <w:t xml:space="preserve">and equipment that was still in use as at 31 December 2020 amounted to Baht </w:t>
      </w:r>
      <w:r w:rsidR="00886733">
        <w:rPr>
          <w:rFonts w:ascii="Times New Roman" w:hAnsi="Times New Roman" w:cs="Times New Roman"/>
          <w:sz w:val="22"/>
          <w:szCs w:val="22"/>
        </w:rPr>
        <w:t>111.97</w:t>
      </w:r>
      <w:r w:rsidRPr="00147554">
        <w:rPr>
          <w:rFonts w:ascii="Times New Roman" w:hAnsi="Times New Roman" w:cs="Times New Roman"/>
          <w:sz w:val="22"/>
          <w:szCs w:val="22"/>
        </w:rPr>
        <w:t xml:space="preserve"> </w:t>
      </w:r>
      <w:r w:rsidRPr="00005A49">
        <w:rPr>
          <w:rFonts w:ascii="Times New Roman" w:hAnsi="Times New Roman" w:cs="Times New Roman"/>
          <w:sz w:val="22"/>
          <w:szCs w:val="22"/>
        </w:rPr>
        <w:t xml:space="preserve">million and Baht </w:t>
      </w:r>
      <w:r w:rsidR="00603EAF">
        <w:rPr>
          <w:rFonts w:ascii="Times New Roman" w:hAnsi="Times New Roman"/>
          <w:sz w:val="22"/>
          <w:szCs w:val="28"/>
        </w:rPr>
        <w:t>15.68</w:t>
      </w:r>
      <w:r w:rsidR="00886733">
        <w:rPr>
          <w:rFonts w:ascii="Times New Roman" w:hAnsi="Times New Roman" w:cs="Times New Roman"/>
          <w:sz w:val="22"/>
          <w:szCs w:val="22"/>
        </w:rPr>
        <w:t xml:space="preserve"> </w:t>
      </w:r>
      <w:r w:rsidRPr="00005A49">
        <w:rPr>
          <w:rFonts w:ascii="Times New Roman" w:hAnsi="Times New Roman" w:cs="Times New Roman"/>
          <w:sz w:val="22"/>
          <w:szCs w:val="22"/>
        </w:rPr>
        <w:t xml:space="preserve">million, respectively </w:t>
      </w:r>
      <w:r w:rsidRPr="00147554">
        <w:rPr>
          <w:rFonts w:ascii="Times New Roman" w:hAnsi="Times New Roman" w:cs="Times New Roman"/>
          <w:i/>
          <w:iCs/>
          <w:sz w:val="22"/>
          <w:szCs w:val="22"/>
        </w:rPr>
        <w:t xml:space="preserve">(2019: Baht </w:t>
      </w:r>
      <w:r w:rsidR="0030265C">
        <w:rPr>
          <w:rFonts w:ascii="Times New Roman" w:hAnsi="Times New Roman" w:cs="Times New Roman"/>
          <w:i/>
          <w:iCs/>
          <w:sz w:val="22"/>
          <w:szCs w:val="22"/>
        </w:rPr>
        <w:t>9</w:t>
      </w:r>
      <w:r w:rsidR="00603EAF">
        <w:rPr>
          <w:rFonts w:ascii="Times New Roman" w:hAnsi="Times New Roman" w:cs="Times New Roman"/>
          <w:i/>
          <w:iCs/>
          <w:sz w:val="22"/>
          <w:szCs w:val="22"/>
        </w:rPr>
        <w:t>6.04</w:t>
      </w:r>
      <w:r w:rsidR="0030265C" w:rsidRPr="00147554">
        <w:rPr>
          <w:rFonts w:ascii="Times New Roman" w:hAnsi="Times New Roman" w:cs="Times New Roman"/>
          <w:i/>
          <w:iCs/>
          <w:sz w:val="22"/>
          <w:szCs w:val="22"/>
        </w:rPr>
        <w:t xml:space="preserve"> </w:t>
      </w:r>
      <w:r w:rsidRPr="00147554">
        <w:rPr>
          <w:rFonts w:ascii="Times New Roman" w:hAnsi="Times New Roman" w:cs="Times New Roman"/>
          <w:i/>
          <w:iCs/>
          <w:sz w:val="22"/>
          <w:szCs w:val="22"/>
        </w:rPr>
        <w:t xml:space="preserve">million and Baht </w:t>
      </w:r>
      <w:r w:rsidR="00603EAF">
        <w:rPr>
          <w:rFonts w:ascii="Times New Roman" w:hAnsi="Times New Roman" w:cs="Times New Roman"/>
          <w:i/>
          <w:iCs/>
          <w:sz w:val="22"/>
          <w:szCs w:val="22"/>
        </w:rPr>
        <w:t>10.71</w:t>
      </w:r>
      <w:r w:rsidRPr="00147554">
        <w:rPr>
          <w:rFonts w:ascii="Times New Roman" w:hAnsi="Times New Roman" w:cs="Times New Roman"/>
          <w:i/>
          <w:iCs/>
          <w:sz w:val="22"/>
          <w:szCs w:val="22"/>
        </w:rPr>
        <w:t xml:space="preserve"> million</w:t>
      </w:r>
      <w:r w:rsidR="00946861">
        <w:rPr>
          <w:rFonts w:ascii="Times New Roman" w:hAnsi="Times New Roman" w:cs="Times New Roman"/>
          <w:i/>
          <w:iCs/>
          <w:sz w:val="22"/>
          <w:szCs w:val="22"/>
        </w:rPr>
        <w:t>, respectively</w:t>
      </w:r>
      <w:r w:rsidRPr="00147554">
        <w:rPr>
          <w:rFonts w:ascii="Times New Roman" w:hAnsi="Times New Roman" w:cs="Times New Roman"/>
          <w:i/>
          <w:iCs/>
          <w:sz w:val="22"/>
          <w:szCs w:val="22"/>
        </w:rPr>
        <w:t>)</w:t>
      </w:r>
      <w:r w:rsidRPr="00005A49">
        <w:rPr>
          <w:rFonts w:ascii="Times New Roman" w:hAnsi="Times New Roman" w:cs="Times New Roman"/>
          <w:sz w:val="22"/>
          <w:szCs w:val="22"/>
        </w:rPr>
        <w:t>.</w:t>
      </w:r>
    </w:p>
    <w:p w14:paraId="5ACE2F10" w14:textId="77777777" w:rsidR="00414E27" w:rsidRPr="0011773D" w:rsidRDefault="00414E27" w:rsidP="007C36F1">
      <w:pPr>
        <w:tabs>
          <w:tab w:val="clear" w:pos="454"/>
        </w:tabs>
        <w:spacing w:line="240" w:lineRule="auto"/>
        <w:ind w:left="547" w:right="-29"/>
        <w:jc w:val="both"/>
        <w:rPr>
          <w:rFonts w:ascii="Times New Roman" w:hAnsi="Times New Roman" w:cs="Times New Roman"/>
          <w:sz w:val="16"/>
          <w:szCs w:val="16"/>
        </w:rPr>
      </w:pPr>
    </w:p>
    <w:p w14:paraId="5B131EF2" w14:textId="377056F9" w:rsidR="00ED0DCB" w:rsidRPr="00E00FCA" w:rsidRDefault="00ED0DCB" w:rsidP="007C36F1">
      <w:pPr>
        <w:tabs>
          <w:tab w:val="clear" w:pos="454"/>
        </w:tabs>
        <w:spacing w:line="240" w:lineRule="auto"/>
        <w:ind w:left="547" w:right="-29"/>
        <w:jc w:val="both"/>
        <w:rPr>
          <w:rFonts w:ascii="Times New Roman" w:hAnsi="Times New Roman" w:cs="Times New Roman"/>
          <w:sz w:val="22"/>
          <w:szCs w:val="22"/>
        </w:rPr>
      </w:pPr>
      <w:r w:rsidRPr="005D0EB9">
        <w:rPr>
          <w:rFonts w:ascii="Times New Roman" w:hAnsi="Times New Roman" w:cs="Times New Roman"/>
          <w:spacing w:val="4"/>
          <w:sz w:val="22"/>
          <w:szCs w:val="22"/>
        </w:rPr>
        <w:t xml:space="preserve">As at </w:t>
      </w:r>
      <w:r w:rsidR="007C36F1" w:rsidRPr="005D0EB9">
        <w:rPr>
          <w:rFonts w:ascii="Times New Roman" w:hAnsi="Times New Roman" w:cs="Times New Roman"/>
          <w:spacing w:val="4"/>
          <w:sz w:val="22"/>
          <w:szCs w:val="22"/>
        </w:rPr>
        <w:t>31 December</w:t>
      </w:r>
      <w:r w:rsidR="003623AE" w:rsidRPr="005D0EB9">
        <w:rPr>
          <w:rFonts w:ascii="Times New Roman" w:hAnsi="Times New Roman" w:cs="Times New Roman"/>
          <w:spacing w:val="4"/>
          <w:sz w:val="22"/>
          <w:szCs w:val="22"/>
        </w:rPr>
        <w:t xml:space="preserve"> </w:t>
      </w:r>
      <w:r w:rsidRPr="005D0EB9">
        <w:rPr>
          <w:rFonts w:ascii="Times New Roman" w:hAnsi="Times New Roman" w:cs="Times New Roman"/>
          <w:spacing w:val="4"/>
          <w:sz w:val="22"/>
          <w:szCs w:val="22"/>
        </w:rPr>
        <w:t>2020, the Group</w:t>
      </w:r>
      <w:r w:rsidR="00FC7CFE" w:rsidRPr="005D0EB9">
        <w:rPr>
          <w:rFonts w:ascii="Times New Roman" w:hAnsi="Times New Roman" w:cs="Times New Roman"/>
          <w:spacing w:val="4"/>
          <w:sz w:val="22"/>
          <w:szCs w:val="22"/>
        </w:rPr>
        <w:t xml:space="preserve"> and the Company</w:t>
      </w:r>
      <w:r w:rsidRPr="005D0EB9">
        <w:rPr>
          <w:rFonts w:ascii="Times New Roman" w:hAnsi="Times New Roman" w:cs="Times New Roman"/>
          <w:spacing w:val="4"/>
          <w:sz w:val="22"/>
          <w:szCs w:val="22"/>
        </w:rPr>
        <w:t xml:space="preserve"> had pledged certain plots of land and buildings with net book value of Baht </w:t>
      </w:r>
      <w:r w:rsidR="00005A49" w:rsidRPr="005D0EB9">
        <w:rPr>
          <w:rFonts w:ascii="Times New Roman" w:hAnsi="Times New Roman" w:cs="Cordia New"/>
          <w:spacing w:val="4"/>
          <w:sz w:val="22"/>
          <w:szCs w:val="22"/>
        </w:rPr>
        <w:t>296.63</w:t>
      </w:r>
      <w:r w:rsidRPr="005D0EB9">
        <w:rPr>
          <w:rFonts w:ascii="Times New Roman" w:hAnsi="Times New Roman" w:cs="Times New Roman"/>
          <w:spacing w:val="4"/>
          <w:sz w:val="22"/>
          <w:szCs w:val="22"/>
        </w:rPr>
        <w:t xml:space="preserve"> million</w:t>
      </w:r>
      <w:r w:rsidR="009D45B9" w:rsidRPr="005D0EB9">
        <w:rPr>
          <w:rFonts w:ascii="Times New Roman" w:hAnsi="Times New Roman" w:cs="Times New Roman"/>
          <w:spacing w:val="4"/>
          <w:sz w:val="22"/>
          <w:szCs w:val="22"/>
        </w:rPr>
        <w:t xml:space="preserve"> and </w:t>
      </w:r>
      <w:r w:rsidR="009D45B9">
        <w:rPr>
          <w:rFonts w:ascii="Times New Roman" w:hAnsi="Times New Roman" w:cs="Times New Roman"/>
          <w:sz w:val="22"/>
          <w:szCs w:val="22"/>
        </w:rPr>
        <w:t>Baht 33.48 million, re</w:t>
      </w:r>
      <w:r w:rsidR="00555541">
        <w:rPr>
          <w:rFonts w:ascii="Times New Roman" w:hAnsi="Times New Roman" w:cs="Times New Roman"/>
          <w:sz w:val="22"/>
          <w:szCs w:val="22"/>
        </w:rPr>
        <w:t>s</w:t>
      </w:r>
      <w:r w:rsidR="009D45B9">
        <w:rPr>
          <w:rFonts w:ascii="Times New Roman" w:hAnsi="Times New Roman" w:cs="Times New Roman"/>
          <w:sz w:val="22"/>
          <w:szCs w:val="22"/>
        </w:rPr>
        <w:t>pectively</w:t>
      </w:r>
      <w:r w:rsidRPr="000B7A7B">
        <w:rPr>
          <w:rFonts w:ascii="Times New Roman" w:hAnsi="Times New Roman" w:cs="Times New Roman"/>
          <w:sz w:val="22"/>
          <w:szCs w:val="22"/>
        </w:rPr>
        <w:t xml:space="preserve"> </w:t>
      </w:r>
      <w:r w:rsidRPr="000B7A7B">
        <w:rPr>
          <w:rFonts w:ascii="Times New Roman" w:hAnsi="Times New Roman" w:cs="Times New Roman"/>
          <w:i/>
          <w:iCs/>
          <w:sz w:val="22"/>
          <w:szCs w:val="22"/>
        </w:rPr>
        <w:t>(2019: Baht</w:t>
      </w:r>
      <w:r w:rsidR="009D45B9">
        <w:rPr>
          <w:rFonts w:ascii="Times New Roman" w:hAnsi="Times New Roman" w:cs="Times New Roman"/>
          <w:i/>
          <w:iCs/>
          <w:sz w:val="22"/>
          <w:szCs w:val="22"/>
        </w:rPr>
        <w:t xml:space="preserve"> </w:t>
      </w:r>
      <w:r w:rsidRPr="000B7A7B">
        <w:rPr>
          <w:rFonts w:ascii="Times New Roman" w:hAnsi="Times New Roman" w:cs="Times New Roman"/>
          <w:i/>
          <w:iCs/>
          <w:sz w:val="22"/>
          <w:szCs w:val="22"/>
        </w:rPr>
        <w:t>327.22 million</w:t>
      </w:r>
      <w:r w:rsidR="009D45B9">
        <w:rPr>
          <w:rFonts w:ascii="Times New Roman" w:hAnsi="Times New Roman" w:cs="Times New Roman"/>
          <w:i/>
          <w:iCs/>
          <w:sz w:val="22"/>
          <w:szCs w:val="22"/>
        </w:rPr>
        <w:t xml:space="preserve"> and Baht 34.20 million</w:t>
      </w:r>
      <w:r w:rsidR="00E00FCA">
        <w:rPr>
          <w:rFonts w:ascii="Times New Roman" w:hAnsi="Times New Roman" w:cs="Times New Roman"/>
          <w:i/>
          <w:iCs/>
          <w:sz w:val="22"/>
          <w:szCs w:val="22"/>
        </w:rPr>
        <w:t>, respectively</w:t>
      </w:r>
      <w:r w:rsidRPr="000B7A7B">
        <w:rPr>
          <w:rFonts w:ascii="Times New Roman" w:hAnsi="Times New Roman" w:cs="Times New Roman"/>
          <w:i/>
          <w:iCs/>
          <w:sz w:val="22"/>
          <w:szCs w:val="22"/>
        </w:rPr>
        <w:t>)</w:t>
      </w:r>
      <w:r w:rsidRPr="000B7A7B">
        <w:rPr>
          <w:rFonts w:ascii="Times New Roman" w:hAnsi="Times New Roman" w:cs="Times New Roman"/>
          <w:sz w:val="22"/>
          <w:szCs w:val="22"/>
        </w:rPr>
        <w:t xml:space="preserve"> as collateral for credit facilities for bank overdrafts, letters of </w:t>
      </w:r>
      <w:r w:rsidRPr="00E00FCA">
        <w:rPr>
          <w:rFonts w:ascii="Times New Roman" w:hAnsi="Times New Roman" w:cs="Times New Roman"/>
          <w:sz w:val="22"/>
          <w:szCs w:val="22"/>
        </w:rPr>
        <w:t>credits or trust receipt, letters of guarantees, forward contracts</w:t>
      </w:r>
      <w:r w:rsidR="00E00FCA" w:rsidRPr="00E00FCA">
        <w:rPr>
          <w:rFonts w:ascii="Times New Roman" w:hAnsi="Times New Roman" w:cs="Times New Roman"/>
          <w:sz w:val="22"/>
          <w:szCs w:val="22"/>
        </w:rPr>
        <w:t xml:space="preserve"> and </w:t>
      </w:r>
      <w:r w:rsidRPr="00E00FCA">
        <w:rPr>
          <w:rFonts w:ascii="Times New Roman" w:hAnsi="Times New Roman" w:cs="Times New Roman"/>
          <w:sz w:val="22"/>
          <w:szCs w:val="22"/>
        </w:rPr>
        <w:t xml:space="preserve">long-term borrowings from </w:t>
      </w:r>
      <w:r w:rsidR="00E00FCA" w:rsidRPr="00E00FCA">
        <w:rPr>
          <w:rFonts w:ascii="Times New Roman" w:hAnsi="Times New Roman" w:cs="Times New Roman"/>
          <w:sz w:val="22"/>
          <w:szCs w:val="22"/>
        </w:rPr>
        <w:t>financial institutions</w:t>
      </w:r>
      <w:r w:rsidRPr="00E00FCA">
        <w:rPr>
          <w:rFonts w:ascii="Times New Roman" w:hAnsi="Times New Roman" w:cs="Times New Roman"/>
          <w:sz w:val="22"/>
          <w:szCs w:val="22"/>
        </w:rPr>
        <w:t>.</w:t>
      </w:r>
    </w:p>
    <w:p w14:paraId="07971990" w14:textId="253145A5" w:rsidR="00234254" w:rsidRPr="00E00FCA" w:rsidRDefault="00234254" w:rsidP="007C36F1">
      <w:pPr>
        <w:ind w:left="547"/>
        <w:rPr>
          <w:rFonts w:ascii="Times New Roman" w:hAnsi="Times New Roman" w:cs="Times New Roman"/>
          <w:sz w:val="16"/>
          <w:szCs w:val="16"/>
        </w:rPr>
      </w:pPr>
    </w:p>
    <w:p w14:paraId="14FC5B1D" w14:textId="29DAAE77" w:rsidR="0005036E" w:rsidRPr="005D0EB9" w:rsidRDefault="0005036E" w:rsidP="0005036E">
      <w:pPr>
        <w:spacing w:line="240" w:lineRule="auto"/>
        <w:ind w:left="547"/>
        <w:jc w:val="thaiDistribute"/>
        <w:rPr>
          <w:rFonts w:ascii="Times New Roman" w:hAnsi="Times New Roman" w:cs="Times New Roman"/>
          <w:spacing w:val="-2"/>
          <w:sz w:val="22"/>
          <w:szCs w:val="22"/>
        </w:rPr>
      </w:pPr>
      <w:r w:rsidRPr="005D0EB9">
        <w:rPr>
          <w:rFonts w:ascii="Times New Roman" w:hAnsi="Times New Roman" w:cs="Times New Roman"/>
          <w:sz w:val="22"/>
          <w:szCs w:val="22"/>
        </w:rPr>
        <w:t>As at 31 December 2020, gas depot and related assets in LPG trading business have been impaired amounting</w:t>
      </w:r>
      <w:r w:rsidR="00AF3EC7">
        <w:rPr>
          <w:rFonts w:ascii="Times New Roman" w:hAnsi="Times New Roman" w:cs="Times New Roman"/>
          <w:sz w:val="22"/>
          <w:szCs w:val="22"/>
        </w:rPr>
        <w:t xml:space="preserve"> to</w:t>
      </w:r>
      <w:r w:rsidRPr="005D0EB9">
        <w:rPr>
          <w:rFonts w:ascii="Times New Roman" w:hAnsi="Times New Roman" w:cs="Times New Roman"/>
          <w:sz w:val="22"/>
          <w:szCs w:val="22"/>
        </w:rPr>
        <w:t xml:space="preserve"> Baht 22.48 million </w:t>
      </w:r>
      <w:r w:rsidR="009D45B9" w:rsidRPr="005D0EB9">
        <w:rPr>
          <w:rFonts w:ascii="Times New Roman" w:hAnsi="Times New Roman" w:cs="Times New Roman"/>
          <w:i/>
          <w:iCs/>
          <w:sz w:val="22"/>
          <w:szCs w:val="22"/>
        </w:rPr>
        <w:t xml:space="preserve">(2562: Baht 22.48 million) </w:t>
      </w:r>
      <w:r w:rsidR="007E07FB">
        <w:rPr>
          <w:rFonts w:ascii="Times New Roman" w:hAnsi="Times New Roman" w:cs="Times New Roman"/>
          <w:spacing w:val="4"/>
          <w:sz w:val="22"/>
          <w:szCs w:val="22"/>
        </w:rPr>
        <w:t>which affected</w:t>
      </w:r>
      <w:r w:rsidR="009D45B9" w:rsidRPr="005D0EB9">
        <w:rPr>
          <w:rFonts w:ascii="Times New Roman" w:hAnsi="Times New Roman" w:cs="Times New Roman"/>
          <w:spacing w:val="4"/>
          <w:sz w:val="22"/>
          <w:szCs w:val="22"/>
        </w:rPr>
        <w:t xml:space="preserve"> both consolidated and separate financial statement</w:t>
      </w:r>
      <w:r w:rsidR="007E07FB">
        <w:rPr>
          <w:rFonts w:ascii="Times New Roman" w:hAnsi="Times New Roman" w:cs="Times New Roman"/>
          <w:spacing w:val="4"/>
          <w:sz w:val="22"/>
          <w:szCs w:val="22"/>
        </w:rPr>
        <w:t>s because</w:t>
      </w:r>
      <w:r w:rsidR="009D45B9" w:rsidRPr="005D0EB9">
        <w:rPr>
          <w:rFonts w:ascii="Times New Roman" w:hAnsi="Times New Roman" w:cs="Times New Roman"/>
          <w:spacing w:val="4"/>
          <w:sz w:val="22"/>
          <w:szCs w:val="22"/>
        </w:rPr>
        <w:t xml:space="preserve"> the </w:t>
      </w:r>
      <w:r w:rsidRPr="005D0EB9">
        <w:rPr>
          <w:rFonts w:ascii="Times New Roman" w:hAnsi="Times New Roman" w:cs="Times New Roman"/>
          <w:spacing w:val="4"/>
          <w:sz w:val="22"/>
          <w:szCs w:val="22"/>
        </w:rPr>
        <w:t xml:space="preserve">recoverable amount </w:t>
      </w:r>
      <w:r w:rsidRPr="005D0EB9">
        <w:rPr>
          <w:rFonts w:ascii="Times New Roman" w:hAnsi="Times New Roman" w:cs="Times New Roman"/>
          <w:sz w:val="22"/>
          <w:szCs w:val="22"/>
        </w:rPr>
        <w:t xml:space="preserve">is less than </w:t>
      </w:r>
      <w:r w:rsidR="009D45B9" w:rsidRPr="005D0EB9">
        <w:rPr>
          <w:rFonts w:ascii="Times New Roman" w:hAnsi="Times New Roman" w:cs="Times New Roman"/>
          <w:sz w:val="22"/>
          <w:szCs w:val="22"/>
        </w:rPr>
        <w:t>the</w:t>
      </w:r>
      <w:r w:rsidRPr="005D0EB9">
        <w:rPr>
          <w:rFonts w:ascii="Times New Roman" w:hAnsi="Times New Roman" w:cs="Times New Roman"/>
          <w:sz w:val="22"/>
          <w:szCs w:val="22"/>
        </w:rPr>
        <w:t xml:space="preserve"> carrying </w:t>
      </w:r>
      <w:r w:rsidR="00E00FCA" w:rsidRPr="005D0EB9">
        <w:rPr>
          <w:rFonts w:ascii="Times New Roman" w:hAnsi="Times New Roman" w:cs="Times New Roman"/>
          <w:sz w:val="22"/>
          <w:szCs w:val="22"/>
        </w:rPr>
        <w:t>amount</w:t>
      </w:r>
      <w:r w:rsidRPr="005D0EB9">
        <w:rPr>
          <w:rFonts w:ascii="Times New Roman" w:hAnsi="Times New Roman" w:cs="Times New Roman"/>
          <w:sz w:val="22"/>
          <w:szCs w:val="22"/>
        </w:rPr>
        <w:t>. The recoverable amount of</w:t>
      </w:r>
      <w:r w:rsidR="007E07FB">
        <w:rPr>
          <w:rFonts w:ascii="Times New Roman" w:hAnsi="Times New Roman" w:cs="Times New Roman"/>
          <w:sz w:val="22"/>
          <w:szCs w:val="22"/>
        </w:rPr>
        <w:t xml:space="preserve"> Cash Generate Unit (CGU) of</w:t>
      </w:r>
      <w:r w:rsidRPr="005D0EB9">
        <w:rPr>
          <w:rFonts w:ascii="Times New Roman" w:hAnsi="Times New Roman" w:cs="Times New Roman"/>
          <w:sz w:val="22"/>
          <w:szCs w:val="22"/>
        </w:rPr>
        <w:t xml:space="preserve"> LPG </w:t>
      </w:r>
      <w:r w:rsidR="007E07FB">
        <w:rPr>
          <w:rFonts w:ascii="Times New Roman" w:hAnsi="Times New Roman" w:cs="Times New Roman"/>
          <w:sz w:val="22"/>
          <w:szCs w:val="22"/>
        </w:rPr>
        <w:t>trading</w:t>
      </w:r>
      <w:r w:rsidRPr="005D0EB9">
        <w:rPr>
          <w:rFonts w:ascii="Times New Roman" w:hAnsi="Times New Roman" w:cs="Times New Roman"/>
          <w:sz w:val="22"/>
          <w:szCs w:val="22"/>
        </w:rPr>
        <w:t xml:space="preserve"> </w:t>
      </w:r>
      <w:r w:rsidR="0021378F" w:rsidRPr="005D0EB9">
        <w:rPr>
          <w:rFonts w:ascii="Times New Roman" w:hAnsi="Times New Roman" w:cs="Times New Roman"/>
          <w:sz w:val="22"/>
          <w:szCs w:val="22"/>
        </w:rPr>
        <w:t xml:space="preserve">segment </w:t>
      </w:r>
      <w:r w:rsidR="007E07FB">
        <w:rPr>
          <w:rFonts w:ascii="Times New Roman" w:hAnsi="Times New Roman" w:cs="Times New Roman"/>
          <w:sz w:val="22"/>
          <w:szCs w:val="22"/>
        </w:rPr>
        <w:t>was</w:t>
      </w:r>
      <w:r w:rsidRPr="005D0EB9">
        <w:rPr>
          <w:rFonts w:ascii="Times New Roman" w:hAnsi="Times New Roman" w:cs="Times New Roman"/>
          <w:sz w:val="22"/>
          <w:szCs w:val="22"/>
        </w:rPr>
        <w:t xml:space="preserve"> determined based on value in use, which</w:t>
      </w:r>
      <w:r w:rsidR="009D45B9" w:rsidRPr="005D0EB9">
        <w:rPr>
          <w:rFonts w:ascii="Times New Roman" w:hAnsi="Times New Roman" w:cs="Times New Roman"/>
          <w:sz w:val="22"/>
          <w:szCs w:val="22"/>
        </w:rPr>
        <w:t xml:space="preserve"> is</w:t>
      </w:r>
      <w:r w:rsidRPr="005D0EB9">
        <w:rPr>
          <w:rFonts w:ascii="Times New Roman" w:hAnsi="Times New Roman" w:cs="Times New Roman"/>
          <w:sz w:val="22"/>
          <w:szCs w:val="22"/>
        </w:rPr>
        <w:t xml:space="preserve"> calculated using pre-tax cash flow projections</w:t>
      </w:r>
      <w:r w:rsidR="007E07FB">
        <w:rPr>
          <w:rFonts w:ascii="Times New Roman" w:hAnsi="Times New Roman" w:cs="Times New Roman"/>
          <w:sz w:val="22"/>
          <w:szCs w:val="22"/>
        </w:rPr>
        <w:t xml:space="preserve"> concerning forecasted operating plan</w:t>
      </w:r>
      <w:r w:rsidRPr="005D0EB9">
        <w:rPr>
          <w:rFonts w:ascii="Times New Roman" w:hAnsi="Times New Roman" w:cs="Times New Roman"/>
          <w:sz w:val="22"/>
          <w:szCs w:val="22"/>
        </w:rPr>
        <w:t xml:space="preserve"> </w:t>
      </w:r>
      <w:r w:rsidR="009D45B9" w:rsidRPr="005D0EB9">
        <w:rPr>
          <w:rFonts w:ascii="Times New Roman" w:hAnsi="Times New Roman" w:cs="Times New Roman"/>
          <w:sz w:val="22"/>
          <w:szCs w:val="22"/>
        </w:rPr>
        <w:t>for the entire</w:t>
      </w:r>
      <w:r w:rsidRPr="005D0EB9">
        <w:rPr>
          <w:rFonts w:ascii="Times New Roman" w:hAnsi="Times New Roman" w:cs="Times New Roman"/>
          <w:sz w:val="22"/>
          <w:szCs w:val="22"/>
        </w:rPr>
        <w:t xml:space="preserve"> useful life of the assets in CGU. This is management’s best estimation of the recoverable amount. </w:t>
      </w:r>
      <w:r w:rsidRPr="005D0EB9">
        <w:rPr>
          <w:rFonts w:ascii="Times New Roman" w:hAnsi="Times New Roman" w:cs="Times New Roman"/>
          <w:spacing w:val="-2"/>
          <w:sz w:val="22"/>
          <w:szCs w:val="22"/>
        </w:rPr>
        <w:t xml:space="preserve">However, the recoverable amount may change due to the alteration of environment and related situations, which may affect to </w:t>
      </w:r>
      <w:r w:rsidR="007E07FB">
        <w:rPr>
          <w:rFonts w:ascii="Times New Roman" w:hAnsi="Times New Roman" w:cs="Times New Roman"/>
          <w:spacing w:val="-2"/>
          <w:sz w:val="22"/>
          <w:szCs w:val="22"/>
        </w:rPr>
        <w:t xml:space="preserve">allowance for </w:t>
      </w:r>
      <w:r w:rsidR="009D45B9" w:rsidRPr="005D0EB9">
        <w:rPr>
          <w:rFonts w:ascii="Times New Roman" w:hAnsi="Times New Roman" w:cs="Times New Roman"/>
          <w:spacing w:val="-2"/>
          <w:sz w:val="22"/>
          <w:szCs w:val="22"/>
        </w:rPr>
        <w:t xml:space="preserve">impairment </w:t>
      </w:r>
      <w:r w:rsidR="007E07FB">
        <w:rPr>
          <w:rFonts w:ascii="Times New Roman" w:hAnsi="Times New Roman" w:cs="Times New Roman"/>
          <w:spacing w:val="-2"/>
          <w:sz w:val="22"/>
          <w:szCs w:val="22"/>
        </w:rPr>
        <w:t>losses</w:t>
      </w:r>
      <w:r w:rsidRPr="005D0EB9">
        <w:rPr>
          <w:rFonts w:ascii="Times New Roman" w:hAnsi="Times New Roman" w:cs="Times New Roman"/>
          <w:spacing w:val="-2"/>
          <w:sz w:val="22"/>
          <w:szCs w:val="22"/>
        </w:rPr>
        <w:t xml:space="preserve"> in the future.</w:t>
      </w:r>
      <w:r w:rsidR="00947817">
        <w:rPr>
          <w:rFonts w:ascii="Times New Roman" w:hAnsi="Times New Roman" w:cs="Times New Roman"/>
          <w:spacing w:val="-2"/>
          <w:sz w:val="22"/>
          <w:szCs w:val="22"/>
        </w:rPr>
        <w:t xml:space="preserve"> Gas depot and related assets in LPG trading </w:t>
      </w:r>
      <w:r w:rsidR="007E07FB">
        <w:rPr>
          <w:rFonts w:ascii="Times New Roman" w:hAnsi="Times New Roman" w:cs="Times New Roman"/>
          <w:spacing w:val="-2"/>
          <w:sz w:val="22"/>
          <w:szCs w:val="22"/>
        </w:rPr>
        <w:t>segment</w:t>
      </w:r>
      <w:r w:rsidR="00947817">
        <w:rPr>
          <w:rFonts w:ascii="Times New Roman" w:hAnsi="Times New Roman" w:cs="Times New Roman"/>
          <w:spacing w:val="-2"/>
          <w:sz w:val="22"/>
          <w:szCs w:val="22"/>
        </w:rPr>
        <w:t xml:space="preserve"> as at 31 December 2020 amounted to Baht 49.78 million </w:t>
      </w:r>
      <w:r w:rsidR="00947817" w:rsidRPr="005D0EB9">
        <w:rPr>
          <w:rFonts w:ascii="Times New Roman" w:hAnsi="Times New Roman" w:cs="Times New Roman"/>
          <w:i/>
          <w:iCs/>
          <w:spacing w:val="-2"/>
          <w:sz w:val="22"/>
          <w:szCs w:val="22"/>
        </w:rPr>
        <w:t>(</w:t>
      </w:r>
      <w:r w:rsidR="00667124" w:rsidRPr="005D0EB9">
        <w:rPr>
          <w:rFonts w:ascii="Times New Roman" w:hAnsi="Times New Roman" w:cs="Times New Roman"/>
          <w:i/>
          <w:iCs/>
          <w:spacing w:val="-2"/>
          <w:sz w:val="22"/>
          <w:szCs w:val="22"/>
        </w:rPr>
        <w:t>2019: Baht 54.07 million)</w:t>
      </w:r>
      <w:r w:rsidR="00667124">
        <w:rPr>
          <w:rFonts w:ascii="Times New Roman" w:hAnsi="Times New Roman" w:cs="Times New Roman"/>
          <w:spacing w:val="-2"/>
          <w:sz w:val="22"/>
          <w:szCs w:val="22"/>
        </w:rPr>
        <w:t xml:space="preserve"> in</w:t>
      </w:r>
      <w:r w:rsidR="00AF3EC7">
        <w:rPr>
          <w:rFonts w:ascii="Times New Roman" w:hAnsi="Times New Roman" w:cs="Times New Roman"/>
          <w:spacing w:val="-2"/>
          <w:sz w:val="22"/>
          <w:szCs w:val="22"/>
        </w:rPr>
        <w:t xml:space="preserve"> the</w:t>
      </w:r>
      <w:r w:rsidR="00667124">
        <w:rPr>
          <w:rFonts w:ascii="Times New Roman" w:hAnsi="Times New Roman" w:cs="Times New Roman"/>
          <w:spacing w:val="-2"/>
          <w:sz w:val="22"/>
          <w:szCs w:val="22"/>
        </w:rPr>
        <w:t xml:space="preserve"> consolidated and separate financial statement</w:t>
      </w:r>
      <w:r w:rsidR="007E07FB">
        <w:rPr>
          <w:rFonts w:ascii="Times New Roman" w:hAnsi="Times New Roman" w:cs="Times New Roman"/>
          <w:spacing w:val="-2"/>
          <w:sz w:val="22"/>
          <w:szCs w:val="22"/>
        </w:rPr>
        <w:t>s</w:t>
      </w:r>
      <w:r w:rsidR="00667124">
        <w:rPr>
          <w:rFonts w:ascii="Times New Roman" w:hAnsi="Times New Roman" w:cs="Times New Roman"/>
          <w:spacing w:val="-2"/>
          <w:sz w:val="22"/>
          <w:szCs w:val="22"/>
        </w:rPr>
        <w:t>.</w:t>
      </w:r>
    </w:p>
    <w:p w14:paraId="30402D4B" w14:textId="77777777" w:rsidR="0005036E" w:rsidRPr="005D0EB9" w:rsidRDefault="0005036E" w:rsidP="0005036E">
      <w:pPr>
        <w:spacing w:line="240" w:lineRule="auto"/>
        <w:ind w:left="547"/>
        <w:jc w:val="thaiDistribute"/>
        <w:rPr>
          <w:rFonts w:ascii="Times New Roman" w:hAnsi="Times New Roman" w:cs="Times New Roman"/>
          <w:sz w:val="22"/>
          <w:szCs w:val="22"/>
        </w:rPr>
      </w:pPr>
    </w:p>
    <w:p w14:paraId="29167435" w14:textId="0F06A26D" w:rsidR="0005036E" w:rsidRDefault="007628A0" w:rsidP="0005036E">
      <w:pPr>
        <w:spacing w:line="240" w:lineRule="auto"/>
        <w:ind w:left="547"/>
        <w:jc w:val="thaiDistribute"/>
        <w:rPr>
          <w:rFonts w:ascii="Times New Roman" w:hAnsi="Times New Roman" w:cs="Times New Roman"/>
          <w:i/>
          <w:iCs/>
          <w:sz w:val="22"/>
          <w:szCs w:val="22"/>
        </w:rPr>
      </w:pPr>
      <w:r w:rsidRPr="00E00FCA">
        <w:rPr>
          <w:rFonts w:ascii="Times New Roman" w:hAnsi="Times New Roman" w:cs="Times New Roman"/>
          <w:sz w:val="22"/>
          <w:szCs w:val="22"/>
        </w:rPr>
        <w:t xml:space="preserve">During </w:t>
      </w:r>
      <w:r w:rsidR="00E00FCA">
        <w:rPr>
          <w:rFonts w:ascii="Times New Roman" w:hAnsi="Times New Roman" w:cs="Times New Roman"/>
          <w:sz w:val="22"/>
          <w:szCs w:val="22"/>
        </w:rPr>
        <w:t xml:space="preserve">the year </w:t>
      </w:r>
      <w:r w:rsidRPr="00E00FCA">
        <w:rPr>
          <w:rFonts w:ascii="Times New Roman" w:hAnsi="Times New Roman" w:cs="Times New Roman"/>
          <w:sz w:val="22"/>
          <w:szCs w:val="22"/>
        </w:rPr>
        <w:t>2020, the Group and the Company has entered in</w:t>
      </w:r>
      <w:r w:rsidR="00CC1900">
        <w:rPr>
          <w:rFonts w:ascii="Times New Roman" w:hAnsi="Times New Roman" w:cs="Times New Roman"/>
          <w:sz w:val="22"/>
          <w:szCs w:val="22"/>
        </w:rPr>
        <w:t>to</w:t>
      </w:r>
      <w:r w:rsidRPr="00E00FCA">
        <w:rPr>
          <w:rFonts w:ascii="Times New Roman" w:hAnsi="Times New Roman" w:cs="Times New Roman"/>
          <w:sz w:val="22"/>
          <w:szCs w:val="22"/>
        </w:rPr>
        <w:t xml:space="preserve"> the lease </w:t>
      </w:r>
      <w:r w:rsidR="00CC1900">
        <w:rPr>
          <w:rFonts w:ascii="Times New Roman" w:hAnsi="Times New Roman" w:cs="Times New Roman"/>
          <w:sz w:val="22"/>
          <w:szCs w:val="22"/>
        </w:rPr>
        <w:t>agreement</w:t>
      </w:r>
      <w:r w:rsidR="00FA1F53">
        <w:rPr>
          <w:rFonts w:ascii="Times New Roman" w:hAnsi="Times New Roman" w:cs="Times New Roman"/>
          <w:sz w:val="22"/>
          <w:szCs w:val="22"/>
        </w:rPr>
        <w:t>s</w:t>
      </w:r>
      <w:r w:rsidRPr="00E00FCA">
        <w:rPr>
          <w:rFonts w:ascii="Times New Roman" w:hAnsi="Times New Roman" w:cs="Times New Roman"/>
          <w:sz w:val="22"/>
          <w:szCs w:val="22"/>
        </w:rPr>
        <w:t xml:space="preserve"> for land, machine</w:t>
      </w:r>
      <w:r w:rsidR="00CC1900">
        <w:rPr>
          <w:rFonts w:ascii="Times New Roman" w:hAnsi="Times New Roman" w:cs="Times New Roman"/>
          <w:sz w:val="22"/>
          <w:szCs w:val="22"/>
        </w:rPr>
        <w:t>ry</w:t>
      </w:r>
      <w:r w:rsidRPr="00E00FCA">
        <w:rPr>
          <w:rFonts w:ascii="Times New Roman" w:hAnsi="Times New Roman" w:cs="Times New Roman"/>
          <w:sz w:val="22"/>
          <w:szCs w:val="22"/>
        </w:rPr>
        <w:t>, supplies and equipment, and vehicle</w:t>
      </w:r>
      <w:r w:rsidR="00CC1900">
        <w:rPr>
          <w:rFonts w:ascii="Times New Roman" w:hAnsi="Times New Roman" w:cs="Times New Roman"/>
          <w:sz w:val="22"/>
          <w:szCs w:val="22"/>
        </w:rPr>
        <w:t>. The agreements</w:t>
      </w:r>
      <w:r w:rsidRPr="00E00FCA">
        <w:rPr>
          <w:rFonts w:ascii="Times New Roman" w:hAnsi="Times New Roman" w:cs="Times New Roman"/>
          <w:sz w:val="22"/>
          <w:szCs w:val="22"/>
        </w:rPr>
        <w:t xml:space="preserve"> period</w:t>
      </w:r>
      <w:r w:rsidR="00AF3EC7">
        <w:rPr>
          <w:rFonts w:ascii="Times New Roman" w:hAnsi="Times New Roman" w:cs="Times New Roman"/>
          <w:sz w:val="22"/>
          <w:szCs w:val="22"/>
        </w:rPr>
        <w:t>s</w:t>
      </w:r>
      <w:r w:rsidR="00CC1900">
        <w:rPr>
          <w:rFonts w:ascii="Times New Roman" w:hAnsi="Times New Roman" w:cs="Times New Roman"/>
          <w:sz w:val="22"/>
          <w:szCs w:val="22"/>
        </w:rPr>
        <w:t xml:space="preserve"> </w:t>
      </w:r>
      <w:r w:rsidR="00AF3EC7">
        <w:rPr>
          <w:rFonts w:ascii="Times New Roman" w:hAnsi="Times New Roman" w:cs="Times New Roman"/>
          <w:sz w:val="22"/>
          <w:szCs w:val="22"/>
        </w:rPr>
        <w:t>are</w:t>
      </w:r>
      <w:r w:rsidR="00CC1900">
        <w:rPr>
          <w:rFonts w:ascii="Times New Roman" w:hAnsi="Times New Roman" w:cs="Times New Roman"/>
          <w:sz w:val="22"/>
          <w:szCs w:val="22"/>
        </w:rPr>
        <w:t xml:space="preserve"> for</w:t>
      </w:r>
      <w:r w:rsidRPr="00E00FCA">
        <w:rPr>
          <w:rFonts w:ascii="Times New Roman" w:hAnsi="Times New Roman" w:cs="Times New Roman"/>
          <w:sz w:val="22"/>
          <w:szCs w:val="22"/>
        </w:rPr>
        <w:t xml:space="preserve"> 3 </w:t>
      </w:r>
      <w:r w:rsidR="00E00FCA" w:rsidRPr="005D0EB9">
        <w:rPr>
          <w:rFonts w:ascii="Times New Roman" w:hAnsi="Times New Roman" w:cs="Times New Roman"/>
          <w:sz w:val="22"/>
          <w:szCs w:val="22"/>
        </w:rPr>
        <w:t>-</w:t>
      </w:r>
      <w:r w:rsidRPr="00E00FCA">
        <w:rPr>
          <w:rFonts w:ascii="Times New Roman" w:hAnsi="Times New Roman" w:cs="Times New Roman"/>
          <w:sz w:val="22"/>
          <w:szCs w:val="22"/>
        </w:rPr>
        <w:t xml:space="preserve"> 14 years </w:t>
      </w:r>
      <w:r w:rsidR="00CC1900">
        <w:rPr>
          <w:rFonts w:ascii="Times New Roman" w:hAnsi="Times New Roman" w:cs="Times New Roman"/>
          <w:spacing w:val="2"/>
          <w:sz w:val="22"/>
          <w:szCs w:val="22"/>
        </w:rPr>
        <w:t>with</w:t>
      </w:r>
      <w:r w:rsidRPr="005D0EB9">
        <w:rPr>
          <w:rFonts w:ascii="Times New Roman" w:hAnsi="Times New Roman" w:cs="Times New Roman"/>
          <w:spacing w:val="2"/>
          <w:sz w:val="22"/>
          <w:szCs w:val="22"/>
        </w:rPr>
        <w:t xml:space="preserve"> fixed payment for the </w:t>
      </w:r>
      <w:r w:rsidR="00CC1900">
        <w:rPr>
          <w:rFonts w:ascii="Times New Roman" w:hAnsi="Times New Roman" w:cs="Times New Roman"/>
          <w:spacing w:val="2"/>
          <w:sz w:val="22"/>
          <w:szCs w:val="22"/>
        </w:rPr>
        <w:t>entire</w:t>
      </w:r>
      <w:r w:rsidRPr="005D0EB9">
        <w:rPr>
          <w:rFonts w:ascii="Times New Roman" w:hAnsi="Times New Roman" w:cs="Times New Roman"/>
          <w:spacing w:val="2"/>
          <w:sz w:val="22"/>
          <w:szCs w:val="22"/>
        </w:rPr>
        <w:t xml:space="preserve"> leasing term. The Group and the Company recognised right</w:t>
      </w:r>
      <w:r w:rsidR="00E00FCA" w:rsidRPr="005D0EB9">
        <w:rPr>
          <w:rFonts w:ascii="Times New Roman" w:hAnsi="Times New Roman" w:cs="Times New Roman"/>
          <w:spacing w:val="2"/>
          <w:sz w:val="22"/>
          <w:szCs w:val="22"/>
        </w:rPr>
        <w:t>-</w:t>
      </w:r>
      <w:r w:rsidRPr="005D0EB9">
        <w:rPr>
          <w:rFonts w:ascii="Times New Roman" w:hAnsi="Times New Roman" w:cs="Times New Roman"/>
          <w:spacing w:val="2"/>
          <w:sz w:val="22"/>
          <w:szCs w:val="22"/>
        </w:rPr>
        <w:t>of</w:t>
      </w:r>
      <w:r w:rsidR="00E00FCA" w:rsidRPr="005D0EB9">
        <w:rPr>
          <w:rFonts w:ascii="Times New Roman" w:hAnsi="Times New Roman" w:cs="Times New Roman"/>
          <w:spacing w:val="2"/>
          <w:sz w:val="22"/>
          <w:szCs w:val="22"/>
        </w:rPr>
        <w:t>-</w:t>
      </w:r>
      <w:r w:rsidRPr="005D0EB9">
        <w:rPr>
          <w:rFonts w:ascii="Times New Roman" w:hAnsi="Times New Roman" w:cs="Times New Roman"/>
          <w:spacing w:val="2"/>
          <w:sz w:val="22"/>
          <w:szCs w:val="22"/>
        </w:rPr>
        <w:t xml:space="preserve">use </w:t>
      </w:r>
      <w:r w:rsidR="00E00FCA" w:rsidRPr="005D0EB9">
        <w:rPr>
          <w:rFonts w:ascii="Times New Roman" w:hAnsi="Times New Roman" w:cs="Times New Roman"/>
          <w:spacing w:val="2"/>
          <w:sz w:val="22"/>
          <w:szCs w:val="22"/>
        </w:rPr>
        <w:t xml:space="preserve">assets </w:t>
      </w:r>
      <w:r w:rsidRPr="005D0EB9">
        <w:rPr>
          <w:rFonts w:ascii="Times New Roman" w:hAnsi="Times New Roman" w:cs="Times New Roman"/>
          <w:spacing w:val="2"/>
          <w:sz w:val="22"/>
          <w:szCs w:val="22"/>
        </w:rPr>
        <w:t>amount</w:t>
      </w:r>
      <w:r w:rsidR="00E00FCA" w:rsidRPr="005D0EB9">
        <w:rPr>
          <w:rFonts w:ascii="Times New Roman" w:hAnsi="Times New Roman" w:cs="Times New Roman"/>
          <w:spacing w:val="2"/>
          <w:sz w:val="22"/>
          <w:szCs w:val="22"/>
        </w:rPr>
        <w:t xml:space="preserve">ing to </w:t>
      </w:r>
      <w:r w:rsidRPr="005D0EB9">
        <w:rPr>
          <w:rFonts w:ascii="Times New Roman" w:hAnsi="Times New Roman" w:cs="Times New Roman"/>
          <w:spacing w:val="2"/>
          <w:sz w:val="22"/>
          <w:szCs w:val="22"/>
        </w:rPr>
        <w:t>Baht</w:t>
      </w:r>
      <w:r w:rsidRPr="00E00FCA">
        <w:rPr>
          <w:rFonts w:ascii="Times New Roman" w:hAnsi="Times New Roman" w:cs="Times New Roman"/>
          <w:sz w:val="22"/>
          <w:szCs w:val="22"/>
        </w:rPr>
        <w:t xml:space="preserve"> </w:t>
      </w:r>
      <w:r w:rsidR="00FC7CFE" w:rsidRPr="005D0EB9">
        <w:rPr>
          <w:rFonts w:ascii="Times New Roman" w:hAnsi="Times New Roman" w:cs="Times New Roman"/>
          <w:sz w:val="22"/>
          <w:szCs w:val="22"/>
        </w:rPr>
        <w:t>57</w:t>
      </w:r>
      <w:r w:rsidRPr="00E00FCA">
        <w:rPr>
          <w:rFonts w:ascii="Times New Roman" w:hAnsi="Times New Roman" w:cs="Times New Roman"/>
          <w:sz w:val="22"/>
          <w:szCs w:val="22"/>
        </w:rPr>
        <w:t>.85 million and Baht 5.03 million</w:t>
      </w:r>
      <w:r w:rsidR="00E00FCA" w:rsidRPr="005D0EB9">
        <w:rPr>
          <w:rFonts w:ascii="Times New Roman" w:hAnsi="Times New Roman" w:cs="Times New Roman"/>
          <w:sz w:val="22"/>
          <w:szCs w:val="22"/>
        </w:rPr>
        <w:t>,</w:t>
      </w:r>
      <w:r w:rsidRPr="00E00FCA">
        <w:rPr>
          <w:rFonts w:ascii="Times New Roman" w:hAnsi="Times New Roman" w:cs="Times New Roman"/>
          <w:sz w:val="22"/>
          <w:szCs w:val="22"/>
        </w:rPr>
        <w:t xml:space="preserve"> respectively.</w:t>
      </w:r>
    </w:p>
    <w:p w14:paraId="20ED043E" w14:textId="65D06D21" w:rsidR="00F91913" w:rsidRDefault="00F91913" w:rsidP="00147554">
      <w:pPr>
        <w:jc w:val="thaiDistribute"/>
        <w:rPr>
          <w:rFonts w:ascii="Times New Roman" w:hAnsi="Times New Roman" w:cs="Cordia New"/>
          <w:i/>
          <w:iCs/>
          <w:color w:val="0000FF"/>
          <w:sz w:val="22"/>
          <w:szCs w:val="22"/>
        </w:rPr>
        <w:sectPr w:rsidR="00F91913" w:rsidSect="007C36F1">
          <w:headerReference w:type="default" r:id="rId13"/>
          <w:pgSz w:w="16834" w:h="11909" w:orient="landscape" w:code="9"/>
          <w:pgMar w:top="1152" w:right="1264" w:bottom="1152" w:left="1170" w:header="720" w:footer="720" w:gutter="0"/>
          <w:cols w:space="720"/>
          <w:docGrid w:linePitch="245"/>
        </w:sectPr>
      </w:pPr>
    </w:p>
    <w:tbl>
      <w:tblPr>
        <w:tblStyle w:val="TableGrid"/>
        <w:tblW w:w="92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7"/>
        <w:gridCol w:w="1170"/>
        <w:gridCol w:w="270"/>
        <w:gridCol w:w="1080"/>
        <w:gridCol w:w="270"/>
        <w:gridCol w:w="990"/>
        <w:gridCol w:w="270"/>
        <w:gridCol w:w="1010"/>
      </w:tblGrid>
      <w:tr w:rsidR="00F91913" w:rsidRPr="00F86A85" w14:paraId="10E44D87" w14:textId="77777777" w:rsidTr="005D0EB9">
        <w:trPr>
          <w:trHeight w:val="497"/>
        </w:trPr>
        <w:tc>
          <w:tcPr>
            <w:tcW w:w="4177" w:type="dxa"/>
            <w:shd w:val="clear" w:color="auto" w:fill="auto"/>
            <w:vAlign w:val="bottom"/>
          </w:tcPr>
          <w:p w14:paraId="26B4CA9C"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520" w:type="dxa"/>
            <w:gridSpan w:val="3"/>
            <w:shd w:val="clear" w:color="auto" w:fill="auto"/>
            <w:vAlign w:val="bottom"/>
          </w:tcPr>
          <w:p w14:paraId="07702229" w14:textId="7AC48889"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D0EB9">
              <w:rPr>
                <w:rFonts w:ascii="Times New Roman" w:hAnsi="Times New Roman" w:cs="Times New Roman"/>
                <w:b/>
                <w:bCs/>
                <w:sz w:val="22"/>
                <w:szCs w:val="22"/>
              </w:rPr>
              <w:t>Consolidated financial statements</w:t>
            </w:r>
          </w:p>
        </w:tc>
        <w:tc>
          <w:tcPr>
            <w:tcW w:w="270" w:type="dxa"/>
            <w:shd w:val="clear" w:color="auto" w:fill="auto"/>
            <w:vAlign w:val="bottom"/>
          </w:tcPr>
          <w:p w14:paraId="73DB2BEC" w14:textId="77777777" w:rsidR="00F91913" w:rsidRPr="008525B6"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270" w:type="dxa"/>
            <w:gridSpan w:val="3"/>
            <w:shd w:val="clear" w:color="auto" w:fill="auto"/>
            <w:vAlign w:val="bottom"/>
          </w:tcPr>
          <w:p w14:paraId="35797E05" w14:textId="60B6F67D"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5D0EB9">
              <w:rPr>
                <w:rFonts w:ascii="Times New Roman" w:hAnsi="Times New Roman" w:cs="Times New Roman"/>
                <w:b/>
                <w:bCs/>
                <w:sz w:val="22"/>
                <w:szCs w:val="22"/>
              </w:rPr>
              <w:t>Separate financial statements</w:t>
            </w:r>
          </w:p>
        </w:tc>
      </w:tr>
      <w:tr w:rsidR="00D51854" w:rsidRPr="00F86A85" w14:paraId="5123E8B3" w14:textId="77777777" w:rsidTr="005D0EB9">
        <w:trPr>
          <w:trHeight w:val="261"/>
        </w:trPr>
        <w:tc>
          <w:tcPr>
            <w:tcW w:w="4177" w:type="dxa"/>
            <w:shd w:val="clear" w:color="auto" w:fill="auto"/>
            <w:vAlign w:val="bottom"/>
          </w:tcPr>
          <w:p w14:paraId="217EE101" w14:textId="46687768" w:rsidR="00F91913" w:rsidRPr="005D0EB9"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D0EB9">
              <w:rPr>
                <w:rFonts w:ascii="Times New Roman" w:hAnsi="Times New Roman" w:cs="Times New Roman"/>
                <w:b/>
                <w:bCs/>
                <w:i/>
                <w:iCs/>
                <w:sz w:val="22"/>
                <w:szCs w:val="22"/>
              </w:rPr>
              <w:t>For the year ended 31 December</w:t>
            </w:r>
          </w:p>
        </w:tc>
        <w:tc>
          <w:tcPr>
            <w:tcW w:w="1170" w:type="dxa"/>
            <w:shd w:val="clear" w:color="auto" w:fill="auto"/>
            <w:vAlign w:val="bottom"/>
          </w:tcPr>
          <w:p w14:paraId="1B8A963E" w14:textId="0903E449"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shd w:val="clear" w:color="auto" w:fill="auto"/>
            <w:vAlign w:val="bottom"/>
          </w:tcPr>
          <w:p w14:paraId="2EB288D0"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1237678F" w14:textId="26AC2057"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86A85">
              <w:rPr>
                <w:rFonts w:ascii="Times New Roman" w:hAnsi="Times New Roman" w:cs="Times New Roman"/>
                <w:sz w:val="22"/>
                <w:szCs w:val="22"/>
              </w:rPr>
              <w:t>2019</w:t>
            </w:r>
          </w:p>
        </w:tc>
        <w:tc>
          <w:tcPr>
            <w:tcW w:w="270" w:type="dxa"/>
            <w:shd w:val="clear" w:color="auto" w:fill="auto"/>
            <w:vAlign w:val="bottom"/>
          </w:tcPr>
          <w:p w14:paraId="728CA42D" w14:textId="77777777" w:rsidR="00F91913" w:rsidRPr="008525B6"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18833A47" w14:textId="2059B0D5"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86A85">
              <w:rPr>
                <w:rFonts w:ascii="Times New Roman" w:hAnsi="Times New Roman" w:cs="Times New Roman"/>
                <w:sz w:val="22"/>
                <w:szCs w:val="22"/>
              </w:rPr>
              <w:t>2020</w:t>
            </w:r>
          </w:p>
        </w:tc>
        <w:tc>
          <w:tcPr>
            <w:tcW w:w="270" w:type="dxa"/>
            <w:shd w:val="clear" w:color="auto" w:fill="auto"/>
            <w:vAlign w:val="bottom"/>
          </w:tcPr>
          <w:p w14:paraId="7D5F66DE" w14:textId="77777777"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4FFA51E0" w14:textId="492436B0" w:rsidR="00F91913" w:rsidRPr="00F86A85"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F86A85">
              <w:rPr>
                <w:rFonts w:ascii="Times New Roman" w:hAnsi="Times New Roman" w:cs="Times New Roman"/>
                <w:sz w:val="22"/>
                <w:szCs w:val="22"/>
              </w:rPr>
              <w:t>2019</w:t>
            </w:r>
          </w:p>
        </w:tc>
      </w:tr>
      <w:tr w:rsidR="00F91913" w:rsidRPr="00F86A85" w14:paraId="5A041D30" w14:textId="77777777" w:rsidTr="005D0EB9">
        <w:trPr>
          <w:trHeight w:val="248"/>
        </w:trPr>
        <w:tc>
          <w:tcPr>
            <w:tcW w:w="4177" w:type="dxa"/>
            <w:shd w:val="clear" w:color="auto" w:fill="auto"/>
            <w:vAlign w:val="bottom"/>
          </w:tcPr>
          <w:p w14:paraId="58873B0E" w14:textId="77777777" w:rsidR="00F91913" w:rsidRDefault="00F91913" w:rsidP="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060" w:type="dxa"/>
            <w:gridSpan w:val="7"/>
            <w:shd w:val="clear" w:color="auto" w:fill="auto"/>
            <w:vAlign w:val="bottom"/>
          </w:tcPr>
          <w:p w14:paraId="12A4DECD" w14:textId="428E4640" w:rsidR="00F91913" w:rsidRPr="00560832"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F86A85">
              <w:rPr>
                <w:rFonts w:ascii="Times New Roman" w:hAnsi="Times New Roman" w:cs="Times New Roman"/>
                <w:i/>
                <w:iCs/>
                <w:sz w:val="22"/>
                <w:szCs w:val="22"/>
              </w:rPr>
              <w:t>(in thousand Baht)</w:t>
            </w:r>
          </w:p>
        </w:tc>
      </w:tr>
      <w:tr w:rsidR="00D51854" w14:paraId="06C6B204" w14:textId="77777777" w:rsidTr="005D0EB9">
        <w:trPr>
          <w:trHeight w:val="69"/>
        </w:trPr>
        <w:tc>
          <w:tcPr>
            <w:tcW w:w="4177" w:type="dxa"/>
            <w:shd w:val="clear" w:color="auto" w:fill="auto"/>
            <w:vAlign w:val="bottom"/>
          </w:tcPr>
          <w:p w14:paraId="69A2EB33" w14:textId="54B57695" w:rsidR="00F91913" w:rsidRPr="00147554" w:rsidRDefault="0047643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Amounts r</w:t>
            </w:r>
            <w:r w:rsidR="00F91913" w:rsidRPr="00147554">
              <w:rPr>
                <w:rFonts w:ascii="Times New Roman" w:hAnsi="Times New Roman" w:cs="Times New Roman"/>
                <w:b/>
                <w:bCs/>
                <w:i/>
                <w:iCs/>
                <w:sz w:val="22"/>
                <w:szCs w:val="22"/>
              </w:rPr>
              <w:t xml:space="preserve">ecognised in </w:t>
            </w:r>
            <w:r>
              <w:rPr>
                <w:rFonts w:ascii="Times New Roman" w:hAnsi="Times New Roman" w:cs="Times New Roman"/>
                <w:b/>
                <w:bCs/>
                <w:i/>
                <w:iCs/>
                <w:sz w:val="22"/>
                <w:szCs w:val="22"/>
              </w:rPr>
              <w:t>profit or loss</w:t>
            </w:r>
          </w:p>
        </w:tc>
        <w:tc>
          <w:tcPr>
            <w:tcW w:w="1170" w:type="dxa"/>
            <w:shd w:val="clear" w:color="auto" w:fill="auto"/>
            <w:vAlign w:val="bottom"/>
          </w:tcPr>
          <w:p w14:paraId="2A25EB01"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p>
        </w:tc>
        <w:tc>
          <w:tcPr>
            <w:tcW w:w="270" w:type="dxa"/>
            <w:shd w:val="clear" w:color="auto" w:fill="auto"/>
            <w:vAlign w:val="bottom"/>
          </w:tcPr>
          <w:p w14:paraId="0BB55949"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472F09C7"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240" w:lineRule="auto"/>
              <w:rPr>
                <w:rFonts w:ascii="Times New Roman" w:hAnsi="Times New Roman" w:cs="Times New Roman"/>
                <w:sz w:val="22"/>
                <w:szCs w:val="22"/>
              </w:rPr>
            </w:pPr>
          </w:p>
        </w:tc>
        <w:tc>
          <w:tcPr>
            <w:tcW w:w="270" w:type="dxa"/>
            <w:shd w:val="clear" w:color="auto" w:fill="auto"/>
            <w:vAlign w:val="bottom"/>
          </w:tcPr>
          <w:p w14:paraId="72970356"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2667F799"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p>
        </w:tc>
        <w:tc>
          <w:tcPr>
            <w:tcW w:w="270" w:type="dxa"/>
            <w:shd w:val="clear" w:color="auto" w:fill="auto"/>
            <w:vAlign w:val="bottom"/>
          </w:tcPr>
          <w:p w14:paraId="7D927E12"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77FB8267" w14:textId="77777777"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p>
        </w:tc>
      </w:tr>
      <w:tr w:rsidR="00D51854" w14:paraId="25BD3A90" w14:textId="77777777" w:rsidTr="005D0EB9">
        <w:trPr>
          <w:trHeight w:val="248"/>
        </w:trPr>
        <w:tc>
          <w:tcPr>
            <w:tcW w:w="4177" w:type="dxa"/>
            <w:shd w:val="clear" w:color="auto" w:fill="auto"/>
            <w:vAlign w:val="bottom"/>
          </w:tcPr>
          <w:p w14:paraId="0FA7FC07" w14:textId="7D12D892"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C7CFE">
              <w:rPr>
                <w:rFonts w:ascii="Times New Roman" w:hAnsi="Times New Roman" w:cs="Times New Roman"/>
                <w:sz w:val="22"/>
                <w:szCs w:val="22"/>
              </w:rPr>
              <w:t xml:space="preserve">Depreciation of </w:t>
            </w:r>
            <w:r w:rsidR="00586800">
              <w:rPr>
                <w:rFonts w:ascii="Times New Roman" w:hAnsi="Times New Roman" w:cs="Times New Roman"/>
                <w:sz w:val="22"/>
                <w:szCs w:val="22"/>
              </w:rPr>
              <w:t>r</w:t>
            </w:r>
            <w:r w:rsidRPr="00FC7CFE">
              <w:rPr>
                <w:rFonts w:ascii="Times New Roman" w:hAnsi="Times New Roman" w:cs="Times New Roman"/>
                <w:sz w:val="22"/>
                <w:szCs w:val="22"/>
              </w:rPr>
              <w:t>ight</w:t>
            </w:r>
            <w:r w:rsidR="00AD75F0">
              <w:rPr>
                <w:rFonts w:ascii="Times New Roman" w:hAnsi="Times New Roman" w:cs="Times New Roman"/>
                <w:sz w:val="22"/>
                <w:szCs w:val="22"/>
              </w:rPr>
              <w:t>-</w:t>
            </w:r>
            <w:r w:rsidRPr="00FC7CFE">
              <w:rPr>
                <w:rFonts w:ascii="Times New Roman" w:hAnsi="Times New Roman" w:cs="Times New Roman"/>
                <w:sz w:val="22"/>
                <w:szCs w:val="22"/>
              </w:rPr>
              <w:t>of</w:t>
            </w:r>
            <w:r w:rsidR="00AD75F0">
              <w:rPr>
                <w:rFonts w:ascii="Times New Roman" w:hAnsi="Times New Roman" w:cs="Times New Roman"/>
                <w:sz w:val="22"/>
                <w:szCs w:val="22"/>
              </w:rPr>
              <w:t>-</w:t>
            </w:r>
            <w:r w:rsidRPr="00FC7CFE">
              <w:rPr>
                <w:rFonts w:ascii="Times New Roman" w:hAnsi="Times New Roman" w:cs="Times New Roman"/>
                <w:sz w:val="22"/>
                <w:szCs w:val="22"/>
              </w:rPr>
              <w:t>use asset</w:t>
            </w:r>
            <w:r w:rsidR="00AD75F0">
              <w:rPr>
                <w:rFonts w:ascii="Times New Roman" w:hAnsi="Times New Roman" w:cs="Times New Roman"/>
                <w:sz w:val="22"/>
                <w:szCs w:val="22"/>
              </w:rPr>
              <w:t>s</w:t>
            </w:r>
          </w:p>
        </w:tc>
        <w:tc>
          <w:tcPr>
            <w:tcW w:w="1170" w:type="dxa"/>
            <w:shd w:val="clear" w:color="auto" w:fill="auto"/>
            <w:vAlign w:val="bottom"/>
          </w:tcPr>
          <w:p w14:paraId="3A7C5157"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p>
        </w:tc>
        <w:tc>
          <w:tcPr>
            <w:tcW w:w="270" w:type="dxa"/>
            <w:shd w:val="clear" w:color="auto" w:fill="auto"/>
            <w:vAlign w:val="bottom"/>
          </w:tcPr>
          <w:p w14:paraId="4E49444E"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6BCE4C09"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line="240" w:lineRule="auto"/>
              <w:rPr>
                <w:rFonts w:ascii="Times New Roman" w:hAnsi="Times New Roman" w:cs="Times New Roman"/>
                <w:sz w:val="22"/>
                <w:szCs w:val="22"/>
              </w:rPr>
            </w:pPr>
          </w:p>
        </w:tc>
        <w:tc>
          <w:tcPr>
            <w:tcW w:w="270" w:type="dxa"/>
            <w:shd w:val="clear" w:color="auto" w:fill="auto"/>
            <w:vAlign w:val="bottom"/>
          </w:tcPr>
          <w:p w14:paraId="6447DE18"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34201D0E"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40" w:lineRule="auto"/>
              <w:rPr>
                <w:rFonts w:ascii="Times New Roman" w:hAnsi="Times New Roman" w:cs="Times New Roman"/>
                <w:sz w:val="22"/>
                <w:szCs w:val="22"/>
              </w:rPr>
            </w:pPr>
          </w:p>
        </w:tc>
        <w:tc>
          <w:tcPr>
            <w:tcW w:w="270" w:type="dxa"/>
            <w:shd w:val="clear" w:color="auto" w:fill="auto"/>
            <w:vAlign w:val="bottom"/>
          </w:tcPr>
          <w:p w14:paraId="4F076FDC"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6B5B3997" w14:textId="7777777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p>
        </w:tc>
      </w:tr>
      <w:tr w:rsidR="00D51854" w14:paraId="19FD268B" w14:textId="77777777" w:rsidTr="005D0EB9">
        <w:trPr>
          <w:trHeight w:val="261"/>
        </w:trPr>
        <w:tc>
          <w:tcPr>
            <w:tcW w:w="4177" w:type="dxa"/>
            <w:shd w:val="clear" w:color="auto" w:fill="auto"/>
            <w:vAlign w:val="bottom"/>
          </w:tcPr>
          <w:p w14:paraId="25552510" w14:textId="570B58A4" w:rsidR="00F91913" w:rsidRPr="00FC7CFE" w:rsidRDefault="00586800" w:rsidP="0014755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t>Land</w:t>
            </w:r>
          </w:p>
        </w:tc>
        <w:tc>
          <w:tcPr>
            <w:tcW w:w="1170" w:type="dxa"/>
            <w:shd w:val="clear" w:color="auto" w:fill="auto"/>
            <w:vAlign w:val="bottom"/>
          </w:tcPr>
          <w:p w14:paraId="4E7B9261" w14:textId="6869909E"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r w:rsidRPr="005D0EB9">
              <w:rPr>
                <w:rFonts w:ascii="Times New Roman" w:hAnsi="Times New Roman" w:cs="Times New Roman"/>
                <w:sz w:val="22"/>
                <w:szCs w:val="22"/>
              </w:rPr>
              <w:t>2,124</w:t>
            </w:r>
          </w:p>
        </w:tc>
        <w:tc>
          <w:tcPr>
            <w:tcW w:w="270" w:type="dxa"/>
            <w:shd w:val="clear" w:color="auto" w:fill="auto"/>
            <w:vAlign w:val="bottom"/>
          </w:tcPr>
          <w:p w14:paraId="75AB7C96"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4ED76F2B" w14:textId="34DDE2ED"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39D09505"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11F1B6D6" w14:textId="3F577CA8"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rPr>
            </w:pPr>
            <w:r w:rsidRPr="005D0EB9">
              <w:rPr>
                <w:rFonts w:ascii="Times New Roman" w:hAnsi="Times New Roman" w:cs="Times New Roman"/>
                <w:sz w:val="22"/>
                <w:szCs w:val="22"/>
              </w:rPr>
              <w:t>273</w:t>
            </w:r>
          </w:p>
        </w:tc>
        <w:tc>
          <w:tcPr>
            <w:tcW w:w="270" w:type="dxa"/>
            <w:shd w:val="clear" w:color="auto" w:fill="auto"/>
            <w:vAlign w:val="bottom"/>
          </w:tcPr>
          <w:p w14:paraId="00FFF74E"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76BF0A5A" w14:textId="1A561BB7"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2F6DD9D5" w14:textId="77777777" w:rsidTr="005D0EB9">
        <w:trPr>
          <w:trHeight w:val="248"/>
        </w:trPr>
        <w:tc>
          <w:tcPr>
            <w:tcW w:w="4177" w:type="dxa"/>
            <w:shd w:val="clear" w:color="auto" w:fill="auto"/>
            <w:vAlign w:val="bottom"/>
          </w:tcPr>
          <w:p w14:paraId="23E99624" w14:textId="6954724D" w:rsidR="00F91913" w:rsidRPr="00FC7CFE" w:rsidRDefault="00586800" w:rsidP="00147554">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t>Building</w:t>
            </w:r>
          </w:p>
        </w:tc>
        <w:tc>
          <w:tcPr>
            <w:tcW w:w="1170" w:type="dxa"/>
            <w:shd w:val="clear" w:color="auto" w:fill="auto"/>
            <w:vAlign w:val="bottom"/>
          </w:tcPr>
          <w:p w14:paraId="5331B9FE" w14:textId="7471F76C"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35B93A16"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1DF63EA7" w14:textId="532DD010"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0ACE4C49"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2751482A" w14:textId="1F93C9F6"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rPr>
            </w:pPr>
            <w:r w:rsidRPr="005D0EB9">
              <w:rPr>
                <w:rFonts w:ascii="Times New Roman" w:hAnsi="Times New Roman" w:cs="Times New Roman"/>
                <w:sz w:val="22"/>
                <w:szCs w:val="22"/>
              </w:rPr>
              <w:t>282</w:t>
            </w:r>
          </w:p>
        </w:tc>
        <w:tc>
          <w:tcPr>
            <w:tcW w:w="270" w:type="dxa"/>
            <w:shd w:val="clear" w:color="auto" w:fill="auto"/>
            <w:vAlign w:val="bottom"/>
          </w:tcPr>
          <w:p w14:paraId="744A3D36"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5F1B252B" w14:textId="03B7952C"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63BA7D21" w14:textId="77777777" w:rsidTr="005D0EB9">
        <w:trPr>
          <w:trHeight w:val="248"/>
        </w:trPr>
        <w:tc>
          <w:tcPr>
            <w:tcW w:w="4177" w:type="dxa"/>
            <w:shd w:val="clear" w:color="auto" w:fill="auto"/>
            <w:vAlign w:val="bottom"/>
          </w:tcPr>
          <w:p w14:paraId="5D18939E" w14:textId="252E2EE2" w:rsidR="00F91913" w:rsidRPr="00FC7CFE" w:rsidRDefault="00F91913" w:rsidP="00147554">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FC7CFE">
              <w:rPr>
                <w:rFonts w:ascii="Times New Roman" w:hAnsi="Times New Roman" w:cs="Times New Roman"/>
                <w:sz w:val="22"/>
              </w:rPr>
              <w:t>Vehicle</w:t>
            </w:r>
          </w:p>
        </w:tc>
        <w:tc>
          <w:tcPr>
            <w:tcW w:w="1170" w:type="dxa"/>
            <w:shd w:val="clear" w:color="auto" w:fill="auto"/>
            <w:vAlign w:val="bottom"/>
          </w:tcPr>
          <w:p w14:paraId="12E3FD00" w14:textId="34E2724E"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r w:rsidRPr="005D0EB9">
              <w:rPr>
                <w:rFonts w:ascii="Times New Roman" w:hAnsi="Times New Roman" w:cs="Times New Roman"/>
                <w:sz w:val="22"/>
                <w:szCs w:val="22"/>
              </w:rPr>
              <w:t>4,068</w:t>
            </w:r>
          </w:p>
        </w:tc>
        <w:tc>
          <w:tcPr>
            <w:tcW w:w="270" w:type="dxa"/>
            <w:shd w:val="clear" w:color="auto" w:fill="auto"/>
            <w:vAlign w:val="bottom"/>
          </w:tcPr>
          <w:p w14:paraId="4F6DB25B"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3E60203B" w14:textId="6E47F273"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08C142BD"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792A1530" w14:textId="592D16FE"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5E7BCC0B"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4E4FBAB4" w14:textId="31D7F9CC"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0A8995C7" w14:textId="77777777" w:rsidTr="005D0EB9">
        <w:trPr>
          <w:trHeight w:val="248"/>
        </w:trPr>
        <w:tc>
          <w:tcPr>
            <w:tcW w:w="4177" w:type="dxa"/>
            <w:shd w:val="clear" w:color="auto" w:fill="auto"/>
            <w:vAlign w:val="bottom"/>
          </w:tcPr>
          <w:p w14:paraId="34CD9988" w14:textId="63488E01" w:rsidR="00F91913" w:rsidRPr="00FC7CFE" w:rsidRDefault="00F91913" w:rsidP="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C7CFE">
              <w:rPr>
                <w:rFonts w:ascii="Times New Roman" w:hAnsi="Times New Roman" w:cs="Times New Roman"/>
                <w:sz w:val="22"/>
                <w:szCs w:val="22"/>
              </w:rPr>
              <w:t>Interest on lease liabilities</w:t>
            </w:r>
          </w:p>
        </w:tc>
        <w:tc>
          <w:tcPr>
            <w:tcW w:w="1170" w:type="dxa"/>
            <w:shd w:val="clear" w:color="auto" w:fill="auto"/>
            <w:vAlign w:val="bottom"/>
          </w:tcPr>
          <w:p w14:paraId="4E87C60E" w14:textId="027F7119"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r w:rsidRPr="005D0EB9">
              <w:rPr>
                <w:rFonts w:ascii="Times New Roman" w:hAnsi="Times New Roman" w:cs="Times New Roman"/>
                <w:sz w:val="22"/>
                <w:szCs w:val="22"/>
              </w:rPr>
              <w:t>667</w:t>
            </w:r>
          </w:p>
        </w:tc>
        <w:tc>
          <w:tcPr>
            <w:tcW w:w="270" w:type="dxa"/>
            <w:shd w:val="clear" w:color="auto" w:fill="auto"/>
            <w:vAlign w:val="bottom"/>
          </w:tcPr>
          <w:p w14:paraId="49C5E426"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47CE5035" w14:textId="4643D2D7"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50E7E941"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6BEC40F2" w14:textId="32FC5C05"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rPr>
            </w:pPr>
            <w:r w:rsidRPr="005D0EB9">
              <w:rPr>
                <w:rFonts w:ascii="Times New Roman" w:hAnsi="Times New Roman" w:cs="Times New Roman"/>
                <w:sz w:val="22"/>
                <w:szCs w:val="22"/>
              </w:rPr>
              <w:t>26</w:t>
            </w:r>
          </w:p>
        </w:tc>
        <w:tc>
          <w:tcPr>
            <w:tcW w:w="270" w:type="dxa"/>
            <w:shd w:val="clear" w:color="auto" w:fill="auto"/>
            <w:vAlign w:val="bottom"/>
          </w:tcPr>
          <w:p w14:paraId="6184780D"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31FE798B" w14:textId="16630476"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5BBADAD4" w14:textId="77777777" w:rsidTr="005D0EB9">
        <w:trPr>
          <w:trHeight w:val="68"/>
        </w:trPr>
        <w:tc>
          <w:tcPr>
            <w:tcW w:w="4177" w:type="dxa"/>
            <w:shd w:val="clear" w:color="auto" w:fill="auto"/>
            <w:vAlign w:val="bottom"/>
          </w:tcPr>
          <w:p w14:paraId="0857B42A" w14:textId="67B1F54C" w:rsidR="00F91913" w:rsidRPr="00FC7CFE" w:rsidRDefault="00F91913" w:rsidP="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C7CFE">
              <w:rPr>
                <w:rFonts w:ascii="Times New Roman" w:hAnsi="Times New Roman" w:cs="Times New Roman"/>
                <w:sz w:val="22"/>
                <w:szCs w:val="22"/>
              </w:rPr>
              <w:t>Expense relat</w:t>
            </w:r>
            <w:r w:rsidR="00476430">
              <w:rPr>
                <w:rFonts w:ascii="Times New Roman" w:hAnsi="Times New Roman" w:cs="Times New Roman"/>
                <w:sz w:val="22"/>
                <w:szCs w:val="22"/>
              </w:rPr>
              <w:t>ing</w:t>
            </w:r>
            <w:r w:rsidRPr="00FC7CFE">
              <w:rPr>
                <w:rFonts w:ascii="Times New Roman" w:hAnsi="Times New Roman" w:cs="Times New Roman"/>
                <w:sz w:val="22"/>
                <w:szCs w:val="22"/>
              </w:rPr>
              <w:t xml:space="preserve"> to short-term lease</w:t>
            </w:r>
            <w:r w:rsidR="00476430">
              <w:rPr>
                <w:rFonts w:ascii="Times New Roman" w:hAnsi="Times New Roman" w:cs="Times New Roman"/>
                <w:sz w:val="22"/>
                <w:szCs w:val="22"/>
              </w:rPr>
              <w:t>s</w:t>
            </w:r>
          </w:p>
        </w:tc>
        <w:tc>
          <w:tcPr>
            <w:tcW w:w="1170" w:type="dxa"/>
            <w:shd w:val="clear" w:color="auto" w:fill="auto"/>
            <w:vAlign w:val="bottom"/>
          </w:tcPr>
          <w:p w14:paraId="27A764AF" w14:textId="311C5215"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r w:rsidRPr="005D0EB9">
              <w:rPr>
                <w:rFonts w:ascii="Times New Roman" w:hAnsi="Times New Roman" w:cs="Times New Roman"/>
                <w:sz w:val="22"/>
                <w:szCs w:val="22"/>
              </w:rPr>
              <w:t>1</w:t>
            </w:r>
            <w:r w:rsidR="00165835" w:rsidRPr="005D0EB9">
              <w:rPr>
                <w:rFonts w:ascii="Times New Roman" w:hAnsi="Times New Roman" w:cs="Times New Roman"/>
                <w:sz w:val="22"/>
                <w:szCs w:val="22"/>
              </w:rPr>
              <w:t>08,</w:t>
            </w:r>
            <w:r w:rsidR="00A435C4" w:rsidRPr="005D0EB9">
              <w:rPr>
                <w:rFonts w:ascii="Times New Roman" w:hAnsi="Times New Roman" w:cs="Times New Roman"/>
                <w:sz w:val="22"/>
                <w:szCs w:val="22"/>
              </w:rPr>
              <w:t>073</w:t>
            </w:r>
          </w:p>
        </w:tc>
        <w:tc>
          <w:tcPr>
            <w:tcW w:w="270" w:type="dxa"/>
            <w:shd w:val="clear" w:color="auto" w:fill="auto"/>
            <w:vAlign w:val="bottom"/>
          </w:tcPr>
          <w:p w14:paraId="5BCE549B"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15909FA5" w14:textId="20B26788"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68492E8B"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5A8B6DC6" w14:textId="773A94B6"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rPr>
            </w:pPr>
            <w:r w:rsidRPr="005D0EB9">
              <w:rPr>
                <w:rFonts w:ascii="Times New Roman" w:hAnsi="Times New Roman" w:cs="Times New Roman"/>
                <w:sz w:val="22"/>
                <w:szCs w:val="22"/>
              </w:rPr>
              <w:t>52</w:t>
            </w:r>
          </w:p>
        </w:tc>
        <w:tc>
          <w:tcPr>
            <w:tcW w:w="270" w:type="dxa"/>
            <w:shd w:val="clear" w:color="auto" w:fill="auto"/>
            <w:vAlign w:val="bottom"/>
          </w:tcPr>
          <w:p w14:paraId="31FF389F"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272BF09F" w14:textId="1D67EED3"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54DAA8D3" w14:textId="77777777" w:rsidTr="005D0EB9">
        <w:trPr>
          <w:trHeight w:val="68"/>
        </w:trPr>
        <w:tc>
          <w:tcPr>
            <w:tcW w:w="4177" w:type="dxa"/>
            <w:shd w:val="clear" w:color="auto" w:fill="auto"/>
            <w:vAlign w:val="bottom"/>
          </w:tcPr>
          <w:p w14:paraId="6DC35EEB" w14:textId="71F9DB85" w:rsidR="00F91913" w:rsidRPr="00FC7CFE" w:rsidRDefault="00F91913" w:rsidP="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C7CFE">
              <w:rPr>
                <w:rFonts w:ascii="Times New Roman" w:hAnsi="Times New Roman" w:cs="Times New Roman"/>
                <w:sz w:val="22"/>
                <w:szCs w:val="22"/>
              </w:rPr>
              <w:t>Expense relat</w:t>
            </w:r>
            <w:r w:rsidR="00476430">
              <w:rPr>
                <w:rFonts w:ascii="Times New Roman" w:hAnsi="Times New Roman" w:cs="Times New Roman"/>
                <w:sz w:val="22"/>
                <w:szCs w:val="22"/>
              </w:rPr>
              <w:t>ing</w:t>
            </w:r>
            <w:r w:rsidRPr="00FC7CFE">
              <w:rPr>
                <w:rFonts w:ascii="Times New Roman" w:hAnsi="Times New Roman" w:cs="Times New Roman"/>
                <w:sz w:val="22"/>
                <w:szCs w:val="22"/>
              </w:rPr>
              <w:t xml:space="preserve"> to </w:t>
            </w:r>
            <w:r w:rsidR="00476430">
              <w:rPr>
                <w:rFonts w:ascii="Times New Roman" w:hAnsi="Times New Roman" w:cs="Times New Roman"/>
                <w:sz w:val="22"/>
                <w:szCs w:val="22"/>
              </w:rPr>
              <w:t xml:space="preserve">lease of </w:t>
            </w:r>
            <w:r w:rsidRPr="00FC7CFE">
              <w:rPr>
                <w:rFonts w:ascii="Times New Roman" w:hAnsi="Times New Roman" w:cs="Times New Roman"/>
                <w:sz w:val="22"/>
                <w:szCs w:val="22"/>
              </w:rPr>
              <w:t xml:space="preserve">low value </w:t>
            </w:r>
            <w:r w:rsidR="00476430">
              <w:rPr>
                <w:rFonts w:ascii="Times New Roman" w:hAnsi="Times New Roman" w:cs="Times New Roman"/>
                <w:sz w:val="22"/>
                <w:szCs w:val="22"/>
              </w:rPr>
              <w:t>assets</w:t>
            </w:r>
          </w:p>
        </w:tc>
        <w:tc>
          <w:tcPr>
            <w:tcW w:w="1170" w:type="dxa"/>
            <w:shd w:val="clear" w:color="auto" w:fill="auto"/>
            <w:vAlign w:val="bottom"/>
          </w:tcPr>
          <w:p w14:paraId="7B1D4704" w14:textId="196760F9" w:rsidR="00F91913" w:rsidRPr="00FC7CFE" w:rsidRDefault="00A435C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240" w:lineRule="auto"/>
              <w:rPr>
                <w:rFonts w:ascii="Times New Roman" w:hAnsi="Times New Roman" w:cs="Times New Roman"/>
                <w:sz w:val="22"/>
                <w:szCs w:val="22"/>
              </w:rPr>
            </w:pPr>
            <w:r w:rsidRPr="005D0EB9">
              <w:rPr>
                <w:rFonts w:ascii="Times New Roman" w:hAnsi="Times New Roman" w:cs="Times New Roman"/>
                <w:sz w:val="22"/>
                <w:szCs w:val="22"/>
              </w:rPr>
              <w:t>5</w:t>
            </w:r>
            <w:r w:rsidR="00165835" w:rsidRPr="005D0EB9">
              <w:rPr>
                <w:rFonts w:ascii="Times New Roman" w:hAnsi="Times New Roman" w:cs="Times New Roman"/>
                <w:sz w:val="22"/>
                <w:szCs w:val="22"/>
              </w:rPr>
              <w:t>,624</w:t>
            </w:r>
          </w:p>
        </w:tc>
        <w:tc>
          <w:tcPr>
            <w:tcW w:w="270" w:type="dxa"/>
            <w:shd w:val="clear" w:color="auto" w:fill="auto"/>
            <w:vAlign w:val="bottom"/>
          </w:tcPr>
          <w:p w14:paraId="2D3A6927"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34E0CB05" w14:textId="725F6361"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2ED94E18"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6195A8F0" w14:textId="507484C9"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rPr>
                <w:rFonts w:ascii="Times New Roman" w:hAnsi="Times New Roman" w:cs="Times New Roman"/>
                <w:sz w:val="22"/>
                <w:szCs w:val="22"/>
              </w:rPr>
            </w:pPr>
            <w:r w:rsidRPr="005D0EB9">
              <w:rPr>
                <w:rFonts w:ascii="Times New Roman" w:hAnsi="Times New Roman" w:cs="Times New Roman"/>
                <w:sz w:val="22"/>
                <w:szCs w:val="22"/>
              </w:rPr>
              <w:t>29</w:t>
            </w:r>
          </w:p>
        </w:tc>
        <w:tc>
          <w:tcPr>
            <w:tcW w:w="270" w:type="dxa"/>
            <w:shd w:val="clear" w:color="auto" w:fill="auto"/>
            <w:vAlign w:val="bottom"/>
          </w:tcPr>
          <w:p w14:paraId="457EDE32"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2F1F0A4B" w14:textId="2116F94D"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r w:rsidR="00D51854" w14:paraId="1F99853D" w14:textId="77777777" w:rsidTr="005D0EB9">
        <w:trPr>
          <w:trHeight w:val="248"/>
        </w:trPr>
        <w:tc>
          <w:tcPr>
            <w:tcW w:w="4177" w:type="dxa"/>
            <w:shd w:val="clear" w:color="auto" w:fill="auto"/>
            <w:vAlign w:val="bottom"/>
          </w:tcPr>
          <w:p w14:paraId="36476F78" w14:textId="503672B3" w:rsidR="00F91913" w:rsidRPr="00FC7CFE" w:rsidRDefault="00F949FC" w:rsidP="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Lease</w:t>
            </w:r>
            <w:r w:rsidR="00F91913" w:rsidRPr="00FC7CFE">
              <w:rPr>
                <w:rFonts w:ascii="Times New Roman" w:hAnsi="Times New Roman" w:cs="Times New Roman"/>
                <w:sz w:val="22"/>
                <w:szCs w:val="22"/>
              </w:rPr>
              <w:t xml:space="preserve"> </w:t>
            </w:r>
            <w:r w:rsidR="00AD75F0">
              <w:rPr>
                <w:rFonts w:ascii="Times New Roman" w:hAnsi="Times New Roman" w:cs="Times New Roman"/>
                <w:sz w:val="22"/>
                <w:szCs w:val="22"/>
              </w:rPr>
              <w:t>e</w:t>
            </w:r>
            <w:r w:rsidR="00AD75F0" w:rsidRPr="00FC7CFE">
              <w:rPr>
                <w:rFonts w:ascii="Times New Roman" w:hAnsi="Times New Roman" w:cs="Times New Roman"/>
                <w:sz w:val="22"/>
                <w:szCs w:val="22"/>
              </w:rPr>
              <w:t>xpense</w:t>
            </w:r>
          </w:p>
        </w:tc>
        <w:tc>
          <w:tcPr>
            <w:tcW w:w="1170" w:type="dxa"/>
            <w:shd w:val="clear" w:color="auto" w:fill="auto"/>
            <w:vAlign w:val="bottom"/>
          </w:tcPr>
          <w:p w14:paraId="6D8C2270" w14:textId="0966B021" w:rsidR="00F91913" w:rsidRPr="00FC7CFE"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34120658"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shd w:val="clear" w:color="auto" w:fill="auto"/>
            <w:vAlign w:val="bottom"/>
          </w:tcPr>
          <w:p w14:paraId="328A27ED" w14:textId="437F9B75"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uto"/>
              <w:rPr>
                <w:rFonts w:ascii="Times New Roman" w:hAnsi="Times New Roman" w:cs="Times New Roman"/>
                <w:sz w:val="22"/>
                <w:szCs w:val="22"/>
              </w:rPr>
            </w:pPr>
            <w:r w:rsidRPr="005D0EB9">
              <w:rPr>
                <w:rFonts w:ascii="Times New Roman" w:hAnsi="Times New Roman" w:cs="Times New Roman"/>
                <w:sz w:val="22"/>
                <w:szCs w:val="22"/>
              </w:rPr>
              <w:t>150,133</w:t>
            </w:r>
          </w:p>
        </w:tc>
        <w:tc>
          <w:tcPr>
            <w:tcW w:w="270" w:type="dxa"/>
            <w:shd w:val="clear" w:color="auto" w:fill="auto"/>
            <w:vAlign w:val="bottom"/>
          </w:tcPr>
          <w:p w14:paraId="792A6D49"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vAlign w:val="bottom"/>
          </w:tcPr>
          <w:p w14:paraId="6BAF8094" w14:textId="117BBD8F"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shd w:val="clear" w:color="auto" w:fill="auto"/>
            <w:vAlign w:val="bottom"/>
          </w:tcPr>
          <w:p w14:paraId="46E49FBB" w14:textId="77777777" w:rsidR="00F91913" w:rsidRPr="00FC7CFE" w:rsidRDefault="00F9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10" w:type="dxa"/>
            <w:shd w:val="clear" w:color="auto" w:fill="auto"/>
            <w:vAlign w:val="bottom"/>
          </w:tcPr>
          <w:p w14:paraId="4BD0AD69" w14:textId="5323D98F" w:rsidR="00F91913" w:rsidRPr="00FC7CFE" w:rsidRDefault="00F919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rPr>
                <w:rFonts w:ascii="Times New Roman" w:hAnsi="Times New Roman" w:cs="Times New Roman"/>
                <w:sz w:val="22"/>
                <w:szCs w:val="22"/>
              </w:rPr>
            </w:pPr>
            <w:r w:rsidRPr="005D0EB9">
              <w:rPr>
                <w:rFonts w:ascii="Times New Roman" w:hAnsi="Times New Roman" w:cs="Times New Roman"/>
                <w:sz w:val="22"/>
                <w:szCs w:val="22"/>
              </w:rPr>
              <w:t>757</w:t>
            </w:r>
          </w:p>
        </w:tc>
      </w:tr>
    </w:tbl>
    <w:p w14:paraId="45628C6C" w14:textId="661B0A06" w:rsidR="00F91913" w:rsidRDefault="00F9191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365C889C" w14:textId="2EF6EB71" w:rsidR="00CD2D09" w:rsidRPr="005D0EB9"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heme="minorBidi"/>
          <w:sz w:val="22"/>
          <w:szCs w:val="22"/>
        </w:rPr>
      </w:pPr>
      <w:r w:rsidRPr="005D0EB9">
        <w:rPr>
          <w:rFonts w:ascii="Times New Roman" w:hAnsi="Times New Roman" w:cs="Times New Roman"/>
          <w:spacing w:val="2"/>
          <w:sz w:val="22"/>
          <w:szCs w:val="22"/>
        </w:rPr>
        <w:t>In 202</w:t>
      </w:r>
      <w:r w:rsidR="00476430" w:rsidRPr="005D0EB9">
        <w:rPr>
          <w:rFonts w:ascii="Times New Roman" w:hAnsi="Times New Roman" w:cs="Times New Roman"/>
          <w:spacing w:val="2"/>
          <w:sz w:val="22"/>
          <w:szCs w:val="22"/>
        </w:rPr>
        <w:t>0</w:t>
      </w:r>
      <w:r w:rsidR="00FF33AF">
        <w:rPr>
          <w:rFonts w:ascii="Times New Roman" w:hAnsi="Times New Roman" w:cs="Times New Roman"/>
          <w:spacing w:val="2"/>
          <w:sz w:val="22"/>
          <w:szCs w:val="22"/>
        </w:rPr>
        <w:t>,</w:t>
      </w:r>
      <w:r w:rsidRPr="005D0EB9">
        <w:rPr>
          <w:rFonts w:ascii="Times New Roman" w:hAnsi="Times New Roman" w:cs="Times New Roman"/>
          <w:spacing w:val="2"/>
          <w:sz w:val="22"/>
          <w:szCs w:val="22"/>
        </w:rPr>
        <w:t xml:space="preserve"> </w:t>
      </w:r>
      <w:r w:rsidR="00476430" w:rsidRPr="005D0EB9">
        <w:rPr>
          <w:rFonts w:ascii="Times New Roman" w:hAnsi="Times New Roman" w:cs="Times New Roman"/>
          <w:spacing w:val="2"/>
          <w:sz w:val="22"/>
          <w:szCs w:val="22"/>
        </w:rPr>
        <w:t xml:space="preserve">total </w:t>
      </w:r>
      <w:r w:rsidRPr="005D0EB9">
        <w:rPr>
          <w:rFonts w:ascii="Times New Roman" w:hAnsi="Times New Roman" w:cs="Times New Roman"/>
          <w:spacing w:val="2"/>
          <w:sz w:val="22"/>
          <w:szCs w:val="22"/>
        </w:rPr>
        <w:t xml:space="preserve">cash outflow for </w:t>
      </w:r>
      <w:r w:rsidR="00476430" w:rsidRPr="005D0EB9">
        <w:rPr>
          <w:rFonts w:ascii="Times New Roman" w:hAnsi="Times New Roman" w:cs="Times New Roman"/>
          <w:spacing w:val="2"/>
          <w:sz w:val="22"/>
          <w:szCs w:val="22"/>
        </w:rPr>
        <w:t>lease</w:t>
      </w:r>
      <w:r w:rsidR="00D51854">
        <w:rPr>
          <w:rFonts w:ascii="Times New Roman" w:hAnsi="Times New Roman"/>
          <w:spacing w:val="2"/>
          <w:sz w:val="22"/>
          <w:szCs w:val="28"/>
        </w:rPr>
        <w:t>s</w:t>
      </w:r>
      <w:r w:rsidR="00476430" w:rsidRPr="005D0EB9">
        <w:rPr>
          <w:rFonts w:ascii="Times New Roman" w:hAnsi="Times New Roman" w:cs="Times New Roman"/>
          <w:spacing w:val="2"/>
          <w:sz w:val="22"/>
          <w:szCs w:val="22"/>
        </w:rPr>
        <w:t xml:space="preserve"> of the Group </w:t>
      </w:r>
      <w:r w:rsidRPr="005D0EB9">
        <w:rPr>
          <w:rFonts w:ascii="Times New Roman" w:hAnsi="Times New Roman" w:cs="Times New Roman"/>
          <w:spacing w:val="2"/>
          <w:sz w:val="22"/>
          <w:szCs w:val="22"/>
        </w:rPr>
        <w:t xml:space="preserve">and the </w:t>
      </w:r>
      <w:r w:rsidR="00476430" w:rsidRPr="005D0EB9">
        <w:rPr>
          <w:rFonts w:ascii="Times New Roman" w:hAnsi="Times New Roman" w:cs="Times New Roman"/>
          <w:spacing w:val="2"/>
          <w:sz w:val="22"/>
          <w:szCs w:val="22"/>
        </w:rPr>
        <w:t>C</w:t>
      </w:r>
      <w:r w:rsidRPr="005D0EB9">
        <w:rPr>
          <w:rFonts w:ascii="Times New Roman" w:hAnsi="Times New Roman" w:cs="Times New Roman"/>
          <w:spacing w:val="2"/>
          <w:sz w:val="22"/>
          <w:szCs w:val="22"/>
        </w:rPr>
        <w:t xml:space="preserve">ompany </w:t>
      </w:r>
      <w:r w:rsidR="00476430" w:rsidRPr="005D0EB9">
        <w:rPr>
          <w:rFonts w:ascii="Times New Roman" w:hAnsi="Times New Roman" w:cs="Times New Roman"/>
          <w:spacing w:val="2"/>
          <w:sz w:val="22"/>
          <w:szCs w:val="22"/>
        </w:rPr>
        <w:t xml:space="preserve">were Baht </w:t>
      </w:r>
      <w:r w:rsidR="00A435C4" w:rsidRPr="005D0EB9">
        <w:rPr>
          <w:rFonts w:ascii="Times New Roman" w:hAnsi="Times New Roman" w:cs="Times New Roman"/>
          <w:spacing w:val="2"/>
          <w:sz w:val="22"/>
          <w:szCs w:val="22"/>
        </w:rPr>
        <w:t>143.67</w:t>
      </w:r>
      <w:r w:rsidRPr="005D0EB9">
        <w:rPr>
          <w:rFonts w:ascii="Times New Roman" w:hAnsi="Times New Roman" w:cs="Times New Roman"/>
          <w:spacing w:val="2"/>
          <w:sz w:val="22"/>
          <w:szCs w:val="22"/>
        </w:rPr>
        <w:t xml:space="preserve"> million and </w:t>
      </w:r>
      <w:r w:rsidR="00476430">
        <w:rPr>
          <w:rFonts w:ascii="Times New Roman" w:hAnsi="Times New Roman" w:cs="Times New Roman"/>
          <w:sz w:val="22"/>
          <w:szCs w:val="22"/>
        </w:rPr>
        <w:t xml:space="preserve">Baht </w:t>
      </w:r>
      <w:r>
        <w:rPr>
          <w:rFonts w:ascii="Times New Roman" w:hAnsi="Times New Roman" w:cs="Times New Roman"/>
          <w:sz w:val="22"/>
          <w:szCs w:val="22"/>
        </w:rPr>
        <w:t>2.</w:t>
      </w:r>
      <w:r w:rsidR="00A435C4">
        <w:rPr>
          <w:rFonts w:ascii="Times New Roman" w:hAnsi="Times New Roman" w:cs="Times New Roman"/>
          <w:sz w:val="22"/>
          <w:szCs w:val="22"/>
        </w:rPr>
        <w:t>1</w:t>
      </w:r>
      <w:r>
        <w:rPr>
          <w:rFonts w:ascii="Times New Roman" w:hAnsi="Times New Roman" w:cs="Times New Roman"/>
          <w:sz w:val="22"/>
          <w:szCs w:val="22"/>
        </w:rPr>
        <w:t>7 million</w:t>
      </w:r>
      <w:r w:rsidR="00476430">
        <w:rPr>
          <w:rFonts w:ascii="Times New Roman" w:hAnsi="Times New Roman" w:cs="Times New Roman"/>
          <w:sz w:val="22"/>
          <w:szCs w:val="22"/>
        </w:rPr>
        <w:t xml:space="preserve">, </w:t>
      </w:r>
      <w:r>
        <w:rPr>
          <w:rFonts w:ascii="Times New Roman" w:hAnsi="Times New Roman" w:cs="Times New Roman"/>
          <w:sz w:val="22"/>
          <w:szCs w:val="22"/>
        </w:rPr>
        <w:t>respectively.</w:t>
      </w:r>
    </w:p>
    <w:p w14:paraId="4B1D397E" w14:textId="77777777" w:rsidR="00CD2D09" w:rsidRDefault="00CD2D0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BDDEF04" w14:textId="386F744D" w:rsidR="007C36F1" w:rsidRDefault="007C36F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Goodwill</w:t>
      </w:r>
    </w:p>
    <w:p w14:paraId="26CD8770" w14:textId="34140ECB" w:rsidR="007C36F1"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40A0AAAA" w14:textId="59DEB8F7" w:rsidR="007C36F1"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r w:rsidRPr="007C36F1">
        <w:rPr>
          <w:rFonts w:ascii="Times New Roman" w:hAnsi="Times New Roman" w:cs="Times New Roman"/>
          <w:i/>
          <w:iCs/>
          <w:sz w:val="22"/>
          <w:szCs w:val="22"/>
        </w:rPr>
        <w:t>Impairment testing for CGUs containing goodwill</w:t>
      </w:r>
    </w:p>
    <w:p w14:paraId="506AB891" w14:textId="29376E8A" w:rsidR="007C36F1"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i/>
          <w:iCs/>
          <w:sz w:val="22"/>
          <w:szCs w:val="22"/>
        </w:rPr>
      </w:pPr>
    </w:p>
    <w:p w14:paraId="33EB9D83" w14:textId="4E0BE862" w:rsidR="007C36F1" w:rsidRPr="007C36F1"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i/>
          <w:iCs/>
          <w:sz w:val="22"/>
          <w:szCs w:val="22"/>
        </w:rPr>
      </w:pPr>
      <w:r w:rsidRPr="007C36F1">
        <w:rPr>
          <w:rFonts w:ascii="Times New Roman" w:hAnsi="Times New Roman" w:cs="Times New Roman"/>
          <w:b/>
          <w:bCs/>
          <w:i/>
          <w:iCs/>
          <w:sz w:val="22"/>
          <w:szCs w:val="22"/>
        </w:rPr>
        <w:t>Construction services</w:t>
      </w:r>
    </w:p>
    <w:p w14:paraId="1DBDB38E" w14:textId="77777777" w:rsidR="007C36F1" w:rsidRDefault="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sz w:val="22"/>
          <w:szCs w:val="22"/>
        </w:rPr>
      </w:pPr>
    </w:p>
    <w:p w14:paraId="4E987222" w14:textId="3901BF68" w:rsidR="007C36F1" w:rsidRDefault="007C36F1" w:rsidP="006A1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7C36F1">
        <w:rPr>
          <w:rFonts w:ascii="Times New Roman" w:hAnsi="Times New Roman" w:cs="Times New Roman"/>
          <w:sz w:val="22"/>
          <w:szCs w:val="22"/>
        </w:rPr>
        <w:t>The recoverable amount of this CGU was based on fair value less costs of disposal, estimated using discounted cash flows. The fair value measurement was categorised as a Level 3 fair value.</w:t>
      </w:r>
    </w:p>
    <w:p w14:paraId="1318C4E9" w14:textId="3846E71A" w:rsidR="007C36F1"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1C9CBA" w14:textId="7CF39303" w:rsidR="007C36F1" w:rsidRDefault="007C36F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7C36F1">
        <w:rPr>
          <w:rFonts w:ascii="Times New Roman" w:hAnsi="Times New Roman" w:cs="Times New Roman"/>
          <w:sz w:val="22"/>
          <w:szCs w:val="22"/>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75BE0AA" w14:textId="0AC695EE" w:rsidR="00504E5C"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tbl>
      <w:tblPr>
        <w:tblW w:w="9074" w:type="dxa"/>
        <w:tblInd w:w="466" w:type="dxa"/>
        <w:tblLayout w:type="fixed"/>
        <w:tblCellMar>
          <w:left w:w="79" w:type="dxa"/>
          <w:right w:w="79" w:type="dxa"/>
        </w:tblCellMar>
        <w:tblLook w:val="0000" w:firstRow="0" w:lastRow="0" w:firstColumn="0" w:lastColumn="0" w:noHBand="0" w:noVBand="0"/>
      </w:tblPr>
      <w:tblGrid>
        <w:gridCol w:w="6554"/>
        <w:gridCol w:w="1170"/>
        <w:gridCol w:w="180"/>
        <w:gridCol w:w="1170"/>
      </w:tblGrid>
      <w:tr w:rsidR="00504E5C" w:rsidRPr="00504E5C" w14:paraId="6C6E9A9C" w14:textId="77777777" w:rsidTr="003E0C69">
        <w:trPr>
          <w:cantSplit/>
          <w:tblHeader/>
        </w:trPr>
        <w:tc>
          <w:tcPr>
            <w:tcW w:w="6554" w:type="dxa"/>
          </w:tcPr>
          <w:p w14:paraId="65AAB84C" w14:textId="79AF45C5" w:rsidR="00504E5C" w:rsidRPr="00504E5C" w:rsidRDefault="00504E5C" w:rsidP="00F2026B">
            <w:pPr>
              <w:spacing w:line="240" w:lineRule="auto"/>
              <w:ind w:left="170" w:hanging="170"/>
              <w:rPr>
                <w:rFonts w:ascii="Times New Roman" w:hAnsi="Times New Roman" w:cs="Times New Roman"/>
                <w:b/>
                <w:bCs/>
                <w:i/>
                <w:iCs/>
                <w:color w:val="0000FF"/>
                <w:sz w:val="22"/>
                <w:szCs w:val="22"/>
              </w:rPr>
            </w:pPr>
          </w:p>
        </w:tc>
        <w:tc>
          <w:tcPr>
            <w:tcW w:w="2520" w:type="dxa"/>
            <w:gridSpan w:val="3"/>
          </w:tcPr>
          <w:p w14:paraId="616D355E" w14:textId="77777777" w:rsidR="00504E5C" w:rsidRPr="00504E5C" w:rsidRDefault="00504E5C" w:rsidP="00F2026B">
            <w:pPr>
              <w:pStyle w:val="acctmergecolhdg"/>
              <w:spacing w:line="240" w:lineRule="auto"/>
              <w:rPr>
                <w:szCs w:val="22"/>
              </w:rPr>
            </w:pPr>
            <w:r w:rsidRPr="00504E5C">
              <w:rPr>
                <w:szCs w:val="22"/>
              </w:rPr>
              <w:t xml:space="preserve">Consolidated </w:t>
            </w:r>
          </w:p>
          <w:p w14:paraId="35A5375B" w14:textId="4845EE4B" w:rsidR="00504E5C" w:rsidRPr="00504E5C" w:rsidRDefault="00504E5C" w:rsidP="00F2026B">
            <w:pPr>
              <w:pStyle w:val="acctmergecolhdg"/>
              <w:spacing w:line="240" w:lineRule="auto"/>
              <w:rPr>
                <w:szCs w:val="22"/>
              </w:rPr>
            </w:pPr>
            <w:r w:rsidRPr="00504E5C">
              <w:rPr>
                <w:szCs w:val="22"/>
              </w:rPr>
              <w:t>financial statements</w:t>
            </w:r>
          </w:p>
        </w:tc>
      </w:tr>
      <w:tr w:rsidR="00504E5C" w:rsidRPr="00504E5C" w14:paraId="432261D7" w14:textId="77777777" w:rsidTr="003E0C69">
        <w:trPr>
          <w:cantSplit/>
          <w:tblHeader/>
        </w:trPr>
        <w:tc>
          <w:tcPr>
            <w:tcW w:w="6554" w:type="dxa"/>
          </w:tcPr>
          <w:p w14:paraId="6A2E5246" w14:textId="77777777" w:rsidR="00504E5C" w:rsidRPr="00504E5C" w:rsidRDefault="00504E5C" w:rsidP="00F2026B">
            <w:pPr>
              <w:pStyle w:val="acctfourfigures"/>
              <w:tabs>
                <w:tab w:val="clear" w:pos="765"/>
                <w:tab w:val="decimal" w:pos="440"/>
              </w:tabs>
              <w:spacing w:line="240" w:lineRule="auto"/>
              <w:rPr>
                <w:i/>
                <w:iCs/>
                <w:szCs w:val="22"/>
              </w:rPr>
            </w:pPr>
          </w:p>
        </w:tc>
        <w:tc>
          <w:tcPr>
            <w:tcW w:w="1170" w:type="dxa"/>
          </w:tcPr>
          <w:p w14:paraId="0E172E29" w14:textId="77777777" w:rsidR="00504E5C" w:rsidRPr="00504E5C" w:rsidRDefault="00504E5C" w:rsidP="00F2026B">
            <w:pPr>
              <w:pStyle w:val="acctmergecolhdg"/>
              <w:spacing w:line="240" w:lineRule="auto"/>
              <w:rPr>
                <w:b w:val="0"/>
                <w:bCs/>
                <w:szCs w:val="22"/>
              </w:rPr>
            </w:pPr>
            <w:r w:rsidRPr="00504E5C">
              <w:rPr>
                <w:b w:val="0"/>
                <w:bCs/>
                <w:szCs w:val="22"/>
              </w:rPr>
              <w:t>2020</w:t>
            </w:r>
          </w:p>
        </w:tc>
        <w:tc>
          <w:tcPr>
            <w:tcW w:w="180" w:type="dxa"/>
          </w:tcPr>
          <w:p w14:paraId="2A528F7F" w14:textId="77777777" w:rsidR="00504E5C" w:rsidRPr="00504E5C" w:rsidRDefault="00504E5C" w:rsidP="00F2026B">
            <w:pPr>
              <w:pStyle w:val="acctmergecolhdg"/>
              <w:spacing w:line="240" w:lineRule="auto"/>
              <w:rPr>
                <w:b w:val="0"/>
                <w:bCs/>
                <w:szCs w:val="22"/>
              </w:rPr>
            </w:pPr>
          </w:p>
        </w:tc>
        <w:tc>
          <w:tcPr>
            <w:tcW w:w="1170" w:type="dxa"/>
          </w:tcPr>
          <w:p w14:paraId="3C57C23F" w14:textId="77777777" w:rsidR="00504E5C" w:rsidRPr="00504E5C" w:rsidRDefault="00504E5C" w:rsidP="00F2026B">
            <w:pPr>
              <w:pStyle w:val="acctmergecolhdg"/>
              <w:spacing w:line="240" w:lineRule="auto"/>
              <w:rPr>
                <w:b w:val="0"/>
                <w:bCs/>
                <w:szCs w:val="22"/>
              </w:rPr>
            </w:pPr>
            <w:r w:rsidRPr="00504E5C">
              <w:rPr>
                <w:b w:val="0"/>
                <w:bCs/>
                <w:szCs w:val="22"/>
              </w:rPr>
              <w:t>2019</w:t>
            </w:r>
          </w:p>
        </w:tc>
      </w:tr>
      <w:tr w:rsidR="00504E5C" w:rsidRPr="00504E5C" w14:paraId="032C3C33" w14:textId="77777777" w:rsidTr="003E0C69">
        <w:trPr>
          <w:cantSplit/>
          <w:tblHeader/>
        </w:trPr>
        <w:tc>
          <w:tcPr>
            <w:tcW w:w="6554" w:type="dxa"/>
          </w:tcPr>
          <w:p w14:paraId="19104E0C" w14:textId="77777777" w:rsidR="00504E5C" w:rsidRPr="00504E5C" w:rsidRDefault="00504E5C" w:rsidP="00F2026B">
            <w:pPr>
              <w:spacing w:line="240" w:lineRule="auto"/>
              <w:rPr>
                <w:rFonts w:ascii="Times New Roman" w:hAnsi="Times New Roman" w:cs="Times New Roman"/>
                <w:b/>
                <w:bCs/>
                <w:i/>
                <w:iCs/>
                <w:sz w:val="22"/>
                <w:szCs w:val="22"/>
              </w:rPr>
            </w:pPr>
          </w:p>
        </w:tc>
        <w:tc>
          <w:tcPr>
            <w:tcW w:w="2520" w:type="dxa"/>
            <w:gridSpan w:val="3"/>
          </w:tcPr>
          <w:p w14:paraId="218EED24" w14:textId="77777777" w:rsidR="00504E5C" w:rsidRPr="00504E5C" w:rsidRDefault="00504E5C" w:rsidP="00F2026B">
            <w:pPr>
              <w:pStyle w:val="acctfourfigures"/>
              <w:tabs>
                <w:tab w:val="clear" w:pos="765"/>
              </w:tabs>
              <w:spacing w:line="240" w:lineRule="auto"/>
              <w:jc w:val="center"/>
              <w:rPr>
                <w:i/>
                <w:iCs/>
                <w:szCs w:val="22"/>
              </w:rPr>
            </w:pPr>
            <w:r w:rsidRPr="00504E5C">
              <w:rPr>
                <w:i/>
                <w:iCs/>
                <w:szCs w:val="22"/>
              </w:rPr>
              <w:t>(%)</w:t>
            </w:r>
          </w:p>
        </w:tc>
      </w:tr>
      <w:tr w:rsidR="00504E5C" w:rsidRPr="00504E5C" w14:paraId="62D30224" w14:textId="77777777" w:rsidTr="003E0C69">
        <w:trPr>
          <w:cantSplit/>
        </w:trPr>
        <w:tc>
          <w:tcPr>
            <w:tcW w:w="6554" w:type="dxa"/>
          </w:tcPr>
          <w:p w14:paraId="530E13E5" w14:textId="77777777" w:rsidR="00504E5C" w:rsidRPr="00504E5C" w:rsidRDefault="00504E5C" w:rsidP="00504E5C">
            <w:pPr>
              <w:spacing w:line="240" w:lineRule="auto"/>
              <w:rPr>
                <w:rFonts w:ascii="Times New Roman" w:hAnsi="Times New Roman" w:cs="Times New Roman"/>
                <w:sz w:val="22"/>
                <w:szCs w:val="22"/>
              </w:rPr>
            </w:pPr>
            <w:r w:rsidRPr="00504E5C">
              <w:rPr>
                <w:rFonts w:ascii="Times New Roman" w:hAnsi="Times New Roman" w:cs="Times New Roman"/>
                <w:sz w:val="22"/>
                <w:szCs w:val="22"/>
              </w:rPr>
              <w:t>Discount rate</w:t>
            </w:r>
          </w:p>
        </w:tc>
        <w:tc>
          <w:tcPr>
            <w:tcW w:w="1170" w:type="dxa"/>
            <w:vAlign w:val="bottom"/>
          </w:tcPr>
          <w:p w14:paraId="5E1E07D7" w14:textId="51B32A5D" w:rsidR="00504E5C" w:rsidRPr="005D0EB9" w:rsidRDefault="003F6AE3" w:rsidP="00504E5C">
            <w:pPr>
              <w:pStyle w:val="acctfourfigures"/>
              <w:tabs>
                <w:tab w:val="clear" w:pos="765"/>
                <w:tab w:val="decimal" w:pos="637"/>
              </w:tabs>
              <w:spacing w:line="240" w:lineRule="auto"/>
              <w:ind w:right="11"/>
              <w:rPr>
                <w:rFonts w:cstheme="minorBidi"/>
                <w:szCs w:val="28"/>
                <w:lang w:bidi="th-TH"/>
              </w:rPr>
            </w:pPr>
            <w:r>
              <w:rPr>
                <w:szCs w:val="22"/>
              </w:rPr>
              <w:t>8.36</w:t>
            </w:r>
          </w:p>
        </w:tc>
        <w:tc>
          <w:tcPr>
            <w:tcW w:w="180" w:type="dxa"/>
            <w:vAlign w:val="bottom"/>
          </w:tcPr>
          <w:p w14:paraId="411FB72B" w14:textId="77777777" w:rsidR="00504E5C" w:rsidRPr="00504E5C" w:rsidRDefault="00504E5C" w:rsidP="00504E5C">
            <w:pPr>
              <w:pStyle w:val="acctfourfigures"/>
              <w:spacing w:line="240" w:lineRule="auto"/>
              <w:rPr>
                <w:szCs w:val="22"/>
              </w:rPr>
            </w:pPr>
          </w:p>
        </w:tc>
        <w:tc>
          <w:tcPr>
            <w:tcW w:w="1170" w:type="dxa"/>
          </w:tcPr>
          <w:p w14:paraId="78C2D452" w14:textId="53578B01" w:rsidR="00504E5C" w:rsidRPr="00504E5C" w:rsidRDefault="00504E5C" w:rsidP="00504E5C">
            <w:pPr>
              <w:pStyle w:val="acctfourfigures"/>
              <w:tabs>
                <w:tab w:val="clear" w:pos="765"/>
                <w:tab w:val="decimal" w:pos="554"/>
              </w:tabs>
              <w:spacing w:line="240" w:lineRule="auto"/>
              <w:ind w:right="11"/>
              <w:rPr>
                <w:szCs w:val="22"/>
              </w:rPr>
            </w:pPr>
            <w:r w:rsidRPr="00524FA5">
              <w:t>10.32</w:t>
            </w:r>
          </w:p>
        </w:tc>
      </w:tr>
      <w:tr w:rsidR="00504E5C" w:rsidRPr="00504E5C" w14:paraId="65C1EB26" w14:textId="77777777" w:rsidTr="003E0C69">
        <w:trPr>
          <w:cantSplit/>
        </w:trPr>
        <w:tc>
          <w:tcPr>
            <w:tcW w:w="6554" w:type="dxa"/>
          </w:tcPr>
          <w:p w14:paraId="5405FDB6" w14:textId="616D033B" w:rsidR="00504E5C" w:rsidRPr="00504E5C" w:rsidRDefault="006B3655" w:rsidP="00504E5C">
            <w:pPr>
              <w:spacing w:line="240" w:lineRule="auto"/>
              <w:rPr>
                <w:rFonts w:ascii="Times New Roman" w:hAnsi="Times New Roman" w:cs="Times New Roman"/>
                <w:sz w:val="22"/>
                <w:szCs w:val="22"/>
              </w:rPr>
            </w:pPr>
            <w:r>
              <w:rPr>
                <w:rFonts w:ascii="Times New Roman" w:hAnsi="Times New Roman" w:cs="Times New Roman"/>
                <w:sz w:val="22"/>
                <w:szCs w:val="22"/>
              </w:rPr>
              <w:t>G</w:t>
            </w:r>
            <w:r w:rsidR="00504E5C" w:rsidRPr="00504E5C">
              <w:rPr>
                <w:rFonts w:ascii="Times New Roman" w:hAnsi="Times New Roman" w:cs="Times New Roman"/>
                <w:sz w:val="22"/>
                <w:szCs w:val="22"/>
              </w:rPr>
              <w:t>rowth rate</w:t>
            </w:r>
          </w:p>
        </w:tc>
        <w:tc>
          <w:tcPr>
            <w:tcW w:w="1170" w:type="dxa"/>
            <w:vAlign w:val="bottom"/>
          </w:tcPr>
          <w:p w14:paraId="04E318C5" w14:textId="6488D318" w:rsidR="00504E5C" w:rsidRPr="00504E5C" w:rsidRDefault="00165835" w:rsidP="00504E5C">
            <w:pPr>
              <w:pStyle w:val="acctfourfigures"/>
              <w:tabs>
                <w:tab w:val="clear" w:pos="765"/>
                <w:tab w:val="decimal" w:pos="637"/>
              </w:tabs>
              <w:spacing w:line="240" w:lineRule="auto"/>
              <w:ind w:right="11"/>
              <w:rPr>
                <w:szCs w:val="22"/>
              </w:rPr>
            </w:pPr>
            <w:r>
              <w:rPr>
                <w:szCs w:val="22"/>
              </w:rPr>
              <w:t>1.00</w:t>
            </w:r>
          </w:p>
        </w:tc>
        <w:tc>
          <w:tcPr>
            <w:tcW w:w="180" w:type="dxa"/>
            <w:vAlign w:val="bottom"/>
          </w:tcPr>
          <w:p w14:paraId="1739F564" w14:textId="77777777" w:rsidR="00504E5C" w:rsidRPr="00504E5C" w:rsidRDefault="00504E5C" w:rsidP="00504E5C">
            <w:pPr>
              <w:pStyle w:val="acctfourfigures"/>
              <w:spacing w:line="240" w:lineRule="auto"/>
              <w:rPr>
                <w:szCs w:val="22"/>
              </w:rPr>
            </w:pPr>
          </w:p>
        </w:tc>
        <w:tc>
          <w:tcPr>
            <w:tcW w:w="1170" w:type="dxa"/>
          </w:tcPr>
          <w:p w14:paraId="2587BD2B" w14:textId="607C97C7" w:rsidR="00504E5C" w:rsidRPr="00504E5C" w:rsidRDefault="00504E5C" w:rsidP="00504E5C">
            <w:pPr>
              <w:pStyle w:val="acctfourfigures"/>
              <w:tabs>
                <w:tab w:val="clear" w:pos="765"/>
                <w:tab w:val="decimal" w:pos="554"/>
              </w:tabs>
              <w:spacing w:line="240" w:lineRule="auto"/>
              <w:ind w:right="11"/>
              <w:rPr>
                <w:szCs w:val="22"/>
              </w:rPr>
            </w:pPr>
            <w:r w:rsidRPr="00524FA5">
              <w:t>1.00</w:t>
            </w:r>
          </w:p>
        </w:tc>
      </w:tr>
      <w:tr w:rsidR="00504E5C" w:rsidRPr="00504E5C" w14:paraId="46C99872" w14:textId="77777777" w:rsidTr="003E0C69">
        <w:trPr>
          <w:cantSplit/>
        </w:trPr>
        <w:tc>
          <w:tcPr>
            <w:tcW w:w="6554" w:type="dxa"/>
          </w:tcPr>
          <w:p w14:paraId="5B66EFBD" w14:textId="639979BE" w:rsidR="00504E5C" w:rsidRPr="00504E5C" w:rsidRDefault="00DA737C" w:rsidP="00504E5C">
            <w:pPr>
              <w:spacing w:line="240" w:lineRule="auto"/>
              <w:rPr>
                <w:rFonts w:ascii="Times New Roman" w:hAnsi="Times New Roman" w:cs="Times New Roman"/>
                <w:sz w:val="22"/>
                <w:szCs w:val="22"/>
              </w:rPr>
            </w:pPr>
            <w:r>
              <w:rPr>
                <w:rFonts w:ascii="Times New Roman" w:hAnsi="Times New Roman" w:cs="Times New Roman"/>
                <w:sz w:val="22"/>
                <w:szCs w:val="22"/>
              </w:rPr>
              <w:t>Gross profit margin</w:t>
            </w:r>
            <w:r w:rsidRPr="00504E5C" w:rsidDel="00DA737C">
              <w:rPr>
                <w:rFonts w:ascii="Times New Roman" w:hAnsi="Times New Roman" w:cs="Times New Roman"/>
                <w:sz w:val="22"/>
                <w:szCs w:val="22"/>
              </w:rPr>
              <w:t xml:space="preserve"> </w:t>
            </w:r>
            <w:r w:rsidR="00504E5C" w:rsidRPr="00504E5C">
              <w:rPr>
                <w:rFonts w:ascii="Times New Roman" w:hAnsi="Times New Roman" w:cs="Times New Roman"/>
                <w:sz w:val="22"/>
                <w:szCs w:val="22"/>
              </w:rPr>
              <w:t>(average of next</w:t>
            </w:r>
            <w:r w:rsidR="00734F5F">
              <w:rPr>
                <w:rFonts w:ascii="Times New Roman" w:hAnsi="Times New Roman" w:cstheme="minorBidi"/>
                <w:sz w:val="22"/>
                <w:szCs w:val="22"/>
              </w:rPr>
              <w:t xml:space="preserve"> </w:t>
            </w:r>
            <w:r w:rsidR="00476430">
              <w:rPr>
                <w:rFonts w:ascii="Times New Roman" w:hAnsi="Times New Roman" w:cstheme="minorBidi"/>
                <w:sz w:val="22"/>
                <w:szCs w:val="22"/>
              </w:rPr>
              <w:t>ten</w:t>
            </w:r>
            <w:r w:rsidR="00504E5C" w:rsidRPr="00504E5C">
              <w:rPr>
                <w:rFonts w:ascii="Times New Roman" w:hAnsi="Times New Roman" w:cs="Times New Roman"/>
                <w:sz w:val="22"/>
                <w:szCs w:val="22"/>
              </w:rPr>
              <w:t xml:space="preserve"> years)</w:t>
            </w:r>
          </w:p>
        </w:tc>
        <w:tc>
          <w:tcPr>
            <w:tcW w:w="1170" w:type="dxa"/>
            <w:vAlign w:val="bottom"/>
          </w:tcPr>
          <w:p w14:paraId="170804D2" w14:textId="3E5F3E97" w:rsidR="00504E5C" w:rsidRPr="00504E5C" w:rsidRDefault="00165835" w:rsidP="00504E5C">
            <w:pPr>
              <w:pStyle w:val="acctfourfigures"/>
              <w:tabs>
                <w:tab w:val="clear" w:pos="765"/>
                <w:tab w:val="decimal" w:pos="637"/>
              </w:tabs>
              <w:spacing w:line="240" w:lineRule="auto"/>
              <w:ind w:right="11"/>
              <w:rPr>
                <w:szCs w:val="22"/>
              </w:rPr>
            </w:pPr>
            <w:r>
              <w:rPr>
                <w:szCs w:val="22"/>
              </w:rPr>
              <w:t>9.10</w:t>
            </w:r>
          </w:p>
        </w:tc>
        <w:tc>
          <w:tcPr>
            <w:tcW w:w="180" w:type="dxa"/>
            <w:vAlign w:val="bottom"/>
          </w:tcPr>
          <w:p w14:paraId="29ADB9FE" w14:textId="77777777" w:rsidR="00504E5C" w:rsidRPr="00504E5C" w:rsidRDefault="00504E5C" w:rsidP="00504E5C">
            <w:pPr>
              <w:pStyle w:val="acctfourfigures"/>
              <w:spacing w:line="240" w:lineRule="auto"/>
              <w:rPr>
                <w:szCs w:val="22"/>
              </w:rPr>
            </w:pPr>
          </w:p>
        </w:tc>
        <w:tc>
          <w:tcPr>
            <w:tcW w:w="1170" w:type="dxa"/>
          </w:tcPr>
          <w:p w14:paraId="08C5069D" w14:textId="2CAD46DE" w:rsidR="00504E5C" w:rsidRPr="00504E5C" w:rsidRDefault="00165835" w:rsidP="00504E5C">
            <w:pPr>
              <w:pStyle w:val="acctfourfigures"/>
              <w:tabs>
                <w:tab w:val="clear" w:pos="765"/>
                <w:tab w:val="decimal" w:pos="554"/>
              </w:tabs>
              <w:spacing w:line="240" w:lineRule="auto"/>
              <w:ind w:right="11"/>
              <w:rPr>
                <w:szCs w:val="22"/>
              </w:rPr>
            </w:pPr>
            <w:r w:rsidRPr="00147554">
              <w:t>8.37</w:t>
            </w:r>
          </w:p>
        </w:tc>
      </w:tr>
    </w:tbl>
    <w:p w14:paraId="7F727977" w14:textId="09589514" w:rsidR="00504E5C" w:rsidRPr="003E0C69" w:rsidRDefault="00504E5C"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3B9C12A" w14:textId="11E05F05" w:rsidR="003E0C69" w:rsidRPr="003E0C69" w:rsidRDefault="003E0C69" w:rsidP="003E0C69">
      <w:pPr>
        <w:spacing w:line="240" w:lineRule="auto"/>
        <w:ind w:left="540"/>
        <w:jc w:val="both"/>
        <w:rPr>
          <w:rFonts w:ascii="Times New Roman" w:hAnsi="Times New Roman" w:cs="Times New Roman"/>
          <w:color w:val="000000"/>
          <w:sz w:val="22"/>
          <w:szCs w:val="22"/>
        </w:rPr>
      </w:pPr>
      <w:r w:rsidRPr="003E0C69">
        <w:rPr>
          <w:rFonts w:ascii="Times New Roman" w:hAnsi="Times New Roman" w:cs="Times New Roman"/>
          <w:color w:val="000000"/>
          <w:sz w:val="22"/>
          <w:szCs w:val="22"/>
        </w:rPr>
        <w:t xml:space="preserve">The discount rate was a post-tax measure estimated based on the historical industry average </w:t>
      </w:r>
      <w:r w:rsidR="00CF4371">
        <w:rPr>
          <w:rFonts w:ascii="Times New Roman" w:hAnsi="Times New Roman" w:cs="Times New Roman"/>
          <w:color w:val="000000"/>
          <w:sz w:val="22"/>
          <w:szCs w:val="22"/>
        </w:rPr>
        <w:br/>
      </w:r>
      <w:r w:rsidRPr="005D0EB9">
        <w:rPr>
          <w:rFonts w:ascii="Times New Roman" w:hAnsi="Times New Roman" w:cs="Times New Roman"/>
          <w:color w:val="000000"/>
          <w:spacing w:val="-4"/>
          <w:sz w:val="22"/>
          <w:szCs w:val="22"/>
        </w:rPr>
        <w:t xml:space="preserve">weighted-average cost of capital, with a possible debt leveraging of </w:t>
      </w:r>
      <w:r w:rsidR="00165835" w:rsidRPr="005D0EB9">
        <w:rPr>
          <w:rFonts w:ascii="Times New Roman" w:hAnsi="Times New Roman" w:cs="Times New Roman"/>
          <w:color w:val="000000"/>
          <w:spacing w:val="-4"/>
          <w:sz w:val="22"/>
          <w:szCs w:val="22"/>
        </w:rPr>
        <w:t>3.98</w:t>
      </w:r>
      <w:r w:rsidRPr="005D0EB9">
        <w:rPr>
          <w:rFonts w:ascii="Times New Roman" w:hAnsi="Times New Roman" w:cs="Times New Roman"/>
          <w:color w:val="000000"/>
          <w:spacing w:val="-4"/>
          <w:sz w:val="22"/>
          <w:szCs w:val="22"/>
        </w:rPr>
        <w:t xml:space="preserve">% at a market interest rate of </w:t>
      </w:r>
      <w:r w:rsidR="00165835" w:rsidRPr="005D0EB9">
        <w:rPr>
          <w:rFonts w:ascii="Times New Roman" w:hAnsi="Times New Roman" w:cs="Times New Roman"/>
          <w:color w:val="000000"/>
          <w:spacing w:val="-4"/>
          <w:sz w:val="22"/>
          <w:szCs w:val="22"/>
        </w:rPr>
        <w:t>4.97</w:t>
      </w:r>
      <w:r w:rsidRPr="005D0EB9">
        <w:rPr>
          <w:rFonts w:ascii="Times New Roman" w:hAnsi="Times New Roman" w:cs="Times New Roman"/>
          <w:color w:val="000000"/>
          <w:spacing w:val="-4"/>
          <w:sz w:val="22"/>
          <w:szCs w:val="22"/>
        </w:rPr>
        <w:t>%.</w:t>
      </w:r>
    </w:p>
    <w:p w14:paraId="5834325C" w14:textId="77777777" w:rsidR="003E0C69" w:rsidRPr="003E0C69" w:rsidRDefault="003E0C69" w:rsidP="003E0C69">
      <w:pPr>
        <w:spacing w:line="240" w:lineRule="auto"/>
        <w:ind w:left="540"/>
        <w:jc w:val="both"/>
        <w:rPr>
          <w:rFonts w:ascii="Times New Roman" w:hAnsi="Times New Roman" w:cs="Times New Roman"/>
          <w:color w:val="000000"/>
          <w:sz w:val="22"/>
          <w:szCs w:val="22"/>
        </w:rPr>
      </w:pPr>
    </w:p>
    <w:p w14:paraId="657CE5E9" w14:textId="7DDBF29B" w:rsidR="003E0C69" w:rsidRPr="003E0C69" w:rsidRDefault="003E0C69" w:rsidP="003E0C69">
      <w:pPr>
        <w:spacing w:line="240" w:lineRule="auto"/>
        <w:ind w:left="540"/>
        <w:jc w:val="both"/>
        <w:rPr>
          <w:rFonts w:ascii="Times New Roman" w:hAnsi="Times New Roman" w:cs="Times New Roman"/>
          <w:color w:val="000000"/>
          <w:sz w:val="22"/>
          <w:szCs w:val="22"/>
        </w:rPr>
      </w:pPr>
      <w:r w:rsidRPr="003E0C69">
        <w:rPr>
          <w:rFonts w:ascii="Times New Roman" w:hAnsi="Times New Roman" w:cs="Times New Roman"/>
          <w:color w:val="000000"/>
          <w:sz w:val="22"/>
          <w:szCs w:val="22"/>
        </w:rPr>
        <w:t xml:space="preserve">The cash flow projections included specific estimates for </w:t>
      </w:r>
      <w:r>
        <w:rPr>
          <w:rFonts w:ascii="Times New Roman" w:hAnsi="Times New Roman" w:cs="Times New Roman"/>
          <w:color w:val="000000"/>
          <w:sz w:val="22"/>
          <w:szCs w:val="22"/>
        </w:rPr>
        <w:t>ten</w:t>
      </w:r>
      <w:r w:rsidRPr="003E0C69">
        <w:rPr>
          <w:rFonts w:ascii="Times New Roman" w:hAnsi="Times New Roman" w:cs="Times New Roman"/>
          <w:color w:val="000000"/>
          <w:sz w:val="22"/>
          <w:szCs w:val="22"/>
        </w:rPr>
        <w:t xml:space="preserve"> years and a terminal growth rate thereafter. The terminal growth rate was determined based on management’s estimate of the long-term compound </w:t>
      </w:r>
      <w:r w:rsidRPr="005D0EB9">
        <w:rPr>
          <w:rFonts w:ascii="Times New Roman" w:hAnsi="Times New Roman" w:cs="Times New Roman"/>
          <w:color w:val="000000"/>
          <w:spacing w:val="-4"/>
          <w:sz w:val="22"/>
          <w:szCs w:val="22"/>
        </w:rPr>
        <w:t xml:space="preserve">annual </w:t>
      </w:r>
      <w:r w:rsidR="00476430" w:rsidRPr="005D0EB9">
        <w:rPr>
          <w:rFonts w:ascii="Times New Roman" w:hAnsi="Times New Roman" w:cs="Times New Roman"/>
          <w:color w:val="000000"/>
          <w:spacing w:val="-4"/>
          <w:sz w:val="22"/>
          <w:szCs w:val="22"/>
        </w:rPr>
        <w:t xml:space="preserve">gross profit margin </w:t>
      </w:r>
      <w:r w:rsidRPr="005D0EB9">
        <w:rPr>
          <w:rFonts w:ascii="Times New Roman" w:hAnsi="Times New Roman" w:cs="Times New Roman"/>
          <w:color w:val="000000"/>
          <w:spacing w:val="-4"/>
          <w:sz w:val="22"/>
          <w:szCs w:val="22"/>
        </w:rPr>
        <w:t>rate, consistent with the assumptions that a market participant would make.</w:t>
      </w:r>
      <w:r w:rsidRPr="003E0C69">
        <w:rPr>
          <w:rFonts w:ascii="Times New Roman" w:hAnsi="Times New Roman" w:cs="Times New Roman"/>
          <w:color w:val="000000"/>
          <w:sz w:val="22"/>
          <w:szCs w:val="22"/>
        </w:rPr>
        <w:t xml:space="preserve"> </w:t>
      </w:r>
    </w:p>
    <w:p w14:paraId="038D0A78" w14:textId="77777777" w:rsidR="003E0C69" w:rsidRPr="003E0C69" w:rsidRDefault="003E0C69" w:rsidP="003E0C69">
      <w:pPr>
        <w:spacing w:line="240" w:lineRule="auto"/>
        <w:ind w:left="540"/>
        <w:jc w:val="both"/>
        <w:rPr>
          <w:rFonts w:ascii="Times New Roman" w:hAnsi="Times New Roman" w:cs="Times New Roman"/>
          <w:color w:val="000000"/>
          <w:sz w:val="22"/>
          <w:szCs w:val="22"/>
        </w:rPr>
      </w:pPr>
    </w:p>
    <w:p w14:paraId="0429EC9B" w14:textId="6A1995BD" w:rsidR="003E0C69" w:rsidRPr="003E0C69" w:rsidRDefault="003E0C69" w:rsidP="003E0C69">
      <w:pPr>
        <w:spacing w:line="240" w:lineRule="auto"/>
        <w:ind w:left="540"/>
        <w:jc w:val="both"/>
        <w:rPr>
          <w:rFonts w:ascii="Times New Roman" w:hAnsi="Times New Roman" w:cs="Times New Roman"/>
          <w:color w:val="000000"/>
          <w:sz w:val="22"/>
          <w:szCs w:val="22"/>
        </w:rPr>
      </w:pPr>
      <w:r w:rsidRPr="003E0C69">
        <w:rPr>
          <w:rFonts w:ascii="Times New Roman" w:hAnsi="Times New Roman" w:cs="Times New Roman"/>
          <w:color w:val="000000"/>
          <w:sz w:val="22"/>
          <w:szCs w:val="22"/>
        </w:rPr>
        <w:t xml:space="preserve">The estimated recoverable amount of the CGU exceeded its carrying amount by approximately Baht </w:t>
      </w:r>
      <w:r w:rsidR="00297E4E" w:rsidRPr="005D0EB9">
        <w:rPr>
          <w:rFonts w:ascii="Times New Roman" w:hAnsi="Times New Roman" w:cs="Times New Roman"/>
          <w:color w:val="000000"/>
          <w:sz w:val="22"/>
          <w:szCs w:val="22"/>
        </w:rPr>
        <w:t>245.69</w:t>
      </w:r>
      <w:r w:rsidRPr="003E0C69">
        <w:rPr>
          <w:rFonts w:ascii="Times New Roman" w:hAnsi="Times New Roman" w:cs="Times New Roman"/>
          <w:color w:val="000000"/>
          <w:sz w:val="22"/>
          <w:szCs w:val="22"/>
        </w:rPr>
        <w:t xml:space="preserve"> million </w:t>
      </w:r>
      <w:r w:rsidRPr="003E0C69">
        <w:rPr>
          <w:rFonts w:ascii="Times New Roman" w:hAnsi="Times New Roman" w:cs="Times New Roman"/>
          <w:i/>
          <w:iCs/>
          <w:color w:val="000000"/>
          <w:sz w:val="22"/>
          <w:szCs w:val="22"/>
        </w:rPr>
        <w:t xml:space="preserve">(2019: Baht </w:t>
      </w:r>
      <w:r w:rsidR="00297E4E" w:rsidRPr="005D0EB9">
        <w:rPr>
          <w:rFonts w:ascii="Times New Roman" w:hAnsi="Times New Roman" w:cs="Times New Roman"/>
          <w:i/>
          <w:iCs/>
          <w:color w:val="000000"/>
          <w:sz w:val="22"/>
          <w:szCs w:val="22"/>
        </w:rPr>
        <w:t>203.</w:t>
      </w:r>
      <w:r w:rsidR="00297E4E">
        <w:rPr>
          <w:rFonts w:ascii="Times New Roman" w:hAnsi="Times New Roman" w:cs="Times New Roman"/>
          <w:i/>
          <w:iCs/>
          <w:color w:val="000000"/>
          <w:sz w:val="22"/>
          <w:szCs w:val="22"/>
        </w:rPr>
        <w:t>4</w:t>
      </w:r>
      <w:r w:rsidR="00297E4E" w:rsidRPr="005D0EB9">
        <w:rPr>
          <w:rFonts w:ascii="Times New Roman" w:hAnsi="Times New Roman" w:cs="Times New Roman"/>
          <w:i/>
          <w:iCs/>
          <w:color w:val="000000"/>
          <w:sz w:val="22"/>
          <w:szCs w:val="22"/>
        </w:rPr>
        <w:t>9</w:t>
      </w:r>
      <w:r w:rsidRPr="003E0C69">
        <w:rPr>
          <w:rFonts w:ascii="Times New Roman" w:hAnsi="Times New Roman" w:cs="Times New Roman"/>
          <w:i/>
          <w:iCs/>
          <w:color w:val="000000"/>
          <w:sz w:val="22"/>
          <w:szCs w:val="22"/>
        </w:rPr>
        <w:t xml:space="preserve"> million)</w:t>
      </w:r>
      <w:r w:rsidRPr="003E0C69">
        <w:rPr>
          <w:rFonts w:ascii="Times New Roman" w:hAnsi="Times New Roman" w:cs="Times New Roman"/>
          <w:color w:val="000000"/>
          <w:sz w:val="22"/>
          <w:szCs w:val="22"/>
        </w:rPr>
        <w:t>. Management has identified that a reasonably possible change in t</w:t>
      </w:r>
      <w:r w:rsidR="000670B3">
        <w:rPr>
          <w:rFonts w:ascii="Times New Roman" w:hAnsi="Times New Roman" w:cs="Times New Roman"/>
          <w:color w:val="000000"/>
          <w:sz w:val="22"/>
          <w:szCs w:val="22"/>
        </w:rPr>
        <w:t>hree</w:t>
      </w:r>
      <w:r w:rsidRPr="003E0C69">
        <w:rPr>
          <w:rFonts w:ascii="Times New Roman" w:hAnsi="Times New Roman" w:cs="Times New Roman"/>
          <w:color w:val="000000"/>
          <w:sz w:val="22"/>
          <w:szCs w:val="22"/>
        </w:rPr>
        <w:t xml:space="preserve"> key assumptions could cause the carrying amount to exceed the recoverable amount. </w:t>
      </w:r>
      <w:r w:rsidR="00CF4371">
        <w:rPr>
          <w:rFonts w:ascii="Times New Roman" w:hAnsi="Times New Roman" w:cs="Times New Roman"/>
          <w:color w:val="000000"/>
          <w:sz w:val="22"/>
          <w:szCs w:val="22"/>
        </w:rPr>
        <w:br/>
      </w:r>
      <w:r w:rsidRPr="003E0C69">
        <w:rPr>
          <w:rFonts w:ascii="Times New Roman" w:hAnsi="Times New Roman" w:cs="Times New Roman"/>
          <w:color w:val="000000"/>
          <w:sz w:val="22"/>
          <w:szCs w:val="22"/>
        </w:rPr>
        <w:t xml:space="preserve">The following table shows the amount by which these </w:t>
      </w:r>
      <w:r w:rsidR="000670B3" w:rsidRPr="000670B3">
        <w:rPr>
          <w:rFonts w:ascii="Times New Roman" w:hAnsi="Times New Roman" w:cs="Times New Roman"/>
          <w:color w:val="000000"/>
          <w:sz w:val="22"/>
          <w:szCs w:val="22"/>
        </w:rPr>
        <w:t>three</w:t>
      </w:r>
      <w:r w:rsidRPr="003E0C69">
        <w:rPr>
          <w:rFonts w:ascii="Times New Roman" w:hAnsi="Times New Roman" w:cs="Times New Roman"/>
          <w:color w:val="000000"/>
          <w:sz w:val="22"/>
          <w:szCs w:val="22"/>
        </w:rPr>
        <w:t xml:space="preserve"> assumptions would need to change individually for the estimated recoverable amount to be equal to the carrying amount.</w:t>
      </w:r>
    </w:p>
    <w:p w14:paraId="5766B70C" w14:textId="77777777" w:rsidR="003E0C69" w:rsidRPr="003E0C69" w:rsidRDefault="003E0C69" w:rsidP="003E0C69">
      <w:pPr>
        <w:spacing w:line="240" w:lineRule="auto"/>
        <w:ind w:left="540"/>
        <w:jc w:val="both"/>
        <w:rPr>
          <w:rFonts w:ascii="Times New Roman" w:hAnsi="Times New Roman" w:cs="Times New Roman"/>
          <w:color w:val="000000"/>
          <w:sz w:val="2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6554"/>
        <w:gridCol w:w="1260"/>
        <w:gridCol w:w="180"/>
        <w:gridCol w:w="1170"/>
      </w:tblGrid>
      <w:tr w:rsidR="003E0C69" w:rsidRPr="003E0C69" w14:paraId="2F17B149" w14:textId="77777777" w:rsidTr="0053477C">
        <w:trPr>
          <w:cantSplit/>
          <w:tblHeader/>
        </w:trPr>
        <w:tc>
          <w:tcPr>
            <w:tcW w:w="6554" w:type="dxa"/>
          </w:tcPr>
          <w:p w14:paraId="1A891ECE" w14:textId="77777777" w:rsidR="003E0C69" w:rsidRPr="003E0C69" w:rsidRDefault="003E0C69" w:rsidP="00F2026B">
            <w:pPr>
              <w:spacing w:line="240" w:lineRule="auto"/>
              <w:rPr>
                <w:rFonts w:ascii="Times New Roman" w:hAnsi="Times New Roman" w:cs="Times New Roman"/>
                <w:b/>
                <w:bCs/>
                <w:i/>
                <w:iCs/>
                <w:color w:val="0000FF"/>
                <w:sz w:val="22"/>
                <w:szCs w:val="22"/>
              </w:rPr>
            </w:pPr>
            <w:r w:rsidRPr="003E0C69">
              <w:rPr>
                <w:rFonts w:ascii="Times New Roman" w:hAnsi="Times New Roman" w:cs="Times New Roman"/>
                <w:b/>
                <w:bCs/>
                <w:i/>
                <w:iCs/>
                <w:color w:val="0000FF"/>
                <w:sz w:val="22"/>
                <w:szCs w:val="22"/>
              </w:rPr>
              <w:lastRenderedPageBreak/>
              <w:t xml:space="preserve"> </w:t>
            </w:r>
          </w:p>
        </w:tc>
        <w:tc>
          <w:tcPr>
            <w:tcW w:w="2610" w:type="dxa"/>
            <w:gridSpan w:val="3"/>
          </w:tcPr>
          <w:p w14:paraId="196F7757" w14:textId="77777777" w:rsidR="003E0C69" w:rsidRPr="003E0C69" w:rsidRDefault="003E0C69" w:rsidP="00F2026B">
            <w:pPr>
              <w:pStyle w:val="acctmergecolhdg"/>
              <w:spacing w:line="240" w:lineRule="auto"/>
              <w:ind w:left="-79" w:right="-83"/>
              <w:rPr>
                <w:szCs w:val="22"/>
              </w:rPr>
            </w:pPr>
            <w:r w:rsidRPr="003E0C69">
              <w:rPr>
                <w:szCs w:val="22"/>
              </w:rPr>
              <w:t xml:space="preserve">Consolidated </w:t>
            </w:r>
          </w:p>
          <w:p w14:paraId="6442086A" w14:textId="609E599A" w:rsidR="003E0C69" w:rsidRPr="003E0C69" w:rsidRDefault="003E0C69" w:rsidP="00F2026B">
            <w:pPr>
              <w:pStyle w:val="acctmergecolhdg"/>
              <w:spacing w:line="240" w:lineRule="auto"/>
              <w:ind w:left="-79" w:right="-83"/>
              <w:rPr>
                <w:szCs w:val="22"/>
              </w:rPr>
            </w:pPr>
            <w:r w:rsidRPr="003E0C69">
              <w:rPr>
                <w:szCs w:val="22"/>
              </w:rPr>
              <w:t>financial statements</w:t>
            </w:r>
          </w:p>
        </w:tc>
      </w:tr>
      <w:tr w:rsidR="003E0C69" w:rsidRPr="003E0C69" w14:paraId="085D3FCD" w14:textId="77777777" w:rsidTr="003E0C69">
        <w:trPr>
          <w:cantSplit/>
          <w:tblHeader/>
        </w:trPr>
        <w:tc>
          <w:tcPr>
            <w:tcW w:w="6554" w:type="dxa"/>
          </w:tcPr>
          <w:p w14:paraId="3AF9060D" w14:textId="21E40441" w:rsidR="003E0C69" w:rsidRPr="003E0C69" w:rsidRDefault="003E0C69" w:rsidP="00F2026B">
            <w:pPr>
              <w:pStyle w:val="acctfourfigures"/>
              <w:spacing w:line="240" w:lineRule="auto"/>
              <w:rPr>
                <w:i/>
                <w:iCs/>
                <w:szCs w:val="22"/>
              </w:rPr>
            </w:pPr>
          </w:p>
        </w:tc>
        <w:tc>
          <w:tcPr>
            <w:tcW w:w="1260" w:type="dxa"/>
          </w:tcPr>
          <w:p w14:paraId="7E69F3F7" w14:textId="77777777" w:rsidR="003E0C69" w:rsidRPr="003E0C69" w:rsidRDefault="003E0C69" w:rsidP="00F2026B">
            <w:pPr>
              <w:pStyle w:val="acctmergecolhdg"/>
              <w:spacing w:line="240" w:lineRule="auto"/>
              <w:rPr>
                <w:b w:val="0"/>
                <w:bCs/>
                <w:szCs w:val="22"/>
              </w:rPr>
            </w:pPr>
            <w:r w:rsidRPr="003E0C69">
              <w:rPr>
                <w:b w:val="0"/>
                <w:bCs/>
                <w:szCs w:val="22"/>
              </w:rPr>
              <w:t>2020</w:t>
            </w:r>
          </w:p>
        </w:tc>
        <w:tc>
          <w:tcPr>
            <w:tcW w:w="180" w:type="dxa"/>
          </w:tcPr>
          <w:p w14:paraId="41C1435E" w14:textId="77777777" w:rsidR="003E0C69" w:rsidRPr="003E0C69" w:rsidRDefault="003E0C69" w:rsidP="00F2026B">
            <w:pPr>
              <w:pStyle w:val="acctmergecolhdg"/>
              <w:spacing w:line="240" w:lineRule="auto"/>
              <w:rPr>
                <w:b w:val="0"/>
                <w:bCs/>
                <w:szCs w:val="22"/>
              </w:rPr>
            </w:pPr>
          </w:p>
        </w:tc>
        <w:tc>
          <w:tcPr>
            <w:tcW w:w="1170" w:type="dxa"/>
          </w:tcPr>
          <w:p w14:paraId="2E4231B6" w14:textId="77777777" w:rsidR="003E0C69" w:rsidRPr="003E0C69" w:rsidRDefault="003E0C69" w:rsidP="00F2026B">
            <w:pPr>
              <w:pStyle w:val="acctmergecolhdg"/>
              <w:spacing w:line="240" w:lineRule="auto"/>
              <w:rPr>
                <w:b w:val="0"/>
                <w:bCs/>
                <w:szCs w:val="22"/>
              </w:rPr>
            </w:pPr>
            <w:r w:rsidRPr="003E0C69">
              <w:rPr>
                <w:b w:val="0"/>
                <w:bCs/>
                <w:szCs w:val="22"/>
              </w:rPr>
              <w:t>2019</w:t>
            </w:r>
          </w:p>
        </w:tc>
      </w:tr>
      <w:tr w:rsidR="003E0C69" w:rsidRPr="003E0C69" w14:paraId="3B84F2F4" w14:textId="77777777" w:rsidTr="0053477C">
        <w:trPr>
          <w:cantSplit/>
        </w:trPr>
        <w:tc>
          <w:tcPr>
            <w:tcW w:w="6554" w:type="dxa"/>
          </w:tcPr>
          <w:p w14:paraId="7C655B15" w14:textId="36321EAB" w:rsidR="003E0C69" w:rsidRPr="003E0C69" w:rsidRDefault="003E0C69" w:rsidP="00F2026B">
            <w:pPr>
              <w:spacing w:line="240" w:lineRule="auto"/>
              <w:rPr>
                <w:rFonts w:ascii="Times New Roman" w:hAnsi="Times New Roman" w:cs="Times New Roman"/>
                <w:b/>
                <w:bCs/>
                <w:i/>
                <w:iCs/>
                <w:sz w:val="22"/>
                <w:szCs w:val="22"/>
              </w:rPr>
            </w:pPr>
          </w:p>
        </w:tc>
        <w:tc>
          <w:tcPr>
            <w:tcW w:w="2610" w:type="dxa"/>
            <w:gridSpan w:val="3"/>
          </w:tcPr>
          <w:p w14:paraId="57643CFF" w14:textId="77777777" w:rsidR="003E0C69" w:rsidRPr="003E0C69" w:rsidRDefault="003E0C69" w:rsidP="00F2026B">
            <w:pPr>
              <w:pStyle w:val="acctfourfigures"/>
              <w:tabs>
                <w:tab w:val="clear" w:pos="765"/>
              </w:tabs>
              <w:spacing w:line="240" w:lineRule="auto"/>
              <w:jc w:val="center"/>
              <w:rPr>
                <w:i/>
                <w:iCs/>
                <w:szCs w:val="22"/>
              </w:rPr>
            </w:pPr>
            <w:r w:rsidRPr="003E0C69">
              <w:rPr>
                <w:i/>
                <w:iCs/>
                <w:szCs w:val="22"/>
              </w:rPr>
              <w:t>(%)</w:t>
            </w:r>
          </w:p>
        </w:tc>
      </w:tr>
      <w:tr w:rsidR="003E0C69" w:rsidRPr="003E0C69" w14:paraId="204FAAF9" w14:textId="77777777" w:rsidTr="005D0EB9">
        <w:trPr>
          <w:cantSplit/>
        </w:trPr>
        <w:tc>
          <w:tcPr>
            <w:tcW w:w="6554" w:type="dxa"/>
          </w:tcPr>
          <w:p w14:paraId="76695F31" w14:textId="72926566" w:rsidR="003E0C69" w:rsidRPr="003E0C69" w:rsidRDefault="003160E9" w:rsidP="003E0C69">
            <w:pPr>
              <w:spacing w:line="240" w:lineRule="auto"/>
              <w:rPr>
                <w:rFonts w:ascii="Times New Roman" w:hAnsi="Times New Roman" w:cs="Times New Roman"/>
                <w:sz w:val="22"/>
                <w:szCs w:val="22"/>
              </w:rPr>
            </w:pPr>
            <w:r w:rsidRPr="003E0C69">
              <w:rPr>
                <w:rFonts w:ascii="Times New Roman" w:hAnsi="Times New Roman" w:cs="Times New Roman"/>
                <w:sz w:val="22"/>
                <w:szCs w:val="22"/>
              </w:rPr>
              <w:t>Discount rate</w:t>
            </w:r>
          </w:p>
        </w:tc>
        <w:tc>
          <w:tcPr>
            <w:tcW w:w="1260" w:type="dxa"/>
            <w:vAlign w:val="bottom"/>
          </w:tcPr>
          <w:p w14:paraId="4375D1DD" w14:textId="0A28D993" w:rsidR="003E0C69" w:rsidRPr="005D0EB9" w:rsidRDefault="00C27944" w:rsidP="003E0C69">
            <w:pPr>
              <w:pStyle w:val="acctfourfigures"/>
              <w:tabs>
                <w:tab w:val="clear" w:pos="765"/>
                <w:tab w:val="decimal" w:pos="731"/>
              </w:tabs>
              <w:spacing w:line="240" w:lineRule="auto"/>
              <w:ind w:right="11"/>
              <w:rPr>
                <w:rFonts w:cs="Angsana New"/>
                <w:szCs w:val="28"/>
                <w:lang w:bidi="th-TH"/>
              </w:rPr>
            </w:pPr>
            <w:r>
              <w:rPr>
                <w:rFonts w:cs="Angsana New"/>
                <w:szCs w:val="28"/>
                <w:lang w:val="en-US" w:bidi="th-TH"/>
              </w:rPr>
              <w:t>15.69</w:t>
            </w:r>
          </w:p>
        </w:tc>
        <w:tc>
          <w:tcPr>
            <w:tcW w:w="180" w:type="dxa"/>
            <w:vAlign w:val="bottom"/>
          </w:tcPr>
          <w:p w14:paraId="1A00D6E4" w14:textId="77777777" w:rsidR="003E0C69" w:rsidRPr="003E0C69" w:rsidRDefault="003E0C69" w:rsidP="003E0C69">
            <w:pPr>
              <w:pStyle w:val="acctfourfigures"/>
              <w:spacing w:line="240" w:lineRule="auto"/>
              <w:rPr>
                <w:szCs w:val="22"/>
              </w:rPr>
            </w:pPr>
          </w:p>
        </w:tc>
        <w:tc>
          <w:tcPr>
            <w:tcW w:w="1170" w:type="dxa"/>
            <w:vAlign w:val="bottom"/>
          </w:tcPr>
          <w:p w14:paraId="2D40A6DF" w14:textId="700513CA" w:rsidR="003E0C69" w:rsidRPr="003E0C69" w:rsidRDefault="00165835" w:rsidP="005D0EB9">
            <w:pPr>
              <w:pStyle w:val="acctfourfigures"/>
              <w:tabs>
                <w:tab w:val="clear" w:pos="765"/>
                <w:tab w:val="decimal" w:pos="555"/>
              </w:tabs>
              <w:spacing w:line="240" w:lineRule="auto"/>
              <w:ind w:right="11"/>
            </w:pPr>
            <w:r w:rsidRPr="00147554">
              <w:rPr>
                <w:rFonts w:cs="Angsana New"/>
                <w:lang w:val="en-US" w:bidi="th-TH"/>
              </w:rPr>
              <w:t>10.46</w:t>
            </w:r>
          </w:p>
        </w:tc>
      </w:tr>
      <w:tr w:rsidR="0053477C" w:rsidRPr="003E0C69" w14:paraId="73A06ACB" w14:textId="77777777" w:rsidTr="005F22A9">
        <w:trPr>
          <w:cantSplit/>
        </w:trPr>
        <w:tc>
          <w:tcPr>
            <w:tcW w:w="6554" w:type="dxa"/>
          </w:tcPr>
          <w:p w14:paraId="4F47E2AA" w14:textId="675D3296" w:rsidR="0053477C" w:rsidRPr="003E0C69" w:rsidRDefault="006B3655" w:rsidP="005F22A9">
            <w:pPr>
              <w:spacing w:line="240" w:lineRule="auto"/>
              <w:rPr>
                <w:rFonts w:ascii="Times New Roman" w:hAnsi="Times New Roman" w:cs="Times New Roman"/>
                <w:sz w:val="22"/>
                <w:szCs w:val="22"/>
              </w:rPr>
            </w:pPr>
            <w:r>
              <w:rPr>
                <w:rFonts w:ascii="Times New Roman" w:hAnsi="Times New Roman" w:cs="Times New Roman"/>
                <w:sz w:val="22"/>
                <w:szCs w:val="22"/>
              </w:rPr>
              <w:t>Growth</w:t>
            </w:r>
            <w:r w:rsidR="0053477C" w:rsidRPr="003E0C69">
              <w:rPr>
                <w:rFonts w:ascii="Times New Roman" w:hAnsi="Times New Roman" w:cs="Times New Roman"/>
                <w:sz w:val="22"/>
                <w:szCs w:val="22"/>
              </w:rPr>
              <w:t xml:space="preserve"> rate</w:t>
            </w:r>
          </w:p>
        </w:tc>
        <w:tc>
          <w:tcPr>
            <w:tcW w:w="1260" w:type="dxa"/>
            <w:vAlign w:val="bottom"/>
          </w:tcPr>
          <w:p w14:paraId="13CF62F6" w14:textId="7A9E1017" w:rsidR="0053477C" w:rsidRPr="003E0C69" w:rsidRDefault="00165835" w:rsidP="005F22A9">
            <w:pPr>
              <w:pStyle w:val="acctfourfigures"/>
              <w:tabs>
                <w:tab w:val="clear" w:pos="765"/>
                <w:tab w:val="decimal" w:pos="731"/>
              </w:tabs>
              <w:spacing w:line="240" w:lineRule="auto"/>
              <w:ind w:right="11"/>
              <w:rPr>
                <w:szCs w:val="22"/>
              </w:rPr>
            </w:pPr>
            <w:r>
              <w:rPr>
                <w:szCs w:val="22"/>
              </w:rPr>
              <w:t>(</w:t>
            </w:r>
            <w:r w:rsidR="00AD75F0">
              <w:rPr>
                <w:szCs w:val="22"/>
              </w:rPr>
              <w:t>1.39</w:t>
            </w:r>
            <w:r>
              <w:rPr>
                <w:szCs w:val="22"/>
              </w:rPr>
              <w:t>)</w:t>
            </w:r>
          </w:p>
        </w:tc>
        <w:tc>
          <w:tcPr>
            <w:tcW w:w="180" w:type="dxa"/>
            <w:vAlign w:val="bottom"/>
          </w:tcPr>
          <w:p w14:paraId="16142A9F" w14:textId="77777777" w:rsidR="0053477C" w:rsidRPr="003E0C69" w:rsidRDefault="0053477C" w:rsidP="005F22A9">
            <w:pPr>
              <w:pStyle w:val="acctfourfigures"/>
              <w:spacing w:line="240" w:lineRule="auto"/>
              <w:rPr>
                <w:szCs w:val="22"/>
              </w:rPr>
            </w:pPr>
          </w:p>
        </w:tc>
        <w:tc>
          <w:tcPr>
            <w:tcW w:w="1170" w:type="dxa"/>
          </w:tcPr>
          <w:p w14:paraId="1EB3D288" w14:textId="0DD50E8B" w:rsidR="0053477C" w:rsidRPr="003E0C69" w:rsidRDefault="00734F5F" w:rsidP="005F22A9">
            <w:pPr>
              <w:pStyle w:val="acctfourfigures"/>
              <w:tabs>
                <w:tab w:val="clear" w:pos="765"/>
                <w:tab w:val="decimal" w:pos="554"/>
              </w:tabs>
              <w:spacing w:line="240" w:lineRule="auto"/>
              <w:ind w:right="11"/>
            </w:pPr>
            <w:r>
              <w:t>(2.39)</w:t>
            </w:r>
          </w:p>
        </w:tc>
      </w:tr>
      <w:tr w:rsidR="0053477C" w:rsidRPr="003E0C69" w14:paraId="451BD55A" w14:textId="77777777" w:rsidTr="005F22A9">
        <w:trPr>
          <w:cantSplit/>
        </w:trPr>
        <w:tc>
          <w:tcPr>
            <w:tcW w:w="6554" w:type="dxa"/>
          </w:tcPr>
          <w:p w14:paraId="7C427703" w14:textId="1CDC2D35" w:rsidR="0053477C" w:rsidRPr="003E0C69" w:rsidRDefault="003160E9" w:rsidP="005F22A9">
            <w:pPr>
              <w:spacing w:line="240" w:lineRule="auto"/>
              <w:rPr>
                <w:rFonts w:ascii="Times New Roman" w:hAnsi="Times New Roman" w:cs="Times New Roman"/>
                <w:sz w:val="22"/>
                <w:szCs w:val="22"/>
              </w:rPr>
            </w:pPr>
            <w:r>
              <w:rPr>
                <w:rFonts w:ascii="Times New Roman" w:hAnsi="Times New Roman" w:cs="Times New Roman"/>
                <w:sz w:val="22"/>
                <w:szCs w:val="22"/>
              </w:rPr>
              <w:t>Gross profit margin</w:t>
            </w:r>
          </w:p>
        </w:tc>
        <w:tc>
          <w:tcPr>
            <w:tcW w:w="1260" w:type="dxa"/>
            <w:vAlign w:val="bottom"/>
          </w:tcPr>
          <w:p w14:paraId="1CDCB69D" w14:textId="3AEECA63" w:rsidR="0053477C" w:rsidRPr="003E0C69" w:rsidRDefault="00623C38" w:rsidP="005F22A9">
            <w:pPr>
              <w:pStyle w:val="acctfourfigures"/>
              <w:tabs>
                <w:tab w:val="clear" w:pos="765"/>
                <w:tab w:val="decimal" w:pos="731"/>
              </w:tabs>
              <w:spacing w:line="240" w:lineRule="auto"/>
              <w:ind w:right="11"/>
              <w:rPr>
                <w:szCs w:val="22"/>
              </w:rPr>
            </w:pPr>
            <w:r>
              <w:rPr>
                <w:szCs w:val="22"/>
              </w:rPr>
              <w:t>7.90</w:t>
            </w:r>
          </w:p>
        </w:tc>
        <w:tc>
          <w:tcPr>
            <w:tcW w:w="180" w:type="dxa"/>
            <w:vAlign w:val="bottom"/>
          </w:tcPr>
          <w:p w14:paraId="5A5656B6" w14:textId="77777777" w:rsidR="0053477C" w:rsidRPr="003E0C69" w:rsidRDefault="0053477C" w:rsidP="005F22A9">
            <w:pPr>
              <w:pStyle w:val="acctfourfigures"/>
              <w:spacing w:line="240" w:lineRule="auto"/>
              <w:rPr>
                <w:szCs w:val="22"/>
              </w:rPr>
            </w:pPr>
          </w:p>
        </w:tc>
        <w:tc>
          <w:tcPr>
            <w:tcW w:w="1170" w:type="dxa"/>
          </w:tcPr>
          <w:p w14:paraId="3D496E5E" w14:textId="09C32E3C" w:rsidR="0053477C" w:rsidRPr="003E0C69" w:rsidRDefault="00165835" w:rsidP="005F22A9">
            <w:pPr>
              <w:pStyle w:val="acctfourfigures"/>
              <w:tabs>
                <w:tab w:val="clear" w:pos="765"/>
                <w:tab w:val="decimal" w:pos="554"/>
              </w:tabs>
              <w:spacing w:line="240" w:lineRule="auto"/>
              <w:ind w:right="11"/>
            </w:pPr>
            <w:r>
              <w:t>8.34</w:t>
            </w:r>
          </w:p>
        </w:tc>
      </w:tr>
    </w:tbl>
    <w:p w14:paraId="265BD731" w14:textId="77777777" w:rsidR="003E0C69" w:rsidRPr="007C36F1" w:rsidRDefault="003E0C69" w:rsidP="007C3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43A119E6" w14:textId="44C4A13B" w:rsidR="0002642F" w:rsidRDefault="0002642F"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Receivable</w:t>
      </w:r>
      <w:r w:rsidR="005C6263">
        <w:rPr>
          <w:rFonts w:ascii="Times New Roman" w:hAnsi="Times New Roman" w:cs="Times New Roman"/>
          <w:b/>
          <w:bCs/>
          <w:sz w:val="24"/>
          <w:szCs w:val="22"/>
        </w:rPr>
        <w:t xml:space="preserve"> from sale of land</w:t>
      </w:r>
    </w:p>
    <w:p w14:paraId="513DA1ED" w14:textId="77777777" w:rsidR="0002642F" w:rsidRPr="005D0EB9"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748A79E2" w14:textId="0D2898A2" w:rsidR="00667552" w:rsidRPr="005D0EB9" w:rsidRDefault="00FA1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In</w:t>
      </w:r>
      <w:r w:rsidR="00667552" w:rsidRPr="005D0EB9">
        <w:rPr>
          <w:rFonts w:ascii="Times New Roman" w:hAnsi="Times New Roman" w:cs="Times New Roman"/>
          <w:sz w:val="22"/>
          <w:szCs w:val="22"/>
        </w:rPr>
        <w:t xml:space="preserve"> December 2020, </w:t>
      </w:r>
      <w:r w:rsidR="000670B3" w:rsidRPr="005D0EB9">
        <w:rPr>
          <w:rFonts w:ascii="Times New Roman" w:hAnsi="Times New Roman" w:cs="Times New Roman"/>
          <w:sz w:val="22"/>
          <w:szCs w:val="22"/>
        </w:rPr>
        <w:t xml:space="preserve">the </w:t>
      </w:r>
      <w:r w:rsidR="00667552" w:rsidRPr="005D0EB9">
        <w:rPr>
          <w:rFonts w:ascii="Times New Roman" w:hAnsi="Times New Roman" w:cs="Times New Roman"/>
          <w:sz w:val="22"/>
          <w:szCs w:val="22"/>
        </w:rPr>
        <w:t xml:space="preserve">subsidiaries entered into sale </w:t>
      </w:r>
      <w:r>
        <w:rPr>
          <w:rFonts w:ascii="Times New Roman" w:hAnsi="Times New Roman" w:cs="Times New Roman"/>
          <w:sz w:val="22"/>
          <w:szCs w:val="22"/>
        </w:rPr>
        <w:t>agreements</w:t>
      </w:r>
      <w:r w:rsidR="00667552" w:rsidRPr="005D0EB9">
        <w:rPr>
          <w:rFonts w:ascii="Times New Roman" w:hAnsi="Times New Roman" w:cs="Times New Roman"/>
          <w:sz w:val="22"/>
          <w:szCs w:val="22"/>
        </w:rPr>
        <w:t xml:space="preserve"> with associate </w:t>
      </w:r>
      <w:r>
        <w:rPr>
          <w:rFonts w:ascii="Times New Roman" w:hAnsi="Times New Roman" w:cs="Times New Roman"/>
          <w:sz w:val="22"/>
          <w:szCs w:val="22"/>
        </w:rPr>
        <w:t>for</w:t>
      </w:r>
      <w:r w:rsidR="00667552" w:rsidRPr="005D0EB9">
        <w:rPr>
          <w:rFonts w:ascii="Times New Roman" w:hAnsi="Times New Roman" w:cs="Times New Roman"/>
          <w:sz w:val="22"/>
          <w:szCs w:val="22"/>
        </w:rPr>
        <w:t xml:space="preserve"> land and building</w:t>
      </w:r>
      <w:r>
        <w:rPr>
          <w:rFonts w:ascii="Times New Roman" w:hAnsi="Times New Roman" w:cs="Times New Roman"/>
          <w:sz w:val="22"/>
          <w:szCs w:val="22"/>
        </w:rPr>
        <w:t>s</w:t>
      </w:r>
      <w:r w:rsidR="00667552" w:rsidRPr="005D0EB9">
        <w:rPr>
          <w:rFonts w:ascii="Times New Roman" w:hAnsi="Times New Roman" w:cs="Times New Roman"/>
          <w:sz w:val="22"/>
          <w:szCs w:val="22"/>
        </w:rPr>
        <w:t xml:space="preserve"> </w:t>
      </w:r>
      <w:r w:rsidR="006D43AB">
        <w:rPr>
          <w:rFonts w:ascii="Times New Roman" w:hAnsi="Times New Roman" w:cs="Times New Roman"/>
          <w:sz w:val="22"/>
          <w:szCs w:val="22"/>
        </w:rPr>
        <w:t xml:space="preserve">which are </w:t>
      </w:r>
      <w:r w:rsidR="00AD75F0">
        <w:rPr>
          <w:rFonts w:ascii="Times New Roman" w:hAnsi="Times New Roman" w:cs="Times New Roman"/>
          <w:sz w:val="22"/>
          <w:szCs w:val="22"/>
        </w:rPr>
        <w:t>a part of</w:t>
      </w:r>
      <w:r w:rsidR="00667552" w:rsidRPr="005D0EB9">
        <w:rPr>
          <w:rFonts w:ascii="Times New Roman" w:hAnsi="Times New Roman" w:cs="Times New Roman"/>
          <w:sz w:val="22"/>
          <w:szCs w:val="22"/>
        </w:rPr>
        <w:t xml:space="preserve"> inventories amounting to Baht 165 million. The subsidiaries collected </w:t>
      </w:r>
      <w:r>
        <w:rPr>
          <w:rFonts w:ascii="Times New Roman" w:hAnsi="Times New Roman" w:cs="Times New Roman"/>
          <w:sz w:val="22"/>
          <w:szCs w:val="22"/>
        </w:rPr>
        <w:t xml:space="preserve">partial payment in cash amounting to </w:t>
      </w:r>
      <w:r w:rsidR="00667552" w:rsidRPr="005D0EB9">
        <w:rPr>
          <w:rFonts w:ascii="Times New Roman" w:hAnsi="Times New Roman" w:cs="Times New Roman"/>
          <w:sz w:val="22"/>
          <w:szCs w:val="22"/>
        </w:rPr>
        <w:t>Baht 89 million</w:t>
      </w:r>
      <w:r>
        <w:rPr>
          <w:rFonts w:ascii="Times New Roman" w:hAnsi="Times New Roman" w:cs="Times New Roman"/>
          <w:sz w:val="22"/>
          <w:szCs w:val="22"/>
        </w:rPr>
        <w:t>.</w:t>
      </w:r>
      <w:r w:rsidR="00667552" w:rsidRPr="005D0EB9">
        <w:rPr>
          <w:rFonts w:ascii="Times New Roman" w:hAnsi="Times New Roman" w:cs="Times New Roman"/>
          <w:sz w:val="22"/>
          <w:szCs w:val="22"/>
        </w:rPr>
        <w:t xml:space="preserve"> </w:t>
      </w:r>
      <w:r>
        <w:rPr>
          <w:rFonts w:ascii="Times New Roman" w:hAnsi="Times New Roman" w:cs="Times New Roman"/>
          <w:sz w:val="22"/>
          <w:szCs w:val="22"/>
        </w:rPr>
        <w:t>The</w:t>
      </w:r>
      <w:r w:rsidR="00667552" w:rsidRPr="005D0EB9">
        <w:rPr>
          <w:rFonts w:ascii="Times New Roman" w:hAnsi="Times New Roman" w:cs="Times New Roman"/>
          <w:sz w:val="22"/>
          <w:szCs w:val="22"/>
        </w:rPr>
        <w:t xml:space="preserve"> remaining</w:t>
      </w:r>
      <w:r>
        <w:rPr>
          <w:rFonts w:ascii="Times New Roman" w:hAnsi="Times New Roman" w:cs="Times New Roman"/>
          <w:sz w:val="22"/>
          <w:szCs w:val="22"/>
        </w:rPr>
        <w:t xml:space="preserve"> balance</w:t>
      </w:r>
      <w:r w:rsidR="00667552" w:rsidRPr="005D0EB9">
        <w:rPr>
          <w:rFonts w:ascii="Times New Roman" w:hAnsi="Times New Roman" w:cs="Times New Roman"/>
          <w:sz w:val="22"/>
          <w:szCs w:val="22"/>
        </w:rPr>
        <w:t xml:space="preserve"> will be paid by installment</w:t>
      </w:r>
      <w:r w:rsidR="00CD3CC1">
        <w:rPr>
          <w:rFonts w:ascii="Times New Roman" w:hAnsi="Times New Roman" w:cs="Times New Roman"/>
          <w:sz w:val="22"/>
          <w:szCs w:val="22"/>
        </w:rPr>
        <w:t>s</w:t>
      </w:r>
      <w:r w:rsidR="00667552" w:rsidRPr="005D0EB9">
        <w:rPr>
          <w:rFonts w:ascii="Times New Roman" w:hAnsi="Times New Roman" w:cs="Times New Roman"/>
          <w:sz w:val="22"/>
          <w:szCs w:val="22"/>
        </w:rPr>
        <w:t xml:space="preserve"> within 3 years with interest rate</w:t>
      </w:r>
      <w:r w:rsidR="00AD75F0">
        <w:rPr>
          <w:rFonts w:ascii="Times New Roman" w:hAnsi="Times New Roman" w:cs="Times New Roman"/>
          <w:sz w:val="22"/>
          <w:szCs w:val="22"/>
        </w:rPr>
        <w:t xml:space="preserve"> at</w:t>
      </w:r>
      <w:r w:rsidR="00667552" w:rsidRPr="005D0EB9">
        <w:rPr>
          <w:rFonts w:ascii="Times New Roman" w:hAnsi="Times New Roman" w:cs="Times New Roman"/>
          <w:sz w:val="22"/>
          <w:szCs w:val="22"/>
        </w:rPr>
        <w:t xml:space="preserve"> 4.58% per </w:t>
      </w:r>
      <w:r w:rsidR="00667552" w:rsidRPr="005D0EB9">
        <w:rPr>
          <w:rFonts w:ascii="Times New Roman" w:hAnsi="Times New Roman" w:cs="Times New Roman"/>
          <w:spacing w:val="-2"/>
          <w:sz w:val="22"/>
          <w:szCs w:val="22"/>
        </w:rPr>
        <w:t>annum</w:t>
      </w:r>
      <w:r w:rsidR="00AD75F0">
        <w:rPr>
          <w:rFonts w:ascii="Times New Roman" w:hAnsi="Times New Roman" w:cs="Times New Roman"/>
          <w:spacing w:val="-2"/>
          <w:sz w:val="22"/>
          <w:szCs w:val="22"/>
        </w:rPr>
        <w:t>.</w:t>
      </w:r>
      <w:r w:rsidR="00667552" w:rsidRPr="005D0EB9">
        <w:rPr>
          <w:rFonts w:ascii="Times New Roman" w:hAnsi="Times New Roman" w:cs="Times New Roman"/>
          <w:spacing w:val="-2"/>
          <w:sz w:val="22"/>
          <w:szCs w:val="22"/>
        </w:rPr>
        <w:t xml:space="preserve"> </w:t>
      </w:r>
      <w:r w:rsidR="00423ABC">
        <w:rPr>
          <w:rFonts w:ascii="Times New Roman" w:hAnsi="Times New Roman" w:cs="Times New Roman"/>
          <w:spacing w:val="-2"/>
          <w:sz w:val="22"/>
          <w:szCs w:val="22"/>
        </w:rPr>
        <w:t>The land ownership was transferred to the buyer in December 2020. In this regards, t</w:t>
      </w:r>
      <w:r w:rsidR="00667552" w:rsidRPr="005D0EB9">
        <w:rPr>
          <w:rFonts w:ascii="Times New Roman" w:hAnsi="Times New Roman" w:cs="Times New Roman"/>
          <w:spacing w:val="-2"/>
          <w:sz w:val="22"/>
          <w:szCs w:val="22"/>
        </w:rPr>
        <w:t xml:space="preserve">he cheque </w:t>
      </w:r>
      <w:r w:rsidR="00423ABC">
        <w:rPr>
          <w:rFonts w:ascii="Times New Roman" w:hAnsi="Times New Roman" w:cs="Times New Roman"/>
          <w:spacing w:val="-2"/>
          <w:sz w:val="22"/>
          <w:szCs w:val="22"/>
        </w:rPr>
        <w:t xml:space="preserve">of associate </w:t>
      </w:r>
      <w:r w:rsidR="00667552" w:rsidRPr="005D0EB9">
        <w:rPr>
          <w:rFonts w:ascii="Times New Roman" w:hAnsi="Times New Roman" w:cs="Times New Roman"/>
          <w:spacing w:val="-2"/>
          <w:sz w:val="22"/>
          <w:szCs w:val="22"/>
        </w:rPr>
        <w:t xml:space="preserve">and land </w:t>
      </w:r>
      <w:r w:rsidR="006D43AB">
        <w:rPr>
          <w:rFonts w:ascii="Times New Roman" w:hAnsi="Times New Roman" w:cs="Times New Roman"/>
          <w:spacing w:val="-2"/>
          <w:sz w:val="22"/>
          <w:szCs w:val="22"/>
        </w:rPr>
        <w:t>of</w:t>
      </w:r>
      <w:r w:rsidR="00CD3CC1">
        <w:rPr>
          <w:rFonts w:ascii="Times New Roman" w:hAnsi="Times New Roman" w:cs="Times New Roman"/>
          <w:spacing w:val="-2"/>
          <w:sz w:val="22"/>
          <w:szCs w:val="22"/>
        </w:rPr>
        <w:t xml:space="preserve"> a</w:t>
      </w:r>
      <w:r w:rsidR="006D43AB">
        <w:rPr>
          <w:rFonts w:ascii="Times New Roman" w:hAnsi="Times New Roman" w:cs="Times New Roman"/>
          <w:spacing w:val="-2"/>
          <w:sz w:val="22"/>
          <w:szCs w:val="22"/>
        </w:rPr>
        <w:t xml:space="preserve"> </w:t>
      </w:r>
      <w:r w:rsidR="00423ABC">
        <w:rPr>
          <w:rFonts w:ascii="Times New Roman" w:hAnsi="Times New Roman" w:cs="Times New Roman"/>
          <w:spacing w:val="-2"/>
          <w:sz w:val="22"/>
          <w:szCs w:val="22"/>
        </w:rPr>
        <w:t xml:space="preserve">related party of </w:t>
      </w:r>
      <w:r w:rsidR="00CD3CC1">
        <w:rPr>
          <w:rFonts w:ascii="Times New Roman" w:hAnsi="Times New Roman" w:cs="Times New Roman"/>
          <w:spacing w:val="-2"/>
          <w:sz w:val="22"/>
          <w:szCs w:val="22"/>
        </w:rPr>
        <w:t xml:space="preserve">the </w:t>
      </w:r>
      <w:r w:rsidR="006D43AB">
        <w:rPr>
          <w:rFonts w:ascii="Times New Roman" w:hAnsi="Times New Roman" w:cs="Times New Roman"/>
          <w:spacing w:val="-2"/>
          <w:sz w:val="22"/>
          <w:szCs w:val="22"/>
        </w:rPr>
        <w:t>associate ha</w:t>
      </w:r>
      <w:r w:rsidR="00CD3CC1">
        <w:rPr>
          <w:rFonts w:ascii="Times New Roman" w:hAnsi="Times New Roman" w:cs="Times New Roman"/>
          <w:spacing w:val="-2"/>
          <w:sz w:val="22"/>
          <w:szCs w:val="22"/>
        </w:rPr>
        <w:t>s</w:t>
      </w:r>
      <w:r w:rsidR="00AD75F0">
        <w:rPr>
          <w:rFonts w:ascii="Times New Roman" w:hAnsi="Times New Roman" w:cs="Times New Roman"/>
          <w:spacing w:val="-2"/>
          <w:sz w:val="22"/>
          <w:szCs w:val="22"/>
        </w:rPr>
        <w:t xml:space="preserve"> been</w:t>
      </w:r>
      <w:r w:rsidR="006D43AB">
        <w:rPr>
          <w:rFonts w:ascii="Times New Roman" w:hAnsi="Times New Roman" w:cs="Times New Roman"/>
          <w:spacing w:val="-2"/>
          <w:sz w:val="22"/>
          <w:szCs w:val="22"/>
        </w:rPr>
        <w:t xml:space="preserve"> pledged</w:t>
      </w:r>
      <w:r w:rsidR="00667552" w:rsidRPr="005D0EB9">
        <w:rPr>
          <w:rFonts w:ascii="Times New Roman" w:hAnsi="Times New Roman" w:cs="Times New Roman"/>
          <w:spacing w:val="-2"/>
          <w:sz w:val="22"/>
          <w:szCs w:val="22"/>
        </w:rPr>
        <w:t xml:space="preserve"> as collateral</w:t>
      </w:r>
      <w:r w:rsidR="00423ABC">
        <w:rPr>
          <w:rFonts w:ascii="Times New Roman" w:hAnsi="Times New Roman" w:cs="Times New Roman"/>
          <w:spacing w:val="-2"/>
          <w:sz w:val="22"/>
          <w:szCs w:val="22"/>
        </w:rPr>
        <w:t xml:space="preserve"> for the</w:t>
      </w:r>
      <w:r w:rsidR="00423ABC">
        <w:rPr>
          <w:rFonts w:ascii="Times New Roman" w:hAnsi="Times New Roman" w:cstheme="minorBidi" w:hint="cs"/>
          <w:spacing w:val="-2"/>
          <w:sz w:val="22"/>
          <w:szCs w:val="22"/>
          <w:cs/>
        </w:rPr>
        <w:t xml:space="preserve"> </w:t>
      </w:r>
      <w:r w:rsidR="00423ABC">
        <w:rPr>
          <w:rFonts w:ascii="Times New Roman" w:hAnsi="Times New Roman" w:cstheme="minorBidi"/>
          <w:spacing w:val="-2"/>
          <w:sz w:val="22"/>
          <w:szCs w:val="22"/>
        </w:rPr>
        <w:t>installment</w:t>
      </w:r>
      <w:r w:rsidR="00CD3CC1">
        <w:rPr>
          <w:rFonts w:ascii="Times New Roman" w:hAnsi="Times New Roman" w:cstheme="minorBidi"/>
          <w:spacing w:val="-2"/>
          <w:sz w:val="22"/>
          <w:szCs w:val="22"/>
        </w:rPr>
        <w:t>s</w:t>
      </w:r>
      <w:r w:rsidR="00667552" w:rsidRPr="005D0EB9">
        <w:rPr>
          <w:rFonts w:ascii="Times New Roman" w:hAnsi="Times New Roman" w:cs="Times New Roman"/>
          <w:spacing w:val="-2"/>
          <w:sz w:val="22"/>
          <w:szCs w:val="22"/>
        </w:rPr>
        <w:t xml:space="preserve">. </w:t>
      </w:r>
      <w:r w:rsidR="006D43AB">
        <w:rPr>
          <w:rFonts w:ascii="Times New Roman" w:hAnsi="Times New Roman" w:cs="Times New Roman"/>
          <w:spacing w:val="-2"/>
          <w:sz w:val="22"/>
          <w:szCs w:val="22"/>
        </w:rPr>
        <w:t xml:space="preserve">As a result, </w:t>
      </w:r>
      <w:r w:rsidR="00AD75F0">
        <w:rPr>
          <w:rFonts w:ascii="Times New Roman" w:hAnsi="Times New Roman" w:cs="Times New Roman"/>
          <w:spacing w:val="-2"/>
          <w:sz w:val="22"/>
          <w:szCs w:val="22"/>
        </w:rPr>
        <w:t>at</w:t>
      </w:r>
      <w:r w:rsidR="00667552" w:rsidRPr="005D0EB9">
        <w:rPr>
          <w:rFonts w:ascii="Times New Roman" w:hAnsi="Times New Roman" w:cs="Times New Roman"/>
          <w:spacing w:val="-2"/>
          <w:sz w:val="22"/>
          <w:szCs w:val="22"/>
        </w:rPr>
        <w:t xml:space="preserve"> 31 December 2020, </w:t>
      </w:r>
      <w:r w:rsidR="00667552" w:rsidRPr="005D0EB9">
        <w:rPr>
          <w:rFonts w:ascii="Times New Roman" w:hAnsi="Times New Roman" w:cs="Times New Roman"/>
          <w:sz w:val="22"/>
          <w:szCs w:val="22"/>
        </w:rPr>
        <w:t>the Group recognised receivable from sale of land amounting to Baht 76 million and deferred income</w:t>
      </w:r>
      <w:r w:rsidR="006D43AB">
        <w:rPr>
          <w:rFonts w:ascii="Times New Roman" w:hAnsi="Times New Roman" w:cs="Times New Roman"/>
          <w:sz w:val="22"/>
          <w:szCs w:val="22"/>
        </w:rPr>
        <w:t xml:space="preserve"> from unrealised profit on transaction with interest in associate </w:t>
      </w:r>
      <w:r w:rsidR="00667552" w:rsidRPr="005D0EB9">
        <w:rPr>
          <w:rFonts w:ascii="Times New Roman" w:hAnsi="Times New Roman" w:cs="Times New Roman"/>
          <w:sz w:val="22"/>
          <w:szCs w:val="22"/>
        </w:rPr>
        <w:t>amounting to Baht 14 million in the consolidated</w:t>
      </w:r>
      <w:r w:rsidR="00AD75F0">
        <w:rPr>
          <w:rFonts w:ascii="Times New Roman" w:hAnsi="Times New Roman" w:cs="Times New Roman"/>
          <w:sz w:val="22"/>
          <w:szCs w:val="22"/>
        </w:rPr>
        <w:t xml:space="preserve"> statement of</w:t>
      </w:r>
      <w:r w:rsidR="00667552" w:rsidRPr="005D0EB9">
        <w:rPr>
          <w:rFonts w:ascii="Times New Roman" w:hAnsi="Times New Roman" w:cs="Times New Roman"/>
          <w:sz w:val="22"/>
          <w:szCs w:val="22"/>
        </w:rPr>
        <w:t xml:space="preserve"> financial </w:t>
      </w:r>
      <w:r w:rsidR="00AD75F0">
        <w:rPr>
          <w:rFonts w:ascii="Times New Roman" w:hAnsi="Times New Roman" w:cs="Times New Roman"/>
          <w:sz w:val="22"/>
          <w:szCs w:val="22"/>
        </w:rPr>
        <w:t>position</w:t>
      </w:r>
      <w:r w:rsidR="00667552" w:rsidRPr="005D0EB9">
        <w:rPr>
          <w:rFonts w:ascii="Times New Roman" w:hAnsi="Times New Roman" w:cs="Times New Roman"/>
          <w:sz w:val="22"/>
          <w:szCs w:val="22"/>
        </w:rPr>
        <w:t>.</w:t>
      </w:r>
      <w:r w:rsidR="00667552" w:rsidRPr="005D0EB9" w:rsidDel="00667552">
        <w:rPr>
          <w:rFonts w:ascii="Times New Roman" w:hAnsi="Times New Roman" w:cs="Times New Roman"/>
          <w:sz w:val="22"/>
          <w:szCs w:val="22"/>
        </w:rPr>
        <w:t xml:space="preserve"> </w:t>
      </w:r>
    </w:p>
    <w:p w14:paraId="252D1AC8" w14:textId="77777777" w:rsidR="0002642F" w:rsidRPr="005D0EB9" w:rsidRDefault="0002642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6287C42B" w14:textId="65B687CD" w:rsidR="003E0C69" w:rsidRDefault="003E0C69"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3E0C69">
        <w:rPr>
          <w:rFonts w:ascii="Times New Roman" w:hAnsi="Times New Roman" w:cs="Times New Roman"/>
          <w:b/>
          <w:bCs/>
          <w:sz w:val="24"/>
          <w:szCs w:val="22"/>
        </w:rPr>
        <w:t>Interest-bearing liabilities</w:t>
      </w:r>
    </w:p>
    <w:p w14:paraId="694CDA6A" w14:textId="44640A5F" w:rsidR="003E0C69" w:rsidRPr="005D0EB9"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724" w:type="dxa"/>
        <w:tblInd w:w="451" w:type="dxa"/>
        <w:tblLayout w:type="fixed"/>
        <w:tblCellMar>
          <w:left w:w="79" w:type="dxa"/>
          <w:right w:w="79" w:type="dxa"/>
        </w:tblCellMar>
        <w:tblLook w:val="0000" w:firstRow="0" w:lastRow="0" w:firstColumn="0" w:lastColumn="0" w:noHBand="0" w:noVBand="0"/>
      </w:tblPr>
      <w:tblGrid>
        <w:gridCol w:w="2609"/>
        <w:gridCol w:w="450"/>
        <w:gridCol w:w="180"/>
        <w:gridCol w:w="900"/>
        <w:gridCol w:w="181"/>
        <w:gridCol w:w="987"/>
        <w:gridCol w:w="183"/>
        <w:gridCol w:w="904"/>
        <w:gridCol w:w="181"/>
        <w:gridCol w:w="899"/>
        <w:gridCol w:w="180"/>
        <w:gridCol w:w="989"/>
        <w:gridCol w:w="181"/>
        <w:gridCol w:w="900"/>
      </w:tblGrid>
      <w:tr w:rsidR="001075C3" w:rsidRPr="009D323C" w14:paraId="4E0611B7" w14:textId="77777777" w:rsidTr="005D0EB9">
        <w:trPr>
          <w:cantSplit/>
          <w:trHeight w:val="128"/>
          <w:tblHeader/>
        </w:trPr>
        <w:tc>
          <w:tcPr>
            <w:tcW w:w="2609" w:type="dxa"/>
            <w:vMerge w:val="restart"/>
            <w:shd w:val="clear" w:color="auto" w:fill="auto"/>
            <w:vAlign w:val="bottom"/>
          </w:tcPr>
          <w:p w14:paraId="2DD9EE47" w14:textId="480735F3" w:rsidR="001075C3" w:rsidRPr="009D323C" w:rsidRDefault="001075C3" w:rsidP="00F2026B">
            <w:pPr>
              <w:spacing w:line="240" w:lineRule="auto"/>
              <w:ind w:left="8"/>
              <w:jc w:val="thaiDistribute"/>
              <w:rPr>
                <w:rFonts w:ascii="Times New Roman" w:hAnsi="Times New Roman" w:cs="Times New Roman"/>
                <w:b/>
                <w:bCs/>
                <w:color w:val="0000FF"/>
                <w:sz w:val="22"/>
                <w:szCs w:val="22"/>
                <w:highlight w:val="green"/>
              </w:rPr>
            </w:pPr>
          </w:p>
        </w:tc>
        <w:tc>
          <w:tcPr>
            <w:tcW w:w="450" w:type="dxa"/>
          </w:tcPr>
          <w:p w14:paraId="1C96E001" w14:textId="77777777" w:rsidR="001075C3" w:rsidRPr="009D323C" w:rsidRDefault="001075C3" w:rsidP="00F2026B">
            <w:pPr>
              <w:pStyle w:val="acctcolumnheading"/>
              <w:spacing w:after="0" w:line="240" w:lineRule="auto"/>
              <w:ind w:left="-72" w:right="-72"/>
              <w:rPr>
                <w:b/>
                <w:bCs/>
                <w:szCs w:val="22"/>
              </w:rPr>
            </w:pPr>
          </w:p>
        </w:tc>
        <w:tc>
          <w:tcPr>
            <w:tcW w:w="180" w:type="dxa"/>
          </w:tcPr>
          <w:p w14:paraId="2DCF1864" w14:textId="77777777" w:rsidR="001075C3" w:rsidRPr="009D323C" w:rsidRDefault="001075C3" w:rsidP="00F2026B">
            <w:pPr>
              <w:pStyle w:val="acctcolumnheading"/>
              <w:spacing w:after="0" w:line="240" w:lineRule="auto"/>
              <w:ind w:left="-72" w:right="-72"/>
              <w:rPr>
                <w:b/>
                <w:bCs/>
                <w:szCs w:val="22"/>
              </w:rPr>
            </w:pPr>
          </w:p>
        </w:tc>
        <w:tc>
          <w:tcPr>
            <w:tcW w:w="6482" w:type="dxa"/>
            <w:gridSpan w:val="11"/>
          </w:tcPr>
          <w:p w14:paraId="631C4168" w14:textId="75007681" w:rsidR="001075C3" w:rsidRPr="009D323C" w:rsidRDefault="001075C3" w:rsidP="00F2026B">
            <w:pPr>
              <w:pStyle w:val="acctcolumnheading"/>
              <w:spacing w:after="0" w:line="240" w:lineRule="auto"/>
              <w:ind w:left="-72" w:right="-72"/>
              <w:rPr>
                <w:b/>
                <w:bCs/>
                <w:szCs w:val="22"/>
              </w:rPr>
            </w:pPr>
            <w:r w:rsidRPr="009D323C">
              <w:rPr>
                <w:b/>
                <w:bCs/>
                <w:szCs w:val="22"/>
              </w:rPr>
              <w:t>Consolidated financial statements</w:t>
            </w:r>
          </w:p>
        </w:tc>
      </w:tr>
      <w:tr w:rsidR="001075C3" w:rsidRPr="009D323C" w14:paraId="28C97E47" w14:textId="77777777" w:rsidTr="005D0EB9">
        <w:trPr>
          <w:cantSplit/>
          <w:trHeight w:val="128"/>
          <w:tblHeader/>
        </w:trPr>
        <w:tc>
          <w:tcPr>
            <w:tcW w:w="2609" w:type="dxa"/>
            <w:vMerge/>
            <w:shd w:val="clear" w:color="auto" w:fill="auto"/>
            <w:vAlign w:val="bottom"/>
          </w:tcPr>
          <w:p w14:paraId="59E278A3" w14:textId="77777777" w:rsidR="001075C3" w:rsidRPr="009D323C" w:rsidRDefault="001075C3" w:rsidP="00F2026B">
            <w:pPr>
              <w:tabs>
                <w:tab w:val="left" w:pos="191"/>
              </w:tabs>
              <w:spacing w:line="220" w:lineRule="exact"/>
              <w:ind w:left="191" w:right="-68" w:hanging="191"/>
              <w:rPr>
                <w:rFonts w:ascii="Times New Roman" w:hAnsi="Times New Roman" w:cs="Times New Roman"/>
                <w:b/>
                <w:bCs/>
                <w:i/>
                <w:iCs/>
                <w:sz w:val="22"/>
                <w:szCs w:val="22"/>
                <w:highlight w:val="green"/>
              </w:rPr>
            </w:pPr>
          </w:p>
        </w:tc>
        <w:tc>
          <w:tcPr>
            <w:tcW w:w="450" w:type="dxa"/>
          </w:tcPr>
          <w:p w14:paraId="603AF947" w14:textId="77777777" w:rsidR="001075C3" w:rsidRPr="009D323C" w:rsidRDefault="001075C3" w:rsidP="00F2026B">
            <w:pPr>
              <w:pStyle w:val="acctcolumnheading"/>
              <w:spacing w:after="0" w:line="220" w:lineRule="exact"/>
              <w:ind w:left="-79" w:right="-79"/>
              <w:rPr>
                <w:szCs w:val="22"/>
              </w:rPr>
            </w:pPr>
          </w:p>
        </w:tc>
        <w:tc>
          <w:tcPr>
            <w:tcW w:w="180" w:type="dxa"/>
          </w:tcPr>
          <w:p w14:paraId="5AFDD104" w14:textId="77777777" w:rsidR="001075C3" w:rsidRPr="009D323C" w:rsidRDefault="001075C3" w:rsidP="00F2026B">
            <w:pPr>
              <w:pStyle w:val="acctcolumnheading"/>
              <w:spacing w:after="0" w:line="220" w:lineRule="exact"/>
              <w:ind w:left="-79" w:right="-79"/>
              <w:rPr>
                <w:szCs w:val="22"/>
              </w:rPr>
            </w:pPr>
          </w:p>
        </w:tc>
        <w:tc>
          <w:tcPr>
            <w:tcW w:w="3152" w:type="dxa"/>
            <w:gridSpan w:val="5"/>
          </w:tcPr>
          <w:p w14:paraId="517A007E" w14:textId="7CE792F6" w:rsidR="001075C3" w:rsidRPr="009D323C" w:rsidRDefault="001075C3" w:rsidP="00F2026B">
            <w:pPr>
              <w:pStyle w:val="acctcolumnheading"/>
              <w:spacing w:after="0" w:line="220" w:lineRule="exact"/>
              <w:ind w:left="-79" w:right="-79"/>
              <w:rPr>
                <w:szCs w:val="22"/>
                <w:lang w:bidi="th-TH"/>
              </w:rPr>
            </w:pPr>
            <w:r w:rsidRPr="009D323C">
              <w:rPr>
                <w:szCs w:val="22"/>
              </w:rPr>
              <w:t>2020</w:t>
            </w:r>
          </w:p>
        </w:tc>
        <w:tc>
          <w:tcPr>
            <w:tcW w:w="181" w:type="dxa"/>
          </w:tcPr>
          <w:p w14:paraId="5071CA99" w14:textId="77777777" w:rsidR="001075C3" w:rsidRPr="009D323C" w:rsidRDefault="001075C3" w:rsidP="00F2026B">
            <w:pPr>
              <w:pStyle w:val="acctcolumnheading"/>
              <w:spacing w:after="0" w:line="220" w:lineRule="exact"/>
              <w:ind w:right="-79"/>
              <w:rPr>
                <w:szCs w:val="22"/>
                <w:lang w:bidi="th-TH"/>
              </w:rPr>
            </w:pPr>
          </w:p>
        </w:tc>
        <w:tc>
          <w:tcPr>
            <w:tcW w:w="3149" w:type="dxa"/>
            <w:gridSpan w:val="5"/>
            <w:vAlign w:val="bottom"/>
          </w:tcPr>
          <w:p w14:paraId="38762DD8" w14:textId="77777777" w:rsidR="001075C3" w:rsidRPr="009D323C" w:rsidRDefault="001075C3" w:rsidP="00F2026B">
            <w:pPr>
              <w:pStyle w:val="acctcolumnheading"/>
              <w:spacing w:after="0" w:line="220" w:lineRule="exact"/>
              <w:ind w:left="-79" w:right="-79"/>
              <w:rPr>
                <w:szCs w:val="22"/>
              </w:rPr>
            </w:pPr>
            <w:r w:rsidRPr="009D323C">
              <w:rPr>
                <w:szCs w:val="22"/>
              </w:rPr>
              <w:t>2019</w:t>
            </w:r>
          </w:p>
        </w:tc>
      </w:tr>
      <w:tr w:rsidR="001075C3" w:rsidRPr="009D323C" w14:paraId="6AFC8090" w14:textId="77777777" w:rsidTr="005D0EB9">
        <w:trPr>
          <w:cantSplit/>
          <w:tblHeader/>
        </w:trPr>
        <w:tc>
          <w:tcPr>
            <w:tcW w:w="2609" w:type="dxa"/>
          </w:tcPr>
          <w:p w14:paraId="54FE3638" w14:textId="57AD9380" w:rsidR="001075C3" w:rsidRPr="009D323C" w:rsidRDefault="001075C3" w:rsidP="00F2026B">
            <w:pPr>
              <w:tabs>
                <w:tab w:val="left" w:pos="191"/>
              </w:tabs>
              <w:spacing w:line="220" w:lineRule="exact"/>
              <w:ind w:left="191" w:right="-68" w:hanging="191"/>
              <w:rPr>
                <w:rFonts w:ascii="Times New Roman" w:hAnsi="Times New Roman" w:cs="Times New Roman"/>
                <w:b/>
                <w:bCs/>
                <w:color w:val="0000FF"/>
                <w:sz w:val="22"/>
                <w:szCs w:val="22"/>
              </w:rPr>
            </w:pPr>
          </w:p>
        </w:tc>
        <w:tc>
          <w:tcPr>
            <w:tcW w:w="450" w:type="dxa"/>
          </w:tcPr>
          <w:p w14:paraId="3772E6AC" w14:textId="77777777" w:rsidR="001075C3" w:rsidRPr="009D323C" w:rsidRDefault="001075C3" w:rsidP="00F2026B">
            <w:pPr>
              <w:pStyle w:val="acctfourfigures"/>
              <w:tabs>
                <w:tab w:val="clear" w:pos="765"/>
              </w:tabs>
              <w:spacing w:line="220" w:lineRule="exact"/>
              <w:ind w:left="-79" w:right="-79"/>
              <w:jc w:val="center"/>
              <w:rPr>
                <w:i/>
                <w:iCs/>
                <w:szCs w:val="22"/>
                <w:lang w:val="en-US"/>
              </w:rPr>
            </w:pPr>
            <w:r w:rsidRPr="009D323C">
              <w:rPr>
                <w:i/>
                <w:iCs/>
                <w:szCs w:val="22"/>
                <w:lang w:val="en-US"/>
              </w:rPr>
              <w:t>Note</w:t>
            </w:r>
          </w:p>
        </w:tc>
        <w:tc>
          <w:tcPr>
            <w:tcW w:w="180" w:type="dxa"/>
          </w:tcPr>
          <w:p w14:paraId="324F6729" w14:textId="77777777" w:rsidR="001075C3" w:rsidRPr="009D323C" w:rsidRDefault="001075C3" w:rsidP="00F2026B">
            <w:pPr>
              <w:pStyle w:val="acctfourfigures"/>
              <w:tabs>
                <w:tab w:val="clear" w:pos="765"/>
              </w:tabs>
              <w:spacing w:line="220" w:lineRule="exact"/>
              <w:ind w:left="-79" w:right="-79"/>
              <w:jc w:val="center"/>
              <w:rPr>
                <w:szCs w:val="22"/>
              </w:rPr>
            </w:pPr>
          </w:p>
        </w:tc>
        <w:tc>
          <w:tcPr>
            <w:tcW w:w="900" w:type="dxa"/>
          </w:tcPr>
          <w:p w14:paraId="4E0836A4" w14:textId="564864C9" w:rsidR="001075C3" w:rsidRPr="009D323C" w:rsidRDefault="001075C3" w:rsidP="00F2026B">
            <w:pPr>
              <w:pStyle w:val="acctfourfigures"/>
              <w:tabs>
                <w:tab w:val="clear" w:pos="765"/>
              </w:tabs>
              <w:spacing w:line="220" w:lineRule="exact"/>
              <w:ind w:left="-79" w:right="-79"/>
              <w:jc w:val="center"/>
              <w:rPr>
                <w:szCs w:val="22"/>
              </w:rPr>
            </w:pPr>
            <w:r w:rsidRPr="009D323C">
              <w:rPr>
                <w:szCs w:val="22"/>
              </w:rPr>
              <w:t>Secured</w:t>
            </w:r>
          </w:p>
        </w:tc>
        <w:tc>
          <w:tcPr>
            <w:tcW w:w="181" w:type="dxa"/>
          </w:tcPr>
          <w:p w14:paraId="2C250978" w14:textId="77777777" w:rsidR="001075C3" w:rsidRPr="009D323C" w:rsidRDefault="001075C3" w:rsidP="00F2026B">
            <w:pPr>
              <w:pStyle w:val="acctfourfigures"/>
              <w:tabs>
                <w:tab w:val="clear" w:pos="765"/>
              </w:tabs>
              <w:spacing w:line="220" w:lineRule="exact"/>
              <w:ind w:left="-79" w:right="-79"/>
              <w:jc w:val="center"/>
              <w:rPr>
                <w:szCs w:val="22"/>
              </w:rPr>
            </w:pPr>
          </w:p>
        </w:tc>
        <w:tc>
          <w:tcPr>
            <w:tcW w:w="987" w:type="dxa"/>
            <w:vAlign w:val="bottom"/>
          </w:tcPr>
          <w:p w14:paraId="23E91CE8" w14:textId="77777777" w:rsidR="001075C3" w:rsidRPr="009D323C" w:rsidRDefault="001075C3" w:rsidP="00F2026B">
            <w:pPr>
              <w:pStyle w:val="acctfourfigures"/>
              <w:tabs>
                <w:tab w:val="clear" w:pos="765"/>
              </w:tabs>
              <w:spacing w:line="220" w:lineRule="exact"/>
              <w:ind w:left="-79" w:right="-79"/>
              <w:jc w:val="center"/>
              <w:rPr>
                <w:szCs w:val="22"/>
              </w:rPr>
            </w:pPr>
            <w:r w:rsidRPr="009D323C">
              <w:rPr>
                <w:szCs w:val="22"/>
              </w:rPr>
              <w:t>Unsecured</w:t>
            </w:r>
          </w:p>
        </w:tc>
        <w:tc>
          <w:tcPr>
            <w:tcW w:w="183" w:type="dxa"/>
            <w:vAlign w:val="bottom"/>
          </w:tcPr>
          <w:p w14:paraId="4106C1BB" w14:textId="77777777" w:rsidR="001075C3" w:rsidRPr="009D323C" w:rsidRDefault="001075C3" w:rsidP="00F2026B">
            <w:pPr>
              <w:pStyle w:val="acctfourfigures"/>
              <w:spacing w:line="220" w:lineRule="exact"/>
              <w:jc w:val="center"/>
              <w:rPr>
                <w:szCs w:val="22"/>
              </w:rPr>
            </w:pPr>
          </w:p>
        </w:tc>
        <w:tc>
          <w:tcPr>
            <w:tcW w:w="904" w:type="dxa"/>
            <w:vAlign w:val="bottom"/>
          </w:tcPr>
          <w:p w14:paraId="3B42E76B" w14:textId="77777777" w:rsidR="001075C3" w:rsidRPr="009D323C" w:rsidRDefault="001075C3" w:rsidP="00F2026B">
            <w:pPr>
              <w:pStyle w:val="acctfourfigures"/>
              <w:tabs>
                <w:tab w:val="clear" w:pos="765"/>
              </w:tabs>
              <w:spacing w:line="220" w:lineRule="exact"/>
              <w:ind w:left="-74" w:right="-79"/>
              <w:jc w:val="center"/>
              <w:rPr>
                <w:szCs w:val="22"/>
              </w:rPr>
            </w:pPr>
            <w:r w:rsidRPr="009D323C">
              <w:rPr>
                <w:szCs w:val="22"/>
              </w:rPr>
              <w:t>Total</w:t>
            </w:r>
          </w:p>
        </w:tc>
        <w:tc>
          <w:tcPr>
            <w:tcW w:w="181" w:type="dxa"/>
          </w:tcPr>
          <w:p w14:paraId="10B4CE76" w14:textId="77777777" w:rsidR="001075C3" w:rsidRPr="009D323C" w:rsidRDefault="001075C3" w:rsidP="00F2026B">
            <w:pPr>
              <w:pStyle w:val="acctfourfigures"/>
              <w:tabs>
                <w:tab w:val="clear" w:pos="765"/>
              </w:tabs>
              <w:spacing w:line="220" w:lineRule="exact"/>
              <w:ind w:left="-79" w:right="-79"/>
              <w:jc w:val="center"/>
              <w:rPr>
                <w:szCs w:val="22"/>
              </w:rPr>
            </w:pPr>
          </w:p>
        </w:tc>
        <w:tc>
          <w:tcPr>
            <w:tcW w:w="899" w:type="dxa"/>
          </w:tcPr>
          <w:p w14:paraId="03614F80" w14:textId="77777777" w:rsidR="001075C3" w:rsidRPr="009D323C" w:rsidRDefault="001075C3" w:rsidP="00F2026B">
            <w:pPr>
              <w:pStyle w:val="acctfourfigures"/>
              <w:tabs>
                <w:tab w:val="clear" w:pos="765"/>
                <w:tab w:val="decimal" w:pos="629"/>
              </w:tabs>
              <w:spacing w:line="220" w:lineRule="exact"/>
              <w:ind w:left="-91" w:right="-79"/>
              <w:jc w:val="center"/>
              <w:rPr>
                <w:szCs w:val="22"/>
              </w:rPr>
            </w:pPr>
            <w:r w:rsidRPr="009D323C">
              <w:rPr>
                <w:szCs w:val="22"/>
              </w:rPr>
              <w:t>Secured</w:t>
            </w:r>
          </w:p>
        </w:tc>
        <w:tc>
          <w:tcPr>
            <w:tcW w:w="180" w:type="dxa"/>
          </w:tcPr>
          <w:p w14:paraId="473391AE" w14:textId="77777777" w:rsidR="001075C3" w:rsidRPr="009D323C" w:rsidRDefault="001075C3" w:rsidP="00F2026B">
            <w:pPr>
              <w:pStyle w:val="acctfourfigures"/>
              <w:spacing w:line="220" w:lineRule="exact"/>
              <w:jc w:val="center"/>
              <w:rPr>
                <w:szCs w:val="22"/>
              </w:rPr>
            </w:pPr>
          </w:p>
        </w:tc>
        <w:tc>
          <w:tcPr>
            <w:tcW w:w="989" w:type="dxa"/>
            <w:vAlign w:val="bottom"/>
          </w:tcPr>
          <w:p w14:paraId="2068922F" w14:textId="77777777" w:rsidR="001075C3" w:rsidRPr="009D323C" w:rsidRDefault="001075C3" w:rsidP="00F2026B">
            <w:pPr>
              <w:pStyle w:val="acctfourfigures"/>
              <w:tabs>
                <w:tab w:val="clear" w:pos="765"/>
                <w:tab w:val="decimal" w:pos="752"/>
              </w:tabs>
              <w:spacing w:line="220" w:lineRule="exact"/>
              <w:ind w:left="-79" w:right="-79"/>
              <w:jc w:val="center"/>
              <w:rPr>
                <w:szCs w:val="22"/>
              </w:rPr>
            </w:pPr>
            <w:r w:rsidRPr="009D323C">
              <w:rPr>
                <w:szCs w:val="22"/>
              </w:rPr>
              <w:t>Unsecured</w:t>
            </w:r>
          </w:p>
        </w:tc>
        <w:tc>
          <w:tcPr>
            <w:tcW w:w="181" w:type="dxa"/>
            <w:vAlign w:val="bottom"/>
          </w:tcPr>
          <w:p w14:paraId="66BCE3F9" w14:textId="77777777" w:rsidR="001075C3" w:rsidRPr="009D323C" w:rsidRDefault="001075C3" w:rsidP="00F2026B">
            <w:pPr>
              <w:pStyle w:val="acctfourfigures"/>
              <w:spacing w:line="220" w:lineRule="exact"/>
              <w:jc w:val="center"/>
              <w:rPr>
                <w:szCs w:val="22"/>
              </w:rPr>
            </w:pPr>
          </w:p>
        </w:tc>
        <w:tc>
          <w:tcPr>
            <w:tcW w:w="900" w:type="dxa"/>
            <w:vAlign w:val="bottom"/>
          </w:tcPr>
          <w:p w14:paraId="7782AB8F" w14:textId="77777777" w:rsidR="001075C3" w:rsidRPr="009D323C" w:rsidRDefault="001075C3" w:rsidP="00F2026B">
            <w:pPr>
              <w:pStyle w:val="acctfourfigures"/>
              <w:tabs>
                <w:tab w:val="clear" w:pos="765"/>
              </w:tabs>
              <w:spacing w:line="220" w:lineRule="exact"/>
              <w:jc w:val="center"/>
              <w:rPr>
                <w:szCs w:val="22"/>
              </w:rPr>
            </w:pPr>
            <w:r w:rsidRPr="009D323C">
              <w:rPr>
                <w:szCs w:val="22"/>
              </w:rPr>
              <w:t>Total</w:t>
            </w:r>
          </w:p>
        </w:tc>
      </w:tr>
      <w:tr w:rsidR="001075C3" w:rsidRPr="009D323C" w14:paraId="0DB68097" w14:textId="77777777" w:rsidTr="005D0EB9">
        <w:trPr>
          <w:cantSplit/>
          <w:trHeight w:val="63"/>
          <w:tblHeader/>
        </w:trPr>
        <w:tc>
          <w:tcPr>
            <w:tcW w:w="2609" w:type="dxa"/>
          </w:tcPr>
          <w:p w14:paraId="73DCF8A3" w14:textId="390088BE" w:rsidR="001075C3" w:rsidRPr="009D323C" w:rsidRDefault="001075C3" w:rsidP="00F2026B">
            <w:pPr>
              <w:spacing w:line="220" w:lineRule="exact"/>
              <w:ind w:left="368" w:right="-68" w:hanging="191"/>
              <w:rPr>
                <w:rFonts w:ascii="Times New Roman" w:hAnsi="Times New Roman" w:cs="Times New Roman"/>
                <w:b/>
                <w:bCs/>
                <w:color w:val="0000FF"/>
                <w:sz w:val="22"/>
                <w:szCs w:val="22"/>
                <w:highlight w:val="green"/>
              </w:rPr>
            </w:pPr>
          </w:p>
        </w:tc>
        <w:tc>
          <w:tcPr>
            <w:tcW w:w="450" w:type="dxa"/>
          </w:tcPr>
          <w:p w14:paraId="7F3B8DCE" w14:textId="77777777" w:rsidR="001075C3" w:rsidRPr="009D323C" w:rsidRDefault="001075C3" w:rsidP="00F2026B">
            <w:pPr>
              <w:pStyle w:val="acctfourfigures"/>
              <w:tabs>
                <w:tab w:val="clear" w:pos="765"/>
              </w:tabs>
              <w:spacing w:line="220" w:lineRule="exact"/>
              <w:jc w:val="center"/>
              <w:rPr>
                <w:i/>
                <w:iCs/>
                <w:szCs w:val="22"/>
                <w:lang w:bidi="th-TH"/>
              </w:rPr>
            </w:pPr>
          </w:p>
        </w:tc>
        <w:tc>
          <w:tcPr>
            <w:tcW w:w="180" w:type="dxa"/>
          </w:tcPr>
          <w:p w14:paraId="3885813B" w14:textId="77777777" w:rsidR="001075C3" w:rsidRPr="009D323C" w:rsidRDefault="001075C3" w:rsidP="00F2026B">
            <w:pPr>
              <w:pStyle w:val="acctfourfigures"/>
              <w:tabs>
                <w:tab w:val="clear" w:pos="765"/>
              </w:tabs>
              <w:spacing w:line="220" w:lineRule="exact"/>
              <w:jc w:val="center"/>
              <w:rPr>
                <w:i/>
                <w:iCs/>
                <w:szCs w:val="22"/>
                <w:lang w:bidi="th-TH"/>
              </w:rPr>
            </w:pPr>
          </w:p>
        </w:tc>
        <w:tc>
          <w:tcPr>
            <w:tcW w:w="6482" w:type="dxa"/>
            <w:gridSpan w:val="11"/>
          </w:tcPr>
          <w:p w14:paraId="2ABC1D23" w14:textId="2B355834" w:rsidR="001075C3" w:rsidRPr="009D323C" w:rsidRDefault="001075C3" w:rsidP="00F2026B">
            <w:pPr>
              <w:pStyle w:val="acctfourfigures"/>
              <w:tabs>
                <w:tab w:val="clear" w:pos="765"/>
              </w:tabs>
              <w:spacing w:line="220" w:lineRule="exact"/>
              <w:jc w:val="center"/>
              <w:rPr>
                <w:i/>
                <w:iCs/>
                <w:szCs w:val="22"/>
                <w:lang w:bidi="th-TH"/>
              </w:rPr>
            </w:pPr>
            <w:r w:rsidRPr="009D323C">
              <w:rPr>
                <w:i/>
                <w:iCs/>
                <w:szCs w:val="22"/>
                <w:lang w:bidi="th-TH"/>
              </w:rPr>
              <w:t>(in</w:t>
            </w:r>
            <w:r w:rsidRPr="005D0EB9">
              <w:rPr>
                <w:szCs w:val="22"/>
              </w:rPr>
              <w:t xml:space="preserve"> </w:t>
            </w:r>
            <w:r w:rsidRPr="009D323C">
              <w:rPr>
                <w:i/>
                <w:iCs/>
                <w:szCs w:val="22"/>
                <w:lang w:bidi="th-TH"/>
              </w:rPr>
              <w:t>thousand Baht)</w:t>
            </w:r>
          </w:p>
        </w:tc>
      </w:tr>
      <w:tr w:rsidR="001075C3" w:rsidRPr="009D323C" w14:paraId="6915E1B5" w14:textId="77777777" w:rsidTr="005D0EB9">
        <w:trPr>
          <w:cantSplit/>
        </w:trPr>
        <w:tc>
          <w:tcPr>
            <w:tcW w:w="2609" w:type="dxa"/>
          </w:tcPr>
          <w:p w14:paraId="2D6FCF2A" w14:textId="77777777" w:rsidR="001075C3" w:rsidRPr="005D0EB9" w:rsidRDefault="001075C3" w:rsidP="00566CEA">
            <w:pPr>
              <w:pStyle w:val="acctfourfigures"/>
              <w:shd w:val="clear" w:color="auto" w:fill="FFFFFF"/>
              <w:tabs>
                <w:tab w:val="clear" w:pos="765"/>
                <w:tab w:val="decimal" w:pos="641"/>
              </w:tabs>
              <w:spacing w:line="240" w:lineRule="auto"/>
              <w:ind w:left="186" w:right="11" w:hanging="186"/>
              <w:rPr>
                <w:szCs w:val="22"/>
              </w:rPr>
            </w:pPr>
            <w:r w:rsidRPr="005D0EB9">
              <w:rPr>
                <w:szCs w:val="22"/>
              </w:rPr>
              <w:t>Bank overdrafts</w:t>
            </w:r>
          </w:p>
        </w:tc>
        <w:tc>
          <w:tcPr>
            <w:tcW w:w="450" w:type="dxa"/>
          </w:tcPr>
          <w:p w14:paraId="356B3B7A" w14:textId="77777777" w:rsidR="001075C3" w:rsidRPr="009D323C" w:rsidRDefault="001075C3" w:rsidP="00566CEA">
            <w:pPr>
              <w:pStyle w:val="acctfourfigures"/>
              <w:tabs>
                <w:tab w:val="clear" w:pos="765"/>
                <w:tab w:val="decimal" w:pos="826"/>
              </w:tabs>
              <w:spacing w:line="220" w:lineRule="exact"/>
              <w:ind w:left="-91" w:right="-79"/>
              <w:rPr>
                <w:szCs w:val="22"/>
              </w:rPr>
            </w:pPr>
          </w:p>
        </w:tc>
        <w:tc>
          <w:tcPr>
            <w:tcW w:w="180" w:type="dxa"/>
          </w:tcPr>
          <w:p w14:paraId="5B05DCD3" w14:textId="77777777" w:rsidR="001075C3" w:rsidRPr="009D323C" w:rsidRDefault="001075C3">
            <w:pPr>
              <w:pStyle w:val="acctfourfigures"/>
              <w:tabs>
                <w:tab w:val="clear" w:pos="765"/>
                <w:tab w:val="decimal" w:pos="640"/>
              </w:tabs>
              <w:spacing w:line="220" w:lineRule="exact"/>
              <w:ind w:left="-91" w:right="-79"/>
              <w:rPr>
                <w:szCs w:val="22"/>
              </w:rPr>
            </w:pPr>
          </w:p>
        </w:tc>
        <w:tc>
          <w:tcPr>
            <w:tcW w:w="900" w:type="dxa"/>
            <w:vAlign w:val="bottom"/>
          </w:tcPr>
          <w:p w14:paraId="6DD57A27" w14:textId="74BB9311" w:rsidR="001075C3" w:rsidRPr="009D323C" w:rsidRDefault="001075C3" w:rsidP="005D0EB9">
            <w:pPr>
              <w:pStyle w:val="acctfourfigures"/>
              <w:tabs>
                <w:tab w:val="clear" w:pos="765"/>
                <w:tab w:val="decimal" w:pos="730"/>
              </w:tabs>
              <w:spacing w:line="220" w:lineRule="exact"/>
              <w:ind w:left="-91" w:right="-79"/>
              <w:rPr>
                <w:szCs w:val="22"/>
              </w:rPr>
            </w:pPr>
            <w:r w:rsidRPr="009D323C">
              <w:rPr>
                <w:szCs w:val="22"/>
              </w:rPr>
              <w:t>8</w:t>
            </w:r>
          </w:p>
        </w:tc>
        <w:tc>
          <w:tcPr>
            <w:tcW w:w="181" w:type="dxa"/>
            <w:vAlign w:val="bottom"/>
          </w:tcPr>
          <w:p w14:paraId="31BC2B45" w14:textId="77777777" w:rsidR="001075C3" w:rsidRPr="009D323C" w:rsidRDefault="001075C3" w:rsidP="00147554">
            <w:pPr>
              <w:pStyle w:val="acctfourfigures"/>
              <w:tabs>
                <w:tab w:val="clear" w:pos="765"/>
              </w:tabs>
              <w:spacing w:line="220" w:lineRule="exact"/>
              <w:ind w:left="-79" w:right="-79"/>
              <w:rPr>
                <w:szCs w:val="22"/>
              </w:rPr>
            </w:pPr>
          </w:p>
        </w:tc>
        <w:tc>
          <w:tcPr>
            <w:tcW w:w="987" w:type="dxa"/>
            <w:vAlign w:val="bottom"/>
          </w:tcPr>
          <w:p w14:paraId="1AD4CEB6" w14:textId="00A4A95A" w:rsidR="001075C3" w:rsidRPr="009D323C" w:rsidRDefault="001075C3" w:rsidP="00147554">
            <w:pPr>
              <w:pStyle w:val="acctfourfigures"/>
              <w:tabs>
                <w:tab w:val="clear" w:pos="765"/>
                <w:tab w:val="decimal" w:pos="552"/>
              </w:tabs>
              <w:spacing w:line="220" w:lineRule="exact"/>
              <w:ind w:left="-79" w:right="-79"/>
              <w:rPr>
                <w:szCs w:val="22"/>
              </w:rPr>
            </w:pPr>
            <w:r w:rsidRPr="009D323C">
              <w:rPr>
                <w:szCs w:val="22"/>
              </w:rPr>
              <w:t>-</w:t>
            </w:r>
          </w:p>
        </w:tc>
        <w:tc>
          <w:tcPr>
            <w:tcW w:w="183" w:type="dxa"/>
            <w:vAlign w:val="bottom"/>
          </w:tcPr>
          <w:p w14:paraId="710ACB05" w14:textId="77777777" w:rsidR="001075C3" w:rsidRPr="009D323C" w:rsidRDefault="001075C3">
            <w:pPr>
              <w:pStyle w:val="acctfourfigures"/>
              <w:spacing w:line="220" w:lineRule="exact"/>
              <w:rPr>
                <w:szCs w:val="22"/>
              </w:rPr>
            </w:pPr>
          </w:p>
        </w:tc>
        <w:tc>
          <w:tcPr>
            <w:tcW w:w="904" w:type="dxa"/>
            <w:vAlign w:val="bottom"/>
          </w:tcPr>
          <w:p w14:paraId="461B73C8" w14:textId="7114C1DA" w:rsidR="001075C3" w:rsidRPr="009D323C" w:rsidRDefault="001075C3">
            <w:pPr>
              <w:pStyle w:val="acctfourfigures"/>
              <w:tabs>
                <w:tab w:val="clear" w:pos="765"/>
                <w:tab w:val="decimal" w:pos="730"/>
              </w:tabs>
              <w:spacing w:line="220" w:lineRule="exact"/>
              <w:ind w:left="-79" w:right="-79"/>
              <w:rPr>
                <w:szCs w:val="22"/>
              </w:rPr>
            </w:pPr>
            <w:r w:rsidRPr="009D323C">
              <w:rPr>
                <w:szCs w:val="22"/>
              </w:rPr>
              <w:t>8</w:t>
            </w:r>
          </w:p>
        </w:tc>
        <w:tc>
          <w:tcPr>
            <w:tcW w:w="181" w:type="dxa"/>
            <w:vAlign w:val="bottom"/>
          </w:tcPr>
          <w:p w14:paraId="263587F7" w14:textId="77777777" w:rsidR="001075C3" w:rsidRPr="009D323C" w:rsidRDefault="001075C3" w:rsidP="00147554">
            <w:pPr>
              <w:pStyle w:val="acctfourfigures"/>
              <w:tabs>
                <w:tab w:val="clear" w:pos="765"/>
              </w:tabs>
              <w:spacing w:line="220" w:lineRule="exact"/>
              <w:ind w:left="-79" w:right="-79"/>
              <w:rPr>
                <w:szCs w:val="22"/>
              </w:rPr>
            </w:pPr>
          </w:p>
        </w:tc>
        <w:tc>
          <w:tcPr>
            <w:tcW w:w="899" w:type="dxa"/>
            <w:vAlign w:val="bottom"/>
          </w:tcPr>
          <w:p w14:paraId="6EADCD11" w14:textId="1FD17D01" w:rsidR="001075C3" w:rsidRPr="005D0EB9" w:rsidRDefault="001075C3" w:rsidP="00147554">
            <w:pPr>
              <w:pStyle w:val="acctfourfigures"/>
              <w:shd w:val="clear" w:color="auto" w:fill="FFFFFF"/>
              <w:tabs>
                <w:tab w:val="clear" w:pos="765"/>
                <w:tab w:val="decimal" w:pos="463"/>
              </w:tabs>
              <w:spacing w:line="240" w:lineRule="auto"/>
              <w:ind w:left="-76" w:right="-73"/>
              <w:rPr>
                <w:szCs w:val="22"/>
              </w:rPr>
            </w:pPr>
            <w:r w:rsidRPr="005D0EB9">
              <w:rPr>
                <w:szCs w:val="22"/>
              </w:rPr>
              <w:t>-</w:t>
            </w:r>
          </w:p>
        </w:tc>
        <w:tc>
          <w:tcPr>
            <w:tcW w:w="180" w:type="dxa"/>
            <w:vAlign w:val="bottom"/>
          </w:tcPr>
          <w:p w14:paraId="1CA10A2D" w14:textId="77777777" w:rsidR="001075C3" w:rsidRPr="009D323C" w:rsidRDefault="001075C3">
            <w:pPr>
              <w:pStyle w:val="acctfourfigures"/>
              <w:spacing w:line="220" w:lineRule="exact"/>
              <w:rPr>
                <w:szCs w:val="22"/>
              </w:rPr>
            </w:pPr>
          </w:p>
        </w:tc>
        <w:tc>
          <w:tcPr>
            <w:tcW w:w="989" w:type="dxa"/>
            <w:vAlign w:val="bottom"/>
          </w:tcPr>
          <w:p w14:paraId="691023B5" w14:textId="42B55499" w:rsidR="001075C3" w:rsidRPr="005D0EB9" w:rsidRDefault="001075C3" w:rsidP="005D0EB9">
            <w:pPr>
              <w:pStyle w:val="acctfourfigures"/>
              <w:shd w:val="clear" w:color="auto" w:fill="FFFFFF"/>
              <w:tabs>
                <w:tab w:val="clear" w:pos="765"/>
                <w:tab w:val="decimal" w:pos="732"/>
              </w:tabs>
              <w:spacing w:line="240" w:lineRule="auto"/>
              <w:ind w:left="-76" w:right="-73"/>
              <w:rPr>
                <w:szCs w:val="22"/>
              </w:rPr>
            </w:pPr>
            <w:r w:rsidRPr="005D0EB9">
              <w:rPr>
                <w:szCs w:val="22"/>
              </w:rPr>
              <w:t>16,706</w:t>
            </w:r>
          </w:p>
        </w:tc>
        <w:tc>
          <w:tcPr>
            <w:tcW w:w="181" w:type="dxa"/>
            <w:vAlign w:val="bottom"/>
          </w:tcPr>
          <w:p w14:paraId="2B36BBE9" w14:textId="77777777" w:rsidR="001075C3" w:rsidRPr="009D323C" w:rsidRDefault="001075C3">
            <w:pPr>
              <w:pStyle w:val="acctfourfigures"/>
              <w:spacing w:line="220" w:lineRule="exact"/>
              <w:rPr>
                <w:szCs w:val="22"/>
              </w:rPr>
            </w:pPr>
          </w:p>
        </w:tc>
        <w:tc>
          <w:tcPr>
            <w:tcW w:w="900" w:type="dxa"/>
            <w:vAlign w:val="bottom"/>
          </w:tcPr>
          <w:p w14:paraId="6DD3955C" w14:textId="60A5FC31" w:rsidR="001075C3" w:rsidRPr="005D0EB9" w:rsidRDefault="001075C3" w:rsidP="005D0EB9">
            <w:pPr>
              <w:pStyle w:val="acctfourfigures"/>
              <w:shd w:val="clear" w:color="auto" w:fill="FFFFFF"/>
              <w:tabs>
                <w:tab w:val="clear" w:pos="765"/>
                <w:tab w:val="decimal" w:pos="745"/>
              </w:tabs>
              <w:spacing w:line="240" w:lineRule="auto"/>
              <w:ind w:left="-76" w:right="-73"/>
              <w:rPr>
                <w:szCs w:val="22"/>
              </w:rPr>
            </w:pPr>
            <w:r w:rsidRPr="005D0EB9">
              <w:rPr>
                <w:szCs w:val="22"/>
              </w:rPr>
              <w:t>16,706</w:t>
            </w:r>
          </w:p>
        </w:tc>
      </w:tr>
      <w:tr w:rsidR="001075C3" w:rsidRPr="009D323C" w14:paraId="485B8E9E" w14:textId="77777777" w:rsidTr="005D0EB9">
        <w:trPr>
          <w:cantSplit/>
        </w:trPr>
        <w:tc>
          <w:tcPr>
            <w:tcW w:w="2609" w:type="dxa"/>
          </w:tcPr>
          <w:p w14:paraId="0780BD31" w14:textId="4B7B4812" w:rsidR="001075C3" w:rsidRPr="005D0EB9" w:rsidRDefault="001075C3" w:rsidP="005D0EB9">
            <w:pPr>
              <w:pStyle w:val="acctfourfigures"/>
              <w:shd w:val="clear" w:color="auto" w:fill="FFFFFF"/>
              <w:tabs>
                <w:tab w:val="clear" w:pos="765"/>
                <w:tab w:val="decimal" w:pos="641"/>
              </w:tabs>
              <w:spacing w:line="240" w:lineRule="auto"/>
              <w:ind w:left="186" w:right="-75" w:hanging="186"/>
              <w:rPr>
                <w:szCs w:val="22"/>
              </w:rPr>
            </w:pPr>
            <w:r w:rsidRPr="005D0EB9">
              <w:rPr>
                <w:szCs w:val="22"/>
              </w:rPr>
              <w:t xml:space="preserve">Short-term borrowings </w:t>
            </w:r>
            <w:r w:rsidRPr="005D0EB9">
              <w:rPr>
                <w:szCs w:val="22"/>
              </w:rPr>
              <w:br/>
              <w:t>from financial institutions</w:t>
            </w:r>
          </w:p>
        </w:tc>
        <w:tc>
          <w:tcPr>
            <w:tcW w:w="450" w:type="dxa"/>
            <w:vAlign w:val="bottom"/>
          </w:tcPr>
          <w:p w14:paraId="70E6AB82" w14:textId="77777777" w:rsidR="001075C3" w:rsidRPr="009D323C" w:rsidRDefault="001075C3" w:rsidP="00566CEA">
            <w:pPr>
              <w:pStyle w:val="acctfourfigures"/>
              <w:tabs>
                <w:tab w:val="clear" w:pos="765"/>
              </w:tabs>
              <w:spacing w:line="220" w:lineRule="exact"/>
              <w:ind w:left="-91" w:right="-79"/>
              <w:jc w:val="center"/>
              <w:rPr>
                <w:szCs w:val="22"/>
              </w:rPr>
            </w:pPr>
          </w:p>
        </w:tc>
        <w:tc>
          <w:tcPr>
            <w:tcW w:w="180" w:type="dxa"/>
          </w:tcPr>
          <w:p w14:paraId="03C97FB1" w14:textId="77777777" w:rsidR="001075C3" w:rsidRPr="009D323C" w:rsidRDefault="001075C3">
            <w:pPr>
              <w:pStyle w:val="acctfourfigures"/>
              <w:tabs>
                <w:tab w:val="clear" w:pos="765"/>
                <w:tab w:val="decimal" w:pos="640"/>
              </w:tabs>
              <w:spacing w:line="220" w:lineRule="exact"/>
              <w:ind w:left="-91" w:right="-79"/>
              <w:rPr>
                <w:szCs w:val="22"/>
              </w:rPr>
            </w:pPr>
          </w:p>
        </w:tc>
        <w:tc>
          <w:tcPr>
            <w:tcW w:w="900" w:type="dxa"/>
            <w:vAlign w:val="bottom"/>
          </w:tcPr>
          <w:p w14:paraId="5C4E8898" w14:textId="0AF568FE" w:rsidR="001075C3" w:rsidRPr="009D323C" w:rsidRDefault="001075C3" w:rsidP="005D0EB9">
            <w:pPr>
              <w:pStyle w:val="acctfourfigures"/>
              <w:tabs>
                <w:tab w:val="clear" w:pos="765"/>
                <w:tab w:val="decimal" w:pos="730"/>
              </w:tabs>
              <w:spacing w:line="220" w:lineRule="exact"/>
              <w:ind w:left="-91" w:right="-79"/>
              <w:rPr>
                <w:szCs w:val="22"/>
              </w:rPr>
            </w:pPr>
            <w:r w:rsidRPr="009D323C">
              <w:rPr>
                <w:szCs w:val="22"/>
              </w:rPr>
              <w:t>509,104</w:t>
            </w:r>
          </w:p>
        </w:tc>
        <w:tc>
          <w:tcPr>
            <w:tcW w:w="181" w:type="dxa"/>
            <w:vAlign w:val="bottom"/>
          </w:tcPr>
          <w:p w14:paraId="4BDB1E7D" w14:textId="77777777" w:rsidR="001075C3" w:rsidRPr="009D323C" w:rsidRDefault="001075C3" w:rsidP="00147554">
            <w:pPr>
              <w:pStyle w:val="acctfourfigures"/>
              <w:tabs>
                <w:tab w:val="clear" w:pos="765"/>
              </w:tabs>
              <w:spacing w:line="220" w:lineRule="exact"/>
              <w:ind w:left="-79" w:right="-79"/>
              <w:rPr>
                <w:szCs w:val="22"/>
              </w:rPr>
            </w:pPr>
          </w:p>
        </w:tc>
        <w:tc>
          <w:tcPr>
            <w:tcW w:w="987" w:type="dxa"/>
            <w:vAlign w:val="bottom"/>
          </w:tcPr>
          <w:p w14:paraId="302D7123" w14:textId="512A0D5A" w:rsidR="001075C3" w:rsidRPr="009D323C" w:rsidRDefault="001075C3" w:rsidP="00147554">
            <w:pPr>
              <w:pStyle w:val="acctfourfigures"/>
              <w:tabs>
                <w:tab w:val="clear" w:pos="765"/>
                <w:tab w:val="decimal" w:pos="552"/>
              </w:tabs>
              <w:spacing w:line="220" w:lineRule="exact"/>
              <w:ind w:left="-79" w:right="-79"/>
              <w:rPr>
                <w:szCs w:val="22"/>
              </w:rPr>
            </w:pPr>
            <w:r w:rsidRPr="009D323C">
              <w:rPr>
                <w:szCs w:val="22"/>
              </w:rPr>
              <w:t>-</w:t>
            </w:r>
          </w:p>
        </w:tc>
        <w:tc>
          <w:tcPr>
            <w:tcW w:w="183" w:type="dxa"/>
            <w:vAlign w:val="bottom"/>
          </w:tcPr>
          <w:p w14:paraId="5A5A0961" w14:textId="77777777" w:rsidR="001075C3" w:rsidRPr="009D323C" w:rsidRDefault="001075C3">
            <w:pPr>
              <w:pStyle w:val="acctfourfigures"/>
              <w:spacing w:line="220" w:lineRule="exact"/>
              <w:rPr>
                <w:szCs w:val="22"/>
              </w:rPr>
            </w:pPr>
          </w:p>
        </w:tc>
        <w:tc>
          <w:tcPr>
            <w:tcW w:w="904" w:type="dxa"/>
            <w:vAlign w:val="bottom"/>
          </w:tcPr>
          <w:p w14:paraId="4B26BAE2" w14:textId="172DB578" w:rsidR="001075C3" w:rsidRPr="009D323C" w:rsidRDefault="001075C3">
            <w:pPr>
              <w:pStyle w:val="acctfourfigures"/>
              <w:tabs>
                <w:tab w:val="clear" w:pos="765"/>
                <w:tab w:val="decimal" w:pos="730"/>
              </w:tabs>
              <w:spacing w:line="220" w:lineRule="exact"/>
              <w:ind w:left="-79" w:right="-79"/>
              <w:rPr>
                <w:szCs w:val="22"/>
              </w:rPr>
            </w:pPr>
            <w:r w:rsidRPr="009D323C">
              <w:rPr>
                <w:szCs w:val="22"/>
              </w:rPr>
              <w:t>509,104</w:t>
            </w:r>
          </w:p>
        </w:tc>
        <w:tc>
          <w:tcPr>
            <w:tcW w:w="181" w:type="dxa"/>
            <w:vAlign w:val="bottom"/>
          </w:tcPr>
          <w:p w14:paraId="27DC587A" w14:textId="77777777" w:rsidR="001075C3" w:rsidRPr="009D323C" w:rsidRDefault="001075C3" w:rsidP="00147554">
            <w:pPr>
              <w:pStyle w:val="acctfourfigures"/>
              <w:tabs>
                <w:tab w:val="clear" w:pos="765"/>
              </w:tabs>
              <w:spacing w:line="220" w:lineRule="exact"/>
              <w:ind w:left="-79" w:right="-79"/>
              <w:rPr>
                <w:szCs w:val="22"/>
              </w:rPr>
            </w:pPr>
          </w:p>
        </w:tc>
        <w:tc>
          <w:tcPr>
            <w:tcW w:w="899" w:type="dxa"/>
            <w:vAlign w:val="bottom"/>
          </w:tcPr>
          <w:p w14:paraId="4B3B1B22" w14:textId="5CE41FF4" w:rsidR="001075C3" w:rsidRPr="005D0EB9" w:rsidRDefault="001075C3">
            <w:pPr>
              <w:pStyle w:val="acctfourfigures"/>
              <w:shd w:val="clear" w:color="auto" w:fill="FFFFFF"/>
              <w:tabs>
                <w:tab w:val="clear" w:pos="765"/>
                <w:tab w:val="decimal" w:pos="732"/>
              </w:tabs>
              <w:spacing w:line="240" w:lineRule="auto"/>
              <w:ind w:left="-76" w:right="-73"/>
              <w:rPr>
                <w:szCs w:val="22"/>
              </w:rPr>
            </w:pPr>
            <w:r w:rsidRPr="005D0EB9">
              <w:rPr>
                <w:szCs w:val="22"/>
              </w:rPr>
              <w:t>222,247</w:t>
            </w:r>
          </w:p>
        </w:tc>
        <w:tc>
          <w:tcPr>
            <w:tcW w:w="180" w:type="dxa"/>
            <w:vAlign w:val="bottom"/>
          </w:tcPr>
          <w:p w14:paraId="358CC6E3" w14:textId="77777777" w:rsidR="001075C3" w:rsidRPr="009D323C" w:rsidRDefault="001075C3">
            <w:pPr>
              <w:pStyle w:val="acctfourfigures"/>
              <w:spacing w:line="220" w:lineRule="exact"/>
              <w:rPr>
                <w:szCs w:val="22"/>
              </w:rPr>
            </w:pPr>
          </w:p>
        </w:tc>
        <w:tc>
          <w:tcPr>
            <w:tcW w:w="989" w:type="dxa"/>
            <w:vAlign w:val="bottom"/>
          </w:tcPr>
          <w:p w14:paraId="74B6BCA4" w14:textId="240F44F2" w:rsidR="001075C3" w:rsidRPr="005D0EB9" w:rsidRDefault="001075C3">
            <w:pPr>
              <w:pStyle w:val="acctfourfigures"/>
              <w:shd w:val="clear" w:color="auto" w:fill="FFFFFF"/>
              <w:tabs>
                <w:tab w:val="clear" w:pos="765"/>
                <w:tab w:val="decimal" w:pos="564"/>
              </w:tabs>
              <w:spacing w:line="240" w:lineRule="auto"/>
              <w:ind w:left="-76" w:right="-73"/>
              <w:rPr>
                <w:szCs w:val="22"/>
              </w:rPr>
            </w:pPr>
            <w:r w:rsidRPr="005D0EB9">
              <w:rPr>
                <w:szCs w:val="22"/>
              </w:rPr>
              <w:t>-</w:t>
            </w:r>
          </w:p>
        </w:tc>
        <w:tc>
          <w:tcPr>
            <w:tcW w:w="181" w:type="dxa"/>
            <w:vAlign w:val="bottom"/>
          </w:tcPr>
          <w:p w14:paraId="216FD90A" w14:textId="77777777" w:rsidR="001075C3" w:rsidRPr="009D323C" w:rsidRDefault="001075C3">
            <w:pPr>
              <w:pStyle w:val="acctfourfigures"/>
              <w:spacing w:line="220" w:lineRule="exact"/>
              <w:rPr>
                <w:szCs w:val="22"/>
              </w:rPr>
            </w:pPr>
          </w:p>
        </w:tc>
        <w:tc>
          <w:tcPr>
            <w:tcW w:w="900" w:type="dxa"/>
            <w:vAlign w:val="bottom"/>
          </w:tcPr>
          <w:p w14:paraId="5AE6190B" w14:textId="3C6931B5" w:rsidR="001075C3" w:rsidRPr="005D0EB9" w:rsidRDefault="001075C3" w:rsidP="005D0EB9">
            <w:pPr>
              <w:pStyle w:val="acctfourfigures"/>
              <w:shd w:val="clear" w:color="auto" w:fill="FFFFFF"/>
              <w:tabs>
                <w:tab w:val="clear" w:pos="765"/>
                <w:tab w:val="decimal" w:pos="745"/>
              </w:tabs>
              <w:spacing w:line="240" w:lineRule="auto"/>
              <w:ind w:left="-76" w:right="-73"/>
              <w:rPr>
                <w:szCs w:val="22"/>
              </w:rPr>
            </w:pPr>
            <w:r w:rsidRPr="005D0EB9">
              <w:rPr>
                <w:szCs w:val="22"/>
              </w:rPr>
              <w:t>222,247</w:t>
            </w:r>
          </w:p>
        </w:tc>
      </w:tr>
      <w:tr w:rsidR="001075C3" w:rsidRPr="009D323C" w14:paraId="095C8E9D" w14:textId="77777777" w:rsidTr="005D0EB9">
        <w:trPr>
          <w:cantSplit/>
        </w:trPr>
        <w:tc>
          <w:tcPr>
            <w:tcW w:w="2609" w:type="dxa"/>
          </w:tcPr>
          <w:p w14:paraId="7B7B1225" w14:textId="3E5D2055" w:rsidR="001075C3" w:rsidRPr="005D0EB9" w:rsidRDefault="001075C3" w:rsidP="00566CEA">
            <w:pPr>
              <w:pStyle w:val="acctfourfigures"/>
              <w:shd w:val="clear" w:color="auto" w:fill="FFFFFF"/>
              <w:tabs>
                <w:tab w:val="clear" w:pos="765"/>
                <w:tab w:val="decimal" w:pos="641"/>
              </w:tabs>
              <w:spacing w:line="240" w:lineRule="auto"/>
              <w:ind w:left="186" w:right="11" w:hanging="186"/>
              <w:rPr>
                <w:szCs w:val="22"/>
              </w:rPr>
            </w:pPr>
            <w:r w:rsidRPr="005D0EB9">
              <w:rPr>
                <w:szCs w:val="22"/>
              </w:rPr>
              <w:t xml:space="preserve">Short-term borrowings </w:t>
            </w:r>
            <w:r w:rsidRPr="005D0EB9">
              <w:rPr>
                <w:szCs w:val="22"/>
              </w:rPr>
              <w:br/>
              <w:t xml:space="preserve">from related </w:t>
            </w:r>
            <w:r w:rsidR="006D43AB" w:rsidRPr="005D0EB9">
              <w:rPr>
                <w:szCs w:val="22"/>
              </w:rPr>
              <w:t>part</w:t>
            </w:r>
            <w:r w:rsidR="006D43AB">
              <w:rPr>
                <w:szCs w:val="22"/>
              </w:rPr>
              <w:t>y</w:t>
            </w:r>
            <w:r w:rsidR="006D43AB" w:rsidRPr="005D0EB9">
              <w:rPr>
                <w:szCs w:val="22"/>
              </w:rPr>
              <w:t xml:space="preserve"> </w:t>
            </w:r>
          </w:p>
        </w:tc>
        <w:tc>
          <w:tcPr>
            <w:tcW w:w="450" w:type="dxa"/>
            <w:vAlign w:val="bottom"/>
          </w:tcPr>
          <w:p w14:paraId="3B7411F9" w14:textId="239A9A26" w:rsidR="001075C3" w:rsidRPr="009D323C" w:rsidRDefault="001075C3" w:rsidP="00566CEA">
            <w:pPr>
              <w:pStyle w:val="acctfourfigures"/>
              <w:tabs>
                <w:tab w:val="clear" w:pos="765"/>
              </w:tabs>
              <w:spacing w:line="220" w:lineRule="exact"/>
              <w:ind w:left="-91" w:right="-79"/>
              <w:jc w:val="center"/>
              <w:rPr>
                <w:i/>
                <w:iCs/>
                <w:szCs w:val="22"/>
              </w:rPr>
            </w:pPr>
            <w:r w:rsidRPr="009D323C">
              <w:rPr>
                <w:i/>
                <w:iCs/>
                <w:szCs w:val="22"/>
              </w:rPr>
              <w:t>5</w:t>
            </w:r>
          </w:p>
        </w:tc>
        <w:tc>
          <w:tcPr>
            <w:tcW w:w="180" w:type="dxa"/>
          </w:tcPr>
          <w:p w14:paraId="45376E3A" w14:textId="77777777" w:rsidR="001075C3" w:rsidRPr="009D323C" w:rsidRDefault="001075C3" w:rsidP="00147554">
            <w:pPr>
              <w:pStyle w:val="acctfourfigures"/>
              <w:tabs>
                <w:tab w:val="clear" w:pos="765"/>
                <w:tab w:val="decimal" w:pos="377"/>
              </w:tabs>
              <w:spacing w:line="220" w:lineRule="exact"/>
              <w:ind w:left="-91" w:right="-79"/>
              <w:rPr>
                <w:szCs w:val="22"/>
              </w:rPr>
            </w:pPr>
          </w:p>
        </w:tc>
        <w:tc>
          <w:tcPr>
            <w:tcW w:w="900" w:type="dxa"/>
            <w:vAlign w:val="bottom"/>
          </w:tcPr>
          <w:p w14:paraId="6EE25319" w14:textId="64344B3E" w:rsidR="001075C3" w:rsidRPr="009D323C" w:rsidRDefault="001075C3" w:rsidP="005D0EB9">
            <w:pPr>
              <w:pStyle w:val="acctfourfigures"/>
              <w:tabs>
                <w:tab w:val="clear" w:pos="765"/>
                <w:tab w:val="decimal" w:pos="460"/>
              </w:tabs>
              <w:spacing w:line="220" w:lineRule="exact"/>
              <w:ind w:left="-91" w:right="-79"/>
              <w:rPr>
                <w:szCs w:val="22"/>
              </w:rPr>
            </w:pPr>
            <w:r w:rsidRPr="009D323C">
              <w:rPr>
                <w:szCs w:val="22"/>
              </w:rPr>
              <w:t>-</w:t>
            </w:r>
          </w:p>
        </w:tc>
        <w:tc>
          <w:tcPr>
            <w:tcW w:w="181" w:type="dxa"/>
            <w:vAlign w:val="bottom"/>
          </w:tcPr>
          <w:p w14:paraId="7B9AD785" w14:textId="77777777" w:rsidR="001075C3" w:rsidRPr="009D323C" w:rsidRDefault="001075C3" w:rsidP="00147554">
            <w:pPr>
              <w:pStyle w:val="acctfourfigures"/>
              <w:tabs>
                <w:tab w:val="clear" w:pos="765"/>
              </w:tabs>
              <w:spacing w:line="220" w:lineRule="exact"/>
              <w:ind w:left="-79" w:right="-79"/>
              <w:rPr>
                <w:szCs w:val="22"/>
              </w:rPr>
            </w:pPr>
          </w:p>
        </w:tc>
        <w:tc>
          <w:tcPr>
            <w:tcW w:w="987" w:type="dxa"/>
            <w:vAlign w:val="bottom"/>
          </w:tcPr>
          <w:p w14:paraId="7E4B09D1" w14:textId="49FBF81C" w:rsidR="001075C3" w:rsidRPr="009D323C" w:rsidRDefault="001075C3" w:rsidP="00147554">
            <w:pPr>
              <w:pStyle w:val="acctfourfigures"/>
              <w:tabs>
                <w:tab w:val="clear" w:pos="765"/>
                <w:tab w:val="decimal" w:pos="552"/>
              </w:tabs>
              <w:spacing w:line="220" w:lineRule="exact"/>
              <w:ind w:left="-79" w:right="-79"/>
              <w:rPr>
                <w:szCs w:val="22"/>
              </w:rPr>
            </w:pPr>
            <w:r w:rsidRPr="009D323C">
              <w:rPr>
                <w:szCs w:val="22"/>
              </w:rPr>
              <w:t>-</w:t>
            </w:r>
          </w:p>
        </w:tc>
        <w:tc>
          <w:tcPr>
            <w:tcW w:w="183" w:type="dxa"/>
            <w:vAlign w:val="bottom"/>
          </w:tcPr>
          <w:p w14:paraId="1FC4848C" w14:textId="77777777" w:rsidR="001075C3" w:rsidRPr="009D323C" w:rsidRDefault="001075C3">
            <w:pPr>
              <w:pStyle w:val="acctfourfigures"/>
              <w:spacing w:line="220" w:lineRule="exact"/>
              <w:rPr>
                <w:szCs w:val="22"/>
              </w:rPr>
            </w:pPr>
          </w:p>
        </w:tc>
        <w:tc>
          <w:tcPr>
            <w:tcW w:w="904" w:type="dxa"/>
            <w:vAlign w:val="bottom"/>
          </w:tcPr>
          <w:p w14:paraId="511DBECF" w14:textId="626A2249" w:rsidR="001075C3" w:rsidRPr="009D323C" w:rsidRDefault="001075C3" w:rsidP="00147554">
            <w:pPr>
              <w:pStyle w:val="acctfourfigures"/>
              <w:tabs>
                <w:tab w:val="clear" w:pos="765"/>
                <w:tab w:val="decimal" w:pos="467"/>
              </w:tabs>
              <w:spacing w:line="220" w:lineRule="exact"/>
              <w:ind w:left="-79" w:right="-79"/>
              <w:rPr>
                <w:szCs w:val="22"/>
              </w:rPr>
            </w:pPr>
            <w:r w:rsidRPr="009D323C">
              <w:rPr>
                <w:szCs w:val="22"/>
              </w:rPr>
              <w:t>-</w:t>
            </w:r>
          </w:p>
        </w:tc>
        <w:tc>
          <w:tcPr>
            <w:tcW w:w="181" w:type="dxa"/>
            <w:vAlign w:val="bottom"/>
          </w:tcPr>
          <w:p w14:paraId="7D2DDDC4" w14:textId="77777777" w:rsidR="001075C3" w:rsidRPr="009D323C" w:rsidRDefault="001075C3" w:rsidP="00147554">
            <w:pPr>
              <w:pStyle w:val="acctfourfigures"/>
              <w:tabs>
                <w:tab w:val="clear" w:pos="765"/>
              </w:tabs>
              <w:spacing w:line="220" w:lineRule="exact"/>
              <w:ind w:left="-79" w:right="-79"/>
              <w:rPr>
                <w:szCs w:val="22"/>
              </w:rPr>
            </w:pPr>
          </w:p>
        </w:tc>
        <w:tc>
          <w:tcPr>
            <w:tcW w:w="899" w:type="dxa"/>
            <w:vAlign w:val="bottom"/>
          </w:tcPr>
          <w:p w14:paraId="63A1AED9" w14:textId="5BA6ABF3" w:rsidR="001075C3" w:rsidRPr="005D0EB9" w:rsidRDefault="001075C3">
            <w:pPr>
              <w:pStyle w:val="acctfourfigures"/>
              <w:shd w:val="clear" w:color="auto" w:fill="FFFFFF"/>
              <w:tabs>
                <w:tab w:val="clear" w:pos="765"/>
                <w:tab w:val="decimal" w:pos="462"/>
              </w:tabs>
              <w:spacing w:line="240" w:lineRule="auto"/>
              <w:ind w:left="-76" w:right="-73"/>
              <w:rPr>
                <w:szCs w:val="22"/>
              </w:rPr>
            </w:pPr>
            <w:r w:rsidRPr="005D0EB9">
              <w:rPr>
                <w:szCs w:val="22"/>
              </w:rPr>
              <w:t>-</w:t>
            </w:r>
          </w:p>
        </w:tc>
        <w:tc>
          <w:tcPr>
            <w:tcW w:w="180" w:type="dxa"/>
            <w:vAlign w:val="bottom"/>
          </w:tcPr>
          <w:p w14:paraId="4CBDA468" w14:textId="77777777" w:rsidR="001075C3" w:rsidRPr="009D323C" w:rsidRDefault="001075C3">
            <w:pPr>
              <w:pStyle w:val="acctfourfigures"/>
              <w:spacing w:line="220" w:lineRule="exact"/>
              <w:rPr>
                <w:szCs w:val="22"/>
              </w:rPr>
            </w:pPr>
          </w:p>
        </w:tc>
        <w:tc>
          <w:tcPr>
            <w:tcW w:w="989" w:type="dxa"/>
            <w:vAlign w:val="bottom"/>
          </w:tcPr>
          <w:p w14:paraId="22590100" w14:textId="126F451D" w:rsidR="001075C3" w:rsidRPr="005D0EB9" w:rsidRDefault="001075C3" w:rsidP="005D0EB9">
            <w:pPr>
              <w:pStyle w:val="acctfourfigures"/>
              <w:shd w:val="clear" w:color="auto" w:fill="FFFFFF"/>
              <w:tabs>
                <w:tab w:val="clear" w:pos="765"/>
                <w:tab w:val="decimal" w:pos="732"/>
              </w:tabs>
              <w:spacing w:line="240" w:lineRule="auto"/>
              <w:ind w:left="-76" w:right="-73"/>
              <w:rPr>
                <w:szCs w:val="22"/>
              </w:rPr>
            </w:pPr>
            <w:r w:rsidRPr="005D0EB9">
              <w:rPr>
                <w:szCs w:val="22"/>
              </w:rPr>
              <w:t>2,500</w:t>
            </w:r>
          </w:p>
        </w:tc>
        <w:tc>
          <w:tcPr>
            <w:tcW w:w="181" w:type="dxa"/>
            <w:vAlign w:val="bottom"/>
          </w:tcPr>
          <w:p w14:paraId="4B8820F6" w14:textId="77777777" w:rsidR="001075C3" w:rsidRPr="009D323C" w:rsidRDefault="001075C3">
            <w:pPr>
              <w:pStyle w:val="acctfourfigures"/>
              <w:spacing w:line="220" w:lineRule="exact"/>
              <w:rPr>
                <w:szCs w:val="22"/>
              </w:rPr>
            </w:pPr>
          </w:p>
        </w:tc>
        <w:tc>
          <w:tcPr>
            <w:tcW w:w="900" w:type="dxa"/>
            <w:vAlign w:val="bottom"/>
          </w:tcPr>
          <w:p w14:paraId="40654D8A" w14:textId="0F1B7E9E" w:rsidR="001075C3" w:rsidRPr="005D0EB9" w:rsidRDefault="001075C3" w:rsidP="005D0EB9">
            <w:pPr>
              <w:pStyle w:val="acctfourfigures"/>
              <w:shd w:val="clear" w:color="auto" w:fill="FFFFFF"/>
              <w:tabs>
                <w:tab w:val="clear" w:pos="765"/>
                <w:tab w:val="decimal" w:pos="745"/>
              </w:tabs>
              <w:spacing w:line="240" w:lineRule="auto"/>
              <w:ind w:left="-76" w:right="-73"/>
              <w:rPr>
                <w:szCs w:val="22"/>
              </w:rPr>
            </w:pPr>
            <w:r w:rsidRPr="005D0EB9">
              <w:rPr>
                <w:szCs w:val="22"/>
              </w:rPr>
              <w:t>2,500</w:t>
            </w:r>
          </w:p>
        </w:tc>
      </w:tr>
      <w:tr w:rsidR="001075C3" w:rsidRPr="009D323C" w14:paraId="3BB10DE5" w14:textId="77777777" w:rsidTr="005D0EB9">
        <w:trPr>
          <w:cantSplit/>
        </w:trPr>
        <w:tc>
          <w:tcPr>
            <w:tcW w:w="2609" w:type="dxa"/>
          </w:tcPr>
          <w:p w14:paraId="29210502" w14:textId="58701743" w:rsidR="001075C3" w:rsidRPr="005D0EB9" w:rsidRDefault="001075C3" w:rsidP="001C08CC">
            <w:pPr>
              <w:pStyle w:val="acctfourfigures"/>
              <w:shd w:val="clear" w:color="auto" w:fill="FFFFFF"/>
              <w:tabs>
                <w:tab w:val="clear" w:pos="765"/>
                <w:tab w:val="decimal" w:pos="641"/>
              </w:tabs>
              <w:spacing w:line="240" w:lineRule="auto"/>
              <w:ind w:left="186" w:right="11" w:hanging="186"/>
              <w:rPr>
                <w:szCs w:val="22"/>
              </w:rPr>
            </w:pPr>
            <w:r w:rsidRPr="005D0EB9">
              <w:rPr>
                <w:szCs w:val="22"/>
              </w:rPr>
              <w:t xml:space="preserve">Short-term borrowings </w:t>
            </w:r>
            <w:r w:rsidRPr="005D0EB9">
              <w:rPr>
                <w:szCs w:val="22"/>
              </w:rPr>
              <w:br/>
              <w:t xml:space="preserve">from other </w:t>
            </w:r>
            <w:r w:rsidR="006D43AB" w:rsidRPr="005D0EB9">
              <w:rPr>
                <w:szCs w:val="22"/>
              </w:rPr>
              <w:t>part</w:t>
            </w:r>
            <w:r w:rsidR="006D43AB">
              <w:rPr>
                <w:szCs w:val="22"/>
              </w:rPr>
              <w:t>y</w:t>
            </w:r>
          </w:p>
        </w:tc>
        <w:tc>
          <w:tcPr>
            <w:tcW w:w="450" w:type="dxa"/>
            <w:vAlign w:val="bottom"/>
          </w:tcPr>
          <w:p w14:paraId="72C9F610" w14:textId="77777777" w:rsidR="001075C3" w:rsidRPr="009D323C" w:rsidRDefault="001075C3" w:rsidP="001C08CC">
            <w:pPr>
              <w:pStyle w:val="acctfourfigures"/>
              <w:tabs>
                <w:tab w:val="clear" w:pos="765"/>
              </w:tabs>
              <w:spacing w:line="220" w:lineRule="exact"/>
              <w:ind w:left="-91" w:right="-79"/>
              <w:jc w:val="center"/>
              <w:rPr>
                <w:i/>
                <w:iCs/>
                <w:szCs w:val="22"/>
              </w:rPr>
            </w:pPr>
          </w:p>
        </w:tc>
        <w:tc>
          <w:tcPr>
            <w:tcW w:w="180" w:type="dxa"/>
          </w:tcPr>
          <w:p w14:paraId="7BF23409" w14:textId="77777777" w:rsidR="001075C3" w:rsidRPr="009D323C" w:rsidRDefault="001075C3" w:rsidP="00147554">
            <w:pPr>
              <w:pStyle w:val="acctfourfigures"/>
              <w:tabs>
                <w:tab w:val="clear" w:pos="765"/>
                <w:tab w:val="decimal" w:pos="640"/>
              </w:tabs>
              <w:spacing w:line="220" w:lineRule="exact"/>
              <w:ind w:left="-91" w:right="-79"/>
              <w:rPr>
                <w:szCs w:val="22"/>
              </w:rPr>
            </w:pPr>
          </w:p>
        </w:tc>
        <w:tc>
          <w:tcPr>
            <w:tcW w:w="900" w:type="dxa"/>
            <w:vAlign w:val="bottom"/>
          </w:tcPr>
          <w:p w14:paraId="48F1C9EF" w14:textId="7A8C85B4" w:rsidR="001075C3" w:rsidRPr="009D323C" w:rsidRDefault="001075C3" w:rsidP="005D0EB9">
            <w:pPr>
              <w:pStyle w:val="acctfourfigures"/>
              <w:tabs>
                <w:tab w:val="clear" w:pos="765"/>
                <w:tab w:val="decimal" w:pos="730"/>
              </w:tabs>
              <w:spacing w:line="220" w:lineRule="exact"/>
              <w:ind w:left="-91" w:right="-79"/>
              <w:rPr>
                <w:szCs w:val="22"/>
              </w:rPr>
            </w:pPr>
            <w:r w:rsidRPr="009D323C">
              <w:rPr>
                <w:szCs w:val="22"/>
              </w:rPr>
              <w:t>20,000</w:t>
            </w:r>
          </w:p>
        </w:tc>
        <w:tc>
          <w:tcPr>
            <w:tcW w:w="181" w:type="dxa"/>
            <w:vAlign w:val="bottom"/>
          </w:tcPr>
          <w:p w14:paraId="7EDCB50E" w14:textId="77777777" w:rsidR="001075C3" w:rsidRPr="009D323C" w:rsidRDefault="001075C3" w:rsidP="001C08CC">
            <w:pPr>
              <w:pStyle w:val="acctfourfigures"/>
              <w:tabs>
                <w:tab w:val="clear" w:pos="765"/>
              </w:tabs>
              <w:spacing w:line="220" w:lineRule="exact"/>
              <w:ind w:left="-79" w:right="-79"/>
              <w:rPr>
                <w:szCs w:val="22"/>
              </w:rPr>
            </w:pPr>
          </w:p>
        </w:tc>
        <w:tc>
          <w:tcPr>
            <w:tcW w:w="987" w:type="dxa"/>
            <w:vAlign w:val="bottom"/>
          </w:tcPr>
          <w:p w14:paraId="741AD51E" w14:textId="5928C1D6" w:rsidR="001075C3" w:rsidRPr="009D323C" w:rsidRDefault="001075C3" w:rsidP="001C08CC">
            <w:pPr>
              <w:pStyle w:val="acctfourfigures"/>
              <w:tabs>
                <w:tab w:val="clear" w:pos="765"/>
                <w:tab w:val="decimal" w:pos="552"/>
              </w:tabs>
              <w:spacing w:line="220" w:lineRule="exact"/>
              <w:ind w:left="-79" w:right="-79"/>
              <w:rPr>
                <w:szCs w:val="22"/>
              </w:rPr>
            </w:pPr>
            <w:r w:rsidRPr="009D323C">
              <w:rPr>
                <w:szCs w:val="22"/>
              </w:rPr>
              <w:t>-</w:t>
            </w:r>
          </w:p>
        </w:tc>
        <w:tc>
          <w:tcPr>
            <w:tcW w:w="183" w:type="dxa"/>
            <w:vAlign w:val="bottom"/>
          </w:tcPr>
          <w:p w14:paraId="446EC3A1" w14:textId="77777777" w:rsidR="001075C3" w:rsidRPr="009D323C" w:rsidRDefault="001075C3" w:rsidP="001C08CC">
            <w:pPr>
              <w:pStyle w:val="acctfourfigures"/>
              <w:spacing w:line="220" w:lineRule="exact"/>
              <w:rPr>
                <w:szCs w:val="22"/>
              </w:rPr>
            </w:pPr>
          </w:p>
        </w:tc>
        <w:tc>
          <w:tcPr>
            <w:tcW w:w="904" w:type="dxa"/>
            <w:vAlign w:val="bottom"/>
          </w:tcPr>
          <w:p w14:paraId="6853C855" w14:textId="0BA11F83" w:rsidR="001075C3" w:rsidRPr="009D323C" w:rsidRDefault="001075C3" w:rsidP="00147554">
            <w:pPr>
              <w:pStyle w:val="acctfourfigures"/>
              <w:tabs>
                <w:tab w:val="clear" w:pos="765"/>
                <w:tab w:val="decimal" w:pos="730"/>
              </w:tabs>
              <w:spacing w:line="220" w:lineRule="exact"/>
              <w:ind w:left="-79" w:right="-79"/>
              <w:rPr>
                <w:szCs w:val="22"/>
              </w:rPr>
            </w:pPr>
            <w:r w:rsidRPr="009D323C">
              <w:rPr>
                <w:szCs w:val="22"/>
              </w:rPr>
              <w:t>20,000</w:t>
            </w:r>
          </w:p>
        </w:tc>
        <w:tc>
          <w:tcPr>
            <w:tcW w:w="181" w:type="dxa"/>
            <w:vAlign w:val="bottom"/>
          </w:tcPr>
          <w:p w14:paraId="713964B4" w14:textId="77777777" w:rsidR="001075C3" w:rsidRPr="009D323C" w:rsidRDefault="001075C3" w:rsidP="001C08CC">
            <w:pPr>
              <w:pStyle w:val="acctfourfigures"/>
              <w:tabs>
                <w:tab w:val="clear" w:pos="765"/>
              </w:tabs>
              <w:spacing w:line="220" w:lineRule="exact"/>
              <w:ind w:left="-79" w:right="-79"/>
              <w:rPr>
                <w:szCs w:val="22"/>
              </w:rPr>
            </w:pPr>
          </w:p>
        </w:tc>
        <w:tc>
          <w:tcPr>
            <w:tcW w:w="899" w:type="dxa"/>
            <w:vAlign w:val="bottom"/>
          </w:tcPr>
          <w:p w14:paraId="41D948F3" w14:textId="66A12F80" w:rsidR="001075C3" w:rsidRPr="005D0EB9" w:rsidDel="001C08CC" w:rsidRDefault="001075C3" w:rsidP="001C08CC">
            <w:pPr>
              <w:pStyle w:val="acctfourfigures"/>
              <w:shd w:val="clear" w:color="auto" w:fill="FFFFFF"/>
              <w:tabs>
                <w:tab w:val="clear" w:pos="765"/>
                <w:tab w:val="decimal" w:pos="462"/>
              </w:tabs>
              <w:spacing w:line="240" w:lineRule="auto"/>
              <w:ind w:left="-76" w:right="-73"/>
              <w:rPr>
                <w:szCs w:val="22"/>
              </w:rPr>
            </w:pPr>
            <w:r w:rsidRPr="005D0EB9">
              <w:rPr>
                <w:szCs w:val="22"/>
              </w:rPr>
              <w:t>-</w:t>
            </w:r>
          </w:p>
        </w:tc>
        <w:tc>
          <w:tcPr>
            <w:tcW w:w="180" w:type="dxa"/>
            <w:vAlign w:val="bottom"/>
          </w:tcPr>
          <w:p w14:paraId="47D059FC" w14:textId="77777777" w:rsidR="001075C3" w:rsidRPr="009D323C" w:rsidRDefault="001075C3" w:rsidP="001C08CC">
            <w:pPr>
              <w:pStyle w:val="acctfourfigures"/>
              <w:spacing w:line="220" w:lineRule="exact"/>
              <w:rPr>
                <w:szCs w:val="22"/>
              </w:rPr>
            </w:pPr>
          </w:p>
        </w:tc>
        <w:tc>
          <w:tcPr>
            <w:tcW w:w="989" w:type="dxa"/>
            <w:vAlign w:val="bottom"/>
          </w:tcPr>
          <w:p w14:paraId="1F18EBDF" w14:textId="50A83F01" w:rsidR="001075C3" w:rsidRPr="005D0EB9" w:rsidDel="001C08CC" w:rsidRDefault="001075C3" w:rsidP="00147554">
            <w:pPr>
              <w:pStyle w:val="acctfourfigures"/>
              <w:shd w:val="clear" w:color="auto" w:fill="FFFFFF"/>
              <w:tabs>
                <w:tab w:val="clear" w:pos="765"/>
                <w:tab w:val="decimal" w:pos="564"/>
              </w:tabs>
              <w:spacing w:line="240" w:lineRule="auto"/>
              <w:ind w:left="-76" w:right="-73"/>
              <w:rPr>
                <w:szCs w:val="22"/>
              </w:rPr>
            </w:pPr>
            <w:r w:rsidRPr="005D0EB9">
              <w:rPr>
                <w:szCs w:val="22"/>
              </w:rPr>
              <w:t>-</w:t>
            </w:r>
          </w:p>
        </w:tc>
        <w:tc>
          <w:tcPr>
            <w:tcW w:w="181" w:type="dxa"/>
            <w:vAlign w:val="bottom"/>
          </w:tcPr>
          <w:p w14:paraId="1A1D7CE4" w14:textId="77777777" w:rsidR="001075C3" w:rsidRPr="009D323C" w:rsidRDefault="001075C3" w:rsidP="001C08CC">
            <w:pPr>
              <w:pStyle w:val="acctfourfigures"/>
              <w:spacing w:line="220" w:lineRule="exact"/>
              <w:rPr>
                <w:szCs w:val="22"/>
              </w:rPr>
            </w:pPr>
          </w:p>
        </w:tc>
        <w:tc>
          <w:tcPr>
            <w:tcW w:w="900" w:type="dxa"/>
            <w:vAlign w:val="bottom"/>
          </w:tcPr>
          <w:p w14:paraId="784CF71D" w14:textId="6185ECB7" w:rsidR="001075C3" w:rsidRPr="005D0EB9" w:rsidDel="001C08CC" w:rsidRDefault="001075C3" w:rsidP="005D0EB9">
            <w:pPr>
              <w:pStyle w:val="acctfourfigures"/>
              <w:shd w:val="clear" w:color="auto" w:fill="FFFFFF"/>
              <w:tabs>
                <w:tab w:val="clear" w:pos="765"/>
                <w:tab w:val="decimal" w:pos="465"/>
              </w:tabs>
              <w:spacing w:line="240" w:lineRule="auto"/>
              <w:ind w:left="-76" w:right="-73"/>
              <w:rPr>
                <w:szCs w:val="22"/>
              </w:rPr>
            </w:pPr>
            <w:r w:rsidRPr="005D0EB9">
              <w:rPr>
                <w:szCs w:val="22"/>
              </w:rPr>
              <w:t>-</w:t>
            </w:r>
          </w:p>
        </w:tc>
      </w:tr>
      <w:tr w:rsidR="001075C3" w:rsidRPr="009D323C" w14:paraId="59CF60B2" w14:textId="77777777" w:rsidTr="005D0EB9">
        <w:trPr>
          <w:cantSplit/>
        </w:trPr>
        <w:tc>
          <w:tcPr>
            <w:tcW w:w="2609" w:type="dxa"/>
          </w:tcPr>
          <w:p w14:paraId="3ED7CA98" w14:textId="35EB4ED6" w:rsidR="001075C3" w:rsidRPr="005D0EB9" w:rsidRDefault="001075C3" w:rsidP="005D0EB9">
            <w:pPr>
              <w:pStyle w:val="acctfourfigures"/>
              <w:shd w:val="clear" w:color="auto" w:fill="FFFFFF"/>
              <w:tabs>
                <w:tab w:val="clear" w:pos="765"/>
                <w:tab w:val="decimal" w:pos="641"/>
              </w:tabs>
              <w:spacing w:line="240" w:lineRule="auto"/>
              <w:ind w:left="186" w:right="-75" w:hanging="186"/>
              <w:rPr>
                <w:szCs w:val="22"/>
              </w:rPr>
            </w:pPr>
            <w:r w:rsidRPr="005D0EB9">
              <w:rPr>
                <w:szCs w:val="22"/>
              </w:rPr>
              <w:t xml:space="preserve">Long-term borrowings </w:t>
            </w:r>
            <w:r w:rsidRPr="005D0EB9">
              <w:rPr>
                <w:szCs w:val="22"/>
              </w:rPr>
              <w:br/>
              <w:t>from financial institutions</w:t>
            </w:r>
          </w:p>
        </w:tc>
        <w:tc>
          <w:tcPr>
            <w:tcW w:w="450" w:type="dxa"/>
            <w:vAlign w:val="bottom"/>
          </w:tcPr>
          <w:p w14:paraId="7783ED7A" w14:textId="77777777" w:rsidR="001075C3" w:rsidRPr="009D323C" w:rsidRDefault="001075C3" w:rsidP="001C08CC">
            <w:pPr>
              <w:pStyle w:val="acctfourfigures"/>
              <w:tabs>
                <w:tab w:val="clear" w:pos="765"/>
              </w:tabs>
              <w:spacing w:line="220" w:lineRule="exact"/>
              <w:ind w:left="-91" w:right="-79"/>
              <w:jc w:val="center"/>
              <w:rPr>
                <w:szCs w:val="22"/>
              </w:rPr>
            </w:pPr>
          </w:p>
        </w:tc>
        <w:tc>
          <w:tcPr>
            <w:tcW w:w="180" w:type="dxa"/>
          </w:tcPr>
          <w:p w14:paraId="7EC694F1" w14:textId="77777777" w:rsidR="001075C3" w:rsidRPr="009D323C" w:rsidRDefault="001075C3">
            <w:pPr>
              <w:pStyle w:val="acctfourfigures"/>
              <w:tabs>
                <w:tab w:val="clear" w:pos="765"/>
                <w:tab w:val="decimal" w:pos="640"/>
              </w:tabs>
              <w:spacing w:line="220" w:lineRule="exact"/>
              <w:ind w:left="-91" w:right="-79"/>
              <w:rPr>
                <w:szCs w:val="22"/>
              </w:rPr>
            </w:pPr>
          </w:p>
        </w:tc>
        <w:tc>
          <w:tcPr>
            <w:tcW w:w="900" w:type="dxa"/>
            <w:vAlign w:val="bottom"/>
          </w:tcPr>
          <w:p w14:paraId="1B3A4D5F" w14:textId="15C341F8" w:rsidR="001075C3" w:rsidRPr="009D323C" w:rsidRDefault="001075C3" w:rsidP="005D0EB9">
            <w:pPr>
              <w:pStyle w:val="acctfourfigures"/>
              <w:tabs>
                <w:tab w:val="clear" w:pos="765"/>
                <w:tab w:val="decimal" w:pos="730"/>
              </w:tabs>
              <w:spacing w:line="220" w:lineRule="exact"/>
              <w:ind w:left="-91" w:right="-79"/>
              <w:rPr>
                <w:szCs w:val="22"/>
              </w:rPr>
            </w:pPr>
            <w:r w:rsidRPr="009D323C">
              <w:rPr>
                <w:szCs w:val="22"/>
              </w:rPr>
              <w:t>122,940</w:t>
            </w:r>
          </w:p>
        </w:tc>
        <w:tc>
          <w:tcPr>
            <w:tcW w:w="181" w:type="dxa"/>
            <w:vAlign w:val="bottom"/>
          </w:tcPr>
          <w:p w14:paraId="26B6E64B" w14:textId="77777777" w:rsidR="001075C3" w:rsidRPr="009D323C" w:rsidRDefault="001075C3" w:rsidP="00147554">
            <w:pPr>
              <w:pStyle w:val="acctfourfigures"/>
              <w:tabs>
                <w:tab w:val="clear" w:pos="765"/>
              </w:tabs>
              <w:spacing w:line="220" w:lineRule="exact"/>
              <w:ind w:left="-79" w:right="-79"/>
              <w:rPr>
                <w:szCs w:val="22"/>
              </w:rPr>
            </w:pPr>
          </w:p>
        </w:tc>
        <w:tc>
          <w:tcPr>
            <w:tcW w:w="987" w:type="dxa"/>
            <w:vAlign w:val="bottom"/>
          </w:tcPr>
          <w:p w14:paraId="51AD883D" w14:textId="12A5E6AC" w:rsidR="001075C3" w:rsidRPr="009D323C" w:rsidRDefault="001075C3" w:rsidP="00147554">
            <w:pPr>
              <w:pStyle w:val="acctfourfigures"/>
              <w:tabs>
                <w:tab w:val="clear" w:pos="765"/>
                <w:tab w:val="decimal" w:pos="552"/>
              </w:tabs>
              <w:spacing w:line="220" w:lineRule="exact"/>
              <w:ind w:left="-79" w:right="-79"/>
              <w:rPr>
                <w:szCs w:val="22"/>
              </w:rPr>
            </w:pPr>
            <w:r w:rsidRPr="009D323C">
              <w:rPr>
                <w:szCs w:val="22"/>
              </w:rPr>
              <w:t>-</w:t>
            </w:r>
          </w:p>
        </w:tc>
        <w:tc>
          <w:tcPr>
            <w:tcW w:w="183" w:type="dxa"/>
            <w:vAlign w:val="bottom"/>
          </w:tcPr>
          <w:p w14:paraId="09506075" w14:textId="77777777" w:rsidR="001075C3" w:rsidRPr="009D323C" w:rsidRDefault="001075C3">
            <w:pPr>
              <w:pStyle w:val="acctfourfigures"/>
              <w:spacing w:line="220" w:lineRule="exact"/>
              <w:rPr>
                <w:szCs w:val="22"/>
              </w:rPr>
            </w:pPr>
          </w:p>
        </w:tc>
        <w:tc>
          <w:tcPr>
            <w:tcW w:w="904" w:type="dxa"/>
            <w:vAlign w:val="bottom"/>
          </w:tcPr>
          <w:p w14:paraId="6B91293D" w14:textId="55CB400E" w:rsidR="001075C3" w:rsidRPr="009D323C" w:rsidRDefault="001075C3">
            <w:pPr>
              <w:pStyle w:val="acctfourfigures"/>
              <w:tabs>
                <w:tab w:val="clear" w:pos="765"/>
                <w:tab w:val="decimal" w:pos="730"/>
              </w:tabs>
              <w:spacing w:line="220" w:lineRule="exact"/>
              <w:ind w:left="-79" w:right="-79"/>
              <w:rPr>
                <w:szCs w:val="22"/>
              </w:rPr>
            </w:pPr>
            <w:r w:rsidRPr="009D323C">
              <w:rPr>
                <w:szCs w:val="22"/>
              </w:rPr>
              <w:t>122,940</w:t>
            </w:r>
          </w:p>
        </w:tc>
        <w:tc>
          <w:tcPr>
            <w:tcW w:w="181" w:type="dxa"/>
            <w:vAlign w:val="bottom"/>
          </w:tcPr>
          <w:p w14:paraId="3AE806F7" w14:textId="77777777" w:rsidR="001075C3" w:rsidRPr="009D323C" w:rsidRDefault="001075C3" w:rsidP="00147554">
            <w:pPr>
              <w:pStyle w:val="acctfourfigures"/>
              <w:tabs>
                <w:tab w:val="clear" w:pos="765"/>
              </w:tabs>
              <w:spacing w:line="220" w:lineRule="exact"/>
              <w:ind w:left="-79" w:right="-79"/>
              <w:rPr>
                <w:szCs w:val="22"/>
              </w:rPr>
            </w:pPr>
          </w:p>
        </w:tc>
        <w:tc>
          <w:tcPr>
            <w:tcW w:w="899" w:type="dxa"/>
            <w:vAlign w:val="bottom"/>
          </w:tcPr>
          <w:p w14:paraId="72600AAB" w14:textId="6793F4BE" w:rsidR="001075C3" w:rsidRPr="005D0EB9" w:rsidRDefault="001075C3">
            <w:pPr>
              <w:pStyle w:val="acctfourfigures"/>
              <w:shd w:val="clear" w:color="auto" w:fill="FFFFFF"/>
              <w:tabs>
                <w:tab w:val="clear" w:pos="765"/>
                <w:tab w:val="decimal" w:pos="732"/>
              </w:tabs>
              <w:spacing w:line="240" w:lineRule="auto"/>
              <w:ind w:left="-76" w:right="-73"/>
              <w:rPr>
                <w:szCs w:val="22"/>
              </w:rPr>
            </w:pPr>
            <w:r w:rsidRPr="005D0EB9">
              <w:rPr>
                <w:szCs w:val="22"/>
              </w:rPr>
              <w:t>143,700</w:t>
            </w:r>
          </w:p>
        </w:tc>
        <w:tc>
          <w:tcPr>
            <w:tcW w:w="180" w:type="dxa"/>
            <w:vAlign w:val="bottom"/>
          </w:tcPr>
          <w:p w14:paraId="69863343" w14:textId="77777777" w:rsidR="001075C3" w:rsidRPr="009D323C" w:rsidRDefault="001075C3">
            <w:pPr>
              <w:pStyle w:val="acctfourfigures"/>
              <w:spacing w:line="220" w:lineRule="exact"/>
              <w:rPr>
                <w:szCs w:val="22"/>
              </w:rPr>
            </w:pPr>
          </w:p>
        </w:tc>
        <w:tc>
          <w:tcPr>
            <w:tcW w:w="989" w:type="dxa"/>
            <w:vAlign w:val="bottom"/>
          </w:tcPr>
          <w:p w14:paraId="5C6975F8" w14:textId="14D8B0CC" w:rsidR="001075C3" w:rsidRPr="005D0EB9" w:rsidRDefault="001075C3">
            <w:pPr>
              <w:pStyle w:val="acctfourfigures"/>
              <w:shd w:val="clear" w:color="auto" w:fill="FFFFFF"/>
              <w:tabs>
                <w:tab w:val="clear" w:pos="765"/>
                <w:tab w:val="decimal" w:pos="564"/>
              </w:tabs>
              <w:spacing w:line="240" w:lineRule="auto"/>
              <w:ind w:left="-76" w:right="-73"/>
              <w:rPr>
                <w:szCs w:val="22"/>
              </w:rPr>
            </w:pPr>
            <w:r w:rsidRPr="005D0EB9">
              <w:rPr>
                <w:szCs w:val="22"/>
              </w:rPr>
              <w:t>-</w:t>
            </w:r>
          </w:p>
        </w:tc>
        <w:tc>
          <w:tcPr>
            <w:tcW w:w="181" w:type="dxa"/>
            <w:vAlign w:val="bottom"/>
          </w:tcPr>
          <w:p w14:paraId="54DF82C2" w14:textId="77777777" w:rsidR="001075C3" w:rsidRPr="009D323C" w:rsidRDefault="001075C3">
            <w:pPr>
              <w:pStyle w:val="acctfourfigures"/>
              <w:spacing w:line="220" w:lineRule="exact"/>
              <w:rPr>
                <w:szCs w:val="22"/>
              </w:rPr>
            </w:pPr>
          </w:p>
        </w:tc>
        <w:tc>
          <w:tcPr>
            <w:tcW w:w="900" w:type="dxa"/>
            <w:vAlign w:val="bottom"/>
          </w:tcPr>
          <w:p w14:paraId="1DA83A40" w14:textId="08E7E98D" w:rsidR="001075C3" w:rsidRPr="005D0EB9" w:rsidRDefault="001075C3" w:rsidP="005D0EB9">
            <w:pPr>
              <w:pStyle w:val="acctfourfigures"/>
              <w:shd w:val="clear" w:color="auto" w:fill="FFFFFF"/>
              <w:tabs>
                <w:tab w:val="clear" w:pos="765"/>
                <w:tab w:val="decimal" w:pos="745"/>
              </w:tabs>
              <w:spacing w:line="240" w:lineRule="auto"/>
              <w:ind w:left="-76" w:right="-73"/>
              <w:rPr>
                <w:szCs w:val="22"/>
              </w:rPr>
            </w:pPr>
            <w:r w:rsidRPr="005D0EB9">
              <w:rPr>
                <w:szCs w:val="22"/>
              </w:rPr>
              <w:t>143,700</w:t>
            </w:r>
          </w:p>
        </w:tc>
      </w:tr>
      <w:tr w:rsidR="001075C3" w:rsidRPr="009D323C" w14:paraId="16B5062F" w14:textId="77777777" w:rsidTr="005D0EB9">
        <w:trPr>
          <w:cantSplit/>
        </w:trPr>
        <w:tc>
          <w:tcPr>
            <w:tcW w:w="2609" w:type="dxa"/>
          </w:tcPr>
          <w:p w14:paraId="61C3B176" w14:textId="77777777" w:rsidR="001075C3" w:rsidRPr="005D0EB9" w:rsidRDefault="001075C3" w:rsidP="001C08CC">
            <w:pPr>
              <w:pStyle w:val="acctfourfigures"/>
              <w:shd w:val="clear" w:color="auto" w:fill="FFFFFF"/>
              <w:tabs>
                <w:tab w:val="clear" w:pos="765"/>
                <w:tab w:val="decimal" w:pos="641"/>
              </w:tabs>
              <w:spacing w:line="240" w:lineRule="auto"/>
              <w:ind w:left="186" w:right="11" w:hanging="186"/>
              <w:rPr>
                <w:szCs w:val="22"/>
              </w:rPr>
            </w:pPr>
            <w:r w:rsidRPr="005D0EB9">
              <w:rPr>
                <w:szCs w:val="22"/>
              </w:rPr>
              <w:t xml:space="preserve">Lease liabilities </w:t>
            </w:r>
          </w:p>
          <w:p w14:paraId="2B7BE944" w14:textId="1BDE962E" w:rsidR="001075C3" w:rsidRPr="005D0EB9" w:rsidRDefault="001075C3" w:rsidP="001C08CC">
            <w:pPr>
              <w:pStyle w:val="acctfourfigures"/>
              <w:shd w:val="clear" w:color="auto" w:fill="FFFFFF"/>
              <w:tabs>
                <w:tab w:val="clear" w:pos="765"/>
                <w:tab w:val="decimal" w:pos="641"/>
              </w:tabs>
              <w:spacing w:line="240" w:lineRule="auto"/>
              <w:ind w:left="186" w:right="11" w:hanging="186"/>
              <w:rPr>
                <w:i/>
                <w:iCs/>
                <w:szCs w:val="22"/>
              </w:rPr>
            </w:pPr>
            <w:r w:rsidRPr="005D0EB9">
              <w:rPr>
                <w:i/>
                <w:iCs/>
                <w:szCs w:val="22"/>
              </w:rPr>
              <w:t xml:space="preserve">(2019: Finance </w:t>
            </w:r>
            <w:r w:rsidRPr="005D0EB9">
              <w:rPr>
                <w:i/>
                <w:iCs/>
                <w:szCs w:val="22"/>
              </w:rPr>
              <w:br/>
              <w:t>lease liabilities)</w:t>
            </w:r>
          </w:p>
        </w:tc>
        <w:tc>
          <w:tcPr>
            <w:tcW w:w="450" w:type="dxa"/>
          </w:tcPr>
          <w:p w14:paraId="4BB090AC" w14:textId="77777777" w:rsidR="001075C3" w:rsidRPr="009D323C" w:rsidRDefault="001075C3" w:rsidP="001C08CC">
            <w:pPr>
              <w:pStyle w:val="acctfourfigures"/>
              <w:tabs>
                <w:tab w:val="clear" w:pos="765"/>
                <w:tab w:val="decimal" w:pos="826"/>
              </w:tabs>
              <w:spacing w:line="220" w:lineRule="exact"/>
              <w:ind w:left="-91" w:right="-79"/>
              <w:rPr>
                <w:szCs w:val="22"/>
              </w:rPr>
            </w:pPr>
          </w:p>
        </w:tc>
        <w:tc>
          <w:tcPr>
            <w:tcW w:w="180" w:type="dxa"/>
          </w:tcPr>
          <w:p w14:paraId="55E82D2B" w14:textId="77777777" w:rsidR="001075C3" w:rsidRPr="009D323C" w:rsidRDefault="001075C3">
            <w:pPr>
              <w:pStyle w:val="acctfourfigures"/>
              <w:tabs>
                <w:tab w:val="clear" w:pos="765"/>
                <w:tab w:val="decimal" w:pos="640"/>
              </w:tabs>
              <w:spacing w:line="220" w:lineRule="exact"/>
              <w:ind w:left="-91" w:right="-79"/>
              <w:rPr>
                <w:szCs w:val="22"/>
              </w:rPr>
            </w:pPr>
          </w:p>
        </w:tc>
        <w:tc>
          <w:tcPr>
            <w:tcW w:w="900" w:type="dxa"/>
            <w:vAlign w:val="bottom"/>
          </w:tcPr>
          <w:p w14:paraId="4FAAEE73" w14:textId="234CD731" w:rsidR="001075C3" w:rsidRPr="009D323C" w:rsidRDefault="001075C3" w:rsidP="005D0EB9">
            <w:pPr>
              <w:pStyle w:val="acctfourfigures"/>
              <w:tabs>
                <w:tab w:val="clear" w:pos="765"/>
                <w:tab w:val="decimal" w:pos="730"/>
              </w:tabs>
              <w:spacing w:line="220" w:lineRule="exact"/>
              <w:ind w:left="-91" w:right="-79"/>
              <w:rPr>
                <w:szCs w:val="22"/>
              </w:rPr>
            </w:pPr>
            <w:r w:rsidRPr="009D323C">
              <w:rPr>
                <w:szCs w:val="22"/>
              </w:rPr>
              <w:t>47,208</w:t>
            </w:r>
          </w:p>
        </w:tc>
        <w:tc>
          <w:tcPr>
            <w:tcW w:w="181" w:type="dxa"/>
            <w:vAlign w:val="bottom"/>
          </w:tcPr>
          <w:p w14:paraId="6B8A950E" w14:textId="77777777" w:rsidR="001075C3" w:rsidRPr="009D323C" w:rsidRDefault="001075C3" w:rsidP="00147554">
            <w:pPr>
              <w:pStyle w:val="acctfourfigures"/>
              <w:tabs>
                <w:tab w:val="clear" w:pos="765"/>
              </w:tabs>
              <w:spacing w:line="220" w:lineRule="exact"/>
              <w:ind w:left="-79" w:right="-79"/>
              <w:rPr>
                <w:szCs w:val="22"/>
              </w:rPr>
            </w:pPr>
          </w:p>
        </w:tc>
        <w:tc>
          <w:tcPr>
            <w:tcW w:w="987" w:type="dxa"/>
            <w:vAlign w:val="bottom"/>
          </w:tcPr>
          <w:p w14:paraId="3E852DC7" w14:textId="26119426" w:rsidR="001075C3" w:rsidRPr="009D323C" w:rsidRDefault="001075C3">
            <w:pPr>
              <w:pStyle w:val="acctfourfigures"/>
              <w:tabs>
                <w:tab w:val="clear" w:pos="765"/>
                <w:tab w:val="decimal" w:pos="819"/>
              </w:tabs>
              <w:spacing w:line="220" w:lineRule="exact"/>
              <w:ind w:left="-79" w:right="-79"/>
              <w:rPr>
                <w:szCs w:val="22"/>
              </w:rPr>
            </w:pPr>
            <w:r w:rsidRPr="009D323C">
              <w:rPr>
                <w:szCs w:val="22"/>
              </w:rPr>
              <w:t>13,490</w:t>
            </w:r>
          </w:p>
        </w:tc>
        <w:tc>
          <w:tcPr>
            <w:tcW w:w="183" w:type="dxa"/>
            <w:vAlign w:val="bottom"/>
          </w:tcPr>
          <w:p w14:paraId="1639F028" w14:textId="77777777" w:rsidR="001075C3" w:rsidRPr="009D323C" w:rsidRDefault="001075C3">
            <w:pPr>
              <w:pStyle w:val="acctfourfigures"/>
              <w:spacing w:line="220" w:lineRule="exact"/>
              <w:rPr>
                <w:szCs w:val="22"/>
              </w:rPr>
            </w:pPr>
          </w:p>
        </w:tc>
        <w:tc>
          <w:tcPr>
            <w:tcW w:w="904" w:type="dxa"/>
            <w:vAlign w:val="bottom"/>
          </w:tcPr>
          <w:p w14:paraId="47BEDF3C" w14:textId="00E75F12" w:rsidR="001075C3" w:rsidRPr="009D323C" w:rsidRDefault="001075C3">
            <w:pPr>
              <w:pStyle w:val="acctfourfigures"/>
              <w:tabs>
                <w:tab w:val="clear" w:pos="765"/>
                <w:tab w:val="decimal" w:pos="730"/>
              </w:tabs>
              <w:spacing w:line="220" w:lineRule="exact"/>
              <w:ind w:left="-79" w:right="-79"/>
              <w:rPr>
                <w:szCs w:val="22"/>
              </w:rPr>
            </w:pPr>
            <w:r w:rsidRPr="009D323C">
              <w:rPr>
                <w:szCs w:val="22"/>
              </w:rPr>
              <w:t>60,698</w:t>
            </w:r>
          </w:p>
        </w:tc>
        <w:tc>
          <w:tcPr>
            <w:tcW w:w="181" w:type="dxa"/>
            <w:vAlign w:val="bottom"/>
          </w:tcPr>
          <w:p w14:paraId="0086DD30" w14:textId="77777777" w:rsidR="001075C3" w:rsidRPr="009D323C" w:rsidRDefault="001075C3" w:rsidP="00147554">
            <w:pPr>
              <w:pStyle w:val="acctfourfigures"/>
              <w:tabs>
                <w:tab w:val="clear" w:pos="765"/>
              </w:tabs>
              <w:spacing w:line="220" w:lineRule="exact"/>
              <w:ind w:left="-79" w:right="-79"/>
              <w:rPr>
                <w:szCs w:val="22"/>
              </w:rPr>
            </w:pPr>
          </w:p>
        </w:tc>
        <w:tc>
          <w:tcPr>
            <w:tcW w:w="899" w:type="dxa"/>
            <w:vAlign w:val="bottom"/>
          </w:tcPr>
          <w:p w14:paraId="50E02C7D" w14:textId="7C957602" w:rsidR="001075C3" w:rsidRPr="005D0EB9" w:rsidRDefault="001075C3">
            <w:pPr>
              <w:pStyle w:val="acctfourfigures"/>
              <w:shd w:val="clear" w:color="auto" w:fill="FFFFFF"/>
              <w:tabs>
                <w:tab w:val="clear" w:pos="765"/>
                <w:tab w:val="decimal" w:pos="732"/>
              </w:tabs>
              <w:spacing w:line="240" w:lineRule="auto"/>
              <w:ind w:left="-76" w:right="-73"/>
              <w:rPr>
                <w:szCs w:val="22"/>
              </w:rPr>
            </w:pPr>
            <w:r w:rsidRPr="005D0EB9">
              <w:rPr>
                <w:szCs w:val="22"/>
              </w:rPr>
              <w:t>32,151</w:t>
            </w:r>
          </w:p>
        </w:tc>
        <w:tc>
          <w:tcPr>
            <w:tcW w:w="180" w:type="dxa"/>
            <w:vAlign w:val="bottom"/>
          </w:tcPr>
          <w:p w14:paraId="43179E23" w14:textId="77777777" w:rsidR="001075C3" w:rsidRPr="009D323C" w:rsidRDefault="001075C3">
            <w:pPr>
              <w:pStyle w:val="acctfourfigures"/>
              <w:spacing w:line="220" w:lineRule="exact"/>
              <w:rPr>
                <w:szCs w:val="22"/>
              </w:rPr>
            </w:pPr>
          </w:p>
        </w:tc>
        <w:tc>
          <w:tcPr>
            <w:tcW w:w="989" w:type="dxa"/>
            <w:vAlign w:val="bottom"/>
          </w:tcPr>
          <w:p w14:paraId="7C1A8B23" w14:textId="45688FD3" w:rsidR="001075C3" w:rsidRPr="005D0EB9" w:rsidRDefault="001075C3">
            <w:pPr>
              <w:pStyle w:val="acctfourfigures"/>
              <w:shd w:val="clear" w:color="auto" w:fill="FFFFFF"/>
              <w:tabs>
                <w:tab w:val="clear" w:pos="765"/>
                <w:tab w:val="decimal" w:pos="564"/>
              </w:tabs>
              <w:spacing w:line="240" w:lineRule="auto"/>
              <w:ind w:left="-76" w:right="-73"/>
              <w:rPr>
                <w:szCs w:val="22"/>
              </w:rPr>
            </w:pPr>
            <w:r w:rsidRPr="005D0EB9">
              <w:rPr>
                <w:szCs w:val="22"/>
              </w:rPr>
              <w:t>-</w:t>
            </w:r>
          </w:p>
        </w:tc>
        <w:tc>
          <w:tcPr>
            <w:tcW w:w="181" w:type="dxa"/>
            <w:vAlign w:val="bottom"/>
          </w:tcPr>
          <w:p w14:paraId="2158C989" w14:textId="77777777" w:rsidR="001075C3" w:rsidRPr="009D323C" w:rsidRDefault="001075C3">
            <w:pPr>
              <w:pStyle w:val="acctfourfigures"/>
              <w:spacing w:line="220" w:lineRule="exact"/>
              <w:rPr>
                <w:szCs w:val="22"/>
              </w:rPr>
            </w:pPr>
          </w:p>
        </w:tc>
        <w:tc>
          <w:tcPr>
            <w:tcW w:w="900" w:type="dxa"/>
            <w:vAlign w:val="bottom"/>
          </w:tcPr>
          <w:p w14:paraId="66383E25" w14:textId="1AA89AF5" w:rsidR="001075C3" w:rsidRPr="005D0EB9" w:rsidRDefault="001075C3" w:rsidP="005D0EB9">
            <w:pPr>
              <w:pStyle w:val="acctfourfigures"/>
              <w:shd w:val="clear" w:color="auto" w:fill="FFFFFF"/>
              <w:tabs>
                <w:tab w:val="clear" w:pos="765"/>
                <w:tab w:val="decimal" w:pos="745"/>
              </w:tabs>
              <w:spacing w:line="240" w:lineRule="auto"/>
              <w:ind w:left="-76" w:right="-73"/>
              <w:rPr>
                <w:szCs w:val="22"/>
              </w:rPr>
            </w:pPr>
            <w:r w:rsidRPr="005D0EB9">
              <w:rPr>
                <w:szCs w:val="22"/>
              </w:rPr>
              <w:t>32,151</w:t>
            </w:r>
          </w:p>
        </w:tc>
      </w:tr>
      <w:tr w:rsidR="001075C3" w:rsidRPr="009D323C" w14:paraId="0B5D4C73" w14:textId="77777777" w:rsidTr="005D0EB9">
        <w:trPr>
          <w:cantSplit/>
          <w:trHeight w:val="50"/>
        </w:trPr>
        <w:tc>
          <w:tcPr>
            <w:tcW w:w="2609" w:type="dxa"/>
          </w:tcPr>
          <w:p w14:paraId="5A136BBE" w14:textId="77777777" w:rsidR="001075C3" w:rsidRPr="005D0EB9" w:rsidRDefault="001075C3" w:rsidP="001C08CC">
            <w:pPr>
              <w:pStyle w:val="acctfourfigures"/>
              <w:shd w:val="clear" w:color="auto" w:fill="FFFFFF"/>
              <w:tabs>
                <w:tab w:val="clear" w:pos="765"/>
                <w:tab w:val="decimal" w:pos="641"/>
              </w:tabs>
              <w:spacing w:line="240" w:lineRule="auto"/>
              <w:ind w:left="186" w:right="11" w:hanging="186"/>
              <w:rPr>
                <w:b/>
                <w:bCs/>
                <w:szCs w:val="22"/>
              </w:rPr>
            </w:pPr>
            <w:r w:rsidRPr="005D0EB9">
              <w:rPr>
                <w:b/>
                <w:bCs/>
                <w:szCs w:val="22"/>
              </w:rPr>
              <w:t>Total interest-bearing liabilities</w:t>
            </w:r>
          </w:p>
        </w:tc>
        <w:tc>
          <w:tcPr>
            <w:tcW w:w="450" w:type="dxa"/>
          </w:tcPr>
          <w:p w14:paraId="36193EC0" w14:textId="77777777" w:rsidR="001075C3" w:rsidRPr="009D323C" w:rsidRDefault="001075C3" w:rsidP="001C08CC">
            <w:pPr>
              <w:pStyle w:val="acctfourfigures"/>
              <w:tabs>
                <w:tab w:val="clear" w:pos="765"/>
                <w:tab w:val="decimal" w:pos="826"/>
              </w:tabs>
              <w:spacing w:line="220" w:lineRule="exact"/>
              <w:ind w:left="-91" w:right="-79"/>
              <w:rPr>
                <w:b/>
                <w:bCs/>
                <w:szCs w:val="22"/>
              </w:rPr>
            </w:pPr>
          </w:p>
        </w:tc>
        <w:tc>
          <w:tcPr>
            <w:tcW w:w="180" w:type="dxa"/>
          </w:tcPr>
          <w:p w14:paraId="40A41390" w14:textId="77777777" w:rsidR="001075C3" w:rsidRPr="009D323C" w:rsidRDefault="001075C3">
            <w:pPr>
              <w:pStyle w:val="acctfourfigures"/>
              <w:tabs>
                <w:tab w:val="clear" w:pos="765"/>
                <w:tab w:val="decimal" w:pos="640"/>
              </w:tabs>
              <w:spacing w:line="220" w:lineRule="exact"/>
              <w:ind w:left="-91" w:right="-79"/>
              <w:rPr>
                <w:b/>
                <w:bCs/>
                <w:szCs w:val="22"/>
              </w:rPr>
            </w:pPr>
          </w:p>
        </w:tc>
        <w:tc>
          <w:tcPr>
            <w:tcW w:w="900" w:type="dxa"/>
            <w:tcBorders>
              <w:top w:val="single" w:sz="4" w:space="0" w:color="auto"/>
              <w:bottom w:val="double" w:sz="4" w:space="0" w:color="auto"/>
            </w:tcBorders>
            <w:vAlign w:val="bottom"/>
          </w:tcPr>
          <w:p w14:paraId="018926B8" w14:textId="4719B791" w:rsidR="001075C3" w:rsidRPr="009D323C" w:rsidRDefault="001075C3" w:rsidP="005D0EB9">
            <w:pPr>
              <w:pStyle w:val="acctfourfigures"/>
              <w:tabs>
                <w:tab w:val="clear" w:pos="765"/>
                <w:tab w:val="decimal" w:pos="730"/>
              </w:tabs>
              <w:spacing w:line="220" w:lineRule="exact"/>
              <w:ind w:left="-91" w:right="-79"/>
              <w:rPr>
                <w:b/>
                <w:bCs/>
                <w:szCs w:val="22"/>
              </w:rPr>
            </w:pPr>
            <w:r w:rsidRPr="009D323C">
              <w:rPr>
                <w:b/>
                <w:bCs/>
                <w:szCs w:val="22"/>
              </w:rPr>
              <w:t>699,260</w:t>
            </w:r>
          </w:p>
        </w:tc>
        <w:tc>
          <w:tcPr>
            <w:tcW w:w="181" w:type="dxa"/>
            <w:vAlign w:val="bottom"/>
          </w:tcPr>
          <w:p w14:paraId="059F0197" w14:textId="77777777" w:rsidR="001075C3" w:rsidRPr="009D323C" w:rsidRDefault="001075C3" w:rsidP="00147554">
            <w:pPr>
              <w:pStyle w:val="acctfourfigures"/>
              <w:tabs>
                <w:tab w:val="clear" w:pos="765"/>
              </w:tabs>
              <w:spacing w:line="220" w:lineRule="exact"/>
              <w:ind w:left="-79" w:right="-79"/>
              <w:rPr>
                <w:b/>
                <w:bCs/>
                <w:szCs w:val="22"/>
              </w:rPr>
            </w:pPr>
          </w:p>
        </w:tc>
        <w:tc>
          <w:tcPr>
            <w:tcW w:w="987" w:type="dxa"/>
            <w:tcBorders>
              <w:top w:val="single" w:sz="4" w:space="0" w:color="auto"/>
              <w:bottom w:val="double" w:sz="4" w:space="0" w:color="auto"/>
            </w:tcBorders>
            <w:vAlign w:val="bottom"/>
          </w:tcPr>
          <w:p w14:paraId="400CBFCB" w14:textId="448A70C5" w:rsidR="001075C3" w:rsidRPr="009D323C" w:rsidRDefault="001075C3">
            <w:pPr>
              <w:pStyle w:val="acctfourfigures"/>
              <w:tabs>
                <w:tab w:val="clear" w:pos="765"/>
                <w:tab w:val="decimal" w:pos="819"/>
              </w:tabs>
              <w:spacing w:line="220" w:lineRule="exact"/>
              <w:ind w:left="-79" w:right="-79"/>
              <w:rPr>
                <w:b/>
                <w:bCs/>
                <w:szCs w:val="22"/>
              </w:rPr>
            </w:pPr>
            <w:r w:rsidRPr="009D323C">
              <w:rPr>
                <w:b/>
                <w:bCs/>
                <w:szCs w:val="22"/>
              </w:rPr>
              <w:t>13,490</w:t>
            </w:r>
          </w:p>
        </w:tc>
        <w:tc>
          <w:tcPr>
            <w:tcW w:w="183" w:type="dxa"/>
            <w:vAlign w:val="bottom"/>
          </w:tcPr>
          <w:p w14:paraId="4426AE16" w14:textId="77777777" w:rsidR="001075C3" w:rsidRPr="009D323C" w:rsidRDefault="001075C3">
            <w:pPr>
              <w:pStyle w:val="acctfourfigures"/>
              <w:spacing w:line="220" w:lineRule="exact"/>
              <w:rPr>
                <w:b/>
                <w:bCs/>
                <w:szCs w:val="22"/>
              </w:rPr>
            </w:pPr>
          </w:p>
        </w:tc>
        <w:tc>
          <w:tcPr>
            <w:tcW w:w="904" w:type="dxa"/>
            <w:tcBorders>
              <w:top w:val="single" w:sz="4" w:space="0" w:color="auto"/>
              <w:bottom w:val="double" w:sz="4" w:space="0" w:color="auto"/>
            </w:tcBorders>
            <w:vAlign w:val="bottom"/>
          </w:tcPr>
          <w:p w14:paraId="1AF16CB1" w14:textId="5BF03554" w:rsidR="001075C3" w:rsidRPr="009D323C" w:rsidRDefault="001075C3">
            <w:pPr>
              <w:pStyle w:val="acctfourfigures"/>
              <w:tabs>
                <w:tab w:val="clear" w:pos="765"/>
                <w:tab w:val="decimal" w:pos="730"/>
              </w:tabs>
              <w:spacing w:line="220" w:lineRule="exact"/>
              <w:ind w:left="-79" w:right="-79"/>
              <w:rPr>
                <w:b/>
                <w:bCs/>
                <w:szCs w:val="22"/>
              </w:rPr>
            </w:pPr>
            <w:r w:rsidRPr="009D323C">
              <w:rPr>
                <w:b/>
                <w:bCs/>
                <w:szCs w:val="22"/>
              </w:rPr>
              <w:t>712,750</w:t>
            </w:r>
          </w:p>
        </w:tc>
        <w:tc>
          <w:tcPr>
            <w:tcW w:w="181" w:type="dxa"/>
            <w:vAlign w:val="bottom"/>
          </w:tcPr>
          <w:p w14:paraId="3AE38EF4" w14:textId="77777777" w:rsidR="001075C3" w:rsidRPr="009D323C" w:rsidRDefault="001075C3" w:rsidP="00147554">
            <w:pPr>
              <w:pStyle w:val="acctfourfigures"/>
              <w:tabs>
                <w:tab w:val="clear" w:pos="765"/>
              </w:tabs>
              <w:spacing w:line="220" w:lineRule="exact"/>
              <w:ind w:left="-79" w:right="-79"/>
              <w:rPr>
                <w:b/>
                <w:bCs/>
                <w:szCs w:val="22"/>
              </w:rPr>
            </w:pPr>
          </w:p>
        </w:tc>
        <w:tc>
          <w:tcPr>
            <w:tcW w:w="899" w:type="dxa"/>
            <w:tcBorders>
              <w:top w:val="single" w:sz="4" w:space="0" w:color="auto"/>
              <w:bottom w:val="double" w:sz="4" w:space="0" w:color="auto"/>
            </w:tcBorders>
            <w:vAlign w:val="bottom"/>
          </w:tcPr>
          <w:p w14:paraId="46EFF983" w14:textId="417B4521" w:rsidR="001075C3" w:rsidRPr="005D0EB9" w:rsidRDefault="001075C3">
            <w:pPr>
              <w:pStyle w:val="acctfourfigures"/>
              <w:shd w:val="clear" w:color="auto" w:fill="FFFFFF"/>
              <w:tabs>
                <w:tab w:val="clear" w:pos="765"/>
                <w:tab w:val="decimal" w:pos="732"/>
              </w:tabs>
              <w:spacing w:line="240" w:lineRule="auto"/>
              <w:ind w:left="-76" w:right="-73"/>
              <w:rPr>
                <w:b/>
                <w:bCs/>
                <w:szCs w:val="22"/>
              </w:rPr>
            </w:pPr>
            <w:r w:rsidRPr="005D0EB9">
              <w:rPr>
                <w:b/>
                <w:bCs/>
                <w:szCs w:val="22"/>
              </w:rPr>
              <w:t>398,098</w:t>
            </w:r>
          </w:p>
        </w:tc>
        <w:tc>
          <w:tcPr>
            <w:tcW w:w="180" w:type="dxa"/>
            <w:vAlign w:val="bottom"/>
          </w:tcPr>
          <w:p w14:paraId="7F43EC61" w14:textId="77777777" w:rsidR="001075C3" w:rsidRPr="009D323C" w:rsidRDefault="001075C3">
            <w:pPr>
              <w:pStyle w:val="acctfourfigures"/>
              <w:spacing w:line="220" w:lineRule="exact"/>
              <w:rPr>
                <w:b/>
                <w:bCs/>
                <w:szCs w:val="22"/>
              </w:rPr>
            </w:pPr>
          </w:p>
        </w:tc>
        <w:tc>
          <w:tcPr>
            <w:tcW w:w="989" w:type="dxa"/>
            <w:tcBorders>
              <w:top w:val="single" w:sz="4" w:space="0" w:color="auto"/>
              <w:bottom w:val="double" w:sz="4" w:space="0" w:color="auto"/>
            </w:tcBorders>
            <w:vAlign w:val="bottom"/>
          </w:tcPr>
          <w:p w14:paraId="6BD0449D" w14:textId="3117CAC5" w:rsidR="001075C3" w:rsidRPr="005D0EB9" w:rsidRDefault="001075C3">
            <w:pPr>
              <w:pStyle w:val="acctfourfigures"/>
              <w:shd w:val="clear" w:color="auto" w:fill="FFFFFF"/>
              <w:tabs>
                <w:tab w:val="clear" w:pos="765"/>
                <w:tab w:val="decimal" w:pos="744"/>
              </w:tabs>
              <w:spacing w:line="240" w:lineRule="auto"/>
              <w:ind w:left="-76" w:right="-73"/>
              <w:rPr>
                <w:b/>
                <w:bCs/>
                <w:szCs w:val="22"/>
              </w:rPr>
            </w:pPr>
            <w:r w:rsidRPr="005D0EB9">
              <w:rPr>
                <w:b/>
                <w:bCs/>
                <w:szCs w:val="22"/>
              </w:rPr>
              <w:t>19,206</w:t>
            </w:r>
          </w:p>
        </w:tc>
        <w:tc>
          <w:tcPr>
            <w:tcW w:w="181" w:type="dxa"/>
            <w:vAlign w:val="bottom"/>
          </w:tcPr>
          <w:p w14:paraId="2FE53326" w14:textId="77777777" w:rsidR="001075C3" w:rsidRPr="009D323C" w:rsidRDefault="001075C3">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06E7F2E1" w14:textId="1FF8AB53" w:rsidR="001075C3" w:rsidRPr="005D0EB9" w:rsidRDefault="001075C3" w:rsidP="005D0EB9">
            <w:pPr>
              <w:pStyle w:val="acctfourfigures"/>
              <w:shd w:val="clear" w:color="auto" w:fill="FFFFFF"/>
              <w:tabs>
                <w:tab w:val="clear" w:pos="765"/>
                <w:tab w:val="decimal" w:pos="745"/>
              </w:tabs>
              <w:spacing w:line="240" w:lineRule="auto"/>
              <w:ind w:left="-76" w:right="-73"/>
              <w:rPr>
                <w:b/>
                <w:bCs/>
                <w:szCs w:val="22"/>
              </w:rPr>
            </w:pPr>
            <w:r w:rsidRPr="005D0EB9">
              <w:rPr>
                <w:b/>
                <w:bCs/>
                <w:szCs w:val="22"/>
              </w:rPr>
              <w:t>417,304</w:t>
            </w:r>
          </w:p>
        </w:tc>
      </w:tr>
    </w:tbl>
    <w:p w14:paraId="7068B967" w14:textId="77777777" w:rsidR="00CF4371" w:rsidRPr="005D0EB9" w:rsidRDefault="00CF4371"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tbl>
      <w:tblPr>
        <w:tblW w:w="9719" w:type="dxa"/>
        <w:tblInd w:w="451" w:type="dxa"/>
        <w:tblLayout w:type="fixed"/>
        <w:tblCellMar>
          <w:left w:w="79" w:type="dxa"/>
          <w:right w:w="79" w:type="dxa"/>
        </w:tblCellMar>
        <w:tblLook w:val="0000" w:firstRow="0" w:lastRow="0" w:firstColumn="0" w:lastColumn="0" w:noHBand="0" w:noVBand="0"/>
      </w:tblPr>
      <w:tblGrid>
        <w:gridCol w:w="2609"/>
        <w:gridCol w:w="630"/>
        <w:gridCol w:w="900"/>
        <w:gridCol w:w="181"/>
        <w:gridCol w:w="987"/>
        <w:gridCol w:w="183"/>
        <w:gridCol w:w="899"/>
        <w:gridCol w:w="181"/>
        <w:gridCol w:w="899"/>
        <w:gridCol w:w="180"/>
        <w:gridCol w:w="989"/>
        <w:gridCol w:w="181"/>
        <w:gridCol w:w="900"/>
      </w:tblGrid>
      <w:tr w:rsidR="00566CEA" w:rsidRPr="009D323C" w14:paraId="01FD914B" w14:textId="77777777" w:rsidTr="005D0EB9">
        <w:trPr>
          <w:cantSplit/>
          <w:trHeight w:val="128"/>
          <w:tblHeader/>
        </w:trPr>
        <w:tc>
          <w:tcPr>
            <w:tcW w:w="2609" w:type="dxa"/>
            <w:vMerge w:val="restart"/>
            <w:shd w:val="clear" w:color="auto" w:fill="auto"/>
            <w:vAlign w:val="bottom"/>
          </w:tcPr>
          <w:p w14:paraId="0E1DF006" w14:textId="77777777" w:rsidR="00566CEA" w:rsidRPr="009D323C" w:rsidRDefault="00566CEA" w:rsidP="00F2026B">
            <w:pPr>
              <w:spacing w:line="240" w:lineRule="auto"/>
              <w:ind w:left="8"/>
              <w:jc w:val="thaiDistribute"/>
              <w:rPr>
                <w:rFonts w:ascii="Times New Roman" w:hAnsi="Times New Roman" w:cs="Times New Roman"/>
                <w:b/>
                <w:bCs/>
                <w:color w:val="0000FF"/>
                <w:sz w:val="22"/>
                <w:szCs w:val="22"/>
                <w:highlight w:val="green"/>
              </w:rPr>
            </w:pPr>
          </w:p>
        </w:tc>
        <w:tc>
          <w:tcPr>
            <w:tcW w:w="630" w:type="dxa"/>
          </w:tcPr>
          <w:p w14:paraId="2D8DDA71" w14:textId="77777777" w:rsidR="00566CEA" w:rsidRPr="009D323C" w:rsidRDefault="00566CEA" w:rsidP="00F2026B">
            <w:pPr>
              <w:pStyle w:val="acctcolumnheading"/>
              <w:spacing w:after="0" w:line="240" w:lineRule="auto"/>
              <w:ind w:left="-72" w:right="-72"/>
              <w:rPr>
                <w:b/>
                <w:bCs/>
                <w:szCs w:val="22"/>
              </w:rPr>
            </w:pPr>
          </w:p>
        </w:tc>
        <w:tc>
          <w:tcPr>
            <w:tcW w:w="6480" w:type="dxa"/>
            <w:gridSpan w:val="11"/>
          </w:tcPr>
          <w:p w14:paraId="3601E6BC" w14:textId="783347CB" w:rsidR="00566CEA" w:rsidRPr="009D323C" w:rsidRDefault="00566CEA" w:rsidP="00F2026B">
            <w:pPr>
              <w:pStyle w:val="acctcolumnheading"/>
              <w:spacing w:after="0" w:line="240" w:lineRule="auto"/>
              <w:ind w:left="-72" w:right="-72"/>
              <w:rPr>
                <w:b/>
                <w:bCs/>
                <w:szCs w:val="22"/>
              </w:rPr>
            </w:pPr>
            <w:r w:rsidRPr="009D323C">
              <w:rPr>
                <w:b/>
                <w:bCs/>
                <w:szCs w:val="22"/>
              </w:rPr>
              <w:t>Separate financial statements</w:t>
            </w:r>
          </w:p>
        </w:tc>
      </w:tr>
      <w:tr w:rsidR="00566CEA" w:rsidRPr="009D323C" w14:paraId="5DD801EF" w14:textId="77777777" w:rsidTr="005D0EB9">
        <w:trPr>
          <w:cantSplit/>
          <w:trHeight w:val="128"/>
          <w:tblHeader/>
        </w:trPr>
        <w:tc>
          <w:tcPr>
            <w:tcW w:w="2609" w:type="dxa"/>
            <w:vMerge/>
            <w:shd w:val="clear" w:color="auto" w:fill="auto"/>
            <w:vAlign w:val="bottom"/>
          </w:tcPr>
          <w:p w14:paraId="77BB994C" w14:textId="77777777" w:rsidR="00566CEA" w:rsidRPr="009D323C" w:rsidRDefault="00566CEA" w:rsidP="00F2026B">
            <w:pPr>
              <w:tabs>
                <w:tab w:val="left" w:pos="191"/>
              </w:tabs>
              <w:spacing w:line="220" w:lineRule="exact"/>
              <w:ind w:left="191" w:right="-68" w:hanging="191"/>
              <w:rPr>
                <w:rFonts w:ascii="Times New Roman" w:hAnsi="Times New Roman" w:cs="Times New Roman"/>
                <w:b/>
                <w:bCs/>
                <w:i/>
                <w:iCs/>
                <w:sz w:val="22"/>
                <w:szCs w:val="22"/>
                <w:highlight w:val="green"/>
              </w:rPr>
            </w:pPr>
          </w:p>
        </w:tc>
        <w:tc>
          <w:tcPr>
            <w:tcW w:w="630" w:type="dxa"/>
          </w:tcPr>
          <w:p w14:paraId="72F4FB82" w14:textId="77777777" w:rsidR="00566CEA" w:rsidRPr="009D323C" w:rsidRDefault="00566CEA" w:rsidP="00F2026B">
            <w:pPr>
              <w:pStyle w:val="acctcolumnheading"/>
              <w:spacing w:after="0" w:line="220" w:lineRule="exact"/>
              <w:ind w:left="-79" w:right="-79"/>
              <w:rPr>
                <w:szCs w:val="22"/>
              </w:rPr>
            </w:pPr>
          </w:p>
        </w:tc>
        <w:tc>
          <w:tcPr>
            <w:tcW w:w="3150" w:type="dxa"/>
            <w:gridSpan w:val="5"/>
          </w:tcPr>
          <w:p w14:paraId="3B61A795" w14:textId="77777777" w:rsidR="00566CEA" w:rsidRPr="009D323C" w:rsidRDefault="00566CEA" w:rsidP="00F2026B">
            <w:pPr>
              <w:pStyle w:val="acctcolumnheading"/>
              <w:spacing w:after="0" w:line="220" w:lineRule="exact"/>
              <w:ind w:left="-79" w:right="-79"/>
              <w:rPr>
                <w:szCs w:val="22"/>
                <w:lang w:bidi="th-TH"/>
              </w:rPr>
            </w:pPr>
            <w:r w:rsidRPr="009D323C">
              <w:rPr>
                <w:szCs w:val="22"/>
              </w:rPr>
              <w:t>2020</w:t>
            </w:r>
          </w:p>
        </w:tc>
        <w:tc>
          <w:tcPr>
            <w:tcW w:w="181" w:type="dxa"/>
          </w:tcPr>
          <w:p w14:paraId="2C66D4A0" w14:textId="77777777" w:rsidR="00566CEA" w:rsidRPr="009D323C" w:rsidRDefault="00566CEA" w:rsidP="00F2026B">
            <w:pPr>
              <w:pStyle w:val="acctcolumnheading"/>
              <w:spacing w:after="0" w:line="220" w:lineRule="exact"/>
              <w:ind w:right="-79"/>
              <w:rPr>
                <w:szCs w:val="22"/>
                <w:lang w:bidi="th-TH"/>
              </w:rPr>
            </w:pPr>
          </w:p>
        </w:tc>
        <w:tc>
          <w:tcPr>
            <w:tcW w:w="3149" w:type="dxa"/>
            <w:gridSpan w:val="5"/>
            <w:vAlign w:val="bottom"/>
          </w:tcPr>
          <w:p w14:paraId="7FF7BB43" w14:textId="77777777" w:rsidR="00566CEA" w:rsidRPr="009D323C" w:rsidRDefault="00566CEA" w:rsidP="00F2026B">
            <w:pPr>
              <w:pStyle w:val="acctcolumnheading"/>
              <w:spacing w:after="0" w:line="220" w:lineRule="exact"/>
              <w:ind w:left="-79" w:right="-79"/>
              <w:rPr>
                <w:szCs w:val="22"/>
              </w:rPr>
            </w:pPr>
            <w:r w:rsidRPr="009D323C">
              <w:rPr>
                <w:szCs w:val="22"/>
              </w:rPr>
              <w:t>2019</w:t>
            </w:r>
          </w:p>
        </w:tc>
      </w:tr>
      <w:tr w:rsidR="007A4C28" w:rsidRPr="009D323C" w14:paraId="744DA3D2" w14:textId="77777777" w:rsidTr="005D0EB9">
        <w:trPr>
          <w:cantSplit/>
          <w:tblHeader/>
        </w:trPr>
        <w:tc>
          <w:tcPr>
            <w:tcW w:w="2609" w:type="dxa"/>
          </w:tcPr>
          <w:p w14:paraId="42CF0CC2" w14:textId="77777777" w:rsidR="00566CEA" w:rsidRPr="009D323C" w:rsidRDefault="00566CEA" w:rsidP="00F2026B">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1C294DA3" w14:textId="42A2B3A8" w:rsidR="00566CEA" w:rsidRPr="009D323C" w:rsidRDefault="00566CEA" w:rsidP="00566CEA">
            <w:pPr>
              <w:pStyle w:val="acctfourfigures"/>
              <w:tabs>
                <w:tab w:val="clear" w:pos="765"/>
              </w:tabs>
              <w:spacing w:line="220" w:lineRule="exact"/>
              <w:ind w:left="-79" w:right="-79"/>
              <w:rPr>
                <w:i/>
                <w:iCs/>
                <w:szCs w:val="22"/>
                <w:lang w:val="en-US"/>
              </w:rPr>
            </w:pPr>
          </w:p>
        </w:tc>
        <w:tc>
          <w:tcPr>
            <w:tcW w:w="900" w:type="dxa"/>
          </w:tcPr>
          <w:p w14:paraId="779433EA" w14:textId="77777777" w:rsidR="00566CEA" w:rsidRPr="009D323C" w:rsidRDefault="00566CEA" w:rsidP="00F2026B">
            <w:pPr>
              <w:pStyle w:val="acctfourfigures"/>
              <w:tabs>
                <w:tab w:val="clear" w:pos="765"/>
              </w:tabs>
              <w:spacing w:line="220" w:lineRule="exact"/>
              <w:ind w:left="-79" w:right="-79"/>
              <w:jc w:val="center"/>
              <w:rPr>
                <w:szCs w:val="22"/>
              </w:rPr>
            </w:pPr>
            <w:r w:rsidRPr="009D323C">
              <w:rPr>
                <w:szCs w:val="22"/>
              </w:rPr>
              <w:t>Secured</w:t>
            </w:r>
          </w:p>
        </w:tc>
        <w:tc>
          <w:tcPr>
            <w:tcW w:w="181" w:type="dxa"/>
          </w:tcPr>
          <w:p w14:paraId="0B987FB6" w14:textId="77777777" w:rsidR="00566CEA" w:rsidRPr="009D323C" w:rsidRDefault="00566CEA" w:rsidP="00F2026B">
            <w:pPr>
              <w:pStyle w:val="acctfourfigures"/>
              <w:tabs>
                <w:tab w:val="clear" w:pos="765"/>
              </w:tabs>
              <w:spacing w:line="220" w:lineRule="exact"/>
              <w:ind w:left="-79" w:right="-79"/>
              <w:jc w:val="center"/>
              <w:rPr>
                <w:szCs w:val="22"/>
              </w:rPr>
            </w:pPr>
          </w:p>
        </w:tc>
        <w:tc>
          <w:tcPr>
            <w:tcW w:w="987" w:type="dxa"/>
            <w:vAlign w:val="bottom"/>
          </w:tcPr>
          <w:p w14:paraId="74682B93" w14:textId="77777777" w:rsidR="00566CEA" w:rsidRPr="009D323C" w:rsidRDefault="00566CEA" w:rsidP="00F2026B">
            <w:pPr>
              <w:pStyle w:val="acctfourfigures"/>
              <w:tabs>
                <w:tab w:val="clear" w:pos="765"/>
              </w:tabs>
              <w:spacing w:line="220" w:lineRule="exact"/>
              <w:ind w:left="-79" w:right="-79"/>
              <w:jc w:val="center"/>
              <w:rPr>
                <w:szCs w:val="22"/>
              </w:rPr>
            </w:pPr>
            <w:r w:rsidRPr="009D323C">
              <w:rPr>
                <w:szCs w:val="22"/>
              </w:rPr>
              <w:t>Unsecured</w:t>
            </w:r>
          </w:p>
        </w:tc>
        <w:tc>
          <w:tcPr>
            <w:tcW w:w="183" w:type="dxa"/>
            <w:vAlign w:val="bottom"/>
          </w:tcPr>
          <w:p w14:paraId="5B5CAB06" w14:textId="77777777" w:rsidR="00566CEA" w:rsidRPr="009D323C" w:rsidRDefault="00566CEA" w:rsidP="00F2026B">
            <w:pPr>
              <w:pStyle w:val="acctfourfigures"/>
              <w:spacing w:line="220" w:lineRule="exact"/>
              <w:jc w:val="center"/>
              <w:rPr>
                <w:szCs w:val="22"/>
              </w:rPr>
            </w:pPr>
          </w:p>
        </w:tc>
        <w:tc>
          <w:tcPr>
            <w:tcW w:w="899" w:type="dxa"/>
            <w:vAlign w:val="bottom"/>
          </w:tcPr>
          <w:p w14:paraId="0D19F281" w14:textId="77777777" w:rsidR="00566CEA" w:rsidRPr="009D323C" w:rsidRDefault="00566CEA" w:rsidP="00F2026B">
            <w:pPr>
              <w:pStyle w:val="acctfourfigures"/>
              <w:tabs>
                <w:tab w:val="clear" w:pos="765"/>
              </w:tabs>
              <w:spacing w:line="220" w:lineRule="exact"/>
              <w:ind w:left="-74" w:right="-79"/>
              <w:jc w:val="center"/>
              <w:rPr>
                <w:szCs w:val="22"/>
              </w:rPr>
            </w:pPr>
            <w:r w:rsidRPr="009D323C">
              <w:rPr>
                <w:szCs w:val="22"/>
              </w:rPr>
              <w:t>Total</w:t>
            </w:r>
          </w:p>
        </w:tc>
        <w:tc>
          <w:tcPr>
            <w:tcW w:w="181" w:type="dxa"/>
          </w:tcPr>
          <w:p w14:paraId="3778F2DD" w14:textId="77777777" w:rsidR="00566CEA" w:rsidRPr="009D323C" w:rsidRDefault="00566CEA" w:rsidP="00F2026B">
            <w:pPr>
              <w:pStyle w:val="acctfourfigures"/>
              <w:tabs>
                <w:tab w:val="clear" w:pos="765"/>
              </w:tabs>
              <w:spacing w:line="220" w:lineRule="exact"/>
              <w:ind w:left="-79" w:right="-79"/>
              <w:jc w:val="center"/>
              <w:rPr>
                <w:szCs w:val="22"/>
              </w:rPr>
            </w:pPr>
          </w:p>
        </w:tc>
        <w:tc>
          <w:tcPr>
            <w:tcW w:w="899" w:type="dxa"/>
          </w:tcPr>
          <w:p w14:paraId="3609E45F" w14:textId="77777777" w:rsidR="00566CEA" w:rsidRPr="009D323C" w:rsidRDefault="00566CEA" w:rsidP="00F2026B">
            <w:pPr>
              <w:pStyle w:val="acctfourfigures"/>
              <w:tabs>
                <w:tab w:val="clear" w:pos="765"/>
                <w:tab w:val="decimal" w:pos="629"/>
              </w:tabs>
              <w:spacing w:line="220" w:lineRule="exact"/>
              <w:ind w:left="-91" w:right="-79"/>
              <w:jc w:val="center"/>
              <w:rPr>
                <w:szCs w:val="22"/>
              </w:rPr>
            </w:pPr>
            <w:r w:rsidRPr="009D323C">
              <w:rPr>
                <w:szCs w:val="22"/>
              </w:rPr>
              <w:t>Secured</w:t>
            </w:r>
          </w:p>
        </w:tc>
        <w:tc>
          <w:tcPr>
            <w:tcW w:w="180" w:type="dxa"/>
          </w:tcPr>
          <w:p w14:paraId="348AF36B" w14:textId="77777777" w:rsidR="00566CEA" w:rsidRPr="009D323C" w:rsidRDefault="00566CEA" w:rsidP="00F2026B">
            <w:pPr>
              <w:pStyle w:val="acctfourfigures"/>
              <w:spacing w:line="220" w:lineRule="exact"/>
              <w:jc w:val="center"/>
              <w:rPr>
                <w:szCs w:val="22"/>
              </w:rPr>
            </w:pPr>
          </w:p>
        </w:tc>
        <w:tc>
          <w:tcPr>
            <w:tcW w:w="989" w:type="dxa"/>
            <w:vAlign w:val="bottom"/>
          </w:tcPr>
          <w:p w14:paraId="51A920B8" w14:textId="77777777" w:rsidR="00566CEA" w:rsidRPr="009D323C" w:rsidRDefault="00566CEA" w:rsidP="00F2026B">
            <w:pPr>
              <w:pStyle w:val="acctfourfigures"/>
              <w:tabs>
                <w:tab w:val="clear" w:pos="765"/>
                <w:tab w:val="decimal" w:pos="752"/>
              </w:tabs>
              <w:spacing w:line="220" w:lineRule="exact"/>
              <w:ind w:left="-79" w:right="-79"/>
              <w:jc w:val="center"/>
              <w:rPr>
                <w:szCs w:val="22"/>
              </w:rPr>
            </w:pPr>
            <w:r w:rsidRPr="009D323C">
              <w:rPr>
                <w:szCs w:val="22"/>
              </w:rPr>
              <w:t>Unsecured</w:t>
            </w:r>
          </w:p>
        </w:tc>
        <w:tc>
          <w:tcPr>
            <w:tcW w:w="181" w:type="dxa"/>
            <w:vAlign w:val="bottom"/>
          </w:tcPr>
          <w:p w14:paraId="60590C4E" w14:textId="77777777" w:rsidR="00566CEA" w:rsidRPr="009D323C" w:rsidRDefault="00566CEA" w:rsidP="00F2026B">
            <w:pPr>
              <w:pStyle w:val="acctfourfigures"/>
              <w:spacing w:line="220" w:lineRule="exact"/>
              <w:jc w:val="center"/>
              <w:rPr>
                <w:szCs w:val="22"/>
              </w:rPr>
            </w:pPr>
          </w:p>
        </w:tc>
        <w:tc>
          <w:tcPr>
            <w:tcW w:w="900" w:type="dxa"/>
            <w:vAlign w:val="bottom"/>
          </w:tcPr>
          <w:p w14:paraId="533A07E4" w14:textId="77777777" w:rsidR="00566CEA" w:rsidRPr="009D323C" w:rsidRDefault="00566CEA" w:rsidP="00F2026B">
            <w:pPr>
              <w:pStyle w:val="acctfourfigures"/>
              <w:tabs>
                <w:tab w:val="clear" w:pos="765"/>
              </w:tabs>
              <w:spacing w:line="220" w:lineRule="exact"/>
              <w:jc w:val="center"/>
              <w:rPr>
                <w:szCs w:val="22"/>
              </w:rPr>
            </w:pPr>
            <w:r w:rsidRPr="009D323C">
              <w:rPr>
                <w:szCs w:val="22"/>
              </w:rPr>
              <w:t>Total</w:t>
            </w:r>
          </w:p>
        </w:tc>
      </w:tr>
      <w:tr w:rsidR="00566CEA" w:rsidRPr="009D323C" w14:paraId="009D1E75" w14:textId="77777777" w:rsidTr="005D0EB9">
        <w:trPr>
          <w:cantSplit/>
          <w:trHeight w:val="63"/>
          <w:tblHeader/>
        </w:trPr>
        <w:tc>
          <w:tcPr>
            <w:tcW w:w="2609" w:type="dxa"/>
          </w:tcPr>
          <w:p w14:paraId="6192A201" w14:textId="77777777" w:rsidR="00566CEA" w:rsidRPr="009D323C" w:rsidRDefault="00566CEA" w:rsidP="00F2026B">
            <w:pPr>
              <w:spacing w:line="220" w:lineRule="exact"/>
              <w:ind w:left="368" w:right="-68" w:hanging="191"/>
              <w:rPr>
                <w:rFonts w:ascii="Times New Roman" w:hAnsi="Times New Roman" w:cs="Times New Roman"/>
                <w:b/>
                <w:bCs/>
                <w:color w:val="0000FF"/>
                <w:sz w:val="22"/>
                <w:szCs w:val="22"/>
                <w:highlight w:val="green"/>
              </w:rPr>
            </w:pPr>
          </w:p>
        </w:tc>
        <w:tc>
          <w:tcPr>
            <w:tcW w:w="630" w:type="dxa"/>
          </w:tcPr>
          <w:p w14:paraId="515DDDCC" w14:textId="77777777" w:rsidR="00566CEA" w:rsidRPr="009D323C" w:rsidRDefault="00566CEA" w:rsidP="00F2026B">
            <w:pPr>
              <w:pStyle w:val="acctfourfigures"/>
              <w:tabs>
                <w:tab w:val="clear" w:pos="765"/>
              </w:tabs>
              <w:spacing w:line="220" w:lineRule="exact"/>
              <w:jc w:val="center"/>
              <w:rPr>
                <w:i/>
                <w:iCs/>
                <w:szCs w:val="22"/>
                <w:lang w:bidi="th-TH"/>
              </w:rPr>
            </w:pPr>
          </w:p>
        </w:tc>
        <w:tc>
          <w:tcPr>
            <w:tcW w:w="6480" w:type="dxa"/>
            <w:gridSpan w:val="11"/>
          </w:tcPr>
          <w:p w14:paraId="1912C85C" w14:textId="77777777" w:rsidR="00566CEA" w:rsidRPr="009D323C" w:rsidRDefault="00566CEA" w:rsidP="00F2026B">
            <w:pPr>
              <w:pStyle w:val="acctfourfigures"/>
              <w:tabs>
                <w:tab w:val="clear" w:pos="765"/>
              </w:tabs>
              <w:spacing w:line="220" w:lineRule="exact"/>
              <w:jc w:val="center"/>
              <w:rPr>
                <w:i/>
                <w:iCs/>
                <w:szCs w:val="22"/>
                <w:lang w:bidi="th-TH"/>
              </w:rPr>
            </w:pPr>
            <w:r w:rsidRPr="009D323C">
              <w:rPr>
                <w:i/>
                <w:iCs/>
                <w:szCs w:val="22"/>
                <w:lang w:bidi="th-TH"/>
              </w:rPr>
              <w:t>(in</w:t>
            </w:r>
            <w:r w:rsidRPr="005D0EB9">
              <w:rPr>
                <w:szCs w:val="22"/>
              </w:rPr>
              <w:t xml:space="preserve"> </w:t>
            </w:r>
            <w:r w:rsidRPr="009D323C">
              <w:rPr>
                <w:i/>
                <w:iCs/>
                <w:szCs w:val="22"/>
                <w:lang w:bidi="th-TH"/>
              </w:rPr>
              <w:t>thousand Baht)</w:t>
            </w:r>
          </w:p>
        </w:tc>
      </w:tr>
      <w:tr w:rsidR="007A4C28" w:rsidRPr="009D323C" w14:paraId="5DBF4968" w14:textId="77777777" w:rsidTr="005D0EB9">
        <w:trPr>
          <w:cantSplit/>
        </w:trPr>
        <w:tc>
          <w:tcPr>
            <w:tcW w:w="2609" w:type="dxa"/>
          </w:tcPr>
          <w:p w14:paraId="7AE588C2" w14:textId="77777777" w:rsidR="00566CEA" w:rsidRPr="005D0EB9" w:rsidRDefault="00566CEA" w:rsidP="00566CEA">
            <w:pPr>
              <w:pStyle w:val="acctfourfigures"/>
              <w:shd w:val="clear" w:color="auto" w:fill="FFFFFF"/>
              <w:tabs>
                <w:tab w:val="clear" w:pos="765"/>
                <w:tab w:val="decimal" w:pos="641"/>
              </w:tabs>
              <w:spacing w:line="240" w:lineRule="auto"/>
              <w:ind w:left="186" w:right="11" w:hanging="186"/>
              <w:rPr>
                <w:szCs w:val="22"/>
              </w:rPr>
            </w:pPr>
            <w:r w:rsidRPr="005D0EB9">
              <w:rPr>
                <w:szCs w:val="22"/>
              </w:rPr>
              <w:t xml:space="preserve">Lease liabilities </w:t>
            </w:r>
          </w:p>
          <w:p w14:paraId="52BC70B6" w14:textId="45342DDD" w:rsidR="00566CEA" w:rsidRPr="005D0EB9" w:rsidRDefault="00566CEA" w:rsidP="00566CEA">
            <w:pPr>
              <w:pStyle w:val="acctfourfigures"/>
              <w:shd w:val="clear" w:color="auto" w:fill="FFFFFF"/>
              <w:tabs>
                <w:tab w:val="clear" w:pos="765"/>
                <w:tab w:val="decimal" w:pos="641"/>
              </w:tabs>
              <w:spacing w:line="240" w:lineRule="auto"/>
              <w:ind w:left="186" w:right="11" w:hanging="186"/>
              <w:rPr>
                <w:i/>
                <w:iCs/>
                <w:szCs w:val="22"/>
              </w:rPr>
            </w:pPr>
            <w:r w:rsidRPr="005D0EB9">
              <w:rPr>
                <w:i/>
                <w:iCs/>
                <w:szCs w:val="22"/>
              </w:rPr>
              <w:t xml:space="preserve">(2019: Finance </w:t>
            </w:r>
            <w:r w:rsidR="001075C3" w:rsidRPr="005D0EB9">
              <w:rPr>
                <w:i/>
                <w:iCs/>
                <w:szCs w:val="22"/>
              </w:rPr>
              <w:br/>
            </w:r>
            <w:r w:rsidRPr="005D0EB9">
              <w:rPr>
                <w:i/>
                <w:iCs/>
                <w:szCs w:val="22"/>
              </w:rPr>
              <w:t>lease liabilities)</w:t>
            </w:r>
          </w:p>
        </w:tc>
        <w:tc>
          <w:tcPr>
            <w:tcW w:w="630" w:type="dxa"/>
          </w:tcPr>
          <w:p w14:paraId="223CE83C" w14:textId="77777777" w:rsidR="00566CEA" w:rsidRPr="009D323C" w:rsidRDefault="00566CEA" w:rsidP="00566CEA">
            <w:pPr>
              <w:pStyle w:val="acctfourfigures"/>
              <w:tabs>
                <w:tab w:val="clear" w:pos="765"/>
                <w:tab w:val="decimal" w:pos="826"/>
              </w:tabs>
              <w:spacing w:line="220" w:lineRule="exact"/>
              <w:ind w:left="-91" w:right="-79"/>
              <w:rPr>
                <w:szCs w:val="22"/>
              </w:rPr>
            </w:pPr>
          </w:p>
        </w:tc>
        <w:tc>
          <w:tcPr>
            <w:tcW w:w="900" w:type="dxa"/>
            <w:vAlign w:val="bottom"/>
          </w:tcPr>
          <w:p w14:paraId="15A611C7" w14:textId="43B60099" w:rsidR="00566CEA" w:rsidRPr="009D323C" w:rsidRDefault="003F55E3">
            <w:pPr>
              <w:pStyle w:val="acctfourfigures"/>
              <w:tabs>
                <w:tab w:val="clear" w:pos="765"/>
                <w:tab w:val="decimal" w:pos="640"/>
              </w:tabs>
              <w:spacing w:line="220" w:lineRule="exact"/>
              <w:ind w:left="-91" w:right="-79"/>
              <w:rPr>
                <w:szCs w:val="22"/>
              </w:rPr>
            </w:pPr>
            <w:r w:rsidRPr="009D323C">
              <w:rPr>
                <w:szCs w:val="22"/>
              </w:rPr>
              <w:t>1,888</w:t>
            </w:r>
          </w:p>
        </w:tc>
        <w:tc>
          <w:tcPr>
            <w:tcW w:w="181" w:type="dxa"/>
            <w:vAlign w:val="bottom"/>
          </w:tcPr>
          <w:p w14:paraId="1F04B9D0" w14:textId="77777777" w:rsidR="00566CEA" w:rsidRPr="009D323C" w:rsidRDefault="00566CEA" w:rsidP="00147554">
            <w:pPr>
              <w:pStyle w:val="acctfourfigures"/>
              <w:tabs>
                <w:tab w:val="clear" w:pos="765"/>
              </w:tabs>
              <w:spacing w:line="220" w:lineRule="exact"/>
              <w:ind w:left="-79" w:right="-79"/>
              <w:rPr>
                <w:szCs w:val="22"/>
              </w:rPr>
            </w:pPr>
          </w:p>
        </w:tc>
        <w:tc>
          <w:tcPr>
            <w:tcW w:w="987" w:type="dxa"/>
            <w:vAlign w:val="bottom"/>
          </w:tcPr>
          <w:p w14:paraId="13593516" w14:textId="3446B88D" w:rsidR="00566CEA" w:rsidRPr="009D323C" w:rsidRDefault="003F55E3">
            <w:pPr>
              <w:pStyle w:val="acctfourfigures"/>
              <w:tabs>
                <w:tab w:val="clear" w:pos="765"/>
                <w:tab w:val="decimal" w:pos="819"/>
              </w:tabs>
              <w:spacing w:line="220" w:lineRule="exact"/>
              <w:ind w:left="-79" w:right="-79"/>
              <w:rPr>
                <w:szCs w:val="22"/>
              </w:rPr>
            </w:pPr>
            <w:r w:rsidRPr="009D323C">
              <w:rPr>
                <w:szCs w:val="22"/>
              </w:rPr>
              <w:t>4,033</w:t>
            </w:r>
          </w:p>
        </w:tc>
        <w:tc>
          <w:tcPr>
            <w:tcW w:w="183" w:type="dxa"/>
            <w:vAlign w:val="bottom"/>
          </w:tcPr>
          <w:p w14:paraId="60563C45" w14:textId="77777777" w:rsidR="00566CEA" w:rsidRPr="009D323C" w:rsidRDefault="00566CEA">
            <w:pPr>
              <w:pStyle w:val="acctfourfigures"/>
              <w:spacing w:line="220" w:lineRule="exact"/>
              <w:rPr>
                <w:szCs w:val="22"/>
              </w:rPr>
            </w:pPr>
          </w:p>
        </w:tc>
        <w:tc>
          <w:tcPr>
            <w:tcW w:w="899" w:type="dxa"/>
            <w:vAlign w:val="bottom"/>
          </w:tcPr>
          <w:p w14:paraId="67531481" w14:textId="28591E79" w:rsidR="00566CEA" w:rsidRPr="009D323C" w:rsidRDefault="003F55E3">
            <w:pPr>
              <w:pStyle w:val="acctfourfigures"/>
              <w:tabs>
                <w:tab w:val="clear" w:pos="765"/>
                <w:tab w:val="decimal" w:pos="730"/>
              </w:tabs>
              <w:spacing w:line="220" w:lineRule="exact"/>
              <w:ind w:left="-79" w:right="-79"/>
              <w:rPr>
                <w:szCs w:val="22"/>
              </w:rPr>
            </w:pPr>
            <w:r w:rsidRPr="009D323C">
              <w:rPr>
                <w:szCs w:val="22"/>
              </w:rPr>
              <w:t>5,921</w:t>
            </w:r>
          </w:p>
        </w:tc>
        <w:tc>
          <w:tcPr>
            <w:tcW w:w="181" w:type="dxa"/>
            <w:vAlign w:val="bottom"/>
          </w:tcPr>
          <w:p w14:paraId="79469936" w14:textId="77777777" w:rsidR="00566CEA" w:rsidRPr="009D323C" w:rsidRDefault="00566CEA" w:rsidP="00147554">
            <w:pPr>
              <w:pStyle w:val="acctfourfigures"/>
              <w:tabs>
                <w:tab w:val="clear" w:pos="765"/>
              </w:tabs>
              <w:spacing w:line="220" w:lineRule="exact"/>
              <w:ind w:left="-79" w:right="-79"/>
              <w:rPr>
                <w:szCs w:val="22"/>
              </w:rPr>
            </w:pPr>
          </w:p>
        </w:tc>
        <w:tc>
          <w:tcPr>
            <w:tcW w:w="899" w:type="dxa"/>
            <w:vAlign w:val="bottom"/>
          </w:tcPr>
          <w:p w14:paraId="57BF2156" w14:textId="37138E0B" w:rsidR="00566CEA" w:rsidRPr="005D0EB9" w:rsidRDefault="00566CEA">
            <w:pPr>
              <w:pStyle w:val="acctfourfigures"/>
              <w:shd w:val="clear" w:color="auto" w:fill="FFFFFF"/>
              <w:tabs>
                <w:tab w:val="clear" w:pos="765"/>
                <w:tab w:val="decimal" w:pos="732"/>
              </w:tabs>
              <w:spacing w:line="240" w:lineRule="auto"/>
              <w:ind w:left="-76" w:right="-73"/>
              <w:rPr>
                <w:szCs w:val="22"/>
              </w:rPr>
            </w:pPr>
            <w:r w:rsidRPr="005D0EB9">
              <w:rPr>
                <w:szCs w:val="22"/>
              </w:rPr>
              <w:t>3,119</w:t>
            </w:r>
          </w:p>
        </w:tc>
        <w:tc>
          <w:tcPr>
            <w:tcW w:w="180" w:type="dxa"/>
            <w:vAlign w:val="bottom"/>
          </w:tcPr>
          <w:p w14:paraId="5A6ECB50" w14:textId="77777777" w:rsidR="00566CEA" w:rsidRPr="009D323C" w:rsidRDefault="00566CEA">
            <w:pPr>
              <w:pStyle w:val="acctfourfigures"/>
              <w:spacing w:line="220" w:lineRule="exact"/>
              <w:rPr>
                <w:szCs w:val="22"/>
              </w:rPr>
            </w:pPr>
          </w:p>
        </w:tc>
        <w:tc>
          <w:tcPr>
            <w:tcW w:w="989" w:type="dxa"/>
            <w:vAlign w:val="bottom"/>
          </w:tcPr>
          <w:p w14:paraId="6D9654A5" w14:textId="77777777" w:rsidR="00566CEA" w:rsidRPr="005D0EB9" w:rsidRDefault="00566CEA">
            <w:pPr>
              <w:pStyle w:val="acctfourfigures"/>
              <w:shd w:val="clear" w:color="auto" w:fill="FFFFFF"/>
              <w:tabs>
                <w:tab w:val="clear" w:pos="765"/>
                <w:tab w:val="decimal" w:pos="564"/>
              </w:tabs>
              <w:spacing w:line="240" w:lineRule="auto"/>
              <w:ind w:left="-76" w:right="-73"/>
              <w:rPr>
                <w:szCs w:val="22"/>
              </w:rPr>
            </w:pPr>
            <w:r w:rsidRPr="005D0EB9">
              <w:rPr>
                <w:szCs w:val="22"/>
              </w:rPr>
              <w:t>-</w:t>
            </w:r>
          </w:p>
        </w:tc>
        <w:tc>
          <w:tcPr>
            <w:tcW w:w="181" w:type="dxa"/>
            <w:vAlign w:val="bottom"/>
          </w:tcPr>
          <w:p w14:paraId="3B3A2BB6" w14:textId="77777777" w:rsidR="00566CEA" w:rsidRPr="009D323C" w:rsidRDefault="00566CEA">
            <w:pPr>
              <w:pStyle w:val="acctfourfigures"/>
              <w:spacing w:line="220" w:lineRule="exact"/>
              <w:rPr>
                <w:szCs w:val="22"/>
              </w:rPr>
            </w:pPr>
          </w:p>
        </w:tc>
        <w:tc>
          <w:tcPr>
            <w:tcW w:w="900" w:type="dxa"/>
            <w:vAlign w:val="bottom"/>
          </w:tcPr>
          <w:p w14:paraId="364DB255" w14:textId="66DAB461" w:rsidR="00566CEA" w:rsidRPr="005D0EB9" w:rsidRDefault="00566CEA" w:rsidP="005D0EB9">
            <w:pPr>
              <w:pStyle w:val="acctfourfigures"/>
              <w:shd w:val="clear" w:color="auto" w:fill="FFFFFF"/>
              <w:tabs>
                <w:tab w:val="clear" w:pos="765"/>
                <w:tab w:val="decimal" w:pos="745"/>
              </w:tabs>
              <w:spacing w:line="240" w:lineRule="auto"/>
              <w:ind w:left="-76" w:right="-73"/>
              <w:rPr>
                <w:szCs w:val="22"/>
              </w:rPr>
            </w:pPr>
            <w:r w:rsidRPr="005D0EB9">
              <w:rPr>
                <w:szCs w:val="22"/>
              </w:rPr>
              <w:t>3,119</w:t>
            </w:r>
          </w:p>
        </w:tc>
      </w:tr>
      <w:tr w:rsidR="007A4C28" w:rsidRPr="009D323C" w14:paraId="10F2BD80" w14:textId="77777777" w:rsidTr="005D0EB9">
        <w:trPr>
          <w:cantSplit/>
          <w:trHeight w:val="50"/>
        </w:trPr>
        <w:tc>
          <w:tcPr>
            <w:tcW w:w="2609" w:type="dxa"/>
          </w:tcPr>
          <w:p w14:paraId="0E701584" w14:textId="77777777" w:rsidR="00566CEA" w:rsidRPr="005D0EB9" w:rsidRDefault="00566CEA" w:rsidP="00566CEA">
            <w:pPr>
              <w:pStyle w:val="acctfourfigures"/>
              <w:shd w:val="clear" w:color="auto" w:fill="FFFFFF"/>
              <w:tabs>
                <w:tab w:val="clear" w:pos="765"/>
                <w:tab w:val="decimal" w:pos="641"/>
              </w:tabs>
              <w:spacing w:line="240" w:lineRule="auto"/>
              <w:ind w:left="186" w:right="11" w:hanging="186"/>
              <w:rPr>
                <w:b/>
                <w:bCs/>
                <w:szCs w:val="22"/>
              </w:rPr>
            </w:pPr>
            <w:r w:rsidRPr="005D0EB9">
              <w:rPr>
                <w:b/>
                <w:bCs/>
                <w:szCs w:val="22"/>
              </w:rPr>
              <w:t>Total interest-bearing liabilities</w:t>
            </w:r>
          </w:p>
        </w:tc>
        <w:tc>
          <w:tcPr>
            <w:tcW w:w="630" w:type="dxa"/>
          </w:tcPr>
          <w:p w14:paraId="7CF630A8" w14:textId="77777777" w:rsidR="00566CEA" w:rsidRPr="009D323C" w:rsidRDefault="00566CEA" w:rsidP="00566CEA">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vAlign w:val="bottom"/>
          </w:tcPr>
          <w:p w14:paraId="0BB596B8" w14:textId="7655B12F" w:rsidR="00566CEA" w:rsidRPr="009D323C" w:rsidRDefault="003F55E3">
            <w:pPr>
              <w:pStyle w:val="acctfourfigures"/>
              <w:tabs>
                <w:tab w:val="clear" w:pos="765"/>
                <w:tab w:val="decimal" w:pos="640"/>
              </w:tabs>
              <w:spacing w:line="220" w:lineRule="exact"/>
              <w:ind w:left="-91" w:right="-79"/>
              <w:rPr>
                <w:b/>
                <w:bCs/>
                <w:szCs w:val="22"/>
              </w:rPr>
            </w:pPr>
            <w:r w:rsidRPr="009D323C">
              <w:rPr>
                <w:b/>
                <w:bCs/>
                <w:szCs w:val="22"/>
              </w:rPr>
              <w:t>1,888</w:t>
            </w:r>
          </w:p>
        </w:tc>
        <w:tc>
          <w:tcPr>
            <w:tcW w:w="181" w:type="dxa"/>
            <w:vAlign w:val="bottom"/>
          </w:tcPr>
          <w:p w14:paraId="5063C3B8" w14:textId="77777777" w:rsidR="00566CEA" w:rsidRPr="009D323C" w:rsidRDefault="00566CEA" w:rsidP="00147554">
            <w:pPr>
              <w:pStyle w:val="acctfourfigures"/>
              <w:tabs>
                <w:tab w:val="clear" w:pos="765"/>
              </w:tabs>
              <w:spacing w:line="220" w:lineRule="exact"/>
              <w:ind w:left="-79" w:right="-79"/>
              <w:rPr>
                <w:b/>
                <w:bCs/>
                <w:szCs w:val="22"/>
              </w:rPr>
            </w:pPr>
          </w:p>
        </w:tc>
        <w:tc>
          <w:tcPr>
            <w:tcW w:w="987" w:type="dxa"/>
            <w:tcBorders>
              <w:top w:val="single" w:sz="4" w:space="0" w:color="auto"/>
              <w:bottom w:val="double" w:sz="4" w:space="0" w:color="auto"/>
            </w:tcBorders>
            <w:vAlign w:val="bottom"/>
          </w:tcPr>
          <w:p w14:paraId="1E58507F" w14:textId="059383FD" w:rsidR="00566CEA" w:rsidRPr="009D323C" w:rsidRDefault="003F55E3">
            <w:pPr>
              <w:pStyle w:val="acctfourfigures"/>
              <w:tabs>
                <w:tab w:val="clear" w:pos="765"/>
                <w:tab w:val="decimal" w:pos="819"/>
              </w:tabs>
              <w:spacing w:line="220" w:lineRule="exact"/>
              <w:ind w:left="-79" w:right="-79"/>
              <w:rPr>
                <w:b/>
                <w:bCs/>
                <w:szCs w:val="22"/>
              </w:rPr>
            </w:pPr>
            <w:r w:rsidRPr="009D323C">
              <w:rPr>
                <w:b/>
                <w:bCs/>
                <w:szCs w:val="22"/>
              </w:rPr>
              <w:t>4,033</w:t>
            </w:r>
          </w:p>
        </w:tc>
        <w:tc>
          <w:tcPr>
            <w:tcW w:w="183" w:type="dxa"/>
            <w:vAlign w:val="bottom"/>
          </w:tcPr>
          <w:p w14:paraId="3D14EC22" w14:textId="77777777" w:rsidR="00566CEA" w:rsidRPr="009D323C" w:rsidRDefault="00566CEA">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66B39F94" w14:textId="48C9C79F" w:rsidR="00566CEA" w:rsidRPr="009D323C" w:rsidRDefault="003F55E3">
            <w:pPr>
              <w:pStyle w:val="acctfourfigures"/>
              <w:tabs>
                <w:tab w:val="clear" w:pos="765"/>
                <w:tab w:val="decimal" w:pos="730"/>
              </w:tabs>
              <w:spacing w:line="220" w:lineRule="exact"/>
              <w:ind w:left="-79" w:right="-79"/>
              <w:rPr>
                <w:b/>
                <w:bCs/>
                <w:szCs w:val="22"/>
              </w:rPr>
            </w:pPr>
            <w:r w:rsidRPr="009D323C">
              <w:rPr>
                <w:b/>
                <w:bCs/>
                <w:szCs w:val="22"/>
              </w:rPr>
              <w:t>5,921</w:t>
            </w:r>
          </w:p>
        </w:tc>
        <w:tc>
          <w:tcPr>
            <w:tcW w:w="181" w:type="dxa"/>
            <w:vAlign w:val="bottom"/>
          </w:tcPr>
          <w:p w14:paraId="13FDD8B2" w14:textId="77777777" w:rsidR="00566CEA" w:rsidRPr="009D323C" w:rsidRDefault="00566CEA" w:rsidP="00147554">
            <w:pPr>
              <w:pStyle w:val="acctfourfigures"/>
              <w:tabs>
                <w:tab w:val="clear" w:pos="765"/>
              </w:tabs>
              <w:spacing w:line="220" w:lineRule="exact"/>
              <w:ind w:left="-79" w:right="-79"/>
              <w:rPr>
                <w:b/>
                <w:bCs/>
                <w:szCs w:val="22"/>
              </w:rPr>
            </w:pPr>
          </w:p>
        </w:tc>
        <w:tc>
          <w:tcPr>
            <w:tcW w:w="899" w:type="dxa"/>
            <w:tcBorders>
              <w:top w:val="single" w:sz="4" w:space="0" w:color="auto"/>
              <w:bottom w:val="double" w:sz="4" w:space="0" w:color="auto"/>
            </w:tcBorders>
            <w:vAlign w:val="bottom"/>
          </w:tcPr>
          <w:p w14:paraId="1307D305" w14:textId="34989A24" w:rsidR="00566CEA" w:rsidRPr="005D0EB9" w:rsidRDefault="00566CEA">
            <w:pPr>
              <w:pStyle w:val="acctfourfigures"/>
              <w:shd w:val="clear" w:color="auto" w:fill="FFFFFF"/>
              <w:tabs>
                <w:tab w:val="clear" w:pos="765"/>
                <w:tab w:val="decimal" w:pos="732"/>
              </w:tabs>
              <w:spacing w:line="240" w:lineRule="auto"/>
              <w:ind w:left="-76" w:right="-73"/>
              <w:rPr>
                <w:b/>
                <w:bCs/>
                <w:szCs w:val="22"/>
              </w:rPr>
            </w:pPr>
            <w:r w:rsidRPr="005D0EB9">
              <w:rPr>
                <w:b/>
                <w:bCs/>
                <w:szCs w:val="22"/>
              </w:rPr>
              <w:t>3,119</w:t>
            </w:r>
          </w:p>
        </w:tc>
        <w:tc>
          <w:tcPr>
            <w:tcW w:w="180" w:type="dxa"/>
            <w:vAlign w:val="bottom"/>
          </w:tcPr>
          <w:p w14:paraId="2E372EC0" w14:textId="77777777" w:rsidR="00566CEA" w:rsidRPr="009D323C" w:rsidRDefault="00566CEA">
            <w:pPr>
              <w:pStyle w:val="acctfourfigures"/>
              <w:spacing w:line="220" w:lineRule="exact"/>
              <w:rPr>
                <w:b/>
                <w:bCs/>
                <w:szCs w:val="22"/>
              </w:rPr>
            </w:pPr>
          </w:p>
        </w:tc>
        <w:tc>
          <w:tcPr>
            <w:tcW w:w="989" w:type="dxa"/>
            <w:tcBorders>
              <w:top w:val="single" w:sz="4" w:space="0" w:color="auto"/>
              <w:bottom w:val="double" w:sz="4" w:space="0" w:color="auto"/>
            </w:tcBorders>
            <w:vAlign w:val="bottom"/>
          </w:tcPr>
          <w:p w14:paraId="7B8D7CE9" w14:textId="78CAC1DA" w:rsidR="00566CEA" w:rsidRPr="005D0EB9" w:rsidRDefault="003F55E3" w:rsidP="00147554">
            <w:pPr>
              <w:pStyle w:val="acctfourfigures"/>
              <w:shd w:val="clear" w:color="auto" w:fill="FFFFFF"/>
              <w:tabs>
                <w:tab w:val="clear" w:pos="765"/>
                <w:tab w:val="decimal" w:pos="567"/>
              </w:tabs>
              <w:spacing w:line="240" w:lineRule="auto"/>
              <w:ind w:left="-76" w:right="-73"/>
              <w:rPr>
                <w:b/>
                <w:bCs/>
                <w:szCs w:val="22"/>
              </w:rPr>
            </w:pPr>
            <w:r w:rsidRPr="005D0EB9">
              <w:rPr>
                <w:b/>
                <w:bCs/>
                <w:szCs w:val="22"/>
              </w:rPr>
              <w:t>-</w:t>
            </w:r>
          </w:p>
        </w:tc>
        <w:tc>
          <w:tcPr>
            <w:tcW w:w="181" w:type="dxa"/>
            <w:vAlign w:val="bottom"/>
          </w:tcPr>
          <w:p w14:paraId="7DFDDE6B" w14:textId="77777777" w:rsidR="00566CEA" w:rsidRPr="009D323C" w:rsidRDefault="00566CEA">
            <w:pPr>
              <w:pStyle w:val="acctfourfigures"/>
              <w:spacing w:line="220" w:lineRule="exact"/>
              <w:rPr>
                <w:b/>
                <w:bCs/>
                <w:szCs w:val="22"/>
              </w:rPr>
            </w:pPr>
          </w:p>
        </w:tc>
        <w:tc>
          <w:tcPr>
            <w:tcW w:w="900" w:type="dxa"/>
            <w:tcBorders>
              <w:top w:val="single" w:sz="4" w:space="0" w:color="auto"/>
              <w:bottom w:val="double" w:sz="4" w:space="0" w:color="auto"/>
            </w:tcBorders>
            <w:vAlign w:val="bottom"/>
          </w:tcPr>
          <w:p w14:paraId="3CB899D8" w14:textId="50DA1A2D" w:rsidR="00566CEA" w:rsidRPr="005D0EB9" w:rsidRDefault="00566CEA" w:rsidP="005D0EB9">
            <w:pPr>
              <w:pStyle w:val="acctfourfigures"/>
              <w:shd w:val="clear" w:color="auto" w:fill="FFFFFF"/>
              <w:tabs>
                <w:tab w:val="clear" w:pos="765"/>
                <w:tab w:val="decimal" w:pos="745"/>
              </w:tabs>
              <w:spacing w:line="240" w:lineRule="auto"/>
              <w:ind w:left="-76" w:right="-73"/>
              <w:rPr>
                <w:b/>
                <w:bCs/>
                <w:szCs w:val="22"/>
              </w:rPr>
            </w:pPr>
            <w:r w:rsidRPr="005D0EB9">
              <w:rPr>
                <w:b/>
                <w:bCs/>
                <w:szCs w:val="22"/>
              </w:rPr>
              <w:t>3,119</w:t>
            </w:r>
          </w:p>
        </w:tc>
      </w:tr>
    </w:tbl>
    <w:p w14:paraId="2F2E972D" w14:textId="389B1710" w:rsidR="003E0C69" w:rsidRDefault="003E0C69"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284" w:type="dxa"/>
        <w:tblInd w:w="450" w:type="dxa"/>
        <w:tblLayout w:type="fixed"/>
        <w:tblCellMar>
          <w:left w:w="79" w:type="dxa"/>
          <w:right w:w="79" w:type="dxa"/>
        </w:tblCellMar>
        <w:tblLook w:val="0000" w:firstRow="0" w:lastRow="0" w:firstColumn="0" w:lastColumn="0" w:noHBand="0" w:noVBand="0"/>
      </w:tblPr>
      <w:tblGrid>
        <w:gridCol w:w="3960"/>
        <w:gridCol w:w="650"/>
        <w:gridCol w:w="214"/>
        <w:gridCol w:w="1021"/>
        <w:gridCol w:w="185"/>
        <w:gridCol w:w="930"/>
        <w:gridCol w:w="185"/>
        <w:gridCol w:w="1021"/>
        <w:gridCol w:w="185"/>
        <w:gridCol w:w="933"/>
      </w:tblGrid>
      <w:tr w:rsidR="001075C3" w:rsidRPr="00566CEA" w14:paraId="0E5C8E33" w14:textId="77777777" w:rsidTr="005D0EB9">
        <w:trPr>
          <w:cantSplit/>
          <w:trHeight w:val="21"/>
          <w:tblHeader/>
        </w:trPr>
        <w:tc>
          <w:tcPr>
            <w:tcW w:w="3960" w:type="dxa"/>
            <w:shd w:val="clear" w:color="auto" w:fill="auto"/>
          </w:tcPr>
          <w:p w14:paraId="5358EABE" w14:textId="77777777" w:rsidR="001075C3"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b/>
                <w:bCs/>
                <w:i/>
                <w:iCs/>
                <w:sz w:val="22"/>
                <w:szCs w:val="22"/>
              </w:rPr>
            </w:pPr>
          </w:p>
          <w:p w14:paraId="56C24445" w14:textId="72A587D5" w:rsidR="001075C3" w:rsidRPr="00566CEA"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hanging="196"/>
              <w:rPr>
                <w:rFonts w:ascii="Times New Roman" w:hAnsi="Times New Roman" w:cs="Times New Roman"/>
                <w:i/>
                <w:iCs/>
                <w:color w:val="0000FF"/>
                <w:sz w:val="22"/>
                <w:szCs w:val="22"/>
                <w:highlight w:val="green"/>
                <w:cs/>
              </w:rPr>
            </w:pPr>
            <w:r w:rsidRPr="00566CEA">
              <w:rPr>
                <w:rFonts w:ascii="Times New Roman" w:hAnsi="Times New Roman" w:cs="Times New Roman"/>
                <w:b/>
                <w:bCs/>
                <w:i/>
                <w:iCs/>
                <w:sz w:val="22"/>
                <w:szCs w:val="22"/>
              </w:rPr>
              <w:t>Assets pledged as security for liabilities</w:t>
            </w:r>
            <w:r w:rsidRPr="00566CEA">
              <w:rPr>
                <w:rFonts w:ascii="Times New Roman" w:hAnsi="Times New Roman" w:cs="Times New Roman"/>
                <w:b/>
                <w:bCs/>
                <w:i/>
                <w:iCs/>
                <w:color w:val="0000FF"/>
                <w:sz w:val="22"/>
                <w:szCs w:val="22"/>
              </w:rPr>
              <w:t xml:space="preserve"> </w:t>
            </w:r>
          </w:p>
        </w:tc>
        <w:tc>
          <w:tcPr>
            <w:tcW w:w="650" w:type="dxa"/>
          </w:tcPr>
          <w:p w14:paraId="75C1EE91" w14:textId="77777777" w:rsidR="001075C3" w:rsidRPr="00566CEA" w:rsidRDefault="001075C3" w:rsidP="00F2026B">
            <w:pPr>
              <w:pStyle w:val="acctmergecolhdg"/>
              <w:spacing w:line="240" w:lineRule="atLeast"/>
              <w:rPr>
                <w:szCs w:val="22"/>
              </w:rPr>
            </w:pPr>
          </w:p>
        </w:tc>
        <w:tc>
          <w:tcPr>
            <w:tcW w:w="214" w:type="dxa"/>
          </w:tcPr>
          <w:p w14:paraId="484723B5" w14:textId="77777777" w:rsidR="001075C3" w:rsidRPr="00566CEA" w:rsidRDefault="001075C3" w:rsidP="00F2026B">
            <w:pPr>
              <w:pStyle w:val="acctmergecolhdg"/>
              <w:spacing w:line="240" w:lineRule="atLeast"/>
              <w:ind w:left="-76" w:right="-77"/>
              <w:rPr>
                <w:szCs w:val="22"/>
              </w:rPr>
            </w:pPr>
          </w:p>
        </w:tc>
        <w:tc>
          <w:tcPr>
            <w:tcW w:w="2136" w:type="dxa"/>
            <w:gridSpan w:val="3"/>
          </w:tcPr>
          <w:p w14:paraId="2BEA3946" w14:textId="10091A6B" w:rsidR="001075C3" w:rsidRPr="00566CEA" w:rsidRDefault="001075C3" w:rsidP="00F2026B">
            <w:pPr>
              <w:pStyle w:val="acctmergecolhdg"/>
              <w:spacing w:line="240" w:lineRule="atLeast"/>
              <w:ind w:left="-76" w:right="-77"/>
              <w:rPr>
                <w:szCs w:val="22"/>
              </w:rPr>
            </w:pPr>
            <w:r w:rsidRPr="00566CEA">
              <w:rPr>
                <w:szCs w:val="22"/>
              </w:rPr>
              <w:t xml:space="preserve">Consolidated </w:t>
            </w:r>
          </w:p>
          <w:p w14:paraId="53A3EB00" w14:textId="4B1827E5" w:rsidR="001075C3" w:rsidRPr="00566CEA" w:rsidRDefault="001075C3" w:rsidP="00F2026B">
            <w:pPr>
              <w:pStyle w:val="acctmergecolhdg"/>
              <w:spacing w:line="240" w:lineRule="atLeast"/>
              <w:ind w:left="-76" w:right="-77"/>
              <w:rPr>
                <w:szCs w:val="22"/>
              </w:rPr>
            </w:pPr>
            <w:r w:rsidRPr="00566CEA">
              <w:rPr>
                <w:szCs w:val="22"/>
              </w:rPr>
              <w:t>financial statements</w:t>
            </w:r>
          </w:p>
        </w:tc>
        <w:tc>
          <w:tcPr>
            <w:tcW w:w="185" w:type="dxa"/>
          </w:tcPr>
          <w:p w14:paraId="527B3E28" w14:textId="77777777" w:rsidR="001075C3" w:rsidRPr="00566CEA" w:rsidRDefault="001075C3" w:rsidP="00F2026B">
            <w:pPr>
              <w:pStyle w:val="acctmergecolhdg"/>
              <w:spacing w:line="240" w:lineRule="atLeast"/>
              <w:rPr>
                <w:szCs w:val="22"/>
              </w:rPr>
            </w:pPr>
          </w:p>
        </w:tc>
        <w:tc>
          <w:tcPr>
            <w:tcW w:w="2139" w:type="dxa"/>
            <w:gridSpan w:val="3"/>
          </w:tcPr>
          <w:p w14:paraId="5D0C7898" w14:textId="77777777" w:rsidR="001075C3" w:rsidRPr="00566CEA" w:rsidRDefault="001075C3" w:rsidP="00F2026B">
            <w:pPr>
              <w:pStyle w:val="acctmergecolhdg"/>
              <w:spacing w:line="240" w:lineRule="atLeast"/>
              <w:rPr>
                <w:szCs w:val="22"/>
              </w:rPr>
            </w:pPr>
            <w:r w:rsidRPr="00566CEA">
              <w:rPr>
                <w:szCs w:val="22"/>
              </w:rPr>
              <w:t xml:space="preserve">Separate </w:t>
            </w:r>
          </w:p>
          <w:p w14:paraId="427B46EB" w14:textId="2535DADE" w:rsidR="001075C3" w:rsidRPr="00566CEA" w:rsidRDefault="001075C3" w:rsidP="00F2026B">
            <w:pPr>
              <w:pStyle w:val="acctmergecolhdg"/>
              <w:spacing w:line="240" w:lineRule="atLeast"/>
              <w:ind w:left="-79" w:right="-77"/>
              <w:rPr>
                <w:szCs w:val="22"/>
              </w:rPr>
            </w:pPr>
            <w:r w:rsidRPr="00566CEA">
              <w:rPr>
                <w:szCs w:val="22"/>
              </w:rPr>
              <w:t>financial statements</w:t>
            </w:r>
          </w:p>
        </w:tc>
      </w:tr>
      <w:tr w:rsidR="001075C3" w:rsidRPr="00566CEA" w14:paraId="513ECF2B" w14:textId="77777777" w:rsidTr="005D0EB9">
        <w:trPr>
          <w:cantSplit/>
          <w:trHeight w:val="21"/>
          <w:tblHeader/>
        </w:trPr>
        <w:tc>
          <w:tcPr>
            <w:tcW w:w="3960" w:type="dxa"/>
          </w:tcPr>
          <w:p w14:paraId="0FC7F26D" w14:textId="77777777" w:rsidR="001075C3" w:rsidRPr="00566CEA" w:rsidRDefault="001075C3">
            <w:pPr>
              <w:pStyle w:val="acctfourfigures"/>
              <w:tabs>
                <w:tab w:val="clear" w:pos="765"/>
              </w:tabs>
              <w:spacing w:line="240" w:lineRule="atLeast"/>
              <w:rPr>
                <w:b/>
                <w:bCs/>
                <w:i/>
                <w:iCs/>
                <w:szCs w:val="22"/>
                <w:highlight w:val="green"/>
                <w:lang w:val="en-US" w:bidi="th-TH"/>
              </w:rPr>
            </w:pPr>
            <w:r w:rsidRPr="00566CEA">
              <w:rPr>
                <w:b/>
                <w:bCs/>
                <w:i/>
                <w:iCs/>
                <w:szCs w:val="22"/>
              </w:rPr>
              <w:t xml:space="preserve">   as at 31 December</w:t>
            </w:r>
            <w:r w:rsidRPr="00566CEA">
              <w:rPr>
                <w:b/>
                <w:bCs/>
                <w:color w:val="0000FF"/>
                <w:szCs w:val="22"/>
                <w:lang w:val="en-US" w:bidi="th-TH"/>
              </w:rPr>
              <w:t xml:space="preserve"> </w:t>
            </w:r>
          </w:p>
        </w:tc>
        <w:tc>
          <w:tcPr>
            <w:tcW w:w="650" w:type="dxa"/>
          </w:tcPr>
          <w:p w14:paraId="04AC0669" w14:textId="77777777" w:rsidR="001075C3" w:rsidRPr="00566CEA" w:rsidRDefault="001075C3" w:rsidP="00F2026B">
            <w:pPr>
              <w:pStyle w:val="acctmergecolhdg"/>
              <w:spacing w:line="240" w:lineRule="atLeast"/>
              <w:rPr>
                <w:b w:val="0"/>
                <w:bCs/>
                <w:i/>
                <w:iCs/>
                <w:szCs w:val="22"/>
              </w:rPr>
            </w:pPr>
            <w:r w:rsidRPr="00566CEA">
              <w:rPr>
                <w:b w:val="0"/>
                <w:bCs/>
                <w:i/>
                <w:iCs/>
                <w:szCs w:val="22"/>
              </w:rPr>
              <w:t>Note</w:t>
            </w:r>
          </w:p>
        </w:tc>
        <w:tc>
          <w:tcPr>
            <w:tcW w:w="214" w:type="dxa"/>
          </w:tcPr>
          <w:p w14:paraId="4947E947" w14:textId="77777777" w:rsidR="001075C3" w:rsidRPr="00566CEA" w:rsidRDefault="001075C3" w:rsidP="00F2026B">
            <w:pPr>
              <w:pStyle w:val="acctmergecolhdg"/>
              <w:spacing w:line="240" w:lineRule="atLeast"/>
              <w:rPr>
                <w:b w:val="0"/>
                <w:bCs/>
                <w:szCs w:val="22"/>
              </w:rPr>
            </w:pPr>
          </w:p>
        </w:tc>
        <w:tc>
          <w:tcPr>
            <w:tcW w:w="1021" w:type="dxa"/>
          </w:tcPr>
          <w:p w14:paraId="567E9035" w14:textId="6C31B05E" w:rsidR="001075C3" w:rsidRPr="00566CEA" w:rsidRDefault="001075C3" w:rsidP="00F2026B">
            <w:pPr>
              <w:pStyle w:val="acctmergecolhdg"/>
              <w:spacing w:line="240" w:lineRule="atLeast"/>
              <w:rPr>
                <w:b w:val="0"/>
                <w:bCs/>
                <w:szCs w:val="22"/>
              </w:rPr>
            </w:pPr>
            <w:r w:rsidRPr="00566CEA">
              <w:rPr>
                <w:b w:val="0"/>
                <w:bCs/>
                <w:szCs w:val="22"/>
              </w:rPr>
              <w:t>2020</w:t>
            </w:r>
          </w:p>
        </w:tc>
        <w:tc>
          <w:tcPr>
            <w:tcW w:w="185" w:type="dxa"/>
          </w:tcPr>
          <w:p w14:paraId="506F2595" w14:textId="77777777" w:rsidR="001075C3" w:rsidRPr="00566CEA" w:rsidRDefault="001075C3" w:rsidP="00F2026B">
            <w:pPr>
              <w:pStyle w:val="acctmergecolhdg"/>
              <w:spacing w:line="240" w:lineRule="atLeast"/>
              <w:rPr>
                <w:b w:val="0"/>
                <w:bCs/>
                <w:szCs w:val="22"/>
              </w:rPr>
            </w:pPr>
          </w:p>
        </w:tc>
        <w:tc>
          <w:tcPr>
            <w:tcW w:w="930" w:type="dxa"/>
          </w:tcPr>
          <w:p w14:paraId="5301A749" w14:textId="77777777" w:rsidR="001075C3" w:rsidRPr="00566CEA" w:rsidRDefault="001075C3" w:rsidP="00F2026B">
            <w:pPr>
              <w:pStyle w:val="acctmergecolhdg"/>
              <w:spacing w:line="240" w:lineRule="atLeast"/>
              <w:rPr>
                <w:b w:val="0"/>
                <w:bCs/>
                <w:szCs w:val="22"/>
              </w:rPr>
            </w:pPr>
            <w:r w:rsidRPr="00566CEA">
              <w:rPr>
                <w:b w:val="0"/>
                <w:bCs/>
                <w:szCs w:val="22"/>
              </w:rPr>
              <w:t>2019</w:t>
            </w:r>
          </w:p>
        </w:tc>
        <w:tc>
          <w:tcPr>
            <w:tcW w:w="185" w:type="dxa"/>
          </w:tcPr>
          <w:p w14:paraId="017B736A" w14:textId="77777777" w:rsidR="001075C3" w:rsidRPr="00566CEA" w:rsidRDefault="001075C3" w:rsidP="00F2026B">
            <w:pPr>
              <w:pStyle w:val="acctmergecolhdg"/>
              <w:spacing w:line="240" w:lineRule="atLeast"/>
              <w:rPr>
                <w:b w:val="0"/>
                <w:bCs/>
                <w:szCs w:val="22"/>
              </w:rPr>
            </w:pPr>
          </w:p>
        </w:tc>
        <w:tc>
          <w:tcPr>
            <w:tcW w:w="1021" w:type="dxa"/>
          </w:tcPr>
          <w:p w14:paraId="78075F74" w14:textId="77777777" w:rsidR="001075C3" w:rsidRPr="00566CEA" w:rsidRDefault="001075C3" w:rsidP="00F2026B">
            <w:pPr>
              <w:pStyle w:val="acctmergecolhdg"/>
              <w:spacing w:line="240" w:lineRule="atLeast"/>
              <w:rPr>
                <w:b w:val="0"/>
                <w:bCs/>
                <w:szCs w:val="22"/>
              </w:rPr>
            </w:pPr>
            <w:r w:rsidRPr="00566CEA">
              <w:rPr>
                <w:b w:val="0"/>
                <w:bCs/>
                <w:szCs w:val="22"/>
              </w:rPr>
              <w:t>2020</w:t>
            </w:r>
          </w:p>
        </w:tc>
        <w:tc>
          <w:tcPr>
            <w:tcW w:w="185" w:type="dxa"/>
          </w:tcPr>
          <w:p w14:paraId="4DE5DCF4" w14:textId="77777777" w:rsidR="001075C3" w:rsidRPr="00566CEA" w:rsidRDefault="001075C3" w:rsidP="00F2026B">
            <w:pPr>
              <w:pStyle w:val="acctmergecolhdg"/>
              <w:spacing w:line="240" w:lineRule="atLeast"/>
              <w:rPr>
                <w:b w:val="0"/>
                <w:bCs/>
                <w:szCs w:val="22"/>
              </w:rPr>
            </w:pPr>
          </w:p>
        </w:tc>
        <w:tc>
          <w:tcPr>
            <w:tcW w:w="933" w:type="dxa"/>
          </w:tcPr>
          <w:p w14:paraId="065A4CBE" w14:textId="77777777" w:rsidR="001075C3" w:rsidRPr="00566CEA" w:rsidRDefault="001075C3" w:rsidP="00F2026B">
            <w:pPr>
              <w:pStyle w:val="acctmergecolhdg"/>
              <w:spacing w:line="240" w:lineRule="atLeast"/>
              <w:rPr>
                <w:b w:val="0"/>
                <w:bCs/>
                <w:szCs w:val="22"/>
              </w:rPr>
            </w:pPr>
            <w:r w:rsidRPr="00566CEA">
              <w:rPr>
                <w:b w:val="0"/>
                <w:bCs/>
                <w:szCs w:val="22"/>
              </w:rPr>
              <w:t>2019</w:t>
            </w:r>
          </w:p>
        </w:tc>
      </w:tr>
      <w:tr w:rsidR="001075C3" w:rsidRPr="00566CEA" w14:paraId="55321EC7" w14:textId="77777777" w:rsidTr="005D0EB9">
        <w:trPr>
          <w:cantSplit/>
          <w:trHeight w:val="21"/>
          <w:tblHeader/>
        </w:trPr>
        <w:tc>
          <w:tcPr>
            <w:tcW w:w="3960" w:type="dxa"/>
          </w:tcPr>
          <w:p w14:paraId="719E7CA9" w14:textId="77777777" w:rsidR="001075C3" w:rsidRPr="00566CEA"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highlight w:val="green"/>
              </w:rPr>
            </w:pPr>
          </w:p>
        </w:tc>
        <w:tc>
          <w:tcPr>
            <w:tcW w:w="650" w:type="dxa"/>
          </w:tcPr>
          <w:p w14:paraId="682149A4" w14:textId="77777777" w:rsidR="001075C3" w:rsidRPr="00566CEA" w:rsidRDefault="001075C3" w:rsidP="00F2026B">
            <w:pPr>
              <w:pStyle w:val="acctfourfigures"/>
              <w:spacing w:line="240" w:lineRule="atLeast"/>
              <w:jc w:val="center"/>
              <w:rPr>
                <w:i/>
                <w:iCs/>
                <w:szCs w:val="22"/>
              </w:rPr>
            </w:pPr>
          </w:p>
        </w:tc>
        <w:tc>
          <w:tcPr>
            <w:tcW w:w="214" w:type="dxa"/>
          </w:tcPr>
          <w:p w14:paraId="68825DD4" w14:textId="77777777" w:rsidR="001075C3" w:rsidRPr="00566CEA" w:rsidRDefault="001075C3" w:rsidP="00F2026B">
            <w:pPr>
              <w:pStyle w:val="acctfourfigures"/>
              <w:spacing w:line="240" w:lineRule="atLeast"/>
              <w:jc w:val="center"/>
              <w:rPr>
                <w:i/>
                <w:iCs/>
                <w:szCs w:val="22"/>
              </w:rPr>
            </w:pPr>
          </w:p>
        </w:tc>
        <w:tc>
          <w:tcPr>
            <w:tcW w:w="4460" w:type="dxa"/>
            <w:gridSpan w:val="7"/>
          </w:tcPr>
          <w:p w14:paraId="6013084B" w14:textId="66CD2E9E" w:rsidR="001075C3" w:rsidRPr="00566CEA" w:rsidRDefault="001075C3" w:rsidP="00F2026B">
            <w:pPr>
              <w:pStyle w:val="acctfourfigures"/>
              <w:spacing w:line="240" w:lineRule="atLeast"/>
              <w:jc w:val="center"/>
              <w:rPr>
                <w:i/>
                <w:iCs/>
                <w:szCs w:val="22"/>
              </w:rPr>
            </w:pPr>
            <w:r w:rsidRPr="00566CEA">
              <w:rPr>
                <w:i/>
                <w:iCs/>
                <w:szCs w:val="22"/>
              </w:rPr>
              <w:t>(in thousand Baht)</w:t>
            </w:r>
          </w:p>
        </w:tc>
      </w:tr>
      <w:tr w:rsidR="001075C3" w:rsidRPr="00566CEA" w14:paraId="030E8206" w14:textId="77777777" w:rsidTr="005D0EB9">
        <w:trPr>
          <w:cantSplit/>
          <w:trHeight w:val="21"/>
        </w:trPr>
        <w:tc>
          <w:tcPr>
            <w:tcW w:w="3960" w:type="dxa"/>
          </w:tcPr>
          <w:p w14:paraId="34B83AA9" w14:textId="77777777" w:rsidR="001075C3" w:rsidRPr="00566CEA"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6CEA">
              <w:rPr>
                <w:rFonts w:ascii="Times New Roman" w:hAnsi="Times New Roman" w:cs="Times New Roman"/>
                <w:sz w:val="22"/>
                <w:szCs w:val="22"/>
              </w:rPr>
              <w:t>Investment properties</w:t>
            </w:r>
          </w:p>
        </w:tc>
        <w:tc>
          <w:tcPr>
            <w:tcW w:w="650" w:type="dxa"/>
          </w:tcPr>
          <w:p w14:paraId="1AAF441B" w14:textId="480EAAE0" w:rsidR="001075C3" w:rsidRPr="00566CEA" w:rsidDel="000E69EF" w:rsidRDefault="001075C3" w:rsidP="00F2026B">
            <w:pPr>
              <w:pStyle w:val="acctfourfigures"/>
              <w:tabs>
                <w:tab w:val="clear" w:pos="765"/>
              </w:tabs>
              <w:spacing w:line="240" w:lineRule="atLeast"/>
              <w:ind w:right="11"/>
              <w:jc w:val="center"/>
              <w:rPr>
                <w:i/>
                <w:iCs/>
                <w:szCs w:val="22"/>
              </w:rPr>
            </w:pPr>
          </w:p>
        </w:tc>
        <w:tc>
          <w:tcPr>
            <w:tcW w:w="214" w:type="dxa"/>
          </w:tcPr>
          <w:p w14:paraId="4E759935" w14:textId="77777777" w:rsidR="001075C3" w:rsidRDefault="001075C3" w:rsidP="00F2026B">
            <w:pPr>
              <w:pStyle w:val="acctfourfigures"/>
              <w:tabs>
                <w:tab w:val="clear" w:pos="765"/>
                <w:tab w:val="decimal" w:pos="731"/>
              </w:tabs>
              <w:spacing w:line="240" w:lineRule="atLeast"/>
              <w:ind w:right="11"/>
              <w:rPr>
                <w:szCs w:val="22"/>
              </w:rPr>
            </w:pPr>
          </w:p>
        </w:tc>
        <w:tc>
          <w:tcPr>
            <w:tcW w:w="1021" w:type="dxa"/>
          </w:tcPr>
          <w:p w14:paraId="50D48A10" w14:textId="6C568693" w:rsidR="001075C3" w:rsidRPr="00566CEA" w:rsidRDefault="001075C3" w:rsidP="005D0EB9">
            <w:pPr>
              <w:pStyle w:val="acctfourfigures"/>
              <w:tabs>
                <w:tab w:val="clear" w:pos="765"/>
                <w:tab w:val="decimal" w:pos="844"/>
              </w:tabs>
              <w:spacing w:line="240" w:lineRule="atLeast"/>
              <w:ind w:right="11"/>
              <w:rPr>
                <w:szCs w:val="22"/>
              </w:rPr>
            </w:pPr>
            <w:r>
              <w:rPr>
                <w:szCs w:val="22"/>
              </w:rPr>
              <w:t>4,287</w:t>
            </w:r>
          </w:p>
        </w:tc>
        <w:tc>
          <w:tcPr>
            <w:tcW w:w="185" w:type="dxa"/>
          </w:tcPr>
          <w:p w14:paraId="04C161E1" w14:textId="77777777" w:rsidR="001075C3" w:rsidRPr="00566CEA" w:rsidRDefault="001075C3" w:rsidP="00F2026B">
            <w:pPr>
              <w:pStyle w:val="acctfourfigures"/>
              <w:spacing w:line="240" w:lineRule="atLeast"/>
              <w:rPr>
                <w:szCs w:val="22"/>
              </w:rPr>
            </w:pPr>
          </w:p>
        </w:tc>
        <w:tc>
          <w:tcPr>
            <w:tcW w:w="930" w:type="dxa"/>
          </w:tcPr>
          <w:p w14:paraId="09D4B4F5" w14:textId="6F1700D3" w:rsidR="001075C3" w:rsidRPr="00F2026B" w:rsidRDefault="001075C3" w:rsidP="00147554">
            <w:pPr>
              <w:pStyle w:val="acctfourfigures"/>
              <w:shd w:val="clear" w:color="auto" w:fill="FFFFFF"/>
              <w:tabs>
                <w:tab w:val="clear" w:pos="765"/>
                <w:tab w:val="decimal" w:pos="730"/>
              </w:tabs>
              <w:spacing w:line="240" w:lineRule="auto"/>
              <w:ind w:left="-76" w:right="-73"/>
            </w:pPr>
            <w:r w:rsidRPr="00F2026B">
              <w:t>4,754</w:t>
            </w:r>
          </w:p>
        </w:tc>
        <w:tc>
          <w:tcPr>
            <w:tcW w:w="185" w:type="dxa"/>
          </w:tcPr>
          <w:p w14:paraId="402EC1AB" w14:textId="77777777" w:rsidR="001075C3" w:rsidRPr="00566CEA" w:rsidRDefault="001075C3" w:rsidP="00F2026B">
            <w:pPr>
              <w:pStyle w:val="acctfourfigures"/>
              <w:spacing w:line="240" w:lineRule="atLeast"/>
              <w:rPr>
                <w:szCs w:val="22"/>
              </w:rPr>
            </w:pPr>
          </w:p>
        </w:tc>
        <w:tc>
          <w:tcPr>
            <w:tcW w:w="1021" w:type="dxa"/>
          </w:tcPr>
          <w:p w14:paraId="5CC88C78" w14:textId="26228788" w:rsidR="001075C3" w:rsidRPr="00566CEA" w:rsidRDefault="001075C3" w:rsidP="00147554">
            <w:pPr>
              <w:pStyle w:val="acctfourfigures"/>
              <w:tabs>
                <w:tab w:val="clear" w:pos="765"/>
                <w:tab w:val="decimal" w:pos="550"/>
              </w:tabs>
              <w:spacing w:line="240" w:lineRule="atLeast"/>
              <w:ind w:right="11"/>
              <w:rPr>
                <w:szCs w:val="22"/>
              </w:rPr>
            </w:pPr>
            <w:r>
              <w:rPr>
                <w:szCs w:val="22"/>
              </w:rPr>
              <w:t>-</w:t>
            </w:r>
          </w:p>
        </w:tc>
        <w:tc>
          <w:tcPr>
            <w:tcW w:w="185" w:type="dxa"/>
          </w:tcPr>
          <w:p w14:paraId="14C1BF26" w14:textId="77777777" w:rsidR="001075C3" w:rsidRPr="00566CEA" w:rsidRDefault="001075C3" w:rsidP="00F2026B">
            <w:pPr>
              <w:pStyle w:val="acctfourfigures"/>
              <w:spacing w:line="240" w:lineRule="atLeast"/>
              <w:rPr>
                <w:szCs w:val="22"/>
              </w:rPr>
            </w:pPr>
          </w:p>
        </w:tc>
        <w:tc>
          <w:tcPr>
            <w:tcW w:w="933" w:type="dxa"/>
          </w:tcPr>
          <w:p w14:paraId="67CEC954" w14:textId="4E4D84A6" w:rsidR="001075C3" w:rsidRPr="00F2026B" w:rsidRDefault="001075C3" w:rsidP="00F2026B">
            <w:pPr>
              <w:pStyle w:val="acctfourfigures"/>
              <w:shd w:val="clear" w:color="auto" w:fill="FFFFFF"/>
              <w:tabs>
                <w:tab w:val="clear" w:pos="765"/>
                <w:tab w:val="decimal" w:pos="456"/>
              </w:tabs>
              <w:spacing w:line="240" w:lineRule="auto"/>
              <w:ind w:left="-76" w:right="-73"/>
            </w:pPr>
            <w:r w:rsidRPr="00F2026B">
              <w:t>-</w:t>
            </w:r>
          </w:p>
        </w:tc>
      </w:tr>
      <w:tr w:rsidR="001075C3" w:rsidRPr="00566CEA" w14:paraId="76B0EF97" w14:textId="77777777" w:rsidTr="005D0EB9">
        <w:trPr>
          <w:cantSplit/>
          <w:trHeight w:val="21"/>
        </w:trPr>
        <w:tc>
          <w:tcPr>
            <w:tcW w:w="3960" w:type="dxa"/>
          </w:tcPr>
          <w:p w14:paraId="5E9EBFDF" w14:textId="77777777" w:rsidR="001075C3" w:rsidRPr="00566CEA"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66CEA">
              <w:rPr>
                <w:rFonts w:ascii="Times New Roman" w:hAnsi="Times New Roman" w:cs="Times New Roman"/>
                <w:sz w:val="22"/>
                <w:szCs w:val="22"/>
              </w:rPr>
              <w:t>Property, plant and equipment</w:t>
            </w:r>
          </w:p>
        </w:tc>
        <w:tc>
          <w:tcPr>
            <w:tcW w:w="650" w:type="dxa"/>
          </w:tcPr>
          <w:p w14:paraId="0B33C7DA" w14:textId="1F3C3406" w:rsidR="001075C3" w:rsidRPr="00566CEA" w:rsidDel="000E69EF" w:rsidRDefault="001075C3" w:rsidP="00F2026B">
            <w:pPr>
              <w:pStyle w:val="acctfourfigures"/>
              <w:tabs>
                <w:tab w:val="clear" w:pos="765"/>
              </w:tabs>
              <w:spacing w:line="240" w:lineRule="atLeast"/>
              <w:ind w:right="11"/>
              <w:jc w:val="center"/>
              <w:rPr>
                <w:i/>
                <w:iCs/>
                <w:szCs w:val="22"/>
              </w:rPr>
            </w:pPr>
            <w:r w:rsidRPr="00566CEA">
              <w:rPr>
                <w:i/>
                <w:iCs/>
                <w:szCs w:val="22"/>
              </w:rPr>
              <w:t>1</w:t>
            </w:r>
            <w:r>
              <w:rPr>
                <w:i/>
                <w:iCs/>
                <w:szCs w:val="22"/>
              </w:rPr>
              <w:t>3</w:t>
            </w:r>
          </w:p>
        </w:tc>
        <w:tc>
          <w:tcPr>
            <w:tcW w:w="214" w:type="dxa"/>
          </w:tcPr>
          <w:p w14:paraId="1AB9CE04" w14:textId="77777777" w:rsidR="001075C3" w:rsidRDefault="001075C3" w:rsidP="00F2026B">
            <w:pPr>
              <w:pStyle w:val="acctfourfigures"/>
              <w:tabs>
                <w:tab w:val="clear" w:pos="765"/>
                <w:tab w:val="decimal" w:pos="731"/>
              </w:tabs>
              <w:spacing w:line="240" w:lineRule="atLeast"/>
              <w:ind w:right="11"/>
              <w:rPr>
                <w:szCs w:val="22"/>
              </w:rPr>
            </w:pPr>
          </w:p>
        </w:tc>
        <w:tc>
          <w:tcPr>
            <w:tcW w:w="1021" w:type="dxa"/>
          </w:tcPr>
          <w:p w14:paraId="5C86A7A6" w14:textId="10835E00" w:rsidR="001075C3" w:rsidRPr="00566CEA" w:rsidRDefault="001075C3" w:rsidP="005D0EB9">
            <w:pPr>
              <w:pStyle w:val="acctfourfigures"/>
              <w:tabs>
                <w:tab w:val="clear" w:pos="765"/>
                <w:tab w:val="decimal" w:pos="844"/>
              </w:tabs>
              <w:spacing w:line="240" w:lineRule="atLeast"/>
              <w:ind w:right="11"/>
              <w:rPr>
                <w:szCs w:val="22"/>
              </w:rPr>
            </w:pPr>
            <w:r>
              <w:rPr>
                <w:szCs w:val="22"/>
              </w:rPr>
              <w:t>296,632</w:t>
            </w:r>
          </w:p>
        </w:tc>
        <w:tc>
          <w:tcPr>
            <w:tcW w:w="185" w:type="dxa"/>
          </w:tcPr>
          <w:p w14:paraId="34DA60A6" w14:textId="77777777" w:rsidR="001075C3" w:rsidRPr="00566CEA" w:rsidRDefault="001075C3" w:rsidP="00F2026B">
            <w:pPr>
              <w:pStyle w:val="acctfourfigures"/>
              <w:spacing w:line="240" w:lineRule="atLeast"/>
              <w:rPr>
                <w:szCs w:val="22"/>
              </w:rPr>
            </w:pPr>
          </w:p>
        </w:tc>
        <w:tc>
          <w:tcPr>
            <w:tcW w:w="930" w:type="dxa"/>
          </w:tcPr>
          <w:p w14:paraId="38BA95E0" w14:textId="44E138F8" w:rsidR="001075C3" w:rsidRPr="00F2026B" w:rsidRDefault="001075C3" w:rsidP="00147554">
            <w:pPr>
              <w:pStyle w:val="acctfourfigures"/>
              <w:shd w:val="clear" w:color="auto" w:fill="FFFFFF"/>
              <w:tabs>
                <w:tab w:val="clear" w:pos="765"/>
                <w:tab w:val="decimal" w:pos="730"/>
              </w:tabs>
              <w:spacing w:line="240" w:lineRule="auto"/>
              <w:ind w:left="-76" w:right="-73"/>
            </w:pPr>
            <w:r>
              <w:t>327,221</w:t>
            </w:r>
          </w:p>
        </w:tc>
        <w:tc>
          <w:tcPr>
            <w:tcW w:w="185" w:type="dxa"/>
          </w:tcPr>
          <w:p w14:paraId="6914767C" w14:textId="77777777" w:rsidR="001075C3" w:rsidRPr="00566CEA" w:rsidRDefault="001075C3" w:rsidP="00F2026B">
            <w:pPr>
              <w:pStyle w:val="acctfourfigures"/>
              <w:spacing w:line="240" w:lineRule="atLeast"/>
              <w:rPr>
                <w:szCs w:val="22"/>
              </w:rPr>
            </w:pPr>
          </w:p>
        </w:tc>
        <w:tc>
          <w:tcPr>
            <w:tcW w:w="1021" w:type="dxa"/>
          </w:tcPr>
          <w:p w14:paraId="51125128" w14:textId="3279521D" w:rsidR="001075C3" w:rsidRPr="00566CEA" w:rsidRDefault="001075C3" w:rsidP="00147554">
            <w:pPr>
              <w:pStyle w:val="acctfourfigures"/>
              <w:tabs>
                <w:tab w:val="clear" w:pos="765"/>
                <w:tab w:val="decimal" w:pos="816"/>
              </w:tabs>
              <w:spacing w:line="240" w:lineRule="atLeast"/>
              <w:ind w:right="11"/>
              <w:rPr>
                <w:szCs w:val="22"/>
              </w:rPr>
            </w:pPr>
            <w:r>
              <w:rPr>
                <w:szCs w:val="22"/>
              </w:rPr>
              <w:t>33,483</w:t>
            </w:r>
          </w:p>
        </w:tc>
        <w:tc>
          <w:tcPr>
            <w:tcW w:w="185" w:type="dxa"/>
          </w:tcPr>
          <w:p w14:paraId="46C04AC4" w14:textId="77777777" w:rsidR="001075C3" w:rsidRPr="00566CEA" w:rsidRDefault="001075C3" w:rsidP="00F2026B">
            <w:pPr>
              <w:pStyle w:val="acctfourfigures"/>
              <w:spacing w:line="240" w:lineRule="atLeast"/>
              <w:rPr>
                <w:szCs w:val="22"/>
              </w:rPr>
            </w:pPr>
          </w:p>
        </w:tc>
        <w:tc>
          <w:tcPr>
            <w:tcW w:w="933" w:type="dxa"/>
          </w:tcPr>
          <w:p w14:paraId="5A0115DF" w14:textId="143DAB8E" w:rsidR="001075C3" w:rsidRPr="00F2026B" w:rsidRDefault="001075C3" w:rsidP="00147554">
            <w:pPr>
              <w:pStyle w:val="acctfourfigures"/>
              <w:shd w:val="clear" w:color="auto" w:fill="FFFFFF"/>
              <w:tabs>
                <w:tab w:val="clear" w:pos="765"/>
                <w:tab w:val="decimal" w:pos="727"/>
              </w:tabs>
              <w:spacing w:line="240" w:lineRule="auto"/>
              <w:ind w:left="-76" w:right="-73"/>
            </w:pPr>
            <w:r>
              <w:t>34,196</w:t>
            </w:r>
          </w:p>
        </w:tc>
      </w:tr>
      <w:tr w:rsidR="001075C3" w:rsidRPr="00566CEA" w14:paraId="27242D0A" w14:textId="77777777" w:rsidTr="005D0EB9">
        <w:trPr>
          <w:cantSplit/>
          <w:trHeight w:val="21"/>
        </w:trPr>
        <w:tc>
          <w:tcPr>
            <w:tcW w:w="3960" w:type="dxa"/>
          </w:tcPr>
          <w:p w14:paraId="351DE232" w14:textId="77777777" w:rsidR="001075C3" w:rsidRPr="00566CEA" w:rsidRDefault="001075C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66CEA">
              <w:rPr>
                <w:rFonts w:ascii="Times New Roman" w:hAnsi="Times New Roman" w:cs="Times New Roman"/>
                <w:b/>
                <w:bCs/>
                <w:sz w:val="22"/>
                <w:szCs w:val="22"/>
              </w:rPr>
              <w:t>Total</w:t>
            </w:r>
          </w:p>
        </w:tc>
        <w:tc>
          <w:tcPr>
            <w:tcW w:w="650" w:type="dxa"/>
          </w:tcPr>
          <w:p w14:paraId="567B796C" w14:textId="77777777" w:rsidR="001075C3" w:rsidRPr="00566CEA" w:rsidDel="000E69EF" w:rsidRDefault="001075C3" w:rsidP="00F2026B">
            <w:pPr>
              <w:pStyle w:val="acctfourfigures"/>
              <w:tabs>
                <w:tab w:val="clear" w:pos="765"/>
              </w:tabs>
              <w:spacing w:line="240" w:lineRule="atLeast"/>
              <w:ind w:right="11"/>
              <w:jc w:val="center"/>
              <w:rPr>
                <w:b/>
                <w:bCs/>
                <w:i/>
                <w:iCs/>
                <w:szCs w:val="22"/>
              </w:rPr>
            </w:pPr>
          </w:p>
        </w:tc>
        <w:tc>
          <w:tcPr>
            <w:tcW w:w="214" w:type="dxa"/>
          </w:tcPr>
          <w:p w14:paraId="43401664" w14:textId="77777777" w:rsidR="001075C3" w:rsidRPr="00CC199D" w:rsidRDefault="001075C3" w:rsidP="00F2026B">
            <w:pPr>
              <w:pStyle w:val="acctfourfigures"/>
              <w:tabs>
                <w:tab w:val="clear" w:pos="765"/>
                <w:tab w:val="decimal" w:pos="731"/>
              </w:tabs>
              <w:spacing w:line="240" w:lineRule="atLeast"/>
              <w:ind w:right="11"/>
              <w:rPr>
                <w:b/>
                <w:bCs/>
                <w:szCs w:val="22"/>
              </w:rPr>
            </w:pPr>
          </w:p>
        </w:tc>
        <w:tc>
          <w:tcPr>
            <w:tcW w:w="1021" w:type="dxa"/>
            <w:tcBorders>
              <w:top w:val="single" w:sz="4" w:space="0" w:color="auto"/>
              <w:bottom w:val="double" w:sz="4" w:space="0" w:color="auto"/>
            </w:tcBorders>
          </w:tcPr>
          <w:p w14:paraId="59EDF53B" w14:textId="652122C7" w:rsidR="001075C3" w:rsidRPr="00CC199D" w:rsidRDefault="001075C3" w:rsidP="005D0EB9">
            <w:pPr>
              <w:pStyle w:val="acctfourfigures"/>
              <w:tabs>
                <w:tab w:val="clear" w:pos="765"/>
                <w:tab w:val="decimal" w:pos="844"/>
              </w:tabs>
              <w:spacing w:line="240" w:lineRule="atLeast"/>
              <w:ind w:right="11"/>
              <w:rPr>
                <w:b/>
                <w:bCs/>
                <w:szCs w:val="22"/>
              </w:rPr>
            </w:pPr>
            <w:r w:rsidRPr="00CC199D">
              <w:rPr>
                <w:b/>
                <w:bCs/>
                <w:szCs w:val="22"/>
              </w:rPr>
              <w:t>300,919</w:t>
            </w:r>
          </w:p>
        </w:tc>
        <w:tc>
          <w:tcPr>
            <w:tcW w:w="185" w:type="dxa"/>
          </w:tcPr>
          <w:p w14:paraId="18E5BFD6" w14:textId="77777777" w:rsidR="001075C3" w:rsidRPr="00147554" w:rsidRDefault="001075C3" w:rsidP="00F2026B">
            <w:pPr>
              <w:pStyle w:val="acctfourfigures"/>
              <w:spacing w:line="240" w:lineRule="atLeast"/>
              <w:rPr>
                <w:b/>
                <w:bCs/>
                <w:szCs w:val="22"/>
              </w:rPr>
            </w:pPr>
          </w:p>
        </w:tc>
        <w:tc>
          <w:tcPr>
            <w:tcW w:w="930" w:type="dxa"/>
            <w:tcBorders>
              <w:top w:val="single" w:sz="4" w:space="0" w:color="auto"/>
              <w:bottom w:val="double" w:sz="4" w:space="0" w:color="auto"/>
            </w:tcBorders>
          </w:tcPr>
          <w:p w14:paraId="40FD41B2" w14:textId="4B8336B5" w:rsidR="001075C3" w:rsidRPr="00147554" w:rsidRDefault="001075C3" w:rsidP="00147554">
            <w:pPr>
              <w:pStyle w:val="acctfourfigures"/>
              <w:shd w:val="clear" w:color="auto" w:fill="FFFFFF"/>
              <w:tabs>
                <w:tab w:val="clear" w:pos="765"/>
                <w:tab w:val="decimal" w:pos="747"/>
              </w:tabs>
              <w:spacing w:line="240" w:lineRule="auto"/>
              <w:ind w:left="-76" w:right="-73"/>
              <w:rPr>
                <w:b/>
                <w:bCs/>
              </w:rPr>
            </w:pPr>
            <w:r w:rsidRPr="00147554">
              <w:rPr>
                <w:b/>
                <w:bCs/>
              </w:rPr>
              <w:t>331,975</w:t>
            </w:r>
          </w:p>
        </w:tc>
        <w:tc>
          <w:tcPr>
            <w:tcW w:w="185" w:type="dxa"/>
          </w:tcPr>
          <w:p w14:paraId="4ECE120B" w14:textId="77777777" w:rsidR="001075C3" w:rsidRPr="00147554" w:rsidRDefault="001075C3" w:rsidP="00F2026B">
            <w:pPr>
              <w:pStyle w:val="acctfourfigures"/>
              <w:spacing w:line="240" w:lineRule="atLeast"/>
              <w:rPr>
                <w:b/>
                <w:bCs/>
                <w:szCs w:val="22"/>
              </w:rPr>
            </w:pPr>
          </w:p>
        </w:tc>
        <w:tc>
          <w:tcPr>
            <w:tcW w:w="1021" w:type="dxa"/>
            <w:tcBorders>
              <w:top w:val="single" w:sz="4" w:space="0" w:color="auto"/>
              <w:bottom w:val="double" w:sz="4" w:space="0" w:color="auto"/>
            </w:tcBorders>
          </w:tcPr>
          <w:p w14:paraId="52971BAB" w14:textId="0B09CF7F" w:rsidR="001075C3" w:rsidRPr="00CC199D" w:rsidRDefault="001075C3" w:rsidP="00147554">
            <w:pPr>
              <w:pStyle w:val="acctfourfigures"/>
              <w:tabs>
                <w:tab w:val="clear" w:pos="765"/>
                <w:tab w:val="decimal" w:pos="816"/>
              </w:tabs>
              <w:spacing w:line="240" w:lineRule="atLeast"/>
              <w:ind w:right="11"/>
              <w:rPr>
                <w:b/>
                <w:bCs/>
                <w:szCs w:val="22"/>
              </w:rPr>
            </w:pPr>
            <w:r>
              <w:rPr>
                <w:b/>
                <w:bCs/>
                <w:szCs w:val="22"/>
              </w:rPr>
              <w:t>33,483</w:t>
            </w:r>
          </w:p>
        </w:tc>
        <w:tc>
          <w:tcPr>
            <w:tcW w:w="185" w:type="dxa"/>
          </w:tcPr>
          <w:p w14:paraId="0A0D49A3" w14:textId="77777777" w:rsidR="001075C3" w:rsidRPr="00147554" w:rsidRDefault="001075C3" w:rsidP="00F2026B">
            <w:pPr>
              <w:pStyle w:val="acctfourfigures"/>
              <w:spacing w:line="240" w:lineRule="atLeast"/>
              <w:rPr>
                <w:b/>
                <w:bCs/>
                <w:szCs w:val="22"/>
              </w:rPr>
            </w:pPr>
          </w:p>
        </w:tc>
        <w:tc>
          <w:tcPr>
            <w:tcW w:w="933" w:type="dxa"/>
            <w:tcBorders>
              <w:top w:val="single" w:sz="4" w:space="0" w:color="auto"/>
              <w:bottom w:val="double" w:sz="4" w:space="0" w:color="auto"/>
            </w:tcBorders>
          </w:tcPr>
          <w:p w14:paraId="3ACEB5E0" w14:textId="4A863C5B" w:rsidR="001075C3" w:rsidRPr="00147554" w:rsidRDefault="001075C3" w:rsidP="00147554">
            <w:pPr>
              <w:pStyle w:val="acctfourfigures"/>
              <w:shd w:val="clear" w:color="auto" w:fill="FFFFFF"/>
              <w:tabs>
                <w:tab w:val="clear" w:pos="765"/>
                <w:tab w:val="decimal" w:pos="727"/>
              </w:tabs>
              <w:spacing w:line="240" w:lineRule="auto"/>
              <w:ind w:left="-76" w:right="-73"/>
              <w:rPr>
                <w:b/>
                <w:bCs/>
              </w:rPr>
            </w:pPr>
            <w:r>
              <w:rPr>
                <w:b/>
                <w:bCs/>
              </w:rPr>
              <w:t>34,196</w:t>
            </w:r>
          </w:p>
        </w:tc>
      </w:tr>
    </w:tbl>
    <w:p w14:paraId="30D08CDE" w14:textId="259BFB6E" w:rsidR="00566CEA" w:rsidRDefault="00566CEA" w:rsidP="003E0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C097D01" w14:textId="2450868E" w:rsidR="00F2026B" w:rsidRPr="005D0EB9" w:rsidRDefault="00F2026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b/>
          <w:bCs/>
          <w:sz w:val="22"/>
          <w:szCs w:val="22"/>
        </w:rPr>
      </w:pPr>
      <w:r w:rsidRPr="00F2026B">
        <w:rPr>
          <w:rFonts w:ascii="Times New Roman" w:hAnsi="Times New Roman" w:cs="Times New Roman"/>
          <w:sz w:val="22"/>
          <w:szCs w:val="22"/>
        </w:rPr>
        <w:t>As at 31 December 2020</w:t>
      </w:r>
      <w:r w:rsidR="005705CE">
        <w:rPr>
          <w:rFonts w:ascii="Times New Roman" w:hAnsi="Times New Roman" w:cs="Times New Roman"/>
          <w:sz w:val="22"/>
          <w:szCs w:val="22"/>
        </w:rPr>
        <w:t>,</w:t>
      </w:r>
      <w:r w:rsidRPr="00F2026B">
        <w:rPr>
          <w:rFonts w:ascii="Times New Roman" w:hAnsi="Times New Roman" w:cs="Times New Roman"/>
          <w:sz w:val="22"/>
          <w:szCs w:val="22"/>
        </w:rPr>
        <w:t xml:space="preserve"> the Group and the Company had unutilised credit facilities </w:t>
      </w:r>
      <w:r w:rsidRPr="00773CFE">
        <w:rPr>
          <w:rFonts w:ascii="Times New Roman" w:hAnsi="Times New Roman" w:cs="Times New Roman"/>
          <w:sz w:val="22"/>
          <w:szCs w:val="22"/>
        </w:rPr>
        <w:t xml:space="preserve">totaling </w:t>
      </w:r>
      <w:r w:rsidRPr="00147554">
        <w:rPr>
          <w:rFonts w:ascii="Times New Roman" w:hAnsi="Times New Roman" w:cs="Times New Roman"/>
          <w:sz w:val="22"/>
          <w:szCs w:val="22"/>
        </w:rPr>
        <w:t xml:space="preserve">Baht </w:t>
      </w:r>
      <w:r w:rsidR="00773CFE" w:rsidRPr="00147554">
        <w:rPr>
          <w:rFonts w:ascii="Times New Roman" w:hAnsi="Times New Roman" w:cs="Times New Roman"/>
          <w:sz w:val="22"/>
          <w:szCs w:val="22"/>
        </w:rPr>
        <w:t xml:space="preserve">528.60 </w:t>
      </w:r>
      <w:r w:rsidRPr="00147554">
        <w:rPr>
          <w:rFonts w:ascii="Times New Roman" w:hAnsi="Times New Roman" w:cs="Times New Roman"/>
          <w:sz w:val="22"/>
          <w:szCs w:val="22"/>
        </w:rPr>
        <w:t xml:space="preserve">million and </w:t>
      </w:r>
      <w:r w:rsidR="006D43AB">
        <w:rPr>
          <w:rFonts w:ascii="Times New Roman" w:hAnsi="Times New Roman" w:cs="Times New Roman"/>
          <w:sz w:val="22"/>
          <w:szCs w:val="22"/>
        </w:rPr>
        <w:t xml:space="preserve">Baht </w:t>
      </w:r>
      <w:r w:rsidR="00773CFE" w:rsidRPr="00147554">
        <w:rPr>
          <w:rFonts w:ascii="Times New Roman" w:hAnsi="Times New Roman" w:cs="Times New Roman"/>
          <w:sz w:val="22"/>
          <w:szCs w:val="22"/>
        </w:rPr>
        <w:t>77.20</w:t>
      </w:r>
      <w:r w:rsidRPr="00147554">
        <w:rPr>
          <w:rFonts w:ascii="Times New Roman" w:hAnsi="Times New Roman" w:cs="Times New Roman"/>
          <w:sz w:val="22"/>
          <w:szCs w:val="22"/>
        </w:rPr>
        <w:t xml:space="preserve"> million, respectively </w:t>
      </w:r>
      <w:r w:rsidRPr="00147554">
        <w:rPr>
          <w:rFonts w:ascii="Times New Roman" w:hAnsi="Times New Roman" w:cs="Times New Roman"/>
          <w:i/>
          <w:iCs/>
          <w:sz w:val="22"/>
          <w:szCs w:val="22"/>
        </w:rPr>
        <w:t xml:space="preserve">(2019: Baht </w:t>
      </w:r>
      <w:r w:rsidR="00773CFE" w:rsidRPr="00147554">
        <w:rPr>
          <w:rFonts w:ascii="Times New Roman" w:hAnsi="Times New Roman" w:cs="Times New Roman"/>
          <w:i/>
          <w:iCs/>
          <w:sz w:val="22"/>
          <w:szCs w:val="22"/>
        </w:rPr>
        <w:t>876.13</w:t>
      </w:r>
      <w:r w:rsidRPr="00147554">
        <w:rPr>
          <w:rFonts w:ascii="Times New Roman" w:hAnsi="Times New Roman" w:cs="Times New Roman"/>
          <w:i/>
          <w:iCs/>
          <w:sz w:val="22"/>
          <w:szCs w:val="22"/>
        </w:rPr>
        <w:t xml:space="preserve"> million and Baht </w:t>
      </w:r>
      <w:r w:rsidR="00773CFE" w:rsidRPr="00147554">
        <w:rPr>
          <w:rFonts w:ascii="Times New Roman" w:hAnsi="Times New Roman" w:cs="Times New Roman"/>
          <w:i/>
          <w:iCs/>
          <w:sz w:val="22"/>
          <w:szCs w:val="22"/>
        </w:rPr>
        <w:t>76.40</w:t>
      </w:r>
      <w:r w:rsidRPr="00147554">
        <w:rPr>
          <w:rFonts w:ascii="Times New Roman" w:hAnsi="Times New Roman" w:cs="Times New Roman"/>
          <w:i/>
          <w:iCs/>
          <w:sz w:val="22"/>
          <w:szCs w:val="22"/>
        </w:rPr>
        <w:t xml:space="preserve"> million, respectively)</w:t>
      </w:r>
      <w:r w:rsidRPr="00773CFE">
        <w:rPr>
          <w:rFonts w:ascii="Times New Roman" w:hAnsi="Times New Roman" w:cs="Times New Roman"/>
          <w:i/>
          <w:iCs/>
          <w:sz w:val="22"/>
          <w:szCs w:val="22"/>
        </w:rPr>
        <w:t>.</w:t>
      </w:r>
      <w:r w:rsidR="001E0794">
        <w:rPr>
          <w:rFonts w:ascii="Times New Roman" w:hAnsi="Times New Roman" w:cstheme="minorBidi" w:hint="cs"/>
          <w:i/>
          <w:iCs/>
          <w:sz w:val="22"/>
          <w:szCs w:val="22"/>
          <w:cs/>
        </w:rPr>
        <w:t xml:space="preserve"> </w:t>
      </w:r>
      <w:r w:rsidR="001E0794" w:rsidRPr="005D0EB9">
        <w:rPr>
          <w:rFonts w:ascii="Times New Roman" w:hAnsi="Times New Roman" w:cstheme="minorBidi"/>
          <w:sz w:val="22"/>
          <w:szCs w:val="22"/>
        </w:rPr>
        <w:t>The unutili</w:t>
      </w:r>
      <w:r w:rsidR="001075C3">
        <w:rPr>
          <w:rFonts w:ascii="Times New Roman" w:hAnsi="Times New Roman" w:cstheme="minorBidi"/>
          <w:sz w:val="22"/>
          <w:szCs w:val="22"/>
        </w:rPr>
        <w:t>s</w:t>
      </w:r>
      <w:r w:rsidR="001E0794" w:rsidRPr="005D0EB9">
        <w:rPr>
          <w:rFonts w:ascii="Times New Roman" w:hAnsi="Times New Roman" w:cstheme="minorBidi"/>
          <w:sz w:val="22"/>
          <w:szCs w:val="22"/>
        </w:rPr>
        <w:t xml:space="preserve">ed credit facilities have pledged by assets </w:t>
      </w:r>
      <w:r w:rsidR="006D43AB">
        <w:rPr>
          <w:rFonts w:ascii="Times New Roman" w:hAnsi="Times New Roman" w:cstheme="minorBidi"/>
          <w:sz w:val="22"/>
          <w:szCs w:val="22"/>
        </w:rPr>
        <w:t xml:space="preserve">and </w:t>
      </w:r>
      <w:r w:rsidR="001E0794">
        <w:rPr>
          <w:rFonts w:ascii="Times New Roman" w:hAnsi="Times New Roman" w:cstheme="minorBidi"/>
          <w:sz w:val="22"/>
          <w:szCs w:val="22"/>
        </w:rPr>
        <w:t xml:space="preserve">bank deposit of the Group and the Company and </w:t>
      </w:r>
      <w:r w:rsidR="006D43AB">
        <w:rPr>
          <w:rFonts w:ascii="Times New Roman" w:hAnsi="Times New Roman" w:cstheme="minorBidi"/>
          <w:sz w:val="22"/>
          <w:szCs w:val="22"/>
        </w:rPr>
        <w:t>guaranteed by a director</w:t>
      </w:r>
      <w:r w:rsidR="001E0794">
        <w:rPr>
          <w:rFonts w:ascii="Times New Roman" w:hAnsi="Times New Roman" w:cstheme="minorBidi"/>
          <w:sz w:val="22"/>
          <w:szCs w:val="22"/>
        </w:rPr>
        <w:t>.</w:t>
      </w:r>
    </w:p>
    <w:p w14:paraId="6FD27826" w14:textId="5CD66D3C" w:rsidR="003E0C69" w:rsidRDefault="003E0C6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rPr>
          <w:rFonts w:ascii="Times New Roman" w:hAnsi="Times New Roman" w:cs="Times New Roman"/>
          <w:b/>
          <w:bCs/>
          <w:sz w:val="24"/>
          <w:szCs w:val="22"/>
        </w:rPr>
      </w:pPr>
    </w:p>
    <w:p w14:paraId="2E95C425" w14:textId="4046C9E1" w:rsidR="00CE0188" w:rsidRPr="00147554" w:rsidRDefault="00CE0188" w:rsidP="00147554">
      <w:pPr>
        <w:pStyle w:val="block"/>
        <w:spacing w:after="0" w:line="240" w:lineRule="auto"/>
        <w:ind w:left="547" w:right="-7"/>
        <w:jc w:val="both"/>
        <w:rPr>
          <w:i/>
          <w:iCs/>
          <w:szCs w:val="22"/>
          <w:lang w:val="en-US" w:bidi="th-TH"/>
        </w:rPr>
      </w:pPr>
      <w:r w:rsidRPr="00147554">
        <w:rPr>
          <w:i/>
          <w:iCs/>
          <w:szCs w:val="22"/>
          <w:lang w:val="en-US" w:bidi="th-TH"/>
        </w:rPr>
        <w:t>Borrowings from financial institution</w:t>
      </w:r>
    </w:p>
    <w:p w14:paraId="42928041" w14:textId="77777777" w:rsidR="00CE0188" w:rsidRPr="00147554" w:rsidRDefault="00CE0188" w:rsidP="00147554">
      <w:pPr>
        <w:pStyle w:val="block"/>
        <w:spacing w:after="0" w:line="240" w:lineRule="auto"/>
        <w:ind w:left="547" w:right="-7"/>
        <w:jc w:val="both"/>
        <w:rPr>
          <w:i/>
          <w:iCs/>
          <w:szCs w:val="22"/>
          <w:lang w:val="en-US" w:bidi="th-TH"/>
        </w:rPr>
      </w:pPr>
    </w:p>
    <w:p w14:paraId="094F1C07" w14:textId="76BBA3D6" w:rsidR="00CE0188" w:rsidRDefault="00CE0188"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147554">
        <w:rPr>
          <w:rFonts w:ascii="Times New Roman" w:hAnsi="Times New Roman" w:cs="Times New Roman"/>
          <w:sz w:val="22"/>
          <w:szCs w:val="22"/>
        </w:rPr>
        <w:t xml:space="preserve">In April 2020, the subsidiary amended its credit facility agreement with a financial institution by having the grace period of principal loan repayment for 6 months from April to September 2020. </w:t>
      </w:r>
      <w:r w:rsidRPr="00147554">
        <w:rPr>
          <w:rFonts w:ascii="Times New Roman" w:hAnsi="Times New Roman" w:cs="Times New Roman"/>
          <w:sz w:val="22"/>
          <w:szCs w:val="22"/>
        </w:rPr>
        <w:br/>
        <w:t>The final repayment date of long-term borrowings from financial institution will be due within February 2024 which is replaced the formal one in September 2023.</w:t>
      </w:r>
    </w:p>
    <w:p w14:paraId="18EACA21" w14:textId="77777777" w:rsidR="00F2026B" w:rsidRPr="00F2026B" w:rsidRDefault="00F2026B" w:rsidP="00F2026B">
      <w:pPr>
        <w:ind w:left="540"/>
        <w:jc w:val="both"/>
        <w:rPr>
          <w:rFonts w:ascii="Times New Roman" w:hAnsi="Times New Roman" w:cs="Times New Roman"/>
          <w:sz w:val="22"/>
          <w:szCs w:val="22"/>
          <w:highlight w:val="green"/>
        </w:rPr>
      </w:pPr>
    </w:p>
    <w:tbl>
      <w:tblPr>
        <w:tblW w:w="9282" w:type="dxa"/>
        <w:tblInd w:w="450" w:type="dxa"/>
        <w:tblLayout w:type="fixed"/>
        <w:tblCellMar>
          <w:left w:w="79" w:type="dxa"/>
          <w:right w:w="79" w:type="dxa"/>
        </w:tblCellMar>
        <w:tblLook w:val="0000" w:firstRow="0" w:lastRow="0" w:firstColumn="0" w:lastColumn="0" w:noHBand="0" w:noVBand="0"/>
      </w:tblPr>
      <w:tblGrid>
        <w:gridCol w:w="2261"/>
        <w:gridCol w:w="1080"/>
        <w:gridCol w:w="180"/>
        <w:gridCol w:w="990"/>
        <w:gridCol w:w="180"/>
        <w:gridCol w:w="990"/>
        <w:gridCol w:w="180"/>
        <w:gridCol w:w="1080"/>
        <w:gridCol w:w="180"/>
        <w:gridCol w:w="990"/>
        <w:gridCol w:w="180"/>
        <w:gridCol w:w="991"/>
      </w:tblGrid>
      <w:tr w:rsidR="00F2026B" w:rsidRPr="00F2026B" w14:paraId="451A0DAB" w14:textId="77777777" w:rsidTr="005D0EB9">
        <w:trPr>
          <w:cantSplit/>
          <w:trHeight w:val="113"/>
          <w:tblHeader/>
        </w:trPr>
        <w:tc>
          <w:tcPr>
            <w:tcW w:w="2261" w:type="dxa"/>
            <w:vAlign w:val="bottom"/>
          </w:tcPr>
          <w:p w14:paraId="02590D76" w14:textId="2913755E" w:rsidR="00F2026B" w:rsidRPr="00F2026B" w:rsidRDefault="00F2026B" w:rsidP="00F2026B">
            <w:pPr>
              <w:pStyle w:val="acctfourfigures"/>
              <w:tabs>
                <w:tab w:val="clear" w:pos="765"/>
              </w:tabs>
              <w:spacing w:line="240" w:lineRule="atLeast"/>
              <w:rPr>
                <w:szCs w:val="22"/>
              </w:rPr>
            </w:pPr>
          </w:p>
        </w:tc>
        <w:tc>
          <w:tcPr>
            <w:tcW w:w="3420" w:type="dxa"/>
            <w:gridSpan w:val="5"/>
          </w:tcPr>
          <w:p w14:paraId="2D66278F" w14:textId="7C10A500" w:rsidR="00F2026B" w:rsidRPr="00F2026B" w:rsidRDefault="00F2026B" w:rsidP="00F2026B">
            <w:pPr>
              <w:pStyle w:val="acctmergecolhdg"/>
              <w:spacing w:line="240" w:lineRule="atLeast"/>
              <w:ind w:left="-76" w:right="-77"/>
              <w:rPr>
                <w:szCs w:val="22"/>
                <w:lang w:val="en-US" w:bidi="th-TH"/>
              </w:rPr>
            </w:pPr>
            <w:r w:rsidRPr="00F2026B">
              <w:rPr>
                <w:szCs w:val="22"/>
              </w:rPr>
              <w:t>Consolidated financial statements</w:t>
            </w:r>
          </w:p>
        </w:tc>
        <w:tc>
          <w:tcPr>
            <w:tcW w:w="180" w:type="dxa"/>
          </w:tcPr>
          <w:p w14:paraId="43085B90"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p>
        </w:tc>
        <w:tc>
          <w:tcPr>
            <w:tcW w:w="3421" w:type="dxa"/>
            <w:gridSpan w:val="5"/>
          </w:tcPr>
          <w:p w14:paraId="32AD8026" w14:textId="6B940868" w:rsidR="00F2026B" w:rsidRPr="00F2026B" w:rsidRDefault="00F2026B" w:rsidP="00F2026B">
            <w:pPr>
              <w:pStyle w:val="acctfourfigures"/>
              <w:tabs>
                <w:tab w:val="clear" w:pos="765"/>
              </w:tabs>
              <w:spacing w:line="240" w:lineRule="atLeast"/>
              <w:ind w:left="-79" w:right="-79"/>
              <w:jc w:val="center"/>
              <w:rPr>
                <w:szCs w:val="22"/>
              </w:rPr>
            </w:pPr>
            <w:r w:rsidRPr="00F2026B">
              <w:rPr>
                <w:b/>
                <w:bCs/>
                <w:szCs w:val="22"/>
              </w:rPr>
              <w:t>Separate financial statements</w:t>
            </w:r>
          </w:p>
        </w:tc>
      </w:tr>
      <w:tr w:rsidR="00F2026B" w:rsidRPr="00F2026B" w14:paraId="256AD922" w14:textId="77777777" w:rsidTr="005D0EB9">
        <w:trPr>
          <w:cantSplit/>
          <w:trHeight w:val="667"/>
          <w:tblHeader/>
        </w:trPr>
        <w:tc>
          <w:tcPr>
            <w:tcW w:w="2261" w:type="dxa"/>
          </w:tcPr>
          <w:p w14:paraId="138B2720" w14:textId="77777777" w:rsidR="00F2026B" w:rsidRPr="00F2026B" w:rsidRDefault="00F2026B" w:rsidP="00F2026B">
            <w:pPr>
              <w:pStyle w:val="acctfourfigures"/>
              <w:tabs>
                <w:tab w:val="clear" w:pos="765"/>
              </w:tabs>
              <w:spacing w:line="240" w:lineRule="atLeast"/>
              <w:rPr>
                <w:b/>
                <w:bCs/>
                <w:i/>
                <w:iCs/>
                <w:szCs w:val="22"/>
              </w:rPr>
            </w:pPr>
          </w:p>
          <w:p w14:paraId="5C68AD79" w14:textId="77777777" w:rsidR="00F2026B" w:rsidRPr="00F2026B" w:rsidRDefault="00F2026B" w:rsidP="00F2026B">
            <w:pPr>
              <w:pStyle w:val="acctfourfigures"/>
              <w:tabs>
                <w:tab w:val="clear" w:pos="765"/>
              </w:tabs>
              <w:spacing w:line="240" w:lineRule="atLeast"/>
              <w:rPr>
                <w:b/>
                <w:bCs/>
                <w:i/>
                <w:iCs/>
                <w:szCs w:val="22"/>
              </w:rPr>
            </w:pPr>
          </w:p>
          <w:p w14:paraId="36D3D34C" w14:textId="77777777" w:rsidR="00F2026B" w:rsidRPr="00F2026B" w:rsidRDefault="00F2026B" w:rsidP="00F2026B">
            <w:pPr>
              <w:pStyle w:val="acctfourfigures"/>
              <w:tabs>
                <w:tab w:val="clear" w:pos="765"/>
              </w:tabs>
              <w:spacing w:line="240" w:lineRule="atLeast"/>
              <w:rPr>
                <w:b/>
                <w:bCs/>
                <w:i/>
                <w:iCs/>
                <w:szCs w:val="22"/>
              </w:rPr>
            </w:pPr>
          </w:p>
          <w:p w14:paraId="775DEA5D" w14:textId="147A653C" w:rsidR="00F2026B" w:rsidRPr="00F2026B" w:rsidRDefault="00F2026B" w:rsidP="00F2026B">
            <w:pPr>
              <w:pStyle w:val="acctfourfigures"/>
              <w:tabs>
                <w:tab w:val="clear" w:pos="765"/>
              </w:tabs>
              <w:spacing w:line="240" w:lineRule="atLeast"/>
              <w:rPr>
                <w:b/>
                <w:bCs/>
                <w:i/>
                <w:iCs/>
                <w:szCs w:val="22"/>
              </w:rPr>
            </w:pPr>
            <w:r w:rsidRPr="00F2026B">
              <w:rPr>
                <w:b/>
                <w:bCs/>
                <w:i/>
                <w:iCs/>
                <w:szCs w:val="22"/>
              </w:rPr>
              <w:t xml:space="preserve">Finance lease </w:t>
            </w:r>
            <w:r>
              <w:rPr>
                <w:b/>
                <w:bCs/>
                <w:i/>
                <w:iCs/>
                <w:szCs w:val="22"/>
              </w:rPr>
              <w:br/>
              <w:t xml:space="preserve">   </w:t>
            </w:r>
            <w:r w:rsidRPr="00F2026B">
              <w:rPr>
                <w:b/>
                <w:bCs/>
                <w:i/>
                <w:iCs/>
                <w:szCs w:val="22"/>
              </w:rPr>
              <w:t>liabilities</w:t>
            </w:r>
          </w:p>
        </w:tc>
        <w:tc>
          <w:tcPr>
            <w:tcW w:w="1080" w:type="dxa"/>
            <w:vAlign w:val="bottom"/>
          </w:tcPr>
          <w:p w14:paraId="68F4F73B"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r w:rsidRPr="00F2026B">
              <w:rPr>
                <w:szCs w:val="22"/>
              </w:rPr>
              <w:t>Minimum lease payments</w:t>
            </w:r>
          </w:p>
        </w:tc>
        <w:tc>
          <w:tcPr>
            <w:tcW w:w="180" w:type="dxa"/>
            <w:vAlign w:val="bottom"/>
          </w:tcPr>
          <w:p w14:paraId="18BD7F9B"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p>
        </w:tc>
        <w:tc>
          <w:tcPr>
            <w:tcW w:w="990" w:type="dxa"/>
            <w:vAlign w:val="bottom"/>
          </w:tcPr>
          <w:p w14:paraId="38D529BC"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r w:rsidRPr="00F2026B">
              <w:rPr>
                <w:szCs w:val="22"/>
              </w:rPr>
              <w:t>Interest</w:t>
            </w:r>
          </w:p>
        </w:tc>
        <w:tc>
          <w:tcPr>
            <w:tcW w:w="180" w:type="dxa"/>
            <w:vAlign w:val="bottom"/>
          </w:tcPr>
          <w:p w14:paraId="64AEF5A0"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p>
        </w:tc>
        <w:tc>
          <w:tcPr>
            <w:tcW w:w="990" w:type="dxa"/>
            <w:vAlign w:val="bottom"/>
          </w:tcPr>
          <w:p w14:paraId="2711DD48"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r w:rsidRPr="00F2026B">
              <w:rPr>
                <w:szCs w:val="22"/>
              </w:rPr>
              <w:t>Present value of minimum lease payments</w:t>
            </w:r>
          </w:p>
        </w:tc>
        <w:tc>
          <w:tcPr>
            <w:tcW w:w="180" w:type="dxa"/>
            <w:vAlign w:val="bottom"/>
          </w:tcPr>
          <w:p w14:paraId="7362EB0B"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p>
        </w:tc>
        <w:tc>
          <w:tcPr>
            <w:tcW w:w="1080" w:type="dxa"/>
            <w:vAlign w:val="bottom"/>
          </w:tcPr>
          <w:p w14:paraId="34E007AC"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r w:rsidRPr="00F2026B">
              <w:rPr>
                <w:szCs w:val="22"/>
              </w:rPr>
              <w:t>Minimum lease payments</w:t>
            </w:r>
          </w:p>
        </w:tc>
        <w:tc>
          <w:tcPr>
            <w:tcW w:w="180" w:type="dxa"/>
            <w:vAlign w:val="bottom"/>
          </w:tcPr>
          <w:p w14:paraId="119322EF" w14:textId="77777777" w:rsidR="00F2026B" w:rsidRPr="00F2026B" w:rsidRDefault="00F2026B" w:rsidP="00F2026B">
            <w:pPr>
              <w:pStyle w:val="acctfourfigures"/>
              <w:tabs>
                <w:tab w:val="clear" w:pos="765"/>
                <w:tab w:val="decimal" w:pos="371"/>
              </w:tabs>
              <w:spacing w:line="240" w:lineRule="atLeast"/>
              <w:ind w:left="-79" w:right="-79"/>
              <w:jc w:val="center"/>
              <w:rPr>
                <w:szCs w:val="22"/>
              </w:rPr>
            </w:pPr>
          </w:p>
        </w:tc>
        <w:tc>
          <w:tcPr>
            <w:tcW w:w="990" w:type="dxa"/>
            <w:vAlign w:val="bottom"/>
          </w:tcPr>
          <w:p w14:paraId="54AFEF4F" w14:textId="77777777" w:rsidR="00F2026B" w:rsidRPr="00F2026B" w:rsidRDefault="00F2026B" w:rsidP="00F2026B">
            <w:pPr>
              <w:pStyle w:val="acctfourfigures"/>
              <w:tabs>
                <w:tab w:val="decimal" w:pos="371"/>
              </w:tabs>
              <w:spacing w:line="240" w:lineRule="atLeast"/>
              <w:ind w:left="-79" w:right="-79"/>
              <w:jc w:val="center"/>
              <w:rPr>
                <w:szCs w:val="22"/>
              </w:rPr>
            </w:pPr>
            <w:r w:rsidRPr="00F2026B">
              <w:rPr>
                <w:szCs w:val="22"/>
              </w:rPr>
              <w:t>Interest</w:t>
            </w:r>
          </w:p>
        </w:tc>
        <w:tc>
          <w:tcPr>
            <w:tcW w:w="180" w:type="dxa"/>
            <w:vAlign w:val="bottom"/>
          </w:tcPr>
          <w:p w14:paraId="7C7C8449" w14:textId="77777777" w:rsidR="00F2026B" w:rsidRPr="00F2026B" w:rsidRDefault="00F2026B" w:rsidP="00F2026B">
            <w:pPr>
              <w:pStyle w:val="acctfourfigures"/>
              <w:tabs>
                <w:tab w:val="decimal" w:pos="371"/>
              </w:tabs>
              <w:spacing w:line="240" w:lineRule="atLeast"/>
              <w:ind w:left="-79" w:right="-79"/>
              <w:jc w:val="center"/>
              <w:rPr>
                <w:szCs w:val="22"/>
              </w:rPr>
            </w:pPr>
          </w:p>
        </w:tc>
        <w:tc>
          <w:tcPr>
            <w:tcW w:w="991" w:type="dxa"/>
            <w:vAlign w:val="bottom"/>
          </w:tcPr>
          <w:p w14:paraId="4FEBD583" w14:textId="77777777" w:rsidR="00F2026B" w:rsidRPr="00F2026B" w:rsidRDefault="00F2026B" w:rsidP="00F2026B">
            <w:pPr>
              <w:pStyle w:val="acctfourfigures"/>
              <w:tabs>
                <w:tab w:val="decimal" w:pos="371"/>
              </w:tabs>
              <w:spacing w:line="240" w:lineRule="atLeast"/>
              <w:ind w:left="-79" w:right="-79"/>
              <w:jc w:val="center"/>
              <w:rPr>
                <w:szCs w:val="22"/>
              </w:rPr>
            </w:pPr>
            <w:r w:rsidRPr="00F2026B">
              <w:rPr>
                <w:szCs w:val="22"/>
              </w:rPr>
              <w:t>Present value of minimum lease payments</w:t>
            </w:r>
          </w:p>
        </w:tc>
      </w:tr>
      <w:tr w:rsidR="00F2026B" w:rsidRPr="00F2026B" w14:paraId="5305B0D3" w14:textId="77777777" w:rsidTr="005D0EB9">
        <w:trPr>
          <w:cantSplit/>
          <w:tblHeader/>
        </w:trPr>
        <w:tc>
          <w:tcPr>
            <w:tcW w:w="2261" w:type="dxa"/>
          </w:tcPr>
          <w:p w14:paraId="0F18BF54" w14:textId="77777777" w:rsidR="00F2026B" w:rsidRPr="00F2026B" w:rsidRDefault="00F2026B" w:rsidP="00F2026B">
            <w:pPr>
              <w:rPr>
                <w:rFonts w:ascii="Times New Roman" w:hAnsi="Times New Roman" w:cs="Times New Roman"/>
                <w:b/>
                <w:bCs/>
                <w:i/>
                <w:iCs/>
                <w:sz w:val="22"/>
                <w:szCs w:val="22"/>
              </w:rPr>
            </w:pPr>
          </w:p>
        </w:tc>
        <w:tc>
          <w:tcPr>
            <w:tcW w:w="7021" w:type="dxa"/>
            <w:gridSpan w:val="11"/>
          </w:tcPr>
          <w:p w14:paraId="4370A20D" w14:textId="6BED5F7F" w:rsidR="00F2026B" w:rsidRPr="00F2026B" w:rsidRDefault="00F2026B" w:rsidP="00F2026B">
            <w:pPr>
              <w:pStyle w:val="acctfourfigures"/>
              <w:spacing w:line="240" w:lineRule="atLeast"/>
              <w:jc w:val="center"/>
              <w:rPr>
                <w:i/>
                <w:iCs/>
                <w:szCs w:val="22"/>
              </w:rPr>
            </w:pPr>
            <w:r w:rsidRPr="00F2026B">
              <w:rPr>
                <w:i/>
                <w:iCs/>
                <w:szCs w:val="22"/>
              </w:rPr>
              <w:t>(in thousand Baht)</w:t>
            </w:r>
          </w:p>
        </w:tc>
      </w:tr>
      <w:tr w:rsidR="00F2026B" w:rsidRPr="00F2026B" w14:paraId="2BF0E831" w14:textId="77777777" w:rsidTr="005D0EB9">
        <w:trPr>
          <w:cantSplit/>
        </w:trPr>
        <w:tc>
          <w:tcPr>
            <w:tcW w:w="2261" w:type="dxa"/>
          </w:tcPr>
          <w:p w14:paraId="1C5D8245" w14:textId="77777777" w:rsidR="00F2026B" w:rsidRPr="00F2026B" w:rsidRDefault="00F2026B" w:rsidP="00F2026B">
            <w:pPr>
              <w:rPr>
                <w:rFonts w:ascii="Times New Roman" w:hAnsi="Times New Roman" w:cs="Times New Roman"/>
                <w:b/>
                <w:bCs/>
                <w:i/>
                <w:iCs/>
                <w:sz w:val="22"/>
                <w:szCs w:val="22"/>
              </w:rPr>
            </w:pPr>
            <w:r w:rsidRPr="00F2026B">
              <w:rPr>
                <w:rFonts w:ascii="Times New Roman" w:hAnsi="Times New Roman" w:cs="Times New Roman"/>
                <w:b/>
                <w:bCs/>
                <w:i/>
                <w:iCs/>
                <w:sz w:val="22"/>
                <w:szCs w:val="22"/>
              </w:rPr>
              <w:t>At 31 December 2019</w:t>
            </w:r>
          </w:p>
        </w:tc>
        <w:tc>
          <w:tcPr>
            <w:tcW w:w="7021" w:type="dxa"/>
            <w:gridSpan w:val="11"/>
          </w:tcPr>
          <w:p w14:paraId="4A5B4EF5" w14:textId="77777777" w:rsidR="00F2026B" w:rsidRPr="00F2026B" w:rsidRDefault="00F2026B" w:rsidP="00F2026B">
            <w:pPr>
              <w:pStyle w:val="acctfourfigures"/>
              <w:spacing w:line="240" w:lineRule="atLeast"/>
              <w:jc w:val="center"/>
              <w:rPr>
                <w:i/>
                <w:iCs/>
                <w:szCs w:val="22"/>
              </w:rPr>
            </w:pPr>
          </w:p>
        </w:tc>
      </w:tr>
      <w:tr w:rsidR="00F2026B" w:rsidRPr="00F2026B" w14:paraId="3056001F" w14:textId="77777777" w:rsidTr="005D0EB9">
        <w:trPr>
          <w:cantSplit/>
        </w:trPr>
        <w:tc>
          <w:tcPr>
            <w:tcW w:w="2261" w:type="dxa"/>
          </w:tcPr>
          <w:p w14:paraId="54087BD0" w14:textId="77777777" w:rsidR="00F2026B" w:rsidRPr="00F2026B" w:rsidRDefault="00F2026B" w:rsidP="00F2026B">
            <w:pPr>
              <w:ind w:left="180" w:hanging="180"/>
              <w:rPr>
                <w:rFonts w:ascii="Times New Roman" w:hAnsi="Times New Roman" w:cs="Times New Roman"/>
                <w:sz w:val="22"/>
                <w:szCs w:val="22"/>
              </w:rPr>
            </w:pPr>
            <w:r w:rsidRPr="00F2026B">
              <w:rPr>
                <w:rFonts w:ascii="Times New Roman" w:hAnsi="Times New Roman" w:cs="Times New Roman"/>
                <w:sz w:val="22"/>
                <w:szCs w:val="22"/>
              </w:rPr>
              <w:t>Within 1 year</w:t>
            </w:r>
          </w:p>
        </w:tc>
        <w:tc>
          <w:tcPr>
            <w:tcW w:w="1080" w:type="dxa"/>
          </w:tcPr>
          <w:p w14:paraId="6482B67F" w14:textId="5C42221D" w:rsidR="00F2026B" w:rsidRPr="00F2026B" w:rsidRDefault="00F2026B" w:rsidP="00F2026B">
            <w:pPr>
              <w:pStyle w:val="acctfourfigures"/>
              <w:tabs>
                <w:tab w:val="clear" w:pos="765"/>
                <w:tab w:val="decimal" w:pos="822"/>
              </w:tabs>
              <w:spacing w:line="240" w:lineRule="atLeast"/>
              <w:ind w:right="-79"/>
              <w:rPr>
                <w:szCs w:val="22"/>
              </w:rPr>
            </w:pPr>
            <w:r w:rsidRPr="00200D50">
              <w:t>11,030</w:t>
            </w:r>
          </w:p>
        </w:tc>
        <w:tc>
          <w:tcPr>
            <w:tcW w:w="180" w:type="dxa"/>
          </w:tcPr>
          <w:p w14:paraId="05A02179"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6B30D1AE" w14:textId="200C2232" w:rsidR="00F2026B" w:rsidRPr="00F2026B" w:rsidRDefault="00F2026B" w:rsidP="00F2026B">
            <w:pPr>
              <w:pStyle w:val="acctfourfigures"/>
              <w:tabs>
                <w:tab w:val="clear" w:pos="765"/>
                <w:tab w:val="decimal" w:pos="732"/>
              </w:tabs>
              <w:spacing w:line="240" w:lineRule="atLeast"/>
              <w:ind w:right="-79"/>
            </w:pPr>
            <w:r w:rsidRPr="00200D50">
              <w:t>1,455</w:t>
            </w:r>
          </w:p>
        </w:tc>
        <w:tc>
          <w:tcPr>
            <w:tcW w:w="180" w:type="dxa"/>
          </w:tcPr>
          <w:p w14:paraId="4AE8FF4A"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6796961E" w14:textId="6DC39FDA" w:rsidR="00F2026B" w:rsidRPr="00F2026B" w:rsidRDefault="00F2026B" w:rsidP="00F2026B">
            <w:pPr>
              <w:pStyle w:val="acctfourfigures"/>
              <w:tabs>
                <w:tab w:val="clear" w:pos="765"/>
                <w:tab w:val="decimal" w:pos="816"/>
              </w:tabs>
              <w:spacing w:line="240" w:lineRule="atLeast"/>
              <w:ind w:right="-79"/>
            </w:pPr>
            <w:r w:rsidRPr="00200D50">
              <w:t>9,575</w:t>
            </w:r>
          </w:p>
        </w:tc>
        <w:tc>
          <w:tcPr>
            <w:tcW w:w="180" w:type="dxa"/>
          </w:tcPr>
          <w:p w14:paraId="1709EDBE"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1080" w:type="dxa"/>
          </w:tcPr>
          <w:p w14:paraId="72F25AA0" w14:textId="7A3EBCC5" w:rsidR="00F2026B" w:rsidRPr="00F2026B" w:rsidRDefault="00F2026B" w:rsidP="00F2026B">
            <w:pPr>
              <w:pStyle w:val="acctfourfigures"/>
              <w:tabs>
                <w:tab w:val="clear" w:pos="765"/>
                <w:tab w:val="decimal" w:pos="822"/>
              </w:tabs>
              <w:spacing w:line="240" w:lineRule="atLeast"/>
              <w:ind w:right="-79"/>
              <w:rPr>
                <w:szCs w:val="22"/>
              </w:rPr>
            </w:pPr>
            <w:r w:rsidRPr="00200D50">
              <w:t>1,343</w:t>
            </w:r>
          </w:p>
        </w:tc>
        <w:tc>
          <w:tcPr>
            <w:tcW w:w="180" w:type="dxa"/>
          </w:tcPr>
          <w:p w14:paraId="568BACB3"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476D438A" w14:textId="57A4F8B1" w:rsidR="00F2026B" w:rsidRPr="00F2026B" w:rsidRDefault="00F2026B" w:rsidP="00F2026B">
            <w:pPr>
              <w:pStyle w:val="acctfourfigures"/>
              <w:tabs>
                <w:tab w:val="clear" w:pos="765"/>
                <w:tab w:val="decimal" w:pos="642"/>
              </w:tabs>
              <w:spacing w:line="240" w:lineRule="atLeast"/>
              <w:ind w:right="-79"/>
              <w:rPr>
                <w:szCs w:val="22"/>
              </w:rPr>
            </w:pPr>
            <w:r w:rsidRPr="00200D50">
              <w:t>112</w:t>
            </w:r>
          </w:p>
        </w:tc>
        <w:tc>
          <w:tcPr>
            <w:tcW w:w="180" w:type="dxa"/>
          </w:tcPr>
          <w:p w14:paraId="45C4F048"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1" w:type="dxa"/>
          </w:tcPr>
          <w:p w14:paraId="2F42CA42" w14:textId="757DE064" w:rsidR="00F2026B" w:rsidRPr="00F2026B" w:rsidRDefault="00F2026B" w:rsidP="00F2026B">
            <w:pPr>
              <w:pStyle w:val="acctfourfigures"/>
              <w:tabs>
                <w:tab w:val="clear" w:pos="765"/>
                <w:tab w:val="decimal" w:pos="728"/>
              </w:tabs>
              <w:spacing w:line="240" w:lineRule="atLeast"/>
              <w:ind w:right="-79"/>
              <w:rPr>
                <w:szCs w:val="22"/>
              </w:rPr>
            </w:pPr>
            <w:r w:rsidRPr="00200D50">
              <w:t>1,231</w:t>
            </w:r>
          </w:p>
        </w:tc>
      </w:tr>
      <w:tr w:rsidR="00F2026B" w:rsidRPr="00F2026B" w14:paraId="75CAAC74" w14:textId="77777777" w:rsidTr="005D0EB9">
        <w:trPr>
          <w:cantSplit/>
        </w:trPr>
        <w:tc>
          <w:tcPr>
            <w:tcW w:w="2261" w:type="dxa"/>
          </w:tcPr>
          <w:p w14:paraId="6E4F7D4D" w14:textId="77777777" w:rsidR="00F2026B" w:rsidRPr="00F2026B" w:rsidRDefault="00F2026B" w:rsidP="00F2026B">
            <w:pPr>
              <w:ind w:left="180" w:right="-79" w:hanging="180"/>
              <w:rPr>
                <w:rFonts w:ascii="Times New Roman" w:hAnsi="Times New Roman" w:cs="Times New Roman"/>
                <w:sz w:val="22"/>
                <w:szCs w:val="22"/>
              </w:rPr>
            </w:pPr>
            <w:r w:rsidRPr="00F2026B">
              <w:rPr>
                <w:rFonts w:ascii="Times New Roman" w:hAnsi="Times New Roman" w:cs="Times New Roman"/>
                <w:sz w:val="22"/>
                <w:szCs w:val="22"/>
              </w:rPr>
              <w:t>1 - 5 years</w:t>
            </w:r>
          </w:p>
        </w:tc>
        <w:tc>
          <w:tcPr>
            <w:tcW w:w="1080" w:type="dxa"/>
          </w:tcPr>
          <w:p w14:paraId="7A86DD38" w14:textId="6A4A5AC1" w:rsidR="00F2026B" w:rsidRPr="00F2026B" w:rsidRDefault="00F2026B" w:rsidP="00F2026B">
            <w:pPr>
              <w:pStyle w:val="acctfourfigures"/>
              <w:tabs>
                <w:tab w:val="clear" w:pos="765"/>
                <w:tab w:val="decimal" w:pos="822"/>
              </w:tabs>
              <w:spacing w:line="240" w:lineRule="atLeast"/>
              <w:ind w:right="-79"/>
              <w:rPr>
                <w:szCs w:val="22"/>
              </w:rPr>
            </w:pPr>
            <w:r w:rsidRPr="00200D50">
              <w:t>24,155</w:t>
            </w:r>
          </w:p>
        </w:tc>
        <w:tc>
          <w:tcPr>
            <w:tcW w:w="180" w:type="dxa"/>
          </w:tcPr>
          <w:p w14:paraId="22E19D10"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4453420F" w14:textId="2E6B3AEA" w:rsidR="00F2026B" w:rsidRPr="00F2026B" w:rsidRDefault="00F2026B" w:rsidP="00F2026B">
            <w:pPr>
              <w:pStyle w:val="acctfourfigures"/>
              <w:tabs>
                <w:tab w:val="clear" w:pos="765"/>
                <w:tab w:val="decimal" w:pos="732"/>
              </w:tabs>
              <w:spacing w:line="240" w:lineRule="atLeast"/>
              <w:ind w:right="-79"/>
            </w:pPr>
            <w:r w:rsidRPr="00200D50">
              <w:t>1,579</w:t>
            </w:r>
          </w:p>
        </w:tc>
        <w:tc>
          <w:tcPr>
            <w:tcW w:w="180" w:type="dxa"/>
          </w:tcPr>
          <w:p w14:paraId="491A0BB8"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07407C9F" w14:textId="76F5894C" w:rsidR="00F2026B" w:rsidRPr="00F2026B" w:rsidRDefault="00F2026B" w:rsidP="00F2026B">
            <w:pPr>
              <w:pStyle w:val="acctfourfigures"/>
              <w:tabs>
                <w:tab w:val="clear" w:pos="765"/>
                <w:tab w:val="decimal" w:pos="816"/>
              </w:tabs>
              <w:spacing w:line="240" w:lineRule="atLeast"/>
              <w:ind w:right="-79"/>
            </w:pPr>
            <w:r w:rsidRPr="00200D50">
              <w:t>22,576</w:t>
            </w:r>
          </w:p>
        </w:tc>
        <w:tc>
          <w:tcPr>
            <w:tcW w:w="180" w:type="dxa"/>
          </w:tcPr>
          <w:p w14:paraId="4FF98D05"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1080" w:type="dxa"/>
          </w:tcPr>
          <w:p w14:paraId="33A3C791" w14:textId="76E3B715" w:rsidR="00F2026B" w:rsidRPr="00F2026B" w:rsidRDefault="00F2026B" w:rsidP="00F2026B">
            <w:pPr>
              <w:pStyle w:val="acctfourfigures"/>
              <w:tabs>
                <w:tab w:val="clear" w:pos="765"/>
                <w:tab w:val="decimal" w:pos="822"/>
              </w:tabs>
              <w:spacing w:line="240" w:lineRule="atLeast"/>
              <w:ind w:right="-79"/>
              <w:rPr>
                <w:szCs w:val="22"/>
              </w:rPr>
            </w:pPr>
            <w:r w:rsidRPr="00200D50">
              <w:t>1,994</w:t>
            </w:r>
          </w:p>
        </w:tc>
        <w:tc>
          <w:tcPr>
            <w:tcW w:w="180" w:type="dxa"/>
          </w:tcPr>
          <w:p w14:paraId="2D2BDBD8"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0" w:type="dxa"/>
          </w:tcPr>
          <w:p w14:paraId="069DC2F7" w14:textId="51B667DB" w:rsidR="00F2026B" w:rsidRPr="00F2026B" w:rsidRDefault="00F2026B" w:rsidP="00F2026B">
            <w:pPr>
              <w:pStyle w:val="acctfourfigures"/>
              <w:tabs>
                <w:tab w:val="clear" w:pos="765"/>
                <w:tab w:val="decimal" w:pos="642"/>
              </w:tabs>
              <w:spacing w:line="240" w:lineRule="atLeast"/>
              <w:ind w:right="-79"/>
              <w:rPr>
                <w:szCs w:val="22"/>
              </w:rPr>
            </w:pPr>
            <w:r w:rsidRPr="00200D50">
              <w:t>106</w:t>
            </w:r>
          </w:p>
        </w:tc>
        <w:tc>
          <w:tcPr>
            <w:tcW w:w="180" w:type="dxa"/>
          </w:tcPr>
          <w:p w14:paraId="6D4D3ADF" w14:textId="77777777" w:rsidR="00F2026B" w:rsidRPr="00F2026B" w:rsidRDefault="00F2026B" w:rsidP="00F2026B">
            <w:pPr>
              <w:pStyle w:val="acctfourfigures"/>
              <w:tabs>
                <w:tab w:val="clear" w:pos="765"/>
                <w:tab w:val="decimal" w:pos="911"/>
              </w:tabs>
              <w:spacing w:line="240" w:lineRule="atLeast"/>
              <w:ind w:right="-79"/>
              <w:rPr>
                <w:szCs w:val="22"/>
              </w:rPr>
            </w:pPr>
          </w:p>
        </w:tc>
        <w:tc>
          <w:tcPr>
            <w:tcW w:w="991" w:type="dxa"/>
          </w:tcPr>
          <w:p w14:paraId="46D85F3E" w14:textId="707914A4" w:rsidR="00F2026B" w:rsidRPr="00F2026B" w:rsidRDefault="00F2026B" w:rsidP="00F2026B">
            <w:pPr>
              <w:pStyle w:val="acctfourfigures"/>
              <w:tabs>
                <w:tab w:val="clear" w:pos="765"/>
                <w:tab w:val="decimal" w:pos="728"/>
              </w:tabs>
              <w:spacing w:line="240" w:lineRule="atLeast"/>
              <w:ind w:right="-79"/>
              <w:rPr>
                <w:szCs w:val="22"/>
              </w:rPr>
            </w:pPr>
            <w:r w:rsidRPr="00200D50">
              <w:t>1,888</w:t>
            </w:r>
          </w:p>
        </w:tc>
      </w:tr>
      <w:tr w:rsidR="00F2026B" w:rsidRPr="00F2026B" w14:paraId="35F63755" w14:textId="77777777" w:rsidTr="005D0EB9">
        <w:trPr>
          <w:cantSplit/>
        </w:trPr>
        <w:tc>
          <w:tcPr>
            <w:tcW w:w="2261" w:type="dxa"/>
          </w:tcPr>
          <w:p w14:paraId="70F936DE" w14:textId="77777777" w:rsidR="00F2026B" w:rsidRPr="00F2026B" w:rsidRDefault="00F2026B" w:rsidP="00F2026B">
            <w:pPr>
              <w:ind w:left="180" w:hanging="180"/>
              <w:rPr>
                <w:rFonts w:ascii="Times New Roman" w:hAnsi="Times New Roman" w:cs="Times New Roman"/>
                <w:b/>
                <w:bCs/>
                <w:sz w:val="22"/>
                <w:szCs w:val="22"/>
              </w:rPr>
            </w:pPr>
            <w:r w:rsidRPr="00F2026B">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3BACEC6" w14:textId="2A91C42A" w:rsidR="00F2026B" w:rsidRPr="00F2026B" w:rsidRDefault="00F2026B" w:rsidP="00F2026B">
            <w:pPr>
              <w:pStyle w:val="acctfourfigures"/>
              <w:tabs>
                <w:tab w:val="clear" w:pos="765"/>
                <w:tab w:val="decimal" w:pos="822"/>
              </w:tabs>
              <w:spacing w:line="240" w:lineRule="atLeast"/>
              <w:ind w:right="-79"/>
              <w:rPr>
                <w:b/>
                <w:bCs/>
                <w:szCs w:val="22"/>
              </w:rPr>
            </w:pPr>
            <w:r w:rsidRPr="00F2026B">
              <w:rPr>
                <w:b/>
                <w:bCs/>
              </w:rPr>
              <w:t>35,185</w:t>
            </w:r>
          </w:p>
        </w:tc>
        <w:tc>
          <w:tcPr>
            <w:tcW w:w="180" w:type="dxa"/>
          </w:tcPr>
          <w:p w14:paraId="509B399A" w14:textId="77777777" w:rsidR="00F2026B" w:rsidRPr="00F2026B" w:rsidRDefault="00F2026B" w:rsidP="00F2026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tcPr>
          <w:p w14:paraId="6DFDA135" w14:textId="0ECC6435" w:rsidR="00F2026B" w:rsidRPr="00F2026B" w:rsidRDefault="00F2026B" w:rsidP="00F2026B">
            <w:pPr>
              <w:pStyle w:val="acctfourfigures"/>
              <w:tabs>
                <w:tab w:val="clear" w:pos="765"/>
                <w:tab w:val="decimal" w:pos="732"/>
              </w:tabs>
              <w:spacing w:line="240" w:lineRule="atLeast"/>
              <w:ind w:right="-79"/>
              <w:rPr>
                <w:b/>
                <w:bCs/>
              </w:rPr>
            </w:pPr>
            <w:r w:rsidRPr="00F2026B">
              <w:rPr>
                <w:b/>
                <w:bCs/>
              </w:rPr>
              <w:t>3,034</w:t>
            </w:r>
          </w:p>
        </w:tc>
        <w:tc>
          <w:tcPr>
            <w:tcW w:w="180" w:type="dxa"/>
          </w:tcPr>
          <w:p w14:paraId="361E6D68" w14:textId="77777777" w:rsidR="00F2026B" w:rsidRPr="00F2026B" w:rsidRDefault="00F2026B" w:rsidP="00F2026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tcPr>
          <w:p w14:paraId="48581210" w14:textId="20944386" w:rsidR="00F2026B" w:rsidRPr="00F2026B" w:rsidRDefault="00F2026B" w:rsidP="00F2026B">
            <w:pPr>
              <w:pStyle w:val="acctfourfigures"/>
              <w:tabs>
                <w:tab w:val="clear" w:pos="765"/>
                <w:tab w:val="decimal" w:pos="816"/>
              </w:tabs>
              <w:spacing w:line="240" w:lineRule="atLeast"/>
              <w:ind w:right="-79"/>
              <w:rPr>
                <w:b/>
                <w:bCs/>
              </w:rPr>
            </w:pPr>
            <w:r w:rsidRPr="00F2026B">
              <w:rPr>
                <w:b/>
                <w:bCs/>
              </w:rPr>
              <w:t>32,151</w:t>
            </w:r>
          </w:p>
        </w:tc>
        <w:tc>
          <w:tcPr>
            <w:tcW w:w="180" w:type="dxa"/>
          </w:tcPr>
          <w:p w14:paraId="75B9BD23" w14:textId="77777777" w:rsidR="00F2026B" w:rsidRPr="00F2026B" w:rsidRDefault="00F2026B" w:rsidP="00F2026B">
            <w:pPr>
              <w:pStyle w:val="acctfourfigures"/>
              <w:tabs>
                <w:tab w:val="clear" w:pos="765"/>
                <w:tab w:val="decimal" w:pos="911"/>
              </w:tabs>
              <w:spacing w:line="240" w:lineRule="atLeast"/>
              <w:ind w:right="-79"/>
              <w:rPr>
                <w:b/>
                <w:bCs/>
                <w:szCs w:val="22"/>
              </w:rPr>
            </w:pPr>
          </w:p>
        </w:tc>
        <w:tc>
          <w:tcPr>
            <w:tcW w:w="1080" w:type="dxa"/>
            <w:tcBorders>
              <w:top w:val="single" w:sz="4" w:space="0" w:color="auto"/>
              <w:bottom w:val="double" w:sz="4" w:space="0" w:color="auto"/>
            </w:tcBorders>
          </w:tcPr>
          <w:p w14:paraId="7199D2EF" w14:textId="5D98F006" w:rsidR="00F2026B" w:rsidRPr="00F2026B" w:rsidRDefault="00F2026B" w:rsidP="00F2026B">
            <w:pPr>
              <w:pStyle w:val="acctfourfigures"/>
              <w:tabs>
                <w:tab w:val="clear" w:pos="765"/>
                <w:tab w:val="decimal" w:pos="822"/>
              </w:tabs>
              <w:spacing w:line="240" w:lineRule="atLeast"/>
              <w:ind w:right="-79"/>
              <w:rPr>
                <w:b/>
                <w:bCs/>
                <w:szCs w:val="22"/>
              </w:rPr>
            </w:pPr>
            <w:r w:rsidRPr="00F2026B">
              <w:rPr>
                <w:b/>
                <w:bCs/>
              </w:rPr>
              <w:t>3,337</w:t>
            </w:r>
          </w:p>
        </w:tc>
        <w:tc>
          <w:tcPr>
            <w:tcW w:w="180" w:type="dxa"/>
          </w:tcPr>
          <w:p w14:paraId="353E1855" w14:textId="77777777" w:rsidR="00F2026B" w:rsidRPr="00F2026B" w:rsidRDefault="00F2026B" w:rsidP="00F2026B">
            <w:pPr>
              <w:pStyle w:val="acctfourfigures"/>
              <w:tabs>
                <w:tab w:val="clear" w:pos="765"/>
                <w:tab w:val="decimal" w:pos="911"/>
              </w:tabs>
              <w:spacing w:line="240" w:lineRule="atLeast"/>
              <w:ind w:right="-79"/>
              <w:rPr>
                <w:b/>
                <w:bCs/>
                <w:szCs w:val="22"/>
              </w:rPr>
            </w:pPr>
          </w:p>
        </w:tc>
        <w:tc>
          <w:tcPr>
            <w:tcW w:w="990" w:type="dxa"/>
            <w:tcBorders>
              <w:top w:val="single" w:sz="4" w:space="0" w:color="auto"/>
              <w:bottom w:val="double" w:sz="4" w:space="0" w:color="auto"/>
            </w:tcBorders>
          </w:tcPr>
          <w:p w14:paraId="2A3831F2" w14:textId="74430E46" w:rsidR="00F2026B" w:rsidRPr="00F2026B" w:rsidRDefault="00F2026B" w:rsidP="00F2026B">
            <w:pPr>
              <w:pStyle w:val="acctfourfigures"/>
              <w:tabs>
                <w:tab w:val="clear" w:pos="765"/>
                <w:tab w:val="decimal" w:pos="642"/>
              </w:tabs>
              <w:spacing w:line="240" w:lineRule="atLeast"/>
              <w:ind w:right="-79"/>
              <w:rPr>
                <w:b/>
                <w:bCs/>
                <w:szCs w:val="22"/>
              </w:rPr>
            </w:pPr>
            <w:r w:rsidRPr="00F2026B">
              <w:rPr>
                <w:b/>
                <w:bCs/>
              </w:rPr>
              <w:t>218</w:t>
            </w:r>
          </w:p>
        </w:tc>
        <w:tc>
          <w:tcPr>
            <w:tcW w:w="180" w:type="dxa"/>
          </w:tcPr>
          <w:p w14:paraId="48E0EC2D" w14:textId="77777777" w:rsidR="00F2026B" w:rsidRPr="00F2026B" w:rsidRDefault="00F2026B" w:rsidP="00F2026B">
            <w:pPr>
              <w:pStyle w:val="acctfourfigures"/>
              <w:tabs>
                <w:tab w:val="clear" w:pos="765"/>
                <w:tab w:val="decimal" w:pos="911"/>
              </w:tabs>
              <w:spacing w:line="240" w:lineRule="atLeast"/>
              <w:ind w:right="-79"/>
              <w:rPr>
                <w:b/>
                <w:bCs/>
                <w:szCs w:val="22"/>
              </w:rPr>
            </w:pPr>
          </w:p>
        </w:tc>
        <w:tc>
          <w:tcPr>
            <w:tcW w:w="991" w:type="dxa"/>
            <w:tcBorders>
              <w:top w:val="single" w:sz="4" w:space="0" w:color="auto"/>
              <w:bottom w:val="double" w:sz="4" w:space="0" w:color="auto"/>
            </w:tcBorders>
          </w:tcPr>
          <w:p w14:paraId="77D15D53" w14:textId="280CE412" w:rsidR="00F2026B" w:rsidRPr="00F2026B" w:rsidRDefault="00F2026B" w:rsidP="00F2026B">
            <w:pPr>
              <w:pStyle w:val="acctfourfigures"/>
              <w:tabs>
                <w:tab w:val="clear" w:pos="765"/>
                <w:tab w:val="decimal" w:pos="728"/>
              </w:tabs>
              <w:spacing w:line="240" w:lineRule="atLeast"/>
              <w:ind w:right="-79"/>
              <w:rPr>
                <w:b/>
                <w:bCs/>
                <w:szCs w:val="22"/>
              </w:rPr>
            </w:pPr>
            <w:r w:rsidRPr="00F2026B">
              <w:rPr>
                <w:b/>
                <w:bCs/>
              </w:rPr>
              <w:t>3,119</w:t>
            </w:r>
          </w:p>
        </w:tc>
      </w:tr>
    </w:tbl>
    <w:p w14:paraId="0D20658A" w14:textId="77777777" w:rsidR="004B3616" w:rsidRDefault="004B3616" w:rsidP="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
        <w:rPr>
          <w:rFonts w:ascii="Times New Roman" w:hAnsi="Times New Roman" w:cs="Times New Roman"/>
          <w:b/>
          <w:bCs/>
          <w:i/>
          <w:iCs/>
          <w:sz w:val="22"/>
          <w:szCs w:val="22"/>
        </w:rPr>
      </w:pPr>
    </w:p>
    <w:p w14:paraId="0428E457" w14:textId="5B125813" w:rsidR="00E65EAA" w:rsidRDefault="00E65EA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E65EAA">
        <w:rPr>
          <w:rFonts w:ascii="Times New Roman" w:hAnsi="Times New Roman" w:cs="Times New Roman"/>
          <w:b/>
          <w:bCs/>
          <w:sz w:val="24"/>
          <w:szCs w:val="22"/>
        </w:rPr>
        <w:t>Reserve</w:t>
      </w:r>
      <w:r>
        <w:rPr>
          <w:rFonts w:ascii="Times New Roman" w:hAnsi="Times New Roman" w:cs="Times New Roman"/>
          <w:b/>
          <w:bCs/>
          <w:sz w:val="24"/>
          <w:szCs w:val="22"/>
        </w:rPr>
        <w:t>s</w:t>
      </w:r>
    </w:p>
    <w:p w14:paraId="69C9C557" w14:textId="4B59E100" w:rsidR="00E65EAA" w:rsidRDefault="00E65EAA" w:rsidP="005D0EB9">
      <w:pPr>
        <w:pStyle w:val="Doc"/>
      </w:pPr>
    </w:p>
    <w:p w14:paraId="66B139EF" w14:textId="270805D8" w:rsidR="00084562" w:rsidRPr="005D0EB9" w:rsidRDefault="00084562" w:rsidP="005D0EB9">
      <w:pPr>
        <w:pStyle w:val="Doc"/>
        <w:rPr>
          <w:b/>
          <w:bCs/>
        </w:rPr>
      </w:pPr>
      <w:r w:rsidRPr="005D0EB9">
        <w:rPr>
          <w:b/>
          <w:bCs/>
        </w:rPr>
        <w:t xml:space="preserve">Share </w:t>
      </w:r>
      <w:r w:rsidR="005705CE">
        <w:rPr>
          <w:b/>
          <w:bCs/>
        </w:rPr>
        <w:t>p</w:t>
      </w:r>
      <w:r w:rsidRPr="005D0EB9">
        <w:rPr>
          <w:b/>
          <w:bCs/>
        </w:rPr>
        <w:t>remium</w:t>
      </w:r>
    </w:p>
    <w:p w14:paraId="37334CEF" w14:textId="77777777" w:rsidR="00084562" w:rsidRDefault="00084562" w:rsidP="005D0EB9">
      <w:pPr>
        <w:pStyle w:val="Doc"/>
        <w:rPr>
          <w:highlight w:val="yellow"/>
        </w:rPr>
      </w:pPr>
    </w:p>
    <w:p w14:paraId="79D765FD" w14:textId="77777777" w:rsidR="0021378F" w:rsidRPr="00E048AD" w:rsidRDefault="0021378F" w:rsidP="005D0EB9">
      <w:pPr>
        <w:pStyle w:val="Doc"/>
      </w:pPr>
      <w:r w:rsidRPr="00E048AD">
        <w:t>Section 51 of the Public Companies Act B.E. 2535 requires companies to set aside share subscription monies received in excess of the par value of the shares issued to a reserve account (“share premium”). Share premium is not available for dividend distribution.</w:t>
      </w:r>
    </w:p>
    <w:p w14:paraId="59B3E530" w14:textId="77777777" w:rsidR="00E65EAA" w:rsidRPr="005D0EB9" w:rsidRDefault="00E65EAA" w:rsidP="005D0EB9">
      <w:pPr>
        <w:pStyle w:val="Doc"/>
        <w:rPr>
          <w:b/>
          <w:bCs/>
          <w:highlight w:val="yellow"/>
        </w:rPr>
      </w:pPr>
    </w:p>
    <w:p w14:paraId="06DE4F15" w14:textId="2775EB3B" w:rsidR="00E65EAA" w:rsidRDefault="00E65EAA" w:rsidP="0008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r w:rsidRPr="005D0EB9">
        <w:rPr>
          <w:rFonts w:ascii="Times New Roman" w:hAnsi="Times New Roman" w:cs="Times New Roman"/>
          <w:b/>
          <w:bCs/>
          <w:sz w:val="22"/>
          <w:szCs w:val="22"/>
        </w:rPr>
        <w:t>Legal reserve</w:t>
      </w:r>
    </w:p>
    <w:p w14:paraId="71CE02A2" w14:textId="77777777" w:rsidR="0021378F" w:rsidRPr="005D0EB9" w:rsidRDefault="0021378F"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2"/>
          <w:szCs w:val="22"/>
        </w:rPr>
      </w:pPr>
    </w:p>
    <w:p w14:paraId="198C8BF5" w14:textId="62CCCD5B" w:rsidR="00E65EAA" w:rsidRPr="00E65EAA" w:rsidRDefault="00E65EAA"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65EAA">
        <w:rPr>
          <w:rFonts w:ascii="Times New Roman" w:hAnsi="Times New Roman" w:cs="Times New Roman"/>
          <w:sz w:val="22"/>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BB8BA2" w14:textId="5A34EEF4" w:rsidR="00E65EAA" w:rsidRPr="005D0EB9" w:rsidRDefault="00E65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heme="minorBidi"/>
          <w:b/>
          <w:bCs/>
          <w:sz w:val="24"/>
          <w:szCs w:val="22"/>
        </w:rPr>
      </w:pPr>
    </w:p>
    <w:p w14:paraId="3BBFDE75" w14:textId="4AC603D9" w:rsidR="00CF4371" w:rsidRDefault="00CF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98E7167" w14:textId="58A14087" w:rsidR="00CF4371" w:rsidRDefault="00CF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3D355927" w14:textId="42AA0C67" w:rsidR="00CF4371" w:rsidRDefault="00CF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0AAA017" w14:textId="7CCC4F92" w:rsidR="00CF4371" w:rsidRDefault="00CF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45157D3D" w14:textId="77777777" w:rsidR="00CF4371" w:rsidRDefault="00CF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25583875" w14:textId="7552CA54" w:rsidR="000A3B46" w:rsidRDefault="000A3B46" w:rsidP="000A3B4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0A3B46">
        <w:rPr>
          <w:rFonts w:ascii="Times New Roman" w:hAnsi="Times New Roman" w:cs="Times New Roman"/>
          <w:b/>
          <w:bCs/>
          <w:sz w:val="24"/>
          <w:szCs w:val="22"/>
        </w:rPr>
        <w:lastRenderedPageBreak/>
        <w:t>Segment information and disaggregation of revenue</w:t>
      </w:r>
    </w:p>
    <w:p w14:paraId="447AA30A" w14:textId="2CE5A56A" w:rsidR="000A3B46" w:rsidRDefault="000A3B46" w:rsidP="005D0EB9">
      <w:pPr>
        <w:pStyle w:val="Doc"/>
      </w:pPr>
    </w:p>
    <w:p w14:paraId="541DC132" w14:textId="407F5086" w:rsidR="0040153C" w:rsidRDefault="00084562" w:rsidP="000B248E">
      <w:pPr>
        <w:pStyle w:val="Pa17"/>
        <w:spacing w:line="240" w:lineRule="auto"/>
        <w:ind w:left="540"/>
        <w:jc w:val="thaiDistribute"/>
        <w:rPr>
          <w:rFonts w:ascii="Times New Roman" w:hAnsi="Times New Roman" w:cs="Times New Roman"/>
          <w:sz w:val="22"/>
          <w:szCs w:val="22"/>
          <w:lang w:val="en-US"/>
        </w:rPr>
      </w:pPr>
      <w:r>
        <w:rPr>
          <w:rFonts w:ascii="Times New Roman" w:hAnsi="Times New Roman" w:cs="Times New Roman"/>
          <w:sz w:val="22"/>
          <w:szCs w:val="22"/>
          <w:lang w:val="en-US"/>
        </w:rPr>
        <w:t>Ma</w:t>
      </w:r>
      <w:r w:rsidRPr="0040153C">
        <w:rPr>
          <w:rFonts w:ascii="Times New Roman" w:hAnsi="Times New Roman" w:cs="Times New Roman"/>
          <w:sz w:val="22"/>
          <w:szCs w:val="22"/>
          <w:lang w:val="en-US"/>
        </w:rPr>
        <w:t>nagement</w:t>
      </w:r>
      <w:r w:rsidR="0040153C" w:rsidRPr="0040153C">
        <w:rPr>
          <w:rFonts w:ascii="Times New Roman" w:hAnsi="Times New Roman" w:cs="Times New Roman"/>
          <w:sz w:val="22"/>
          <w:szCs w:val="22"/>
          <w:lang w:val="en-US"/>
        </w:rPr>
        <w:t xml:space="preserve"> determined that </w:t>
      </w:r>
      <w:r w:rsidR="0040153C" w:rsidRPr="00EF586F">
        <w:rPr>
          <w:rFonts w:ascii="Times New Roman" w:hAnsi="Times New Roman" w:cs="Times New Roman"/>
          <w:sz w:val="22"/>
          <w:szCs w:val="22"/>
          <w:lang w:val="en-US"/>
        </w:rPr>
        <w:t>the Group has six reportable segments which are the Group’s strategic divisions for different products and services, and are managed separately</w:t>
      </w:r>
      <w:r w:rsidR="001075C3">
        <w:rPr>
          <w:rFonts w:ascii="Times New Roman" w:hAnsi="Times New Roman" w:cs="Times New Roman"/>
          <w:sz w:val="22"/>
          <w:szCs w:val="22"/>
          <w:lang w:val="en-US"/>
        </w:rPr>
        <w:t>.</w:t>
      </w:r>
      <w:r w:rsidR="0040153C" w:rsidRPr="00EF586F">
        <w:rPr>
          <w:rFonts w:ascii="Times New Roman" w:hAnsi="Times New Roman" w:cs="Times New Roman"/>
          <w:sz w:val="22"/>
          <w:szCs w:val="22"/>
          <w:lang w:val="en-US"/>
        </w:rPr>
        <w:t xml:space="preserve"> The following summary describes the operations in each of the Group’s</w:t>
      </w:r>
      <w:r w:rsidR="00EF586F" w:rsidRPr="00EF586F">
        <w:rPr>
          <w:rFonts w:ascii="Times New Roman" w:hAnsi="Times New Roman" w:cs="Times New Roman"/>
          <w:sz w:val="22"/>
          <w:szCs w:val="22"/>
          <w:lang w:val="en-US"/>
        </w:rPr>
        <w:t xml:space="preserve"> </w:t>
      </w:r>
      <w:r w:rsidR="0040153C" w:rsidRPr="00EF586F">
        <w:rPr>
          <w:rFonts w:ascii="Times New Roman" w:hAnsi="Times New Roman" w:cs="Times New Roman"/>
          <w:sz w:val="22"/>
          <w:szCs w:val="22"/>
          <w:lang w:val="en-US"/>
        </w:rPr>
        <w:t>reportable segments.</w:t>
      </w:r>
    </w:p>
    <w:p w14:paraId="3E350614" w14:textId="77777777" w:rsidR="00EF586F" w:rsidRPr="00EF586F" w:rsidRDefault="00EF586F" w:rsidP="005D0EB9">
      <w:pPr>
        <w:pStyle w:val="Doc"/>
      </w:pPr>
    </w:p>
    <w:tbl>
      <w:tblPr>
        <w:tblW w:w="9180" w:type="dxa"/>
        <w:tblInd w:w="450" w:type="dxa"/>
        <w:tblLook w:val="04A0" w:firstRow="1" w:lastRow="0" w:firstColumn="1" w:lastColumn="0" w:noHBand="0" w:noVBand="1"/>
      </w:tblPr>
      <w:tblGrid>
        <w:gridCol w:w="3960"/>
        <w:gridCol w:w="5220"/>
      </w:tblGrid>
      <w:tr w:rsidR="00EF586F" w:rsidRPr="0085720C" w14:paraId="57B77DC8" w14:textId="77777777" w:rsidTr="00EF586F">
        <w:trPr>
          <w:tblHeader/>
        </w:trPr>
        <w:tc>
          <w:tcPr>
            <w:tcW w:w="3960" w:type="dxa"/>
            <w:shd w:val="clear" w:color="auto" w:fill="auto"/>
          </w:tcPr>
          <w:p w14:paraId="552F7B92" w14:textId="4426C91D" w:rsidR="00EF586F" w:rsidRPr="00EF586F" w:rsidRDefault="00EF586F" w:rsidP="00960E1F">
            <w:pPr>
              <w:pStyle w:val="block"/>
              <w:numPr>
                <w:ilvl w:val="0"/>
                <w:numId w:val="37"/>
              </w:numPr>
              <w:spacing w:after="0" w:line="240" w:lineRule="auto"/>
              <w:ind w:left="336" w:right="-102"/>
              <w:rPr>
                <w:i/>
                <w:iCs/>
                <w:szCs w:val="22"/>
              </w:rPr>
            </w:pPr>
            <w:r w:rsidRPr="00EF586F">
              <w:rPr>
                <w:i/>
                <w:iCs/>
                <w:szCs w:val="22"/>
              </w:rPr>
              <w:t>Segment Liquid Petroleum Gas trading</w:t>
            </w:r>
          </w:p>
        </w:tc>
        <w:tc>
          <w:tcPr>
            <w:tcW w:w="5220" w:type="dxa"/>
            <w:shd w:val="clear" w:color="auto" w:fill="auto"/>
            <w:vAlign w:val="bottom"/>
          </w:tcPr>
          <w:p w14:paraId="19A4860E" w14:textId="5011A580" w:rsidR="00EF586F" w:rsidRPr="0085720C" w:rsidRDefault="00EF586F" w:rsidP="00EF586F">
            <w:pPr>
              <w:pStyle w:val="block"/>
              <w:spacing w:after="0" w:line="240" w:lineRule="auto"/>
              <w:ind w:left="156" w:hanging="156"/>
              <w:jc w:val="thaiDistribute"/>
              <w:rPr>
                <w:szCs w:val="22"/>
              </w:rPr>
            </w:pPr>
            <w:r w:rsidRPr="00EF586F">
              <w:rPr>
                <w:szCs w:val="22"/>
              </w:rPr>
              <w:t xml:space="preserve">Petroleum gas trading for household cooking, industry </w:t>
            </w:r>
            <w:r>
              <w:rPr>
                <w:szCs w:val="22"/>
              </w:rPr>
              <w:br/>
            </w:r>
            <w:r w:rsidRPr="00EF586F">
              <w:rPr>
                <w:szCs w:val="22"/>
              </w:rPr>
              <w:t>and transportation</w:t>
            </w:r>
          </w:p>
        </w:tc>
      </w:tr>
      <w:tr w:rsidR="00EF586F" w:rsidRPr="0085720C" w14:paraId="37049922" w14:textId="77777777" w:rsidTr="00EF586F">
        <w:trPr>
          <w:tblHeader/>
        </w:trPr>
        <w:tc>
          <w:tcPr>
            <w:tcW w:w="3960" w:type="dxa"/>
            <w:shd w:val="clear" w:color="auto" w:fill="auto"/>
          </w:tcPr>
          <w:p w14:paraId="3561526D" w14:textId="39E70E8C" w:rsidR="00EF586F" w:rsidRPr="00EF586F" w:rsidRDefault="00EF586F" w:rsidP="00960E1F">
            <w:pPr>
              <w:pStyle w:val="block"/>
              <w:numPr>
                <w:ilvl w:val="0"/>
                <w:numId w:val="37"/>
              </w:numPr>
              <w:spacing w:after="0" w:line="240" w:lineRule="auto"/>
              <w:ind w:left="336"/>
              <w:rPr>
                <w:i/>
                <w:iCs/>
                <w:szCs w:val="22"/>
              </w:rPr>
            </w:pPr>
            <w:r>
              <w:rPr>
                <w:i/>
                <w:iCs/>
                <w:szCs w:val="22"/>
              </w:rPr>
              <w:t xml:space="preserve">Segment </w:t>
            </w:r>
            <w:r w:rsidR="006D43AB">
              <w:rPr>
                <w:i/>
                <w:iCs/>
                <w:szCs w:val="22"/>
              </w:rPr>
              <w:t>e</w:t>
            </w:r>
            <w:r w:rsidR="00A81224" w:rsidRPr="00EF586F">
              <w:rPr>
                <w:i/>
                <w:iCs/>
                <w:szCs w:val="22"/>
              </w:rPr>
              <w:t>quipment trading</w:t>
            </w:r>
            <w:r w:rsidR="00A81224">
              <w:rPr>
                <w:i/>
                <w:iCs/>
                <w:szCs w:val="22"/>
              </w:rPr>
              <w:t xml:space="preserve"> and</w:t>
            </w:r>
            <w:r w:rsidR="00A81224" w:rsidRPr="00EF586F">
              <w:rPr>
                <w:i/>
                <w:iCs/>
                <w:szCs w:val="22"/>
              </w:rPr>
              <w:t xml:space="preserve"> </w:t>
            </w:r>
            <w:r w:rsidR="001075C3">
              <w:rPr>
                <w:i/>
                <w:iCs/>
                <w:szCs w:val="22"/>
              </w:rPr>
              <w:br/>
            </w:r>
            <w:r w:rsidRPr="00EF586F">
              <w:rPr>
                <w:i/>
                <w:iCs/>
                <w:szCs w:val="22"/>
              </w:rPr>
              <w:t>gas system installation</w:t>
            </w:r>
          </w:p>
        </w:tc>
        <w:tc>
          <w:tcPr>
            <w:tcW w:w="5220" w:type="dxa"/>
            <w:shd w:val="clear" w:color="auto" w:fill="auto"/>
            <w:vAlign w:val="bottom"/>
          </w:tcPr>
          <w:p w14:paraId="71A3E13B" w14:textId="3D53CDDA" w:rsidR="00EF586F" w:rsidRPr="00EF586F" w:rsidRDefault="00A81224" w:rsidP="00EF586F">
            <w:pPr>
              <w:pStyle w:val="block"/>
              <w:spacing w:after="0" w:line="240" w:lineRule="auto"/>
              <w:ind w:left="156" w:hanging="156"/>
              <w:jc w:val="thaiDistribute"/>
              <w:rPr>
                <w:szCs w:val="22"/>
              </w:rPr>
            </w:pPr>
            <w:r>
              <w:rPr>
                <w:szCs w:val="22"/>
              </w:rPr>
              <w:t>E</w:t>
            </w:r>
            <w:r w:rsidRPr="00EF586F">
              <w:rPr>
                <w:szCs w:val="22"/>
              </w:rPr>
              <w:t xml:space="preserve">quipment trading </w:t>
            </w:r>
            <w:r w:rsidR="00EF586F" w:rsidRPr="00EF586F">
              <w:rPr>
                <w:szCs w:val="22"/>
              </w:rPr>
              <w:t xml:space="preserve">and gas systems installation </w:t>
            </w:r>
            <w:r w:rsidR="006D43AB">
              <w:rPr>
                <w:szCs w:val="22"/>
              </w:rPr>
              <w:t>in automobile and industry</w:t>
            </w:r>
          </w:p>
        </w:tc>
      </w:tr>
      <w:tr w:rsidR="00EF586F" w:rsidRPr="0085720C" w14:paraId="57E5B0D7" w14:textId="77777777" w:rsidTr="00EF586F">
        <w:tc>
          <w:tcPr>
            <w:tcW w:w="3960" w:type="dxa"/>
            <w:shd w:val="clear" w:color="auto" w:fill="auto"/>
          </w:tcPr>
          <w:p w14:paraId="46737B34" w14:textId="530D0800" w:rsidR="00EF586F" w:rsidRPr="00EF586F" w:rsidRDefault="00EF586F" w:rsidP="00960E1F">
            <w:pPr>
              <w:pStyle w:val="block"/>
              <w:numPr>
                <w:ilvl w:val="0"/>
                <w:numId w:val="37"/>
              </w:numPr>
              <w:spacing w:after="0" w:line="240" w:lineRule="auto"/>
              <w:ind w:left="336"/>
              <w:rPr>
                <w:i/>
                <w:iCs/>
                <w:szCs w:val="22"/>
              </w:rPr>
            </w:pPr>
            <w:r w:rsidRPr="00EF586F">
              <w:rPr>
                <w:i/>
                <w:iCs/>
                <w:szCs w:val="22"/>
              </w:rPr>
              <w:t xml:space="preserve">Segment </w:t>
            </w:r>
            <w:r w:rsidR="006D43AB">
              <w:rPr>
                <w:i/>
                <w:iCs/>
                <w:szCs w:val="22"/>
              </w:rPr>
              <w:t>t</w:t>
            </w:r>
            <w:r w:rsidR="006D43AB" w:rsidRPr="00EF586F">
              <w:rPr>
                <w:i/>
                <w:iCs/>
                <w:szCs w:val="22"/>
              </w:rPr>
              <w:t xml:space="preserve">ransportation </w:t>
            </w:r>
            <w:r w:rsidRPr="00EF586F">
              <w:rPr>
                <w:i/>
                <w:iCs/>
                <w:szCs w:val="22"/>
              </w:rPr>
              <w:t>services</w:t>
            </w:r>
          </w:p>
        </w:tc>
        <w:tc>
          <w:tcPr>
            <w:tcW w:w="5220" w:type="dxa"/>
            <w:shd w:val="clear" w:color="auto" w:fill="auto"/>
            <w:vAlign w:val="bottom"/>
          </w:tcPr>
          <w:p w14:paraId="574A492A" w14:textId="7CC5427B" w:rsidR="00EF586F" w:rsidRPr="0085720C" w:rsidRDefault="00EF586F" w:rsidP="00EF586F">
            <w:pPr>
              <w:pStyle w:val="block"/>
              <w:spacing w:after="0" w:line="240" w:lineRule="auto"/>
              <w:ind w:left="156" w:hanging="156"/>
              <w:jc w:val="thaiDistribute"/>
              <w:rPr>
                <w:szCs w:val="22"/>
              </w:rPr>
            </w:pPr>
            <w:r w:rsidRPr="00EF586F">
              <w:rPr>
                <w:szCs w:val="22"/>
              </w:rPr>
              <w:t>Hazardous substances and construction materials transportation services by land</w:t>
            </w:r>
          </w:p>
        </w:tc>
      </w:tr>
      <w:tr w:rsidR="00EF586F" w:rsidRPr="0085720C" w14:paraId="01FC4857" w14:textId="77777777" w:rsidTr="00EF586F">
        <w:tc>
          <w:tcPr>
            <w:tcW w:w="3960" w:type="dxa"/>
            <w:shd w:val="clear" w:color="auto" w:fill="auto"/>
          </w:tcPr>
          <w:p w14:paraId="21BE071E" w14:textId="35F8BFBE" w:rsidR="00EF586F" w:rsidRPr="00EF586F" w:rsidRDefault="00EF586F" w:rsidP="00960E1F">
            <w:pPr>
              <w:pStyle w:val="block"/>
              <w:numPr>
                <w:ilvl w:val="0"/>
                <w:numId w:val="37"/>
              </w:numPr>
              <w:spacing w:after="0" w:line="240" w:lineRule="auto"/>
              <w:ind w:left="336"/>
              <w:rPr>
                <w:i/>
                <w:iCs/>
                <w:szCs w:val="22"/>
              </w:rPr>
            </w:pPr>
            <w:r w:rsidRPr="00EF586F">
              <w:rPr>
                <w:i/>
                <w:iCs/>
                <w:szCs w:val="22"/>
              </w:rPr>
              <w:t xml:space="preserve">Segment </w:t>
            </w:r>
            <w:r w:rsidR="006D43AB">
              <w:rPr>
                <w:i/>
                <w:iCs/>
                <w:szCs w:val="22"/>
              </w:rPr>
              <w:t>c</w:t>
            </w:r>
            <w:r w:rsidR="006D43AB" w:rsidRPr="00EF586F">
              <w:rPr>
                <w:i/>
                <w:iCs/>
                <w:szCs w:val="22"/>
              </w:rPr>
              <w:t xml:space="preserve">onstruction </w:t>
            </w:r>
            <w:r w:rsidRPr="00EF586F">
              <w:rPr>
                <w:i/>
                <w:iCs/>
                <w:szCs w:val="22"/>
              </w:rPr>
              <w:t>services</w:t>
            </w:r>
          </w:p>
        </w:tc>
        <w:tc>
          <w:tcPr>
            <w:tcW w:w="5220" w:type="dxa"/>
            <w:shd w:val="clear" w:color="auto" w:fill="auto"/>
            <w:vAlign w:val="bottom"/>
          </w:tcPr>
          <w:p w14:paraId="1223C9AA" w14:textId="577AA991" w:rsidR="00EF586F" w:rsidRPr="0085720C" w:rsidRDefault="00EF586F" w:rsidP="00EF586F">
            <w:pPr>
              <w:pStyle w:val="block"/>
              <w:spacing w:after="0" w:line="240" w:lineRule="auto"/>
              <w:ind w:left="156" w:hanging="156"/>
              <w:jc w:val="thaiDistribute"/>
              <w:rPr>
                <w:szCs w:val="22"/>
              </w:rPr>
            </w:pPr>
            <w:r w:rsidRPr="00EF586F">
              <w:rPr>
                <w:szCs w:val="22"/>
              </w:rPr>
              <w:t>Construction services</w:t>
            </w:r>
          </w:p>
        </w:tc>
      </w:tr>
      <w:tr w:rsidR="00EF586F" w:rsidRPr="0085720C" w14:paraId="6BBD9997" w14:textId="77777777" w:rsidTr="00EF586F">
        <w:tc>
          <w:tcPr>
            <w:tcW w:w="3960" w:type="dxa"/>
            <w:shd w:val="clear" w:color="auto" w:fill="auto"/>
          </w:tcPr>
          <w:p w14:paraId="466FF351" w14:textId="7DE34A6A" w:rsidR="00EF586F" w:rsidRPr="00EF586F" w:rsidRDefault="00EF586F" w:rsidP="00960E1F">
            <w:pPr>
              <w:pStyle w:val="block"/>
              <w:numPr>
                <w:ilvl w:val="0"/>
                <w:numId w:val="37"/>
              </w:numPr>
              <w:spacing w:after="0" w:line="240" w:lineRule="auto"/>
              <w:ind w:left="336"/>
              <w:rPr>
                <w:i/>
                <w:iCs/>
                <w:szCs w:val="22"/>
              </w:rPr>
            </w:pPr>
            <w:r w:rsidRPr="00EF586F">
              <w:rPr>
                <w:i/>
                <w:iCs/>
                <w:szCs w:val="22"/>
              </w:rPr>
              <w:t>Segment NDT and inspection services</w:t>
            </w:r>
          </w:p>
        </w:tc>
        <w:tc>
          <w:tcPr>
            <w:tcW w:w="5220" w:type="dxa"/>
            <w:shd w:val="clear" w:color="auto" w:fill="auto"/>
            <w:vAlign w:val="bottom"/>
          </w:tcPr>
          <w:p w14:paraId="4FD64FBB" w14:textId="75D0BF88" w:rsidR="00EF586F" w:rsidRPr="0085720C" w:rsidRDefault="00EF586F" w:rsidP="00EF586F">
            <w:pPr>
              <w:pStyle w:val="block"/>
              <w:spacing w:after="0" w:line="240" w:lineRule="auto"/>
              <w:ind w:left="156" w:hanging="156"/>
              <w:jc w:val="thaiDistribute"/>
              <w:rPr>
                <w:szCs w:val="22"/>
              </w:rPr>
            </w:pPr>
            <w:r w:rsidRPr="00EF586F">
              <w:rPr>
                <w:szCs w:val="22"/>
              </w:rPr>
              <w:t>Non-destructive testing and certify service under safety standards and</w:t>
            </w:r>
            <w:r>
              <w:rPr>
                <w:szCs w:val="22"/>
              </w:rPr>
              <w:t xml:space="preserve"> </w:t>
            </w:r>
            <w:r w:rsidRPr="00EF586F">
              <w:rPr>
                <w:szCs w:val="22"/>
              </w:rPr>
              <w:t>regulations inspection service</w:t>
            </w:r>
          </w:p>
        </w:tc>
      </w:tr>
      <w:tr w:rsidR="00EF586F" w:rsidRPr="0085720C" w14:paraId="78E12BC9" w14:textId="77777777" w:rsidTr="00EF586F">
        <w:trPr>
          <w:trHeight w:val="176"/>
        </w:trPr>
        <w:tc>
          <w:tcPr>
            <w:tcW w:w="3960" w:type="dxa"/>
            <w:shd w:val="clear" w:color="auto" w:fill="auto"/>
          </w:tcPr>
          <w:p w14:paraId="63BA1BD5" w14:textId="35AEDE9B" w:rsidR="00EF586F" w:rsidRPr="0085720C" w:rsidRDefault="00EF586F" w:rsidP="00960E1F">
            <w:pPr>
              <w:pStyle w:val="block"/>
              <w:numPr>
                <w:ilvl w:val="0"/>
                <w:numId w:val="37"/>
              </w:numPr>
              <w:spacing w:after="0" w:line="240" w:lineRule="auto"/>
              <w:ind w:left="336"/>
              <w:rPr>
                <w:i/>
                <w:iCs/>
                <w:szCs w:val="22"/>
              </w:rPr>
            </w:pPr>
            <w:r w:rsidRPr="00EF586F">
              <w:rPr>
                <w:i/>
                <w:iCs/>
                <w:szCs w:val="22"/>
              </w:rPr>
              <w:t>Others</w:t>
            </w:r>
          </w:p>
        </w:tc>
        <w:tc>
          <w:tcPr>
            <w:tcW w:w="5220" w:type="dxa"/>
            <w:shd w:val="clear" w:color="auto" w:fill="auto"/>
            <w:vAlign w:val="bottom"/>
          </w:tcPr>
          <w:p w14:paraId="75CA9C75" w14:textId="6E517D55" w:rsidR="00EF586F" w:rsidRPr="0085720C" w:rsidRDefault="00EF586F" w:rsidP="00EF586F">
            <w:pPr>
              <w:pStyle w:val="block"/>
              <w:spacing w:after="0" w:line="240" w:lineRule="auto"/>
              <w:ind w:left="156" w:hanging="156"/>
              <w:jc w:val="thaiDistribute"/>
              <w:rPr>
                <w:szCs w:val="22"/>
              </w:rPr>
            </w:pPr>
            <w:r w:rsidRPr="00EF586F">
              <w:rPr>
                <w:szCs w:val="22"/>
              </w:rPr>
              <w:t>Property development</w:t>
            </w:r>
          </w:p>
        </w:tc>
      </w:tr>
    </w:tbl>
    <w:p w14:paraId="6D93ABB7" w14:textId="789D9226" w:rsidR="00EF586F" w:rsidRDefault="00EF586F" w:rsidP="005D0EB9">
      <w:pPr>
        <w:pStyle w:val="Doc"/>
        <w:rPr>
          <w:lang w:val="en-GB"/>
        </w:rPr>
      </w:pPr>
    </w:p>
    <w:p w14:paraId="07F4C45C" w14:textId="1FF5E4BF" w:rsidR="0040153C" w:rsidRDefault="001E0493" w:rsidP="005D0EB9">
      <w:pPr>
        <w:pStyle w:val="Doc"/>
      </w:pPr>
      <w:r w:rsidRPr="001E0493">
        <w:t>Each segment's performance is measured based on segment profit before tax, as included in the internal management reports that are reviewed by the Group’s</w:t>
      </w:r>
      <w:r>
        <w:t xml:space="preserve"> </w:t>
      </w:r>
      <w:r w:rsidRPr="001E0493">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3A1CB1BC" w14:textId="77777777" w:rsidR="001E0493" w:rsidRDefault="001E0493" w:rsidP="005D0EB9">
      <w:pPr>
        <w:pStyle w:val="Doc"/>
      </w:pPr>
    </w:p>
    <w:p w14:paraId="2FCD9BDD" w14:textId="2FED253E" w:rsidR="004438DD" w:rsidRPr="004438DD" w:rsidRDefault="004438DD" w:rsidP="004438DD">
      <w:pPr>
        <w:spacing w:line="240" w:lineRule="auto"/>
        <w:ind w:left="540"/>
        <w:rPr>
          <w:rFonts w:ascii="Times New Roman" w:hAnsi="Times New Roman" w:cs="Times New Roman"/>
          <w:b/>
          <w:bCs/>
          <w:i/>
          <w:iCs/>
          <w:sz w:val="22"/>
          <w:szCs w:val="22"/>
        </w:rPr>
      </w:pPr>
      <w:r w:rsidRPr="004438DD">
        <w:rPr>
          <w:rFonts w:ascii="Times New Roman" w:hAnsi="Times New Roman" w:cs="Times New Roman"/>
          <w:b/>
          <w:bCs/>
          <w:i/>
          <w:iCs/>
          <w:sz w:val="22"/>
          <w:szCs w:val="22"/>
        </w:rPr>
        <w:t>Geographical segments</w:t>
      </w:r>
    </w:p>
    <w:p w14:paraId="7DE12FF8" w14:textId="77777777" w:rsidR="004438DD" w:rsidRPr="004438DD" w:rsidRDefault="004438DD" w:rsidP="005D0EB9">
      <w:pPr>
        <w:pStyle w:val="Doc"/>
      </w:pPr>
    </w:p>
    <w:p w14:paraId="42FA3042" w14:textId="3755371F" w:rsidR="004438DD" w:rsidRPr="001422AB" w:rsidRDefault="004438DD" w:rsidP="004438DD">
      <w:pPr>
        <w:spacing w:line="240" w:lineRule="auto"/>
        <w:ind w:left="540" w:right="-7"/>
        <w:jc w:val="both"/>
        <w:rPr>
          <w:rFonts w:ascii="Times New Roman" w:hAnsi="Times New Roman" w:cs="Cordia New"/>
          <w:sz w:val="22"/>
          <w:szCs w:val="22"/>
        </w:rPr>
      </w:pPr>
      <w:r w:rsidRPr="000A39CD">
        <w:rPr>
          <w:rFonts w:ascii="Times New Roman" w:hAnsi="Times New Roman" w:cs="Times New Roman"/>
          <w:sz w:val="22"/>
          <w:szCs w:val="22"/>
        </w:rPr>
        <w:t xml:space="preserve">The Group is </w:t>
      </w:r>
      <w:r w:rsidRPr="00395B11">
        <w:rPr>
          <w:rFonts w:ascii="Times New Roman" w:hAnsi="Times New Roman" w:cs="Times New Roman"/>
          <w:sz w:val="22"/>
          <w:szCs w:val="22"/>
        </w:rPr>
        <w:t>managed and operate</w:t>
      </w:r>
      <w:r w:rsidR="00491B21" w:rsidRPr="00395B11">
        <w:rPr>
          <w:rFonts w:ascii="Times New Roman" w:hAnsi="Times New Roman" w:cs="Times New Roman"/>
          <w:sz w:val="22"/>
          <w:szCs w:val="22"/>
        </w:rPr>
        <w:t>d</w:t>
      </w:r>
      <w:r w:rsidRPr="00395B11">
        <w:rPr>
          <w:rFonts w:ascii="Times New Roman" w:hAnsi="Times New Roman" w:cs="Times New Roman"/>
          <w:sz w:val="22"/>
          <w:szCs w:val="22"/>
        </w:rPr>
        <w:t xml:space="preserve"> </w:t>
      </w:r>
      <w:r w:rsidR="00395B11" w:rsidRPr="005D0EB9">
        <w:rPr>
          <w:rFonts w:ascii="Times New Roman" w:hAnsi="Times New Roman" w:cs="Times New Roman"/>
          <w:sz w:val="22"/>
          <w:szCs w:val="22"/>
        </w:rPr>
        <w:t xml:space="preserve">mainly </w:t>
      </w:r>
      <w:r w:rsidRPr="00395B11">
        <w:rPr>
          <w:rFonts w:ascii="Times New Roman" w:hAnsi="Times New Roman" w:cs="Times New Roman"/>
          <w:sz w:val="22"/>
          <w:szCs w:val="22"/>
        </w:rPr>
        <w:t>in Thailand</w:t>
      </w:r>
      <w:r w:rsidRPr="004438DD">
        <w:rPr>
          <w:rFonts w:ascii="Times New Roman" w:hAnsi="Times New Roman" w:cs="Times New Roman"/>
          <w:sz w:val="22"/>
          <w:szCs w:val="22"/>
        </w:rPr>
        <w:t>. There are no material revenues derived from, or assets located in, foreign countries.</w:t>
      </w:r>
    </w:p>
    <w:p w14:paraId="131A34DD" w14:textId="77777777" w:rsidR="007505D0" w:rsidRPr="001422AB" w:rsidRDefault="007505D0" w:rsidP="004438DD">
      <w:pPr>
        <w:spacing w:line="240" w:lineRule="auto"/>
        <w:ind w:left="540" w:right="-7"/>
        <w:jc w:val="both"/>
        <w:rPr>
          <w:rFonts w:ascii="Times New Roman" w:hAnsi="Times New Roman" w:cs="Cordia New"/>
          <w:sz w:val="22"/>
          <w:szCs w:val="22"/>
        </w:rPr>
      </w:pPr>
    </w:p>
    <w:p w14:paraId="0D40427F" w14:textId="0757B94A" w:rsidR="00E65EAA" w:rsidRPr="00E65EAA" w:rsidRDefault="00E65EAA" w:rsidP="00E65EAA">
      <w:pPr>
        <w:spacing w:line="240" w:lineRule="auto"/>
        <w:ind w:left="540" w:right="-7"/>
        <w:jc w:val="both"/>
        <w:rPr>
          <w:rFonts w:ascii="Times New Roman" w:hAnsi="Times New Roman" w:cs="Cordia New"/>
          <w:b/>
          <w:bCs/>
          <w:i/>
          <w:iCs/>
          <w:sz w:val="22"/>
          <w:szCs w:val="22"/>
        </w:rPr>
      </w:pPr>
      <w:r w:rsidRPr="00E65EAA">
        <w:rPr>
          <w:rFonts w:ascii="Times New Roman" w:hAnsi="Times New Roman" w:cs="Cordia New"/>
          <w:b/>
          <w:bCs/>
          <w:i/>
          <w:iCs/>
          <w:sz w:val="22"/>
          <w:szCs w:val="22"/>
        </w:rPr>
        <w:t>Major customer</w:t>
      </w:r>
      <w:r w:rsidR="008E040B">
        <w:rPr>
          <w:rFonts w:ascii="Times New Roman" w:hAnsi="Times New Roman" w:cs="Cordia New"/>
          <w:b/>
          <w:bCs/>
          <w:i/>
          <w:iCs/>
          <w:sz w:val="22"/>
          <w:szCs w:val="22"/>
        </w:rPr>
        <w:t>s</w:t>
      </w:r>
    </w:p>
    <w:p w14:paraId="7543AD11" w14:textId="77777777" w:rsidR="00E65EAA" w:rsidRPr="00E65EAA" w:rsidRDefault="00E65EAA" w:rsidP="00E65EAA">
      <w:pPr>
        <w:spacing w:line="240" w:lineRule="auto"/>
        <w:ind w:left="540" w:right="-7"/>
        <w:jc w:val="both"/>
        <w:rPr>
          <w:rFonts w:ascii="Times New Roman" w:hAnsi="Times New Roman" w:cs="Cordia New"/>
          <w:sz w:val="22"/>
          <w:szCs w:val="22"/>
        </w:rPr>
      </w:pPr>
    </w:p>
    <w:p w14:paraId="6F6AB070" w14:textId="5265AF3C" w:rsidR="007505D0" w:rsidRPr="001422AB" w:rsidRDefault="00E65EAA" w:rsidP="00E65EAA">
      <w:pPr>
        <w:spacing w:line="240" w:lineRule="auto"/>
        <w:ind w:left="540" w:right="-7"/>
        <w:jc w:val="both"/>
        <w:rPr>
          <w:rFonts w:ascii="Times New Roman" w:hAnsi="Times New Roman" w:cs="Cordia New"/>
          <w:sz w:val="22"/>
          <w:szCs w:val="22"/>
          <w:cs/>
        </w:rPr>
      </w:pPr>
      <w:r w:rsidRPr="005D0EB9">
        <w:rPr>
          <w:rFonts w:ascii="Times New Roman" w:hAnsi="Times New Roman" w:cs="Cordia New"/>
          <w:spacing w:val="-2"/>
          <w:sz w:val="22"/>
          <w:szCs w:val="22"/>
        </w:rPr>
        <w:t xml:space="preserve">Revenues from </w:t>
      </w:r>
      <w:r w:rsidR="00393743" w:rsidRPr="005D0EB9">
        <w:rPr>
          <w:rFonts w:ascii="Times New Roman" w:hAnsi="Times New Roman" w:cs="Cordia New"/>
          <w:spacing w:val="-2"/>
          <w:sz w:val="22"/>
          <w:szCs w:val="22"/>
        </w:rPr>
        <w:t xml:space="preserve">3 </w:t>
      </w:r>
      <w:r w:rsidRPr="005D0EB9">
        <w:rPr>
          <w:rFonts w:ascii="Times New Roman" w:hAnsi="Times New Roman" w:cs="Cordia New"/>
          <w:spacing w:val="-2"/>
          <w:sz w:val="22"/>
          <w:szCs w:val="22"/>
        </w:rPr>
        <w:t>customer</w:t>
      </w:r>
      <w:r w:rsidR="008E040B" w:rsidRPr="005D0EB9">
        <w:rPr>
          <w:rFonts w:ascii="Times New Roman" w:hAnsi="Times New Roman" w:cs="Cordia New"/>
          <w:spacing w:val="-2"/>
          <w:sz w:val="22"/>
          <w:szCs w:val="22"/>
        </w:rPr>
        <w:t>s</w:t>
      </w:r>
      <w:r w:rsidRPr="005D0EB9">
        <w:rPr>
          <w:rFonts w:ascii="Times New Roman" w:hAnsi="Times New Roman" w:cs="Cordia New"/>
          <w:spacing w:val="-2"/>
          <w:sz w:val="22"/>
          <w:szCs w:val="22"/>
        </w:rPr>
        <w:t xml:space="preserve"> of the </w:t>
      </w:r>
      <w:r w:rsidR="00393743" w:rsidRPr="005D0EB9">
        <w:rPr>
          <w:rFonts w:ascii="Times New Roman" w:hAnsi="Times New Roman" w:cs="Cordia New"/>
          <w:spacing w:val="-2"/>
          <w:sz w:val="22"/>
          <w:szCs w:val="22"/>
        </w:rPr>
        <w:t>construction services</w:t>
      </w:r>
      <w:r w:rsidRPr="005D0EB9">
        <w:rPr>
          <w:rFonts w:ascii="Times New Roman" w:hAnsi="Times New Roman" w:cs="Cordia New"/>
          <w:spacing w:val="-2"/>
          <w:sz w:val="22"/>
          <w:szCs w:val="22"/>
        </w:rPr>
        <w:t xml:space="preserve"> segment </w:t>
      </w:r>
      <w:r w:rsidR="00393743" w:rsidRPr="005D0EB9">
        <w:rPr>
          <w:rFonts w:ascii="Times New Roman" w:hAnsi="Times New Roman" w:cs="Cordia New"/>
          <w:spacing w:val="-2"/>
          <w:sz w:val="22"/>
          <w:szCs w:val="22"/>
        </w:rPr>
        <w:t>of the Group</w:t>
      </w:r>
      <w:r w:rsidR="00E1227E" w:rsidRPr="005D0EB9">
        <w:rPr>
          <w:rFonts w:ascii="Times New Roman" w:hAnsi="Times New Roman" w:cs="Cordia New"/>
          <w:spacing w:val="-2"/>
          <w:sz w:val="22"/>
          <w:szCs w:val="22"/>
        </w:rPr>
        <w:t>’s</w:t>
      </w:r>
      <w:r w:rsidRPr="005D0EB9">
        <w:rPr>
          <w:rFonts w:ascii="Times New Roman" w:hAnsi="Times New Roman" w:cs="Cordia New"/>
          <w:spacing w:val="-2"/>
          <w:sz w:val="22"/>
          <w:szCs w:val="22"/>
        </w:rPr>
        <w:t xml:space="preserve"> represents approximately</w:t>
      </w:r>
      <w:r w:rsidRPr="00E65EAA">
        <w:rPr>
          <w:rFonts w:ascii="Times New Roman" w:hAnsi="Times New Roman" w:cs="Cordia New"/>
          <w:sz w:val="22"/>
          <w:szCs w:val="22"/>
        </w:rPr>
        <w:t xml:space="preserve"> Baht </w:t>
      </w:r>
      <w:r w:rsidR="00E1227E">
        <w:rPr>
          <w:rFonts w:ascii="Times New Roman" w:hAnsi="Times New Roman" w:cs="Cordia New"/>
          <w:sz w:val="22"/>
          <w:szCs w:val="22"/>
        </w:rPr>
        <w:t>1,</w:t>
      </w:r>
      <w:r w:rsidR="00F949FC">
        <w:rPr>
          <w:rFonts w:ascii="Times New Roman" w:hAnsi="Times New Roman" w:cs="Cordia New"/>
          <w:sz w:val="22"/>
          <w:szCs w:val="22"/>
        </w:rPr>
        <w:t>739.92</w:t>
      </w:r>
      <w:r w:rsidRPr="00E65EAA">
        <w:rPr>
          <w:rFonts w:ascii="Times New Roman" w:hAnsi="Times New Roman" w:cs="Cordia New"/>
          <w:sz w:val="22"/>
          <w:szCs w:val="22"/>
        </w:rPr>
        <w:t xml:space="preserve"> million</w:t>
      </w:r>
      <w:r w:rsidR="007A4D8C">
        <w:rPr>
          <w:rFonts w:ascii="Times New Roman" w:hAnsi="Times New Roman" w:cs="Cordia New"/>
          <w:sz w:val="22"/>
          <w:szCs w:val="22"/>
        </w:rPr>
        <w:t xml:space="preserve"> for the year 2020</w:t>
      </w:r>
      <w:r w:rsidRPr="00E65EAA">
        <w:rPr>
          <w:rFonts w:ascii="Times New Roman" w:hAnsi="Times New Roman" w:cs="Cordia New"/>
          <w:sz w:val="22"/>
          <w:szCs w:val="22"/>
        </w:rPr>
        <w:t xml:space="preserve"> </w:t>
      </w:r>
      <w:r w:rsidRPr="00E65EAA">
        <w:rPr>
          <w:rFonts w:ascii="Times New Roman" w:hAnsi="Times New Roman" w:cs="Cordia New"/>
          <w:i/>
          <w:iCs/>
          <w:sz w:val="22"/>
          <w:szCs w:val="22"/>
        </w:rPr>
        <w:t xml:space="preserve">(2019: Baht </w:t>
      </w:r>
      <w:r w:rsidR="00E1227E">
        <w:rPr>
          <w:rFonts w:ascii="Times New Roman" w:hAnsi="Times New Roman" w:cs="Cordia New"/>
          <w:i/>
          <w:iCs/>
          <w:sz w:val="22"/>
          <w:szCs w:val="22"/>
        </w:rPr>
        <w:t>1,513.13</w:t>
      </w:r>
      <w:r w:rsidRPr="00E65EAA">
        <w:rPr>
          <w:rFonts w:ascii="Times New Roman" w:hAnsi="Times New Roman" w:cs="Cordia New"/>
          <w:i/>
          <w:iCs/>
          <w:sz w:val="22"/>
          <w:szCs w:val="22"/>
        </w:rPr>
        <w:t xml:space="preserve"> million)</w:t>
      </w:r>
      <w:r w:rsidRPr="00E65EAA">
        <w:rPr>
          <w:rFonts w:ascii="Times New Roman" w:hAnsi="Times New Roman" w:cs="Cordia New"/>
          <w:sz w:val="22"/>
          <w:szCs w:val="22"/>
        </w:rPr>
        <w:t xml:space="preserve"> of the Group’s total revenue.</w:t>
      </w:r>
    </w:p>
    <w:p w14:paraId="6AFFB4B1" w14:textId="77777777" w:rsidR="004438DD" w:rsidRPr="004438DD" w:rsidRDefault="004438DD" w:rsidP="004438DD">
      <w:pPr>
        <w:spacing w:line="240" w:lineRule="auto"/>
        <w:rPr>
          <w:rFonts w:ascii="Times New Roman" w:hAnsi="Times New Roman" w:cs="Times New Roman"/>
          <w:bCs/>
          <w:iCs/>
          <w:color w:val="0000CC"/>
          <w:sz w:val="22"/>
          <w:szCs w:val="22"/>
        </w:rPr>
      </w:pPr>
    </w:p>
    <w:p w14:paraId="6EC3DBD1" w14:textId="77777777" w:rsidR="004438DD" w:rsidRDefault="004438DD" w:rsidP="000A3B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sectPr w:rsidR="004438DD" w:rsidSect="00504E5C">
          <w:headerReference w:type="default" r:id="rId14"/>
          <w:pgSz w:w="11909" w:h="16834" w:code="9"/>
          <w:pgMar w:top="1264" w:right="1152" w:bottom="1170" w:left="1152" w:header="720" w:footer="720" w:gutter="0"/>
          <w:cols w:space="720"/>
          <w:docGrid w:linePitch="245"/>
        </w:sectPr>
      </w:pPr>
    </w:p>
    <w:tbl>
      <w:tblPr>
        <w:tblW w:w="15120" w:type="dxa"/>
        <w:tblInd w:w="-90" w:type="dxa"/>
        <w:tblLayout w:type="fixed"/>
        <w:tblLook w:val="04A0" w:firstRow="1" w:lastRow="0" w:firstColumn="1" w:lastColumn="0" w:noHBand="0" w:noVBand="1"/>
      </w:tblPr>
      <w:tblGrid>
        <w:gridCol w:w="1258"/>
        <w:gridCol w:w="719"/>
        <w:gridCol w:w="241"/>
        <w:gridCol w:w="757"/>
        <w:gridCol w:w="236"/>
        <w:gridCol w:w="668"/>
        <w:gridCol w:w="240"/>
        <w:gridCol w:w="659"/>
        <w:gridCol w:w="259"/>
        <w:gridCol w:w="731"/>
        <w:gridCol w:w="262"/>
        <w:gridCol w:w="725"/>
        <w:gridCol w:w="270"/>
        <w:gridCol w:w="895"/>
        <w:gridCol w:w="270"/>
        <w:gridCol w:w="810"/>
        <w:gridCol w:w="244"/>
        <w:gridCol w:w="746"/>
        <w:gridCol w:w="270"/>
        <w:gridCol w:w="720"/>
        <w:gridCol w:w="236"/>
        <w:gridCol w:w="754"/>
        <w:gridCol w:w="238"/>
        <w:gridCol w:w="627"/>
        <w:gridCol w:w="6"/>
        <w:gridCol w:w="238"/>
        <w:gridCol w:w="871"/>
        <w:gridCol w:w="249"/>
        <w:gridCol w:w="921"/>
      </w:tblGrid>
      <w:tr w:rsidR="00541D53" w:rsidRPr="00373E50" w14:paraId="4B647A37" w14:textId="77777777" w:rsidTr="005D0EB9">
        <w:tc>
          <w:tcPr>
            <w:tcW w:w="1258" w:type="dxa"/>
            <w:shd w:val="clear" w:color="auto" w:fill="auto"/>
            <w:vAlign w:val="bottom"/>
          </w:tcPr>
          <w:p w14:paraId="6AD4C1F5" w14:textId="77777777" w:rsidR="00B74D84" w:rsidRPr="005D0EB9" w:rsidRDefault="00B74D84" w:rsidP="00202797">
            <w:pPr>
              <w:spacing w:line="240" w:lineRule="auto"/>
              <w:rPr>
                <w:rFonts w:ascii="Times New Roman" w:hAnsi="Times New Roman" w:cs="Times New Roman"/>
                <w:spacing w:val="-4"/>
              </w:rPr>
            </w:pPr>
          </w:p>
        </w:tc>
        <w:tc>
          <w:tcPr>
            <w:tcW w:w="13862" w:type="dxa"/>
            <w:gridSpan w:val="28"/>
            <w:shd w:val="clear" w:color="auto" w:fill="auto"/>
            <w:vAlign w:val="bottom"/>
          </w:tcPr>
          <w:p w14:paraId="7F21B688" w14:textId="77777777" w:rsidR="00B74D84" w:rsidRPr="005D0EB9" w:rsidRDefault="00B74D84" w:rsidP="00202797">
            <w:pPr>
              <w:spacing w:line="240" w:lineRule="auto"/>
              <w:ind w:left="-90" w:right="-120"/>
              <w:jc w:val="center"/>
              <w:rPr>
                <w:rFonts w:ascii="Times New Roman" w:hAnsi="Times New Roman" w:cs="Times New Roman"/>
                <w:b/>
                <w:bCs/>
                <w:spacing w:val="-4"/>
              </w:rPr>
            </w:pPr>
            <w:r w:rsidRPr="005D0EB9">
              <w:rPr>
                <w:rFonts w:ascii="Times New Roman" w:hAnsi="Times New Roman" w:cs="Times New Roman"/>
                <w:b/>
                <w:bCs/>
                <w:spacing w:val="-4"/>
              </w:rPr>
              <w:t>Consolidated financial statements</w:t>
            </w:r>
          </w:p>
        </w:tc>
      </w:tr>
      <w:tr w:rsidR="0002641A" w:rsidRPr="00373E50" w14:paraId="7B513F75" w14:textId="77777777" w:rsidTr="0002641A">
        <w:tc>
          <w:tcPr>
            <w:tcW w:w="1258" w:type="dxa"/>
            <w:shd w:val="clear" w:color="auto" w:fill="auto"/>
            <w:vAlign w:val="bottom"/>
          </w:tcPr>
          <w:p w14:paraId="68B15EBA" w14:textId="77777777" w:rsidR="00294FD1" w:rsidRPr="005D0EB9" w:rsidRDefault="00294FD1" w:rsidP="00B74D84">
            <w:pPr>
              <w:spacing w:line="240" w:lineRule="auto"/>
              <w:rPr>
                <w:rFonts w:ascii="Times New Roman" w:hAnsi="Times New Roman" w:cs="Times New Roman"/>
                <w:i/>
                <w:iCs/>
                <w:color w:val="0000FF"/>
                <w:spacing w:val="-4"/>
              </w:rPr>
            </w:pPr>
          </w:p>
        </w:tc>
        <w:tc>
          <w:tcPr>
            <w:tcW w:w="1717" w:type="dxa"/>
            <w:gridSpan w:val="3"/>
            <w:shd w:val="clear" w:color="auto" w:fill="auto"/>
            <w:vAlign w:val="bottom"/>
          </w:tcPr>
          <w:p w14:paraId="778C0219"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5D0EB9">
              <w:rPr>
                <w:rFonts w:ascii="Times New Roman" w:hAnsi="Times New Roman" w:cs="Times New Roman"/>
                <w:spacing w:val="-4"/>
              </w:rPr>
              <w:t>Liquid Petroleum</w:t>
            </w:r>
          </w:p>
          <w:p w14:paraId="513974F0"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5D0EB9">
              <w:rPr>
                <w:rFonts w:ascii="Times New Roman" w:hAnsi="Times New Roman" w:cs="Times New Roman"/>
                <w:spacing w:val="-4"/>
              </w:rPr>
              <w:t>Gas trading</w:t>
            </w:r>
          </w:p>
        </w:tc>
        <w:tc>
          <w:tcPr>
            <w:tcW w:w="236" w:type="dxa"/>
            <w:shd w:val="clear" w:color="auto" w:fill="auto"/>
            <w:vAlign w:val="bottom"/>
          </w:tcPr>
          <w:p w14:paraId="2447FEC5"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567" w:type="dxa"/>
            <w:gridSpan w:val="3"/>
            <w:shd w:val="clear" w:color="auto" w:fill="auto"/>
            <w:vAlign w:val="bottom"/>
          </w:tcPr>
          <w:p w14:paraId="6534E027" w14:textId="264734F8" w:rsidR="00294FD1" w:rsidRPr="005D0EB9" w:rsidRDefault="006D43AB"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08"/>
              <w:jc w:val="center"/>
              <w:rPr>
                <w:rFonts w:ascii="Times New Roman" w:hAnsi="Times New Roman" w:cs="Times New Roman"/>
                <w:spacing w:val="-4"/>
              </w:rPr>
            </w:pPr>
            <w:r>
              <w:rPr>
                <w:rFonts w:ascii="Times New Roman" w:hAnsi="Times New Roman" w:cs="Times New Roman"/>
                <w:spacing w:val="-4"/>
              </w:rPr>
              <w:t>E</w:t>
            </w:r>
            <w:r w:rsidR="00294FD1" w:rsidRPr="005D0EB9">
              <w:rPr>
                <w:rFonts w:ascii="Times New Roman" w:hAnsi="Times New Roman" w:cs="Times New Roman"/>
                <w:spacing w:val="-4"/>
              </w:rPr>
              <w:t>quipment trading</w:t>
            </w:r>
            <w:r>
              <w:rPr>
                <w:rFonts w:ascii="Times New Roman" w:hAnsi="Times New Roman" w:cs="Times New Roman"/>
                <w:spacing w:val="-4"/>
              </w:rPr>
              <w:t xml:space="preserve"> and gas system installation</w:t>
            </w:r>
          </w:p>
        </w:tc>
        <w:tc>
          <w:tcPr>
            <w:tcW w:w="259" w:type="dxa"/>
            <w:shd w:val="clear" w:color="auto" w:fill="auto"/>
            <w:vAlign w:val="bottom"/>
          </w:tcPr>
          <w:p w14:paraId="3888372C" w14:textId="77777777" w:rsidR="00294FD1" w:rsidRPr="005D0EB9" w:rsidRDefault="00294FD1"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4"/>
              <w:rPr>
                <w:rFonts w:ascii="Times New Roman" w:hAnsi="Times New Roman" w:cs="Times New Roman"/>
                <w:b/>
                <w:bCs/>
                <w:spacing w:val="-4"/>
              </w:rPr>
            </w:pPr>
          </w:p>
        </w:tc>
        <w:tc>
          <w:tcPr>
            <w:tcW w:w="1718" w:type="dxa"/>
            <w:gridSpan w:val="3"/>
            <w:shd w:val="clear" w:color="auto" w:fill="auto"/>
            <w:vAlign w:val="bottom"/>
          </w:tcPr>
          <w:p w14:paraId="5CB96840"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5D0EB9">
              <w:rPr>
                <w:rFonts w:ascii="Times New Roman" w:hAnsi="Times New Roman" w:cs="Times New Roman"/>
                <w:spacing w:val="-4"/>
              </w:rPr>
              <w:t>Transportation services</w:t>
            </w:r>
          </w:p>
        </w:tc>
        <w:tc>
          <w:tcPr>
            <w:tcW w:w="270" w:type="dxa"/>
            <w:shd w:val="clear" w:color="auto" w:fill="auto"/>
            <w:vAlign w:val="bottom"/>
          </w:tcPr>
          <w:p w14:paraId="4FE15436"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975" w:type="dxa"/>
            <w:gridSpan w:val="3"/>
            <w:shd w:val="clear" w:color="auto" w:fill="auto"/>
            <w:vAlign w:val="bottom"/>
          </w:tcPr>
          <w:p w14:paraId="4F8B175A" w14:textId="14C7E324" w:rsidR="00294FD1" w:rsidRPr="005D0EB9" w:rsidRDefault="0029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5D0EB9">
              <w:rPr>
                <w:rFonts w:ascii="Times New Roman" w:hAnsi="Times New Roman" w:cs="Times New Roman"/>
                <w:spacing w:val="-4"/>
              </w:rPr>
              <w:t>Construction services</w:t>
            </w:r>
          </w:p>
        </w:tc>
        <w:tc>
          <w:tcPr>
            <w:tcW w:w="244" w:type="dxa"/>
            <w:shd w:val="clear" w:color="auto" w:fill="auto"/>
            <w:vAlign w:val="bottom"/>
          </w:tcPr>
          <w:p w14:paraId="260BBA74"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1736" w:type="dxa"/>
            <w:gridSpan w:val="3"/>
            <w:shd w:val="clear" w:color="auto" w:fill="auto"/>
            <w:vAlign w:val="bottom"/>
          </w:tcPr>
          <w:p w14:paraId="2AFCB70E"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 xml:space="preserve">NDT and </w:t>
            </w:r>
          </w:p>
          <w:p w14:paraId="3C074F6E"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inspection service</w:t>
            </w:r>
            <w:r w:rsidR="00234254" w:rsidRPr="005D0EB9">
              <w:rPr>
                <w:rFonts w:ascii="Times New Roman" w:hAnsi="Times New Roman" w:cs="Times New Roman"/>
                <w:spacing w:val="-4"/>
              </w:rPr>
              <w:t>s</w:t>
            </w:r>
          </w:p>
        </w:tc>
        <w:tc>
          <w:tcPr>
            <w:tcW w:w="236" w:type="dxa"/>
          </w:tcPr>
          <w:p w14:paraId="7F7F0367"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1619" w:type="dxa"/>
            <w:gridSpan w:val="3"/>
            <w:vAlign w:val="bottom"/>
          </w:tcPr>
          <w:p w14:paraId="46B27B75"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483706DA"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020EC0C0"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Others</w:t>
            </w:r>
          </w:p>
        </w:tc>
        <w:tc>
          <w:tcPr>
            <w:tcW w:w="244" w:type="dxa"/>
            <w:gridSpan w:val="2"/>
          </w:tcPr>
          <w:p w14:paraId="0B053A47"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2041" w:type="dxa"/>
            <w:gridSpan w:val="3"/>
            <w:vAlign w:val="bottom"/>
          </w:tcPr>
          <w:p w14:paraId="629975EF"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44E2EE0"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p w14:paraId="366928DC"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Total</w:t>
            </w:r>
          </w:p>
        </w:tc>
      </w:tr>
      <w:tr w:rsidR="00373E50" w:rsidRPr="00373E50" w14:paraId="059C05CC" w14:textId="77777777" w:rsidTr="005D0EB9">
        <w:tc>
          <w:tcPr>
            <w:tcW w:w="1258" w:type="dxa"/>
            <w:shd w:val="clear" w:color="auto" w:fill="auto"/>
            <w:vAlign w:val="bottom"/>
          </w:tcPr>
          <w:p w14:paraId="4CEACE6E" w14:textId="63FEAF61" w:rsidR="00294FD1" w:rsidRPr="005D0EB9" w:rsidRDefault="001E0493" w:rsidP="001E0493">
            <w:pPr>
              <w:spacing w:line="240" w:lineRule="auto"/>
              <w:ind w:left="162" w:right="-96" w:hanging="162"/>
              <w:rPr>
                <w:rFonts w:ascii="Times New Roman" w:hAnsi="Times New Roman" w:cs="Times New Roman"/>
                <w:b/>
                <w:bCs/>
                <w:i/>
                <w:iCs/>
                <w:spacing w:val="-4"/>
              </w:rPr>
            </w:pPr>
            <w:r w:rsidRPr="005D0EB9">
              <w:rPr>
                <w:rFonts w:ascii="Times New Roman" w:hAnsi="Times New Roman" w:cs="Times New Roman"/>
                <w:b/>
                <w:bCs/>
                <w:i/>
                <w:iCs/>
                <w:spacing w:val="-4"/>
              </w:rPr>
              <w:t xml:space="preserve">For the year ended </w:t>
            </w:r>
            <w:r w:rsidRPr="005D0EB9">
              <w:rPr>
                <w:rFonts w:ascii="Times New Roman" w:hAnsi="Times New Roman" w:cs="Times New Roman"/>
                <w:b/>
                <w:bCs/>
                <w:i/>
                <w:iCs/>
                <w:spacing w:val="-4"/>
              </w:rPr>
              <w:br/>
              <w:t>31 December</w:t>
            </w:r>
          </w:p>
        </w:tc>
        <w:tc>
          <w:tcPr>
            <w:tcW w:w="719" w:type="dxa"/>
            <w:shd w:val="clear" w:color="auto" w:fill="auto"/>
            <w:vAlign w:val="bottom"/>
          </w:tcPr>
          <w:p w14:paraId="66FE3D2E"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38"/>
              <w:jc w:val="center"/>
              <w:rPr>
                <w:rFonts w:ascii="Times New Roman" w:hAnsi="Times New Roman" w:cs="Times New Roman"/>
                <w:spacing w:val="-4"/>
              </w:rPr>
            </w:pPr>
            <w:r w:rsidRPr="005D0EB9">
              <w:rPr>
                <w:rFonts w:ascii="Times New Roman" w:hAnsi="Times New Roman" w:cs="Times New Roman"/>
                <w:spacing w:val="-4"/>
              </w:rPr>
              <w:t>2020</w:t>
            </w:r>
          </w:p>
        </w:tc>
        <w:tc>
          <w:tcPr>
            <w:tcW w:w="241" w:type="dxa"/>
            <w:shd w:val="clear" w:color="auto" w:fill="auto"/>
            <w:vAlign w:val="bottom"/>
          </w:tcPr>
          <w:p w14:paraId="427E0B24"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57" w:type="dxa"/>
            <w:shd w:val="clear" w:color="auto" w:fill="auto"/>
            <w:vAlign w:val="bottom"/>
          </w:tcPr>
          <w:p w14:paraId="787E4076"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pacing w:val="-4"/>
              </w:rPr>
            </w:pPr>
            <w:r w:rsidRPr="005D0EB9">
              <w:rPr>
                <w:rFonts w:ascii="Times New Roman" w:hAnsi="Times New Roman" w:cs="Times New Roman"/>
                <w:spacing w:val="-4"/>
              </w:rPr>
              <w:t>2019</w:t>
            </w:r>
          </w:p>
        </w:tc>
        <w:tc>
          <w:tcPr>
            <w:tcW w:w="236" w:type="dxa"/>
            <w:shd w:val="clear" w:color="auto" w:fill="auto"/>
            <w:vAlign w:val="bottom"/>
          </w:tcPr>
          <w:p w14:paraId="1E7BEDA6"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668" w:type="dxa"/>
            <w:shd w:val="clear" w:color="auto" w:fill="auto"/>
            <w:vAlign w:val="bottom"/>
          </w:tcPr>
          <w:p w14:paraId="1358B9AC"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jc w:val="center"/>
              <w:rPr>
                <w:rFonts w:ascii="Times New Roman" w:hAnsi="Times New Roman" w:cs="Times New Roman"/>
                <w:spacing w:val="-4"/>
              </w:rPr>
            </w:pPr>
            <w:r w:rsidRPr="005D0EB9">
              <w:rPr>
                <w:rFonts w:ascii="Times New Roman" w:hAnsi="Times New Roman" w:cs="Times New Roman"/>
                <w:spacing w:val="-4"/>
              </w:rPr>
              <w:t>2020</w:t>
            </w:r>
          </w:p>
        </w:tc>
        <w:tc>
          <w:tcPr>
            <w:tcW w:w="240" w:type="dxa"/>
            <w:shd w:val="clear" w:color="auto" w:fill="auto"/>
            <w:vAlign w:val="bottom"/>
          </w:tcPr>
          <w:p w14:paraId="4DD7B015"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659" w:type="dxa"/>
            <w:shd w:val="clear" w:color="auto" w:fill="auto"/>
            <w:vAlign w:val="bottom"/>
          </w:tcPr>
          <w:p w14:paraId="668B0319"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32"/>
              <w:jc w:val="center"/>
              <w:rPr>
                <w:rFonts w:ascii="Times New Roman" w:hAnsi="Times New Roman" w:cs="Times New Roman"/>
                <w:spacing w:val="-4"/>
              </w:rPr>
            </w:pPr>
            <w:r w:rsidRPr="005D0EB9">
              <w:rPr>
                <w:rFonts w:ascii="Times New Roman" w:hAnsi="Times New Roman" w:cs="Times New Roman"/>
                <w:spacing w:val="-4"/>
              </w:rPr>
              <w:t>2019</w:t>
            </w:r>
          </w:p>
        </w:tc>
        <w:tc>
          <w:tcPr>
            <w:tcW w:w="259" w:type="dxa"/>
            <w:shd w:val="clear" w:color="auto" w:fill="auto"/>
            <w:vAlign w:val="bottom"/>
          </w:tcPr>
          <w:p w14:paraId="7E02BE61"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31" w:type="dxa"/>
            <w:shd w:val="clear" w:color="auto" w:fill="auto"/>
            <w:vAlign w:val="bottom"/>
          </w:tcPr>
          <w:p w14:paraId="4A4E8972"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60"/>
              <w:jc w:val="center"/>
              <w:rPr>
                <w:rFonts w:ascii="Times New Roman" w:hAnsi="Times New Roman" w:cs="Times New Roman"/>
                <w:spacing w:val="-4"/>
              </w:rPr>
            </w:pPr>
            <w:r w:rsidRPr="005D0EB9">
              <w:rPr>
                <w:rFonts w:ascii="Times New Roman" w:hAnsi="Times New Roman" w:cs="Times New Roman"/>
                <w:spacing w:val="-4"/>
              </w:rPr>
              <w:t>2020</w:t>
            </w:r>
          </w:p>
        </w:tc>
        <w:tc>
          <w:tcPr>
            <w:tcW w:w="262" w:type="dxa"/>
            <w:shd w:val="clear" w:color="auto" w:fill="auto"/>
            <w:vAlign w:val="bottom"/>
          </w:tcPr>
          <w:p w14:paraId="41FBBE25" w14:textId="77777777" w:rsidR="00294FD1" w:rsidRPr="005D0EB9" w:rsidRDefault="00294FD1"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Times New Roman" w:hAnsi="Times New Roman" w:cs="Times New Roman"/>
                <w:spacing w:val="-4"/>
              </w:rPr>
            </w:pPr>
          </w:p>
        </w:tc>
        <w:tc>
          <w:tcPr>
            <w:tcW w:w="725" w:type="dxa"/>
            <w:shd w:val="clear" w:color="auto" w:fill="auto"/>
            <w:vAlign w:val="bottom"/>
          </w:tcPr>
          <w:p w14:paraId="71BA6236"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pacing w:val="-4"/>
              </w:rPr>
            </w:pPr>
            <w:r w:rsidRPr="005D0EB9">
              <w:rPr>
                <w:rFonts w:ascii="Times New Roman" w:hAnsi="Times New Roman" w:cs="Times New Roman"/>
                <w:spacing w:val="-4"/>
              </w:rPr>
              <w:t>2019</w:t>
            </w:r>
          </w:p>
        </w:tc>
        <w:tc>
          <w:tcPr>
            <w:tcW w:w="270" w:type="dxa"/>
            <w:shd w:val="clear" w:color="auto" w:fill="auto"/>
            <w:vAlign w:val="bottom"/>
          </w:tcPr>
          <w:p w14:paraId="1656AA7B"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95" w:type="dxa"/>
            <w:shd w:val="clear" w:color="auto" w:fill="auto"/>
            <w:vAlign w:val="bottom"/>
          </w:tcPr>
          <w:p w14:paraId="15D6E3B6"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jc w:val="center"/>
              <w:rPr>
                <w:rFonts w:ascii="Times New Roman" w:hAnsi="Times New Roman" w:cs="Times New Roman"/>
                <w:spacing w:val="-4"/>
              </w:rPr>
            </w:pPr>
            <w:r w:rsidRPr="005D0EB9">
              <w:rPr>
                <w:rFonts w:ascii="Times New Roman" w:hAnsi="Times New Roman" w:cs="Times New Roman"/>
                <w:spacing w:val="-4"/>
              </w:rPr>
              <w:t>2020</w:t>
            </w:r>
          </w:p>
        </w:tc>
        <w:tc>
          <w:tcPr>
            <w:tcW w:w="270" w:type="dxa"/>
            <w:shd w:val="clear" w:color="auto" w:fill="auto"/>
            <w:vAlign w:val="bottom"/>
          </w:tcPr>
          <w:p w14:paraId="6FEA8B57"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810" w:type="dxa"/>
            <w:shd w:val="clear" w:color="auto" w:fill="auto"/>
            <w:vAlign w:val="bottom"/>
          </w:tcPr>
          <w:p w14:paraId="13F07AB9"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pacing w:val="-4"/>
              </w:rPr>
            </w:pPr>
            <w:r w:rsidRPr="005D0EB9">
              <w:rPr>
                <w:rFonts w:ascii="Times New Roman" w:hAnsi="Times New Roman" w:cs="Times New Roman"/>
                <w:spacing w:val="-4"/>
              </w:rPr>
              <w:t>2019</w:t>
            </w:r>
          </w:p>
        </w:tc>
        <w:tc>
          <w:tcPr>
            <w:tcW w:w="244" w:type="dxa"/>
            <w:shd w:val="clear" w:color="auto" w:fill="auto"/>
            <w:vAlign w:val="bottom"/>
          </w:tcPr>
          <w:p w14:paraId="0BA0D743"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46" w:type="dxa"/>
            <w:shd w:val="clear" w:color="auto" w:fill="auto"/>
            <w:vAlign w:val="bottom"/>
          </w:tcPr>
          <w:p w14:paraId="346EE6D4"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5D0EB9">
              <w:rPr>
                <w:rFonts w:ascii="Times New Roman" w:hAnsi="Times New Roman" w:cs="Times New Roman"/>
                <w:spacing w:val="-4"/>
              </w:rPr>
              <w:t>2020</w:t>
            </w:r>
          </w:p>
        </w:tc>
        <w:tc>
          <w:tcPr>
            <w:tcW w:w="270" w:type="dxa"/>
            <w:shd w:val="clear" w:color="auto" w:fill="auto"/>
            <w:vAlign w:val="bottom"/>
          </w:tcPr>
          <w:p w14:paraId="1D9A236B"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720" w:type="dxa"/>
            <w:shd w:val="clear" w:color="auto" w:fill="auto"/>
            <w:vAlign w:val="bottom"/>
          </w:tcPr>
          <w:p w14:paraId="3D4D6F87"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2019</w:t>
            </w:r>
          </w:p>
        </w:tc>
        <w:tc>
          <w:tcPr>
            <w:tcW w:w="236" w:type="dxa"/>
          </w:tcPr>
          <w:p w14:paraId="5EBC5599"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754" w:type="dxa"/>
            <w:vAlign w:val="bottom"/>
          </w:tcPr>
          <w:p w14:paraId="7A2CBA53"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5D0EB9">
              <w:rPr>
                <w:rFonts w:ascii="Times New Roman" w:hAnsi="Times New Roman" w:cs="Times New Roman"/>
                <w:spacing w:val="-4"/>
              </w:rPr>
              <w:t>2020</w:t>
            </w:r>
          </w:p>
        </w:tc>
        <w:tc>
          <w:tcPr>
            <w:tcW w:w="238" w:type="dxa"/>
            <w:vAlign w:val="bottom"/>
          </w:tcPr>
          <w:p w14:paraId="20F50A00"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633" w:type="dxa"/>
            <w:gridSpan w:val="2"/>
            <w:vAlign w:val="bottom"/>
          </w:tcPr>
          <w:p w14:paraId="738D619C"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r w:rsidRPr="005D0EB9">
              <w:rPr>
                <w:rFonts w:ascii="Times New Roman" w:hAnsi="Times New Roman" w:cs="Times New Roman"/>
                <w:spacing w:val="-4"/>
              </w:rPr>
              <w:t>2019</w:t>
            </w:r>
          </w:p>
        </w:tc>
        <w:tc>
          <w:tcPr>
            <w:tcW w:w="238" w:type="dxa"/>
          </w:tcPr>
          <w:p w14:paraId="11E6A60B"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jc w:val="center"/>
              <w:rPr>
                <w:rFonts w:ascii="Times New Roman" w:hAnsi="Times New Roman" w:cs="Times New Roman"/>
                <w:spacing w:val="-4"/>
              </w:rPr>
            </w:pPr>
          </w:p>
        </w:tc>
        <w:tc>
          <w:tcPr>
            <w:tcW w:w="871" w:type="dxa"/>
            <w:vAlign w:val="bottom"/>
          </w:tcPr>
          <w:p w14:paraId="587CBDF3"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jc w:val="center"/>
              <w:rPr>
                <w:rFonts w:ascii="Times New Roman" w:hAnsi="Times New Roman" w:cs="Times New Roman"/>
                <w:spacing w:val="-4"/>
              </w:rPr>
            </w:pPr>
            <w:r w:rsidRPr="005D0EB9">
              <w:rPr>
                <w:rFonts w:ascii="Times New Roman" w:hAnsi="Times New Roman" w:cs="Times New Roman"/>
                <w:spacing w:val="-4"/>
              </w:rPr>
              <w:t>2020</w:t>
            </w:r>
          </w:p>
        </w:tc>
        <w:tc>
          <w:tcPr>
            <w:tcW w:w="249" w:type="dxa"/>
            <w:vAlign w:val="bottom"/>
          </w:tcPr>
          <w:p w14:paraId="448FF7D5"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rPr>
            </w:pPr>
          </w:p>
        </w:tc>
        <w:tc>
          <w:tcPr>
            <w:tcW w:w="921" w:type="dxa"/>
            <w:vAlign w:val="bottom"/>
          </w:tcPr>
          <w:p w14:paraId="62237713" w14:textId="77777777" w:rsidR="00294FD1" w:rsidRPr="005D0EB9" w:rsidRDefault="00294FD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
              </w:tabs>
              <w:spacing w:line="240" w:lineRule="auto"/>
              <w:ind w:left="-111" w:right="-120" w:firstLine="21"/>
              <w:jc w:val="center"/>
              <w:rPr>
                <w:rFonts w:ascii="Times New Roman" w:hAnsi="Times New Roman" w:cs="Times New Roman"/>
                <w:spacing w:val="-4"/>
              </w:rPr>
            </w:pPr>
            <w:r w:rsidRPr="005D0EB9">
              <w:rPr>
                <w:rFonts w:ascii="Times New Roman" w:hAnsi="Times New Roman" w:cs="Times New Roman"/>
                <w:spacing w:val="-4"/>
              </w:rPr>
              <w:t>2019</w:t>
            </w:r>
          </w:p>
        </w:tc>
      </w:tr>
      <w:tr w:rsidR="00541D53" w:rsidRPr="00373E50" w14:paraId="423FE166" w14:textId="77777777" w:rsidTr="005D0EB9">
        <w:tc>
          <w:tcPr>
            <w:tcW w:w="1258" w:type="dxa"/>
            <w:shd w:val="clear" w:color="auto" w:fill="auto"/>
            <w:vAlign w:val="bottom"/>
          </w:tcPr>
          <w:p w14:paraId="4D971A2E" w14:textId="77777777" w:rsidR="00294FD1" w:rsidRPr="005D0EB9" w:rsidRDefault="00294FD1" w:rsidP="001E0493">
            <w:pPr>
              <w:spacing w:line="240" w:lineRule="auto"/>
              <w:ind w:right="-96"/>
              <w:rPr>
                <w:rFonts w:ascii="Times New Roman" w:hAnsi="Times New Roman" w:cs="Times New Roman"/>
                <w:spacing w:val="-4"/>
              </w:rPr>
            </w:pPr>
          </w:p>
        </w:tc>
        <w:tc>
          <w:tcPr>
            <w:tcW w:w="13862" w:type="dxa"/>
            <w:gridSpan w:val="28"/>
            <w:shd w:val="clear" w:color="auto" w:fill="auto"/>
            <w:vAlign w:val="bottom"/>
          </w:tcPr>
          <w:p w14:paraId="38D443F5" w14:textId="77777777" w:rsidR="00294FD1" w:rsidRPr="005D0EB9" w:rsidRDefault="00294FD1" w:rsidP="00B74D84">
            <w:pPr>
              <w:spacing w:line="240" w:lineRule="auto"/>
              <w:ind w:left="-134" w:right="-76"/>
              <w:jc w:val="center"/>
              <w:rPr>
                <w:rFonts w:ascii="Times New Roman" w:hAnsi="Times New Roman" w:cs="Times New Roman"/>
                <w:i/>
                <w:iCs/>
                <w:spacing w:val="-4"/>
              </w:rPr>
            </w:pPr>
            <w:r w:rsidRPr="005D0EB9">
              <w:rPr>
                <w:rFonts w:ascii="Times New Roman" w:hAnsi="Times New Roman" w:cs="Times New Roman"/>
                <w:i/>
                <w:iCs/>
                <w:spacing w:val="-4"/>
              </w:rPr>
              <w:t>(in thousand Baht)</w:t>
            </w:r>
          </w:p>
        </w:tc>
      </w:tr>
      <w:tr w:rsidR="00373E50" w:rsidRPr="00373E50" w14:paraId="758522D9" w14:textId="77777777" w:rsidTr="005D0EB9">
        <w:tc>
          <w:tcPr>
            <w:tcW w:w="1258" w:type="dxa"/>
            <w:shd w:val="clear" w:color="auto" w:fill="auto"/>
            <w:vAlign w:val="bottom"/>
          </w:tcPr>
          <w:p w14:paraId="27B6E644" w14:textId="77777777" w:rsidR="000A2DF0" w:rsidRPr="005D0EB9" w:rsidRDefault="000A2DF0" w:rsidP="000A2DF0">
            <w:pPr>
              <w:spacing w:line="240" w:lineRule="auto"/>
              <w:ind w:right="-96"/>
              <w:rPr>
                <w:rFonts w:ascii="Times New Roman" w:hAnsi="Times New Roman" w:cs="Times New Roman"/>
                <w:b/>
                <w:bCs/>
                <w:i/>
                <w:iCs/>
                <w:spacing w:val="-4"/>
              </w:rPr>
            </w:pPr>
            <w:r w:rsidRPr="005D0EB9">
              <w:rPr>
                <w:rFonts w:ascii="Times New Roman" w:hAnsi="Times New Roman" w:cs="Times New Roman"/>
                <w:b/>
                <w:bCs/>
                <w:i/>
                <w:iCs/>
                <w:spacing w:val="-4"/>
              </w:rPr>
              <w:t xml:space="preserve">Information </w:t>
            </w:r>
            <w:r w:rsidRPr="005D0EB9">
              <w:rPr>
                <w:rFonts w:ascii="Times New Roman" w:hAnsi="Times New Roman" w:cs="Times New Roman"/>
                <w:b/>
                <w:bCs/>
                <w:i/>
                <w:iCs/>
                <w:spacing w:val="-4"/>
              </w:rPr>
              <w:br/>
              <w:t xml:space="preserve">   about </w:t>
            </w:r>
          </w:p>
          <w:p w14:paraId="2EAC7ADF" w14:textId="77777777" w:rsidR="000A2DF0" w:rsidRPr="005D0EB9" w:rsidRDefault="000A2DF0" w:rsidP="000A2DF0">
            <w:pPr>
              <w:spacing w:line="240" w:lineRule="auto"/>
              <w:ind w:right="-96"/>
              <w:rPr>
                <w:rFonts w:ascii="Times New Roman" w:hAnsi="Times New Roman" w:cs="Times New Roman"/>
                <w:b/>
                <w:bCs/>
                <w:i/>
                <w:iCs/>
                <w:spacing w:val="-4"/>
              </w:rPr>
            </w:pPr>
            <w:r w:rsidRPr="005D0EB9">
              <w:rPr>
                <w:rFonts w:ascii="Times New Roman" w:hAnsi="Times New Roman" w:cs="Times New Roman"/>
                <w:b/>
                <w:bCs/>
                <w:i/>
                <w:iCs/>
                <w:spacing w:val="-4"/>
              </w:rPr>
              <w:t xml:space="preserve">   reportable </w:t>
            </w:r>
          </w:p>
          <w:p w14:paraId="29F29162" w14:textId="77777777" w:rsidR="000A2DF0" w:rsidRPr="005D0EB9" w:rsidRDefault="000A2DF0" w:rsidP="000A2DF0">
            <w:pPr>
              <w:spacing w:line="240" w:lineRule="auto"/>
              <w:ind w:right="-96"/>
              <w:rPr>
                <w:rFonts w:ascii="Times New Roman" w:hAnsi="Times New Roman" w:cs="Times New Roman"/>
                <w:b/>
                <w:bCs/>
                <w:i/>
                <w:iCs/>
                <w:spacing w:val="-4"/>
              </w:rPr>
            </w:pPr>
            <w:r w:rsidRPr="005D0EB9">
              <w:rPr>
                <w:rFonts w:ascii="Times New Roman" w:hAnsi="Times New Roman" w:cs="Times New Roman"/>
                <w:b/>
                <w:bCs/>
                <w:i/>
                <w:iCs/>
                <w:spacing w:val="-4"/>
              </w:rPr>
              <w:t xml:space="preserve">   segments</w:t>
            </w:r>
          </w:p>
        </w:tc>
        <w:tc>
          <w:tcPr>
            <w:tcW w:w="719" w:type="dxa"/>
            <w:shd w:val="clear" w:color="auto" w:fill="auto"/>
            <w:vAlign w:val="bottom"/>
          </w:tcPr>
          <w:p w14:paraId="59C0244F" w14:textId="77777777" w:rsidR="000A2DF0" w:rsidRPr="005D0EB9" w:rsidRDefault="000A2DF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2" w:right="-114"/>
              <w:rPr>
                <w:rFonts w:ascii="Times New Roman" w:hAnsi="Times New Roman" w:cs="Times New Roman"/>
                <w:spacing w:val="-4"/>
              </w:rPr>
            </w:pPr>
          </w:p>
        </w:tc>
        <w:tc>
          <w:tcPr>
            <w:tcW w:w="241" w:type="dxa"/>
            <w:shd w:val="clear" w:color="auto" w:fill="auto"/>
            <w:vAlign w:val="bottom"/>
          </w:tcPr>
          <w:p w14:paraId="3B3DBE05"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shd w:val="clear" w:color="auto" w:fill="auto"/>
            <w:vAlign w:val="bottom"/>
          </w:tcPr>
          <w:p w14:paraId="4AAF9F0E"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left="-134" w:right="-76"/>
              <w:rPr>
                <w:rFonts w:ascii="Times New Roman" w:hAnsi="Times New Roman" w:cs="Times New Roman"/>
                <w:spacing w:val="-4"/>
              </w:rPr>
            </w:pPr>
          </w:p>
        </w:tc>
        <w:tc>
          <w:tcPr>
            <w:tcW w:w="236" w:type="dxa"/>
            <w:shd w:val="clear" w:color="auto" w:fill="auto"/>
            <w:vAlign w:val="bottom"/>
          </w:tcPr>
          <w:p w14:paraId="4E75C2BD"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68" w:type="dxa"/>
            <w:shd w:val="clear" w:color="auto" w:fill="auto"/>
            <w:vAlign w:val="bottom"/>
          </w:tcPr>
          <w:p w14:paraId="16BCA0A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rPr>
                <w:rFonts w:ascii="Times New Roman" w:hAnsi="Times New Roman" w:cs="Times New Roman"/>
                <w:spacing w:val="-4"/>
              </w:rPr>
            </w:pPr>
          </w:p>
        </w:tc>
        <w:tc>
          <w:tcPr>
            <w:tcW w:w="240" w:type="dxa"/>
            <w:shd w:val="clear" w:color="auto" w:fill="auto"/>
            <w:vAlign w:val="bottom"/>
          </w:tcPr>
          <w:p w14:paraId="5D6C184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59" w:type="dxa"/>
            <w:shd w:val="clear" w:color="auto" w:fill="auto"/>
            <w:vAlign w:val="bottom"/>
          </w:tcPr>
          <w:p w14:paraId="16EB83E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78" w:right="-132"/>
              <w:rPr>
                <w:rFonts w:ascii="Times New Roman" w:hAnsi="Times New Roman" w:cs="Times New Roman"/>
                <w:spacing w:val="-4"/>
              </w:rPr>
            </w:pPr>
          </w:p>
        </w:tc>
        <w:tc>
          <w:tcPr>
            <w:tcW w:w="259" w:type="dxa"/>
            <w:shd w:val="clear" w:color="auto" w:fill="auto"/>
            <w:vAlign w:val="bottom"/>
          </w:tcPr>
          <w:p w14:paraId="64300C4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22541E6B"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08"/>
              <w:rPr>
                <w:rFonts w:ascii="Times New Roman" w:hAnsi="Times New Roman" w:cs="Times New Roman"/>
                <w:spacing w:val="-4"/>
              </w:rPr>
            </w:pPr>
          </w:p>
        </w:tc>
        <w:tc>
          <w:tcPr>
            <w:tcW w:w="262" w:type="dxa"/>
            <w:shd w:val="clear" w:color="auto" w:fill="auto"/>
            <w:vAlign w:val="bottom"/>
          </w:tcPr>
          <w:p w14:paraId="101FB6CE"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5" w:type="dxa"/>
            <w:shd w:val="clear" w:color="auto" w:fill="auto"/>
            <w:vAlign w:val="bottom"/>
          </w:tcPr>
          <w:p w14:paraId="2BB4BEB3"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rPr>
                <w:rFonts w:ascii="Times New Roman" w:hAnsi="Times New Roman" w:cs="Times New Roman"/>
                <w:spacing w:val="-4"/>
              </w:rPr>
            </w:pPr>
          </w:p>
        </w:tc>
        <w:tc>
          <w:tcPr>
            <w:tcW w:w="270" w:type="dxa"/>
            <w:shd w:val="clear" w:color="auto" w:fill="auto"/>
            <w:vAlign w:val="bottom"/>
          </w:tcPr>
          <w:p w14:paraId="5004A5E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95" w:type="dxa"/>
            <w:shd w:val="clear" w:color="auto" w:fill="auto"/>
            <w:vAlign w:val="bottom"/>
          </w:tcPr>
          <w:p w14:paraId="5D5D76B1"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rPr>
                <w:rFonts w:ascii="Times New Roman" w:hAnsi="Times New Roman" w:cs="Times New Roman"/>
                <w:spacing w:val="-4"/>
              </w:rPr>
            </w:pPr>
          </w:p>
        </w:tc>
        <w:tc>
          <w:tcPr>
            <w:tcW w:w="270" w:type="dxa"/>
            <w:shd w:val="clear" w:color="auto" w:fill="auto"/>
            <w:vAlign w:val="bottom"/>
          </w:tcPr>
          <w:p w14:paraId="659F541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shd w:val="clear" w:color="auto" w:fill="auto"/>
            <w:vAlign w:val="bottom"/>
          </w:tcPr>
          <w:p w14:paraId="2C69F6D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2" w:right="-154"/>
              <w:rPr>
                <w:rFonts w:ascii="Times New Roman" w:hAnsi="Times New Roman" w:cs="Times New Roman"/>
                <w:spacing w:val="-4"/>
              </w:rPr>
            </w:pPr>
          </w:p>
        </w:tc>
        <w:tc>
          <w:tcPr>
            <w:tcW w:w="244" w:type="dxa"/>
            <w:shd w:val="clear" w:color="auto" w:fill="auto"/>
            <w:vAlign w:val="bottom"/>
          </w:tcPr>
          <w:p w14:paraId="78301D1A"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shd w:val="clear" w:color="auto" w:fill="auto"/>
            <w:vAlign w:val="bottom"/>
          </w:tcPr>
          <w:p w14:paraId="68D95DB6"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92"/>
              <w:rPr>
                <w:rFonts w:ascii="Times New Roman" w:hAnsi="Times New Roman" w:cs="Times New Roman"/>
                <w:spacing w:val="-4"/>
              </w:rPr>
            </w:pPr>
          </w:p>
        </w:tc>
        <w:tc>
          <w:tcPr>
            <w:tcW w:w="270" w:type="dxa"/>
            <w:shd w:val="clear" w:color="auto" w:fill="auto"/>
            <w:vAlign w:val="bottom"/>
          </w:tcPr>
          <w:p w14:paraId="75ED054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0" w:type="dxa"/>
            <w:shd w:val="clear" w:color="auto" w:fill="auto"/>
            <w:vAlign w:val="bottom"/>
          </w:tcPr>
          <w:p w14:paraId="20F05FCB"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0" w:right="-120"/>
              <w:rPr>
                <w:rFonts w:ascii="Times New Roman" w:hAnsi="Times New Roman" w:cs="Times New Roman"/>
                <w:spacing w:val="-4"/>
              </w:rPr>
            </w:pPr>
          </w:p>
        </w:tc>
        <w:tc>
          <w:tcPr>
            <w:tcW w:w="236" w:type="dxa"/>
            <w:vAlign w:val="bottom"/>
          </w:tcPr>
          <w:p w14:paraId="4097B0E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754" w:type="dxa"/>
            <w:vAlign w:val="bottom"/>
          </w:tcPr>
          <w:p w14:paraId="166A9D09"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8" w:type="dxa"/>
            <w:vAlign w:val="bottom"/>
          </w:tcPr>
          <w:p w14:paraId="13171333"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33" w:type="dxa"/>
            <w:gridSpan w:val="2"/>
            <w:vAlign w:val="bottom"/>
          </w:tcPr>
          <w:p w14:paraId="77485674"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38" w:type="dxa"/>
            <w:vAlign w:val="bottom"/>
          </w:tcPr>
          <w:p w14:paraId="2D29928F"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871" w:type="dxa"/>
            <w:vAlign w:val="bottom"/>
          </w:tcPr>
          <w:p w14:paraId="2EE83983"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249" w:type="dxa"/>
            <w:vAlign w:val="bottom"/>
          </w:tcPr>
          <w:p w14:paraId="1DF32DF5"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21" w:type="dxa"/>
            <w:vAlign w:val="bottom"/>
          </w:tcPr>
          <w:p w14:paraId="1536E1E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r>
      <w:tr w:rsidR="0002641A" w:rsidRPr="00373E50" w14:paraId="148C39B5" w14:textId="77777777" w:rsidTr="0002641A">
        <w:tc>
          <w:tcPr>
            <w:tcW w:w="1258" w:type="dxa"/>
            <w:shd w:val="clear" w:color="auto" w:fill="auto"/>
            <w:vAlign w:val="bottom"/>
          </w:tcPr>
          <w:p w14:paraId="0F96C710" w14:textId="77777777" w:rsidR="000A2DF0" w:rsidRPr="005D0EB9" w:rsidRDefault="000A2DF0" w:rsidP="000A2DF0">
            <w:pPr>
              <w:spacing w:line="240" w:lineRule="auto"/>
              <w:ind w:right="-96"/>
              <w:contextualSpacing/>
              <w:rPr>
                <w:rFonts w:ascii="Times New Roman" w:hAnsi="Times New Roman" w:cs="Times New Roman"/>
                <w:spacing w:val="-4"/>
              </w:rPr>
            </w:pPr>
            <w:r w:rsidRPr="005D0EB9">
              <w:rPr>
                <w:rFonts w:ascii="Times New Roman" w:hAnsi="Times New Roman" w:cs="Times New Roman"/>
                <w:spacing w:val="-4"/>
              </w:rPr>
              <w:t>Total revenues</w:t>
            </w:r>
          </w:p>
        </w:tc>
        <w:tc>
          <w:tcPr>
            <w:tcW w:w="719" w:type="dxa"/>
            <w:shd w:val="clear" w:color="auto" w:fill="auto"/>
            <w:vAlign w:val="bottom"/>
          </w:tcPr>
          <w:p w14:paraId="265F5767" w14:textId="4FB96342" w:rsidR="000A2DF0" w:rsidRPr="005D0EB9" w:rsidRDefault="000A2DF0" w:rsidP="005D0EB9">
            <w:pPr>
              <w:pStyle w:val="acctfourfigures"/>
              <w:tabs>
                <w:tab w:val="clear" w:pos="765"/>
                <w:tab w:val="decimal" w:pos="518"/>
              </w:tabs>
              <w:spacing w:line="240" w:lineRule="atLeast"/>
              <w:ind w:left="-134" w:right="-153"/>
              <w:rPr>
                <w:sz w:val="18"/>
                <w:szCs w:val="18"/>
              </w:rPr>
            </w:pPr>
            <w:r w:rsidRPr="005D0EB9">
              <w:rPr>
                <w:sz w:val="18"/>
                <w:szCs w:val="18"/>
              </w:rPr>
              <w:t>509,917</w:t>
            </w:r>
          </w:p>
        </w:tc>
        <w:tc>
          <w:tcPr>
            <w:tcW w:w="241" w:type="dxa"/>
            <w:shd w:val="clear" w:color="auto" w:fill="auto"/>
            <w:vAlign w:val="bottom"/>
          </w:tcPr>
          <w:p w14:paraId="32A8D2CD"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shd w:val="clear" w:color="auto" w:fill="auto"/>
            <w:vAlign w:val="bottom"/>
          </w:tcPr>
          <w:p w14:paraId="11ABC7C9" w14:textId="086ECB96" w:rsidR="000A2DF0" w:rsidRPr="005D0EB9" w:rsidRDefault="000A2DF0" w:rsidP="005D0EB9">
            <w:pPr>
              <w:pStyle w:val="acctfourfigures"/>
              <w:tabs>
                <w:tab w:val="clear" w:pos="765"/>
                <w:tab w:val="decimal" w:pos="550"/>
              </w:tabs>
              <w:spacing w:line="240" w:lineRule="atLeast"/>
              <w:ind w:left="-134" w:right="-153"/>
              <w:rPr>
                <w:spacing w:val="-4"/>
                <w:sz w:val="18"/>
                <w:szCs w:val="18"/>
              </w:rPr>
            </w:pPr>
            <w:r w:rsidRPr="005D0EB9">
              <w:rPr>
                <w:sz w:val="18"/>
                <w:szCs w:val="18"/>
              </w:rPr>
              <w:t>742,389</w:t>
            </w:r>
          </w:p>
        </w:tc>
        <w:tc>
          <w:tcPr>
            <w:tcW w:w="236" w:type="dxa"/>
            <w:shd w:val="clear" w:color="auto" w:fill="auto"/>
            <w:vAlign w:val="bottom"/>
          </w:tcPr>
          <w:p w14:paraId="061C1E2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668" w:type="dxa"/>
            <w:shd w:val="clear" w:color="auto" w:fill="auto"/>
            <w:vAlign w:val="bottom"/>
          </w:tcPr>
          <w:p w14:paraId="7FBE41A4" w14:textId="742C89D0" w:rsidR="000A2DF0" w:rsidRPr="005D0EB9" w:rsidRDefault="000A2DF0" w:rsidP="005D0EB9">
            <w:pPr>
              <w:pStyle w:val="acctfourfigures"/>
              <w:tabs>
                <w:tab w:val="clear" w:pos="765"/>
                <w:tab w:val="decimal" w:pos="451"/>
              </w:tabs>
              <w:spacing w:line="240" w:lineRule="atLeast"/>
              <w:ind w:left="-108" w:right="-108"/>
              <w:rPr>
                <w:spacing w:val="-4"/>
                <w:sz w:val="18"/>
                <w:szCs w:val="18"/>
              </w:rPr>
            </w:pPr>
            <w:r w:rsidRPr="005D0EB9">
              <w:rPr>
                <w:sz w:val="18"/>
                <w:szCs w:val="18"/>
              </w:rPr>
              <w:t>5,138</w:t>
            </w:r>
          </w:p>
        </w:tc>
        <w:tc>
          <w:tcPr>
            <w:tcW w:w="240" w:type="dxa"/>
            <w:shd w:val="clear" w:color="auto" w:fill="auto"/>
            <w:vAlign w:val="bottom"/>
          </w:tcPr>
          <w:p w14:paraId="40E9319B"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659" w:type="dxa"/>
            <w:shd w:val="clear" w:color="auto" w:fill="auto"/>
            <w:vAlign w:val="bottom"/>
          </w:tcPr>
          <w:p w14:paraId="4D20D90E" w14:textId="1D84F2AA" w:rsidR="000A2DF0" w:rsidRPr="005D0EB9" w:rsidRDefault="000A2DF0" w:rsidP="005D0EB9">
            <w:pPr>
              <w:pStyle w:val="acctfourfigures"/>
              <w:tabs>
                <w:tab w:val="clear" w:pos="765"/>
                <w:tab w:val="decimal" w:pos="444"/>
              </w:tabs>
              <w:spacing w:line="240" w:lineRule="atLeast"/>
              <w:ind w:left="-78" w:right="-150"/>
              <w:rPr>
                <w:spacing w:val="-4"/>
                <w:sz w:val="18"/>
                <w:szCs w:val="18"/>
              </w:rPr>
            </w:pPr>
            <w:r w:rsidRPr="005D0EB9">
              <w:rPr>
                <w:sz w:val="18"/>
                <w:szCs w:val="18"/>
              </w:rPr>
              <w:t>2,947</w:t>
            </w:r>
          </w:p>
        </w:tc>
        <w:tc>
          <w:tcPr>
            <w:tcW w:w="259" w:type="dxa"/>
            <w:shd w:val="clear" w:color="auto" w:fill="auto"/>
            <w:vAlign w:val="bottom"/>
          </w:tcPr>
          <w:p w14:paraId="0033CE73"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shd w:val="clear" w:color="auto" w:fill="auto"/>
            <w:vAlign w:val="bottom"/>
          </w:tcPr>
          <w:p w14:paraId="5E83B584" w14:textId="519B84C1" w:rsidR="000A2DF0" w:rsidRPr="005D0EB9" w:rsidRDefault="000A2DF0">
            <w:pPr>
              <w:pStyle w:val="acctfourfigures"/>
              <w:tabs>
                <w:tab w:val="clear" w:pos="765"/>
                <w:tab w:val="decimal" w:pos="516"/>
              </w:tabs>
              <w:spacing w:line="240" w:lineRule="atLeast"/>
              <w:ind w:left="-108" w:right="-150"/>
              <w:rPr>
                <w:spacing w:val="-4"/>
                <w:sz w:val="18"/>
                <w:szCs w:val="18"/>
              </w:rPr>
            </w:pPr>
            <w:r w:rsidRPr="005D0EB9">
              <w:rPr>
                <w:sz w:val="18"/>
                <w:szCs w:val="18"/>
              </w:rPr>
              <w:t>41,473</w:t>
            </w:r>
          </w:p>
        </w:tc>
        <w:tc>
          <w:tcPr>
            <w:tcW w:w="262" w:type="dxa"/>
            <w:shd w:val="clear" w:color="auto" w:fill="auto"/>
            <w:vAlign w:val="bottom"/>
          </w:tcPr>
          <w:p w14:paraId="7DD77B71"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25" w:type="dxa"/>
            <w:shd w:val="clear" w:color="auto" w:fill="auto"/>
            <w:vAlign w:val="bottom"/>
          </w:tcPr>
          <w:p w14:paraId="4EA79B41" w14:textId="105E2DF1" w:rsidR="000A2DF0" w:rsidRPr="005D0EB9" w:rsidRDefault="000A2DF0" w:rsidP="005D0EB9">
            <w:pPr>
              <w:pStyle w:val="acctfourfigures"/>
              <w:tabs>
                <w:tab w:val="clear" w:pos="765"/>
                <w:tab w:val="decimal" w:pos="522"/>
              </w:tabs>
              <w:spacing w:line="240" w:lineRule="atLeast"/>
              <w:ind w:left="-108" w:right="-150"/>
              <w:rPr>
                <w:sz w:val="18"/>
                <w:szCs w:val="18"/>
              </w:rPr>
            </w:pPr>
            <w:r w:rsidRPr="005D0EB9">
              <w:rPr>
                <w:sz w:val="18"/>
                <w:szCs w:val="18"/>
              </w:rPr>
              <w:t>45,691</w:t>
            </w:r>
          </w:p>
        </w:tc>
        <w:tc>
          <w:tcPr>
            <w:tcW w:w="270" w:type="dxa"/>
            <w:shd w:val="clear" w:color="auto" w:fill="auto"/>
            <w:vAlign w:val="bottom"/>
          </w:tcPr>
          <w:p w14:paraId="0EFBFA89"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95" w:type="dxa"/>
            <w:shd w:val="clear" w:color="auto" w:fill="auto"/>
            <w:vAlign w:val="bottom"/>
          </w:tcPr>
          <w:p w14:paraId="73C71F26" w14:textId="23CEEF20" w:rsidR="000A2DF0" w:rsidRPr="005D0EB9" w:rsidRDefault="000A2DF0" w:rsidP="005D0EB9">
            <w:pPr>
              <w:pStyle w:val="acctfourfigures"/>
              <w:tabs>
                <w:tab w:val="clear" w:pos="765"/>
                <w:tab w:val="decimal" w:pos="683"/>
              </w:tabs>
              <w:spacing w:line="240" w:lineRule="atLeast"/>
              <w:ind w:left="-108" w:right="-150"/>
              <w:rPr>
                <w:spacing w:val="-4"/>
                <w:sz w:val="18"/>
                <w:szCs w:val="18"/>
              </w:rPr>
            </w:pPr>
            <w:r w:rsidRPr="005D0EB9">
              <w:rPr>
                <w:sz w:val="18"/>
                <w:szCs w:val="18"/>
              </w:rPr>
              <w:t>2,339,893</w:t>
            </w:r>
          </w:p>
        </w:tc>
        <w:tc>
          <w:tcPr>
            <w:tcW w:w="270" w:type="dxa"/>
            <w:shd w:val="clear" w:color="auto" w:fill="auto"/>
            <w:vAlign w:val="bottom"/>
          </w:tcPr>
          <w:p w14:paraId="3902FCA7"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10" w:type="dxa"/>
            <w:shd w:val="clear" w:color="auto" w:fill="auto"/>
            <w:vAlign w:val="bottom"/>
          </w:tcPr>
          <w:p w14:paraId="42A35248" w14:textId="08152349" w:rsidR="000A2DF0" w:rsidRPr="005D0EB9" w:rsidRDefault="000A2DF0" w:rsidP="005D0EB9">
            <w:pPr>
              <w:pStyle w:val="acctfourfigures"/>
              <w:tabs>
                <w:tab w:val="clear" w:pos="765"/>
                <w:tab w:val="decimal" w:pos="607"/>
              </w:tabs>
              <w:spacing w:line="240" w:lineRule="atLeast"/>
              <w:ind w:left="-78" w:right="-150"/>
              <w:rPr>
                <w:spacing w:val="-4"/>
                <w:sz w:val="18"/>
                <w:szCs w:val="18"/>
              </w:rPr>
            </w:pPr>
            <w:r w:rsidRPr="005D0EB9">
              <w:rPr>
                <w:sz w:val="18"/>
                <w:szCs w:val="18"/>
              </w:rPr>
              <w:t>2,419,323</w:t>
            </w:r>
          </w:p>
        </w:tc>
        <w:tc>
          <w:tcPr>
            <w:tcW w:w="244" w:type="dxa"/>
            <w:shd w:val="clear" w:color="auto" w:fill="auto"/>
            <w:vAlign w:val="bottom"/>
          </w:tcPr>
          <w:p w14:paraId="0E98762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46" w:type="dxa"/>
            <w:shd w:val="clear" w:color="auto" w:fill="auto"/>
            <w:vAlign w:val="bottom"/>
          </w:tcPr>
          <w:p w14:paraId="09F9F337" w14:textId="70E2149D" w:rsidR="000A2DF0" w:rsidRPr="005D0EB9" w:rsidRDefault="000A2DF0" w:rsidP="005D0EB9">
            <w:pPr>
              <w:pStyle w:val="acctfourfigures"/>
              <w:tabs>
                <w:tab w:val="clear" w:pos="765"/>
                <w:tab w:val="decimal" w:pos="547"/>
              </w:tabs>
              <w:spacing w:line="240" w:lineRule="atLeast"/>
              <w:ind w:left="-108" w:right="-150"/>
              <w:rPr>
                <w:spacing w:val="-4"/>
                <w:sz w:val="18"/>
                <w:szCs w:val="18"/>
              </w:rPr>
            </w:pPr>
            <w:r w:rsidRPr="005D0EB9">
              <w:rPr>
                <w:sz w:val="18"/>
                <w:szCs w:val="18"/>
              </w:rPr>
              <w:t>122,612</w:t>
            </w:r>
          </w:p>
        </w:tc>
        <w:tc>
          <w:tcPr>
            <w:tcW w:w="270" w:type="dxa"/>
            <w:shd w:val="clear" w:color="auto" w:fill="auto"/>
            <w:vAlign w:val="bottom"/>
          </w:tcPr>
          <w:p w14:paraId="54F4432C"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0" w:type="dxa"/>
            <w:shd w:val="clear" w:color="auto" w:fill="auto"/>
            <w:vAlign w:val="bottom"/>
          </w:tcPr>
          <w:p w14:paraId="39C1BFAF" w14:textId="2DF76BDB" w:rsidR="000A2DF0" w:rsidRPr="005D0EB9" w:rsidRDefault="000A2DF0" w:rsidP="005D0EB9">
            <w:pPr>
              <w:pStyle w:val="acctfourfigures"/>
              <w:tabs>
                <w:tab w:val="clear" w:pos="765"/>
                <w:tab w:val="decimal" w:pos="525"/>
              </w:tabs>
              <w:spacing w:line="240" w:lineRule="atLeast"/>
              <w:ind w:left="-108" w:right="-150"/>
              <w:rPr>
                <w:sz w:val="18"/>
                <w:szCs w:val="18"/>
              </w:rPr>
            </w:pPr>
            <w:r w:rsidRPr="005D0EB9">
              <w:rPr>
                <w:sz w:val="18"/>
                <w:szCs w:val="18"/>
              </w:rPr>
              <w:t>110,374</w:t>
            </w:r>
          </w:p>
        </w:tc>
        <w:tc>
          <w:tcPr>
            <w:tcW w:w="236" w:type="dxa"/>
            <w:vAlign w:val="bottom"/>
          </w:tcPr>
          <w:p w14:paraId="58E3681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54" w:type="dxa"/>
            <w:vAlign w:val="bottom"/>
          </w:tcPr>
          <w:p w14:paraId="271D8AE2" w14:textId="61BBA186" w:rsidR="000A2DF0" w:rsidRPr="005D0EB9" w:rsidRDefault="00B00C57" w:rsidP="005D0EB9">
            <w:pPr>
              <w:pStyle w:val="acctfourfigures"/>
              <w:tabs>
                <w:tab w:val="clear" w:pos="765"/>
                <w:tab w:val="decimal" w:pos="525"/>
              </w:tabs>
              <w:spacing w:line="240" w:lineRule="atLeast"/>
              <w:ind w:left="-108" w:right="-150"/>
              <w:rPr>
                <w:sz w:val="18"/>
                <w:szCs w:val="18"/>
              </w:rPr>
            </w:pPr>
            <w:r w:rsidRPr="005D0EB9">
              <w:rPr>
                <w:sz w:val="18"/>
                <w:szCs w:val="18"/>
              </w:rPr>
              <w:t>198,691</w:t>
            </w:r>
          </w:p>
        </w:tc>
        <w:tc>
          <w:tcPr>
            <w:tcW w:w="238" w:type="dxa"/>
            <w:vAlign w:val="bottom"/>
          </w:tcPr>
          <w:p w14:paraId="3365C6FC"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33" w:type="dxa"/>
            <w:gridSpan w:val="2"/>
            <w:vAlign w:val="bottom"/>
          </w:tcPr>
          <w:p w14:paraId="628F84F1" w14:textId="07F17D37" w:rsidR="000A2DF0" w:rsidRPr="005D0EB9" w:rsidRDefault="000A2DF0" w:rsidP="005D0EB9">
            <w:pPr>
              <w:pStyle w:val="acctfourfigures"/>
              <w:tabs>
                <w:tab w:val="clear" w:pos="765"/>
                <w:tab w:val="decimal" w:pos="282"/>
              </w:tabs>
              <w:spacing w:line="240" w:lineRule="atLeast"/>
              <w:ind w:left="-108" w:right="-150"/>
              <w:rPr>
                <w:spacing w:val="-4"/>
                <w:sz w:val="18"/>
                <w:szCs w:val="18"/>
              </w:rPr>
            </w:pPr>
            <w:r w:rsidRPr="005D0EB9">
              <w:rPr>
                <w:sz w:val="18"/>
                <w:szCs w:val="18"/>
              </w:rPr>
              <w:t>-</w:t>
            </w:r>
          </w:p>
        </w:tc>
        <w:tc>
          <w:tcPr>
            <w:tcW w:w="238" w:type="dxa"/>
            <w:vAlign w:val="bottom"/>
          </w:tcPr>
          <w:p w14:paraId="36EBF1C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71" w:type="dxa"/>
            <w:vAlign w:val="bottom"/>
          </w:tcPr>
          <w:p w14:paraId="14A68203" w14:textId="27C423D3" w:rsidR="000A2DF0" w:rsidRPr="005D0EB9" w:rsidRDefault="000A2DF0" w:rsidP="005D0EB9">
            <w:pPr>
              <w:pStyle w:val="acctfourfigures"/>
              <w:tabs>
                <w:tab w:val="clear" w:pos="765"/>
                <w:tab w:val="decimal" w:pos="676"/>
              </w:tabs>
              <w:spacing w:line="240" w:lineRule="atLeast"/>
              <w:ind w:left="-108" w:right="-150"/>
              <w:rPr>
                <w:sz w:val="18"/>
                <w:szCs w:val="18"/>
              </w:rPr>
            </w:pPr>
            <w:r w:rsidRPr="005D0EB9">
              <w:rPr>
                <w:sz w:val="18"/>
                <w:szCs w:val="18"/>
              </w:rPr>
              <w:t>3,</w:t>
            </w:r>
            <w:r w:rsidR="00B00C57" w:rsidRPr="005D0EB9">
              <w:rPr>
                <w:sz w:val="18"/>
                <w:szCs w:val="18"/>
              </w:rPr>
              <w:t>217</w:t>
            </w:r>
            <w:r w:rsidR="009608DC" w:rsidRPr="005D0EB9">
              <w:rPr>
                <w:sz w:val="18"/>
                <w:szCs w:val="18"/>
              </w:rPr>
              <w:t>,</w:t>
            </w:r>
            <w:r w:rsidR="00B00C57" w:rsidRPr="005D0EB9">
              <w:rPr>
                <w:sz w:val="18"/>
                <w:szCs w:val="18"/>
              </w:rPr>
              <w:t>724</w:t>
            </w:r>
          </w:p>
        </w:tc>
        <w:tc>
          <w:tcPr>
            <w:tcW w:w="249" w:type="dxa"/>
            <w:vAlign w:val="bottom"/>
          </w:tcPr>
          <w:p w14:paraId="52D65B18"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921" w:type="dxa"/>
            <w:vAlign w:val="bottom"/>
          </w:tcPr>
          <w:p w14:paraId="047195CB" w14:textId="565D537D" w:rsidR="000A2DF0" w:rsidRPr="005D0EB9" w:rsidRDefault="000A2DF0" w:rsidP="005D0EB9">
            <w:pPr>
              <w:pStyle w:val="acctfourfigures"/>
              <w:tabs>
                <w:tab w:val="clear" w:pos="765"/>
                <w:tab w:val="decimal" w:pos="720"/>
              </w:tabs>
              <w:spacing w:line="240" w:lineRule="atLeast"/>
              <w:ind w:left="-108" w:right="-150"/>
              <w:rPr>
                <w:sz w:val="18"/>
                <w:szCs w:val="18"/>
              </w:rPr>
            </w:pPr>
            <w:r w:rsidRPr="005D0EB9">
              <w:rPr>
                <w:sz w:val="18"/>
                <w:szCs w:val="18"/>
              </w:rPr>
              <w:t>3,320,724</w:t>
            </w:r>
          </w:p>
        </w:tc>
      </w:tr>
      <w:tr w:rsidR="0002641A" w:rsidRPr="00373E50" w14:paraId="1FC9D808" w14:textId="77777777" w:rsidTr="0002641A">
        <w:trPr>
          <w:trHeight w:val="20"/>
        </w:trPr>
        <w:tc>
          <w:tcPr>
            <w:tcW w:w="1258" w:type="dxa"/>
            <w:shd w:val="clear" w:color="auto" w:fill="auto"/>
            <w:vAlign w:val="bottom"/>
          </w:tcPr>
          <w:p w14:paraId="628E87A1" w14:textId="77777777" w:rsidR="000A2DF0" w:rsidRPr="005D0EB9" w:rsidRDefault="000A2DF0" w:rsidP="000A2DF0">
            <w:pPr>
              <w:ind w:right="-96"/>
              <w:contextualSpacing/>
              <w:rPr>
                <w:rFonts w:ascii="Times New Roman" w:hAnsi="Times New Roman" w:cs="Times New Roman"/>
              </w:rPr>
            </w:pPr>
            <w:r w:rsidRPr="005D0EB9">
              <w:rPr>
                <w:rFonts w:ascii="Times New Roman" w:hAnsi="Times New Roman" w:cs="Times New Roman"/>
              </w:rPr>
              <w:t>Inter-segment</w:t>
            </w:r>
            <w:r w:rsidRPr="005D0EB9">
              <w:rPr>
                <w:rFonts w:ascii="Times New Roman" w:hAnsi="Times New Roman"/>
                <w:cs/>
              </w:rPr>
              <w:t xml:space="preserve"> </w:t>
            </w:r>
            <w:r w:rsidRPr="005D0EB9">
              <w:rPr>
                <w:rFonts w:ascii="Times New Roman" w:hAnsi="Times New Roman" w:cs="Times New Roman"/>
              </w:rPr>
              <w:br/>
              <w:t xml:space="preserve">   revenue</w:t>
            </w:r>
          </w:p>
        </w:tc>
        <w:tc>
          <w:tcPr>
            <w:tcW w:w="719" w:type="dxa"/>
            <w:tcBorders>
              <w:bottom w:val="single" w:sz="4" w:space="0" w:color="auto"/>
            </w:tcBorders>
            <w:shd w:val="clear" w:color="auto" w:fill="auto"/>
            <w:vAlign w:val="bottom"/>
          </w:tcPr>
          <w:p w14:paraId="4B22C313" w14:textId="3966932C" w:rsidR="000A2DF0" w:rsidRPr="005D0EB9" w:rsidRDefault="000A2DF0" w:rsidP="005D0EB9">
            <w:pPr>
              <w:pStyle w:val="acctfourfigures"/>
              <w:tabs>
                <w:tab w:val="clear" w:pos="765"/>
                <w:tab w:val="decimal" w:pos="338"/>
              </w:tabs>
              <w:spacing w:line="240" w:lineRule="atLeast"/>
              <w:ind w:left="-134" w:right="-153"/>
              <w:rPr>
                <w:sz w:val="18"/>
                <w:szCs w:val="18"/>
              </w:rPr>
            </w:pPr>
            <w:r w:rsidRPr="005D0EB9">
              <w:rPr>
                <w:sz w:val="18"/>
                <w:szCs w:val="18"/>
              </w:rPr>
              <w:t>-</w:t>
            </w:r>
          </w:p>
        </w:tc>
        <w:tc>
          <w:tcPr>
            <w:tcW w:w="241" w:type="dxa"/>
            <w:shd w:val="clear" w:color="auto" w:fill="auto"/>
            <w:vAlign w:val="bottom"/>
          </w:tcPr>
          <w:p w14:paraId="0FA27B2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tcBorders>
              <w:bottom w:val="single" w:sz="4" w:space="0" w:color="auto"/>
            </w:tcBorders>
            <w:shd w:val="clear" w:color="auto" w:fill="auto"/>
            <w:vAlign w:val="bottom"/>
          </w:tcPr>
          <w:p w14:paraId="675A88E9" w14:textId="5558B834" w:rsidR="000A2DF0" w:rsidRPr="005D0EB9" w:rsidRDefault="000A2DF0" w:rsidP="005D0EB9">
            <w:pPr>
              <w:pStyle w:val="acctfourfigures"/>
              <w:tabs>
                <w:tab w:val="clear" w:pos="765"/>
                <w:tab w:val="decimal" w:pos="338"/>
              </w:tabs>
              <w:spacing w:line="240" w:lineRule="atLeast"/>
              <w:ind w:left="-134" w:right="-153"/>
              <w:rPr>
                <w:spacing w:val="-4"/>
                <w:sz w:val="18"/>
                <w:szCs w:val="18"/>
              </w:rPr>
            </w:pPr>
            <w:r w:rsidRPr="005D0EB9">
              <w:rPr>
                <w:sz w:val="18"/>
                <w:szCs w:val="18"/>
              </w:rPr>
              <w:t>-</w:t>
            </w:r>
          </w:p>
        </w:tc>
        <w:tc>
          <w:tcPr>
            <w:tcW w:w="236" w:type="dxa"/>
            <w:shd w:val="clear" w:color="auto" w:fill="auto"/>
            <w:vAlign w:val="bottom"/>
          </w:tcPr>
          <w:p w14:paraId="17435061"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668" w:type="dxa"/>
            <w:tcBorders>
              <w:bottom w:val="single" w:sz="4" w:space="0" w:color="auto"/>
            </w:tcBorders>
            <w:shd w:val="clear" w:color="auto" w:fill="auto"/>
            <w:vAlign w:val="bottom"/>
          </w:tcPr>
          <w:p w14:paraId="23AE27DD" w14:textId="1E5619A9" w:rsidR="000A2DF0" w:rsidRPr="005D0EB9" w:rsidRDefault="000A2DF0" w:rsidP="005D0EB9">
            <w:pPr>
              <w:pStyle w:val="acctfourfigures"/>
              <w:tabs>
                <w:tab w:val="clear" w:pos="765"/>
                <w:tab w:val="decimal" w:pos="451"/>
              </w:tabs>
              <w:spacing w:line="240" w:lineRule="atLeast"/>
              <w:ind w:left="-108" w:right="-108"/>
              <w:rPr>
                <w:spacing w:val="-4"/>
                <w:sz w:val="18"/>
                <w:szCs w:val="18"/>
              </w:rPr>
            </w:pPr>
            <w:r w:rsidRPr="005D0EB9">
              <w:rPr>
                <w:sz w:val="18"/>
                <w:szCs w:val="18"/>
              </w:rPr>
              <w:t>(1,433)</w:t>
            </w:r>
          </w:p>
        </w:tc>
        <w:tc>
          <w:tcPr>
            <w:tcW w:w="240" w:type="dxa"/>
            <w:shd w:val="clear" w:color="auto" w:fill="auto"/>
            <w:vAlign w:val="bottom"/>
          </w:tcPr>
          <w:p w14:paraId="6B3C0B25"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659" w:type="dxa"/>
            <w:tcBorders>
              <w:bottom w:val="single" w:sz="4" w:space="0" w:color="auto"/>
            </w:tcBorders>
            <w:shd w:val="clear" w:color="auto" w:fill="auto"/>
            <w:vAlign w:val="bottom"/>
          </w:tcPr>
          <w:p w14:paraId="79847DAE" w14:textId="4C614507" w:rsidR="000A2DF0" w:rsidRPr="005D0EB9" w:rsidRDefault="000A2DF0">
            <w:pPr>
              <w:pStyle w:val="acctfourfigures"/>
              <w:tabs>
                <w:tab w:val="clear" w:pos="765"/>
                <w:tab w:val="decimal" w:pos="432"/>
              </w:tabs>
              <w:spacing w:line="240" w:lineRule="atLeast"/>
              <w:ind w:left="-78" w:right="-150"/>
              <w:rPr>
                <w:spacing w:val="-4"/>
                <w:sz w:val="18"/>
                <w:szCs w:val="18"/>
              </w:rPr>
            </w:pPr>
            <w:r w:rsidRPr="005D0EB9">
              <w:rPr>
                <w:sz w:val="18"/>
                <w:szCs w:val="18"/>
              </w:rPr>
              <w:t>(886)</w:t>
            </w:r>
          </w:p>
        </w:tc>
        <w:tc>
          <w:tcPr>
            <w:tcW w:w="259" w:type="dxa"/>
            <w:shd w:val="clear" w:color="auto" w:fill="auto"/>
            <w:vAlign w:val="bottom"/>
          </w:tcPr>
          <w:p w14:paraId="6AD6642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31" w:type="dxa"/>
            <w:tcBorders>
              <w:bottom w:val="single" w:sz="4" w:space="0" w:color="auto"/>
            </w:tcBorders>
            <w:shd w:val="clear" w:color="auto" w:fill="auto"/>
            <w:vAlign w:val="bottom"/>
          </w:tcPr>
          <w:p w14:paraId="66115978" w14:textId="4FE5F877" w:rsidR="000A2DF0" w:rsidRPr="005D0EB9" w:rsidRDefault="000A2DF0">
            <w:pPr>
              <w:pStyle w:val="acctfourfigures"/>
              <w:tabs>
                <w:tab w:val="clear" w:pos="765"/>
                <w:tab w:val="decimal" w:pos="516"/>
              </w:tabs>
              <w:spacing w:line="240" w:lineRule="atLeast"/>
              <w:ind w:left="-108" w:right="-150"/>
              <w:rPr>
                <w:spacing w:val="-4"/>
                <w:sz w:val="18"/>
                <w:szCs w:val="18"/>
              </w:rPr>
            </w:pPr>
            <w:r w:rsidRPr="005D0EB9">
              <w:rPr>
                <w:sz w:val="18"/>
                <w:szCs w:val="18"/>
              </w:rPr>
              <w:t>(23,878)</w:t>
            </w:r>
          </w:p>
        </w:tc>
        <w:tc>
          <w:tcPr>
            <w:tcW w:w="262" w:type="dxa"/>
            <w:shd w:val="clear" w:color="auto" w:fill="auto"/>
            <w:vAlign w:val="bottom"/>
          </w:tcPr>
          <w:p w14:paraId="42A241B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rPr>
            </w:pPr>
          </w:p>
        </w:tc>
        <w:tc>
          <w:tcPr>
            <w:tcW w:w="725" w:type="dxa"/>
            <w:tcBorders>
              <w:bottom w:val="single" w:sz="4" w:space="0" w:color="auto"/>
            </w:tcBorders>
            <w:shd w:val="clear" w:color="auto" w:fill="auto"/>
            <w:vAlign w:val="bottom"/>
          </w:tcPr>
          <w:p w14:paraId="65C0ADC6" w14:textId="43965106" w:rsidR="000A2DF0" w:rsidRPr="005D0EB9" w:rsidRDefault="000A2DF0" w:rsidP="005D0EB9">
            <w:pPr>
              <w:pStyle w:val="acctfourfigures"/>
              <w:tabs>
                <w:tab w:val="clear" w:pos="765"/>
                <w:tab w:val="decimal" w:pos="522"/>
              </w:tabs>
              <w:spacing w:line="240" w:lineRule="atLeast"/>
              <w:ind w:left="-108" w:right="-150"/>
              <w:rPr>
                <w:sz w:val="18"/>
                <w:szCs w:val="18"/>
              </w:rPr>
            </w:pPr>
            <w:r w:rsidRPr="005D0EB9">
              <w:rPr>
                <w:sz w:val="18"/>
                <w:szCs w:val="18"/>
              </w:rPr>
              <w:t>(30,116)</w:t>
            </w:r>
          </w:p>
        </w:tc>
        <w:tc>
          <w:tcPr>
            <w:tcW w:w="270" w:type="dxa"/>
            <w:shd w:val="clear" w:color="auto" w:fill="auto"/>
            <w:vAlign w:val="bottom"/>
          </w:tcPr>
          <w:p w14:paraId="2BD77506"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95" w:type="dxa"/>
            <w:tcBorders>
              <w:bottom w:val="single" w:sz="4" w:space="0" w:color="auto"/>
            </w:tcBorders>
            <w:shd w:val="clear" w:color="auto" w:fill="auto"/>
            <w:vAlign w:val="bottom"/>
          </w:tcPr>
          <w:p w14:paraId="40914014" w14:textId="2A9F26E0" w:rsidR="000A2DF0" w:rsidRPr="005D0EB9" w:rsidRDefault="000A2DF0" w:rsidP="005D0EB9">
            <w:pPr>
              <w:pStyle w:val="acctfourfigures"/>
              <w:tabs>
                <w:tab w:val="clear" w:pos="765"/>
                <w:tab w:val="decimal" w:pos="683"/>
              </w:tabs>
              <w:spacing w:line="240" w:lineRule="atLeast"/>
              <w:ind w:left="-108" w:right="-150"/>
              <w:rPr>
                <w:spacing w:val="-4"/>
                <w:sz w:val="18"/>
                <w:szCs w:val="18"/>
              </w:rPr>
            </w:pPr>
            <w:r w:rsidRPr="005D0EB9">
              <w:rPr>
                <w:sz w:val="18"/>
                <w:szCs w:val="18"/>
              </w:rPr>
              <w:t>(13,35</w:t>
            </w:r>
            <w:r w:rsidR="00DE268D" w:rsidRPr="005D0EB9">
              <w:rPr>
                <w:sz w:val="18"/>
                <w:szCs w:val="18"/>
              </w:rPr>
              <w:t>4</w:t>
            </w:r>
            <w:r w:rsidRPr="005D0EB9">
              <w:rPr>
                <w:sz w:val="18"/>
                <w:szCs w:val="18"/>
              </w:rPr>
              <w:t>)</w:t>
            </w:r>
          </w:p>
        </w:tc>
        <w:tc>
          <w:tcPr>
            <w:tcW w:w="270" w:type="dxa"/>
            <w:shd w:val="clear" w:color="auto" w:fill="auto"/>
            <w:vAlign w:val="bottom"/>
          </w:tcPr>
          <w:p w14:paraId="1F5409AC"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10" w:type="dxa"/>
            <w:tcBorders>
              <w:bottom w:val="single" w:sz="4" w:space="0" w:color="auto"/>
            </w:tcBorders>
            <w:shd w:val="clear" w:color="auto" w:fill="auto"/>
            <w:vAlign w:val="bottom"/>
          </w:tcPr>
          <w:p w14:paraId="7603CD1E" w14:textId="7150E227" w:rsidR="000A2DF0" w:rsidRPr="005D0EB9" w:rsidRDefault="000A2DF0" w:rsidP="005D0EB9">
            <w:pPr>
              <w:pStyle w:val="acctfourfigures"/>
              <w:tabs>
                <w:tab w:val="clear" w:pos="765"/>
                <w:tab w:val="decimal" w:pos="607"/>
              </w:tabs>
              <w:spacing w:line="240" w:lineRule="atLeast"/>
              <w:ind w:left="-78" w:right="-150"/>
              <w:rPr>
                <w:spacing w:val="-4"/>
                <w:sz w:val="18"/>
                <w:szCs w:val="18"/>
              </w:rPr>
            </w:pPr>
            <w:r w:rsidRPr="005D0EB9">
              <w:rPr>
                <w:sz w:val="18"/>
                <w:szCs w:val="18"/>
              </w:rPr>
              <w:t>(190,988)</w:t>
            </w:r>
          </w:p>
        </w:tc>
        <w:tc>
          <w:tcPr>
            <w:tcW w:w="244" w:type="dxa"/>
            <w:shd w:val="clear" w:color="auto" w:fill="auto"/>
            <w:vAlign w:val="bottom"/>
          </w:tcPr>
          <w:p w14:paraId="0AE0FC9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46" w:type="dxa"/>
            <w:tcBorders>
              <w:bottom w:val="single" w:sz="4" w:space="0" w:color="auto"/>
            </w:tcBorders>
            <w:shd w:val="clear" w:color="auto" w:fill="auto"/>
            <w:vAlign w:val="bottom"/>
          </w:tcPr>
          <w:p w14:paraId="6D8C3C99" w14:textId="0383B753" w:rsidR="000A2DF0" w:rsidRPr="005D0EB9" w:rsidRDefault="000A2DF0" w:rsidP="005D0EB9">
            <w:pPr>
              <w:pStyle w:val="acctfourfigures"/>
              <w:tabs>
                <w:tab w:val="clear" w:pos="765"/>
                <w:tab w:val="decimal" w:pos="547"/>
              </w:tabs>
              <w:spacing w:line="240" w:lineRule="atLeast"/>
              <w:ind w:left="-108" w:right="-150"/>
              <w:rPr>
                <w:spacing w:val="-4"/>
                <w:sz w:val="18"/>
                <w:szCs w:val="18"/>
              </w:rPr>
            </w:pPr>
            <w:r w:rsidRPr="005D0EB9">
              <w:rPr>
                <w:sz w:val="18"/>
                <w:szCs w:val="18"/>
              </w:rPr>
              <w:t>(21,245)</w:t>
            </w:r>
          </w:p>
        </w:tc>
        <w:tc>
          <w:tcPr>
            <w:tcW w:w="270" w:type="dxa"/>
            <w:shd w:val="clear" w:color="auto" w:fill="auto"/>
            <w:vAlign w:val="bottom"/>
          </w:tcPr>
          <w:p w14:paraId="37FD9A51"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0" w:type="dxa"/>
            <w:tcBorders>
              <w:bottom w:val="single" w:sz="4" w:space="0" w:color="auto"/>
            </w:tcBorders>
            <w:shd w:val="clear" w:color="auto" w:fill="auto"/>
            <w:vAlign w:val="bottom"/>
          </w:tcPr>
          <w:p w14:paraId="1715DC16" w14:textId="08598F8A" w:rsidR="000A2DF0" w:rsidRPr="005D0EB9" w:rsidRDefault="000A2DF0" w:rsidP="005D0EB9">
            <w:pPr>
              <w:pStyle w:val="acctfourfigures"/>
              <w:tabs>
                <w:tab w:val="clear" w:pos="765"/>
                <w:tab w:val="decimal" w:pos="525"/>
              </w:tabs>
              <w:spacing w:line="240" w:lineRule="atLeast"/>
              <w:ind w:left="-108" w:right="-150"/>
              <w:rPr>
                <w:sz w:val="18"/>
                <w:szCs w:val="18"/>
              </w:rPr>
            </w:pPr>
            <w:r w:rsidRPr="005D0EB9">
              <w:rPr>
                <w:sz w:val="18"/>
                <w:szCs w:val="18"/>
              </w:rPr>
              <w:t>(21,847)</w:t>
            </w:r>
          </w:p>
        </w:tc>
        <w:tc>
          <w:tcPr>
            <w:tcW w:w="236" w:type="dxa"/>
            <w:vAlign w:val="bottom"/>
          </w:tcPr>
          <w:p w14:paraId="3CA8F67C"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54" w:type="dxa"/>
            <w:tcBorders>
              <w:bottom w:val="single" w:sz="4" w:space="0" w:color="auto"/>
            </w:tcBorders>
            <w:vAlign w:val="bottom"/>
          </w:tcPr>
          <w:p w14:paraId="3904B941" w14:textId="2E414B61" w:rsidR="000A2DF0" w:rsidRPr="005D0EB9" w:rsidRDefault="009608DC" w:rsidP="005D0EB9">
            <w:pPr>
              <w:pStyle w:val="acctfourfigures"/>
              <w:tabs>
                <w:tab w:val="clear" w:pos="765"/>
                <w:tab w:val="decimal" w:pos="525"/>
              </w:tabs>
              <w:spacing w:line="240" w:lineRule="atLeast"/>
              <w:ind w:left="-108" w:right="-150"/>
              <w:rPr>
                <w:sz w:val="18"/>
                <w:szCs w:val="18"/>
              </w:rPr>
            </w:pPr>
            <w:r w:rsidRPr="005D0EB9">
              <w:rPr>
                <w:sz w:val="18"/>
                <w:szCs w:val="18"/>
              </w:rPr>
              <w:t>(</w:t>
            </w:r>
            <w:r w:rsidR="00B00C57" w:rsidRPr="005D0EB9">
              <w:rPr>
                <w:sz w:val="18"/>
                <w:szCs w:val="18"/>
              </w:rPr>
              <w:t>79,476</w:t>
            </w:r>
            <w:r w:rsidRPr="005D0EB9">
              <w:rPr>
                <w:sz w:val="18"/>
                <w:szCs w:val="18"/>
              </w:rPr>
              <w:t>)</w:t>
            </w:r>
          </w:p>
        </w:tc>
        <w:tc>
          <w:tcPr>
            <w:tcW w:w="238" w:type="dxa"/>
            <w:vAlign w:val="bottom"/>
          </w:tcPr>
          <w:p w14:paraId="0543D406"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33" w:type="dxa"/>
            <w:gridSpan w:val="2"/>
            <w:tcBorders>
              <w:bottom w:val="single" w:sz="4" w:space="0" w:color="auto"/>
            </w:tcBorders>
            <w:vAlign w:val="bottom"/>
          </w:tcPr>
          <w:p w14:paraId="1629A2C1" w14:textId="6EE46803" w:rsidR="000A2DF0" w:rsidRPr="005D0EB9" w:rsidRDefault="000A2DF0" w:rsidP="005D0EB9">
            <w:pPr>
              <w:pStyle w:val="acctfourfigures"/>
              <w:tabs>
                <w:tab w:val="clear" w:pos="765"/>
                <w:tab w:val="decimal" w:pos="282"/>
              </w:tabs>
              <w:spacing w:line="240" w:lineRule="atLeast"/>
              <w:ind w:left="-108" w:right="-150"/>
              <w:rPr>
                <w:spacing w:val="-4"/>
                <w:sz w:val="18"/>
                <w:szCs w:val="18"/>
              </w:rPr>
            </w:pPr>
            <w:r w:rsidRPr="005D0EB9">
              <w:rPr>
                <w:sz w:val="18"/>
                <w:szCs w:val="18"/>
              </w:rPr>
              <w:t>-</w:t>
            </w:r>
          </w:p>
        </w:tc>
        <w:tc>
          <w:tcPr>
            <w:tcW w:w="238" w:type="dxa"/>
            <w:vAlign w:val="bottom"/>
          </w:tcPr>
          <w:p w14:paraId="56557EE8"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71" w:type="dxa"/>
            <w:tcBorders>
              <w:bottom w:val="single" w:sz="4" w:space="0" w:color="auto"/>
            </w:tcBorders>
            <w:vAlign w:val="bottom"/>
          </w:tcPr>
          <w:p w14:paraId="79E5DDAB" w14:textId="794F6669" w:rsidR="000A2DF0" w:rsidRPr="005D0EB9" w:rsidRDefault="000A2DF0" w:rsidP="005D0EB9">
            <w:pPr>
              <w:pStyle w:val="acctfourfigures"/>
              <w:tabs>
                <w:tab w:val="clear" w:pos="765"/>
                <w:tab w:val="decimal" w:pos="676"/>
              </w:tabs>
              <w:spacing w:line="240" w:lineRule="atLeast"/>
              <w:ind w:left="-108" w:right="-150"/>
              <w:rPr>
                <w:sz w:val="18"/>
                <w:szCs w:val="18"/>
              </w:rPr>
            </w:pPr>
            <w:r w:rsidRPr="005D0EB9">
              <w:rPr>
                <w:sz w:val="18"/>
                <w:szCs w:val="18"/>
              </w:rPr>
              <w:t>(</w:t>
            </w:r>
            <w:r w:rsidR="00B00C57" w:rsidRPr="005D0EB9">
              <w:rPr>
                <w:sz w:val="18"/>
                <w:szCs w:val="18"/>
              </w:rPr>
              <w:t>139</w:t>
            </w:r>
            <w:r w:rsidR="009608DC" w:rsidRPr="005D0EB9">
              <w:rPr>
                <w:sz w:val="18"/>
                <w:szCs w:val="18"/>
              </w:rPr>
              <w:t>,</w:t>
            </w:r>
            <w:r w:rsidR="00B00C57" w:rsidRPr="005D0EB9">
              <w:rPr>
                <w:sz w:val="18"/>
                <w:szCs w:val="18"/>
              </w:rPr>
              <w:t>386</w:t>
            </w:r>
            <w:r w:rsidRPr="005D0EB9">
              <w:rPr>
                <w:sz w:val="18"/>
                <w:szCs w:val="18"/>
              </w:rPr>
              <w:t>)</w:t>
            </w:r>
          </w:p>
        </w:tc>
        <w:tc>
          <w:tcPr>
            <w:tcW w:w="249" w:type="dxa"/>
            <w:vAlign w:val="bottom"/>
          </w:tcPr>
          <w:p w14:paraId="0275D1F3"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921" w:type="dxa"/>
            <w:tcBorders>
              <w:bottom w:val="single" w:sz="4" w:space="0" w:color="auto"/>
            </w:tcBorders>
            <w:vAlign w:val="bottom"/>
          </w:tcPr>
          <w:p w14:paraId="7D040F3F" w14:textId="3733491E" w:rsidR="000A2DF0" w:rsidRPr="005D0EB9" w:rsidRDefault="000A2DF0" w:rsidP="005D0EB9">
            <w:pPr>
              <w:pStyle w:val="acctfourfigures"/>
              <w:tabs>
                <w:tab w:val="clear" w:pos="765"/>
                <w:tab w:val="decimal" w:pos="720"/>
              </w:tabs>
              <w:spacing w:line="240" w:lineRule="atLeast"/>
              <w:ind w:left="-108" w:right="-150"/>
              <w:rPr>
                <w:sz w:val="18"/>
                <w:szCs w:val="18"/>
              </w:rPr>
            </w:pPr>
            <w:r w:rsidRPr="005D0EB9">
              <w:rPr>
                <w:sz w:val="18"/>
                <w:szCs w:val="18"/>
              </w:rPr>
              <w:t>(243,837)</w:t>
            </w:r>
          </w:p>
        </w:tc>
      </w:tr>
      <w:tr w:rsidR="0002641A" w:rsidRPr="00373E50" w14:paraId="7D521279" w14:textId="77777777" w:rsidTr="0002641A">
        <w:tc>
          <w:tcPr>
            <w:tcW w:w="1258" w:type="dxa"/>
            <w:shd w:val="clear" w:color="auto" w:fill="auto"/>
            <w:vAlign w:val="bottom"/>
          </w:tcPr>
          <w:p w14:paraId="1D7163EE" w14:textId="77777777" w:rsidR="007312A4" w:rsidRPr="005D0EB9" w:rsidRDefault="007312A4" w:rsidP="007312A4">
            <w:pPr>
              <w:spacing w:line="240" w:lineRule="auto"/>
              <w:ind w:right="-96"/>
              <w:rPr>
                <w:rFonts w:ascii="Times New Roman" w:hAnsi="Times New Roman" w:cs="Times New Roman"/>
                <w:b/>
                <w:bCs/>
                <w:spacing w:val="-4"/>
              </w:rPr>
            </w:pPr>
            <w:r w:rsidRPr="005D0EB9">
              <w:rPr>
                <w:rFonts w:ascii="Times New Roman" w:hAnsi="Times New Roman" w:cs="Times New Roman"/>
                <w:b/>
                <w:bCs/>
                <w:spacing w:val="-4"/>
              </w:rPr>
              <w:t xml:space="preserve">External </w:t>
            </w:r>
          </w:p>
          <w:p w14:paraId="22135DB5" w14:textId="77777777" w:rsidR="007312A4" w:rsidRPr="005D0EB9" w:rsidRDefault="007312A4" w:rsidP="007312A4">
            <w:pPr>
              <w:spacing w:line="240" w:lineRule="auto"/>
              <w:ind w:right="-96"/>
              <w:rPr>
                <w:rFonts w:ascii="Times New Roman" w:hAnsi="Times New Roman" w:cs="Times New Roman"/>
                <w:b/>
                <w:bCs/>
                <w:spacing w:val="-4"/>
              </w:rPr>
            </w:pPr>
            <w:r w:rsidRPr="005D0EB9">
              <w:rPr>
                <w:rFonts w:ascii="Times New Roman" w:hAnsi="Times New Roman" w:cs="Times New Roman"/>
                <w:b/>
                <w:bCs/>
                <w:spacing w:val="-4"/>
              </w:rPr>
              <w:t xml:space="preserve">   revenues</w:t>
            </w:r>
          </w:p>
        </w:tc>
        <w:tc>
          <w:tcPr>
            <w:tcW w:w="719" w:type="dxa"/>
            <w:tcBorders>
              <w:top w:val="single" w:sz="4" w:space="0" w:color="auto"/>
              <w:bottom w:val="double" w:sz="4" w:space="0" w:color="auto"/>
            </w:tcBorders>
            <w:shd w:val="clear" w:color="auto" w:fill="auto"/>
            <w:vAlign w:val="bottom"/>
          </w:tcPr>
          <w:p w14:paraId="51F5D285" w14:textId="220FCF00" w:rsidR="007312A4" w:rsidRPr="005D0EB9" w:rsidRDefault="007312A4" w:rsidP="005D0EB9">
            <w:pPr>
              <w:pStyle w:val="acctfourfigures"/>
              <w:tabs>
                <w:tab w:val="clear" w:pos="765"/>
                <w:tab w:val="decimal" w:pos="518"/>
              </w:tabs>
              <w:spacing w:line="240" w:lineRule="atLeast"/>
              <w:ind w:left="-134" w:right="-153"/>
              <w:rPr>
                <w:b/>
                <w:bCs/>
                <w:sz w:val="18"/>
                <w:szCs w:val="18"/>
              </w:rPr>
            </w:pPr>
            <w:r w:rsidRPr="005D0EB9">
              <w:rPr>
                <w:b/>
                <w:bCs/>
                <w:sz w:val="18"/>
                <w:szCs w:val="18"/>
              </w:rPr>
              <w:t>509,917</w:t>
            </w:r>
          </w:p>
        </w:tc>
        <w:tc>
          <w:tcPr>
            <w:tcW w:w="241" w:type="dxa"/>
            <w:shd w:val="clear" w:color="auto" w:fill="auto"/>
            <w:vAlign w:val="bottom"/>
          </w:tcPr>
          <w:p w14:paraId="5E9A0C03" w14:textId="77777777" w:rsidR="007312A4" w:rsidRPr="005D0EB9" w:rsidRDefault="007312A4" w:rsidP="0073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rPr>
            </w:pPr>
          </w:p>
        </w:tc>
        <w:tc>
          <w:tcPr>
            <w:tcW w:w="757" w:type="dxa"/>
            <w:tcBorders>
              <w:top w:val="single" w:sz="4" w:space="0" w:color="auto"/>
              <w:bottom w:val="double" w:sz="4" w:space="0" w:color="auto"/>
            </w:tcBorders>
            <w:shd w:val="clear" w:color="auto" w:fill="auto"/>
            <w:vAlign w:val="bottom"/>
          </w:tcPr>
          <w:p w14:paraId="56CBA4CF" w14:textId="4588C709" w:rsidR="007312A4" w:rsidRPr="005D0EB9" w:rsidRDefault="007312A4" w:rsidP="005D0EB9">
            <w:pPr>
              <w:pStyle w:val="acctfourfigures"/>
              <w:tabs>
                <w:tab w:val="clear" w:pos="765"/>
                <w:tab w:val="decimal" w:pos="550"/>
              </w:tabs>
              <w:spacing w:line="240" w:lineRule="atLeast"/>
              <w:ind w:left="-134" w:right="-153"/>
              <w:rPr>
                <w:b/>
                <w:bCs/>
                <w:sz w:val="18"/>
                <w:szCs w:val="18"/>
              </w:rPr>
            </w:pPr>
            <w:r w:rsidRPr="005D0EB9">
              <w:rPr>
                <w:b/>
                <w:bCs/>
                <w:sz w:val="18"/>
                <w:szCs w:val="18"/>
              </w:rPr>
              <w:t>742,389</w:t>
            </w:r>
          </w:p>
        </w:tc>
        <w:tc>
          <w:tcPr>
            <w:tcW w:w="236" w:type="dxa"/>
            <w:shd w:val="clear" w:color="auto" w:fill="auto"/>
            <w:vAlign w:val="bottom"/>
          </w:tcPr>
          <w:p w14:paraId="5D7E6B3F" w14:textId="77777777" w:rsidR="007312A4" w:rsidRPr="005D0EB9" w:rsidRDefault="007312A4" w:rsidP="0073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668" w:type="dxa"/>
            <w:tcBorders>
              <w:top w:val="single" w:sz="4" w:space="0" w:color="auto"/>
              <w:bottom w:val="double" w:sz="4" w:space="0" w:color="auto"/>
            </w:tcBorders>
            <w:shd w:val="clear" w:color="auto" w:fill="auto"/>
            <w:vAlign w:val="bottom"/>
          </w:tcPr>
          <w:p w14:paraId="52E63D18" w14:textId="5705983E" w:rsidR="007312A4" w:rsidRPr="005D0EB9" w:rsidRDefault="007312A4" w:rsidP="005D0EB9">
            <w:pPr>
              <w:pStyle w:val="acctfourfigures"/>
              <w:tabs>
                <w:tab w:val="clear" w:pos="765"/>
                <w:tab w:val="decimal" w:pos="451"/>
              </w:tabs>
              <w:spacing w:line="240" w:lineRule="atLeast"/>
              <w:ind w:left="-108" w:right="-108"/>
              <w:rPr>
                <w:b/>
                <w:bCs/>
                <w:spacing w:val="-4"/>
                <w:sz w:val="18"/>
                <w:szCs w:val="18"/>
              </w:rPr>
            </w:pPr>
            <w:r w:rsidRPr="005D0EB9">
              <w:rPr>
                <w:b/>
                <w:bCs/>
                <w:sz w:val="18"/>
                <w:szCs w:val="18"/>
              </w:rPr>
              <w:t>3,705</w:t>
            </w:r>
          </w:p>
        </w:tc>
        <w:tc>
          <w:tcPr>
            <w:tcW w:w="240" w:type="dxa"/>
            <w:shd w:val="clear" w:color="auto" w:fill="auto"/>
            <w:vAlign w:val="bottom"/>
          </w:tcPr>
          <w:p w14:paraId="65C2B5B5" w14:textId="77777777" w:rsidR="007312A4" w:rsidRPr="005D0EB9" w:rsidRDefault="007312A4" w:rsidP="0073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659" w:type="dxa"/>
            <w:tcBorders>
              <w:top w:val="single" w:sz="4" w:space="0" w:color="auto"/>
              <w:bottom w:val="double" w:sz="4" w:space="0" w:color="auto"/>
            </w:tcBorders>
            <w:shd w:val="clear" w:color="auto" w:fill="auto"/>
            <w:vAlign w:val="bottom"/>
          </w:tcPr>
          <w:p w14:paraId="79C1C17C" w14:textId="15AADA66" w:rsidR="007312A4" w:rsidRPr="005D0EB9" w:rsidRDefault="007312A4" w:rsidP="005D0EB9">
            <w:pPr>
              <w:pStyle w:val="acctfourfigures"/>
              <w:tabs>
                <w:tab w:val="clear" w:pos="765"/>
                <w:tab w:val="decimal" w:pos="444"/>
              </w:tabs>
              <w:spacing w:line="240" w:lineRule="atLeast"/>
              <w:ind w:left="-78" w:right="-150"/>
              <w:rPr>
                <w:b/>
                <w:bCs/>
                <w:spacing w:val="-4"/>
                <w:sz w:val="18"/>
                <w:szCs w:val="18"/>
              </w:rPr>
            </w:pPr>
            <w:r w:rsidRPr="005D0EB9">
              <w:rPr>
                <w:b/>
                <w:bCs/>
                <w:sz w:val="18"/>
                <w:szCs w:val="18"/>
              </w:rPr>
              <w:t>2,061</w:t>
            </w:r>
          </w:p>
        </w:tc>
        <w:tc>
          <w:tcPr>
            <w:tcW w:w="259" w:type="dxa"/>
            <w:shd w:val="clear" w:color="auto" w:fill="auto"/>
            <w:vAlign w:val="bottom"/>
          </w:tcPr>
          <w:p w14:paraId="19289EFF" w14:textId="77777777" w:rsidR="007312A4" w:rsidRPr="005D0EB9" w:rsidRDefault="007312A4" w:rsidP="0073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31" w:type="dxa"/>
            <w:tcBorders>
              <w:top w:val="single" w:sz="4" w:space="0" w:color="auto"/>
              <w:bottom w:val="double" w:sz="4" w:space="0" w:color="auto"/>
            </w:tcBorders>
            <w:shd w:val="clear" w:color="auto" w:fill="auto"/>
            <w:vAlign w:val="bottom"/>
          </w:tcPr>
          <w:p w14:paraId="2B7732F7" w14:textId="4A9D152A" w:rsidR="007312A4" w:rsidRPr="005D0EB9" w:rsidRDefault="007312A4">
            <w:pPr>
              <w:pStyle w:val="acctfourfigures"/>
              <w:tabs>
                <w:tab w:val="clear" w:pos="765"/>
                <w:tab w:val="decimal" w:pos="516"/>
              </w:tabs>
              <w:spacing w:line="240" w:lineRule="atLeast"/>
              <w:ind w:left="-108" w:right="-150"/>
              <w:rPr>
                <w:b/>
                <w:bCs/>
                <w:spacing w:val="-4"/>
                <w:sz w:val="18"/>
                <w:szCs w:val="18"/>
              </w:rPr>
            </w:pPr>
            <w:r w:rsidRPr="005D0EB9">
              <w:rPr>
                <w:b/>
                <w:bCs/>
                <w:sz w:val="18"/>
                <w:szCs w:val="18"/>
              </w:rPr>
              <w:t>17,595</w:t>
            </w:r>
          </w:p>
        </w:tc>
        <w:tc>
          <w:tcPr>
            <w:tcW w:w="262" w:type="dxa"/>
            <w:shd w:val="clear" w:color="auto" w:fill="auto"/>
            <w:vAlign w:val="bottom"/>
          </w:tcPr>
          <w:p w14:paraId="16EB0686" w14:textId="77777777" w:rsidR="007312A4" w:rsidRPr="005D0EB9" w:rsidRDefault="007312A4" w:rsidP="00731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pacing w:val="-4"/>
              </w:rPr>
            </w:pPr>
          </w:p>
        </w:tc>
        <w:tc>
          <w:tcPr>
            <w:tcW w:w="725" w:type="dxa"/>
            <w:tcBorders>
              <w:top w:val="single" w:sz="4" w:space="0" w:color="auto"/>
              <w:bottom w:val="double" w:sz="4" w:space="0" w:color="auto"/>
            </w:tcBorders>
            <w:shd w:val="clear" w:color="auto" w:fill="auto"/>
            <w:vAlign w:val="bottom"/>
          </w:tcPr>
          <w:p w14:paraId="5165FF85" w14:textId="6C097831" w:rsidR="007312A4" w:rsidRPr="005D0EB9" w:rsidRDefault="007312A4" w:rsidP="005D0EB9">
            <w:pPr>
              <w:pStyle w:val="acctfourfigures"/>
              <w:tabs>
                <w:tab w:val="clear" w:pos="765"/>
                <w:tab w:val="decimal" w:pos="522"/>
              </w:tabs>
              <w:spacing w:line="240" w:lineRule="atLeast"/>
              <w:ind w:left="-108" w:right="-150"/>
              <w:rPr>
                <w:b/>
                <w:bCs/>
                <w:sz w:val="18"/>
                <w:szCs w:val="18"/>
              </w:rPr>
            </w:pPr>
            <w:r w:rsidRPr="005D0EB9">
              <w:rPr>
                <w:b/>
                <w:bCs/>
                <w:sz w:val="18"/>
                <w:szCs w:val="18"/>
              </w:rPr>
              <w:t>15,575</w:t>
            </w:r>
          </w:p>
        </w:tc>
        <w:tc>
          <w:tcPr>
            <w:tcW w:w="270" w:type="dxa"/>
            <w:shd w:val="clear" w:color="auto" w:fill="auto"/>
            <w:vAlign w:val="bottom"/>
          </w:tcPr>
          <w:p w14:paraId="51087E09"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895" w:type="dxa"/>
            <w:tcBorders>
              <w:top w:val="single" w:sz="4" w:space="0" w:color="auto"/>
              <w:bottom w:val="double" w:sz="4" w:space="0" w:color="auto"/>
            </w:tcBorders>
            <w:shd w:val="clear" w:color="auto" w:fill="auto"/>
            <w:vAlign w:val="bottom"/>
          </w:tcPr>
          <w:p w14:paraId="74B573B9" w14:textId="7618B9DC" w:rsidR="007312A4" w:rsidRPr="005D0EB9" w:rsidRDefault="007312A4" w:rsidP="005D0EB9">
            <w:pPr>
              <w:pStyle w:val="acctfourfigures"/>
              <w:tabs>
                <w:tab w:val="clear" w:pos="765"/>
                <w:tab w:val="decimal" w:pos="683"/>
              </w:tabs>
              <w:spacing w:line="240" w:lineRule="atLeast"/>
              <w:ind w:left="-108" w:right="-150"/>
              <w:rPr>
                <w:b/>
                <w:bCs/>
                <w:spacing w:val="-4"/>
                <w:sz w:val="18"/>
                <w:szCs w:val="18"/>
              </w:rPr>
            </w:pPr>
            <w:r w:rsidRPr="005D0EB9">
              <w:rPr>
                <w:b/>
                <w:bCs/>
                <w:sz w:val="18"/>
                <w:szCs w:val="18"/>
              </w:rPr>
              <w:t>2,326,5</w:t>
            </w:r>
            <w:r w:rsidR="009608DC" w:rsidRPr="005D0EB9">
              <w:rPr>
                <w:b/>
                <w:bCs/>
                <w:sz w:val="18"/>
                <w:szCs w:val="18"/>
              </w:rPr>
              <w:t>39</w:t>
            </w:r>
          </w:p>
        </w:tc>
        <w:tc>
          <w:tcPr>
            <w:tcW w:w="270" w:type="dxa"/>
            <w:shd w:val="clear" w:color="auto" w:fill="auto"/>
            <w:vAlign w:val="bottom"/>
          </w:tcPr>
          <w:p w14:paraId="7025867A"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810" w:type="dxa"/>
            <w:tcBorders>
              <w:top w:val="single" w:sz="4" w:space="0" w:color="auto"/>
              <w:bottom w:val="double" w:sz="4" w:space="0" w:color="auto"/>
            </w:tcBorders>
            <w:shd w:val="clear" w:color="auto" w:fill="auto"/>
            <w:vAlign w:val="bottom"/>
          </w:tcPr>
          <w:p w14:paraId="6AA4E357" w14:textId="4BFBD0FA" w:rsidR="007312A4" w:rsidRPr="005D0EB9" w:rsidRDefault="007312A4" w:rsidP="005D0EB9">
            <w:pPr>
              <w:pStyle w:val="acctfourfigures"/>
              <w:tabs>
                <w:tab w:val="clear" w:pos="765"/>
                <w:tab w:val="decimal" w:pos="607"/>
              </w:tabs>
              <w:spacing w:line="240" w:lineRule="atLeast"/>
              <w:ind w:left="-78" w:right="-150"/>
              <w:rPr>
                <w:b/>
                <w:bCs/>
                <w:spacing w:val="-4"/>
                <w:sz w:val="18"/>
                <w:szCs w:val="18"/>
              </w:rPr>
            </w:pPr>
            <w:r w:rsidRPr="005D0EB9">
              <w:rPr>
                <w:b/>
                <w:bCs/>
                <w:sz w:val="18"/>
                <w:szCs w:val="18"/>
              </w:rPr>
              <w:t>2,228,335</w:t>
            </w:r>
          </w:p>
        </w:tc>
        <w:tc>
          <w:tcPr>
            <w:tcW w:w="244" w:type="dxa"/>
            <w:shd w:val="clear" w:color="auto" w:fill="auto"/>
            <w:vAlign w:val="bottom"/>
          </w:tcPr>
          <w:p w14:paraId="52B26588"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746" w:type="dxa"/>
            <w:tcBorders>
              <w:top w:val="single" w:sz="4" w:space="0" w:color="auto"/>
              <w:bottom w:val="double" w:sz="4" w:space="0" w:color="auto"/>
            </w:tcBorders>
            <w:shd w:val="clear" w:color="auto" w:fill="auto"/>
            <w:vAlign w:val="bottom"/>
          </w:tcPr>
          <w:p w14:paraId="6666F233" w14:textId="2B29F5AB" w:rsidR="007312A4" w:rsidRPr="005D0EB9" w:rsidRDefault="007312A4" w:rsidP="005D0EB9">
            <w:pPr>
              <w:pStyle w:val="acctfourfigures"/>
              <w:tabs>
                <w:tab w:val="clear" w:pos="765"/>
                <w:tab w:val="decimal" w:pos="547"/>
              </w:tabs>
              <w:spacing w:line="240" w:lineRule="atLeast"/>
              <w:ind w:left="-108" w:right="-150"/>
              <w:rPr>
                <w:b/>
                <w:bCs/>
                <w:spacing w:val="-4"/>
                <w:sz w:val="18"/>
                <w:szCs w:val="18"/>
              </w:rPr>
            </w:pPr>
            <w:r w:rsidRPr="005D0EB9">
              <w:rPr>
                <w:b/>
                <w:bCs/>
                <w:sz w:val="18"/>
                <w:szCs w:val="18"/>
              </w:rPr>
              <w:t>101,367</w:t>
            </w:r>
          </w:p>
        </w:tc>
        <w:tc>
          <w:tcPr>
            <w:tcW w:w="270" w:type="dxa"/>
            <w:shd w:val="clear" w:color="auto" w:fill="auto"/>
            <w:vAlign w:val="bottom"/>
          </w:tcPr>
          <w:p w14:paraId="16666DD7"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720" w:type="dxa"/>
            <w:tcBorders>
              <w:top w:val="single" w:sz="4" w:space="0" w:color="auto"/>
              <w:bottom w:val="double" w:sz="4" w:space="0" w:color="auto"/>
            </w:tcBorders>
            <w:shd w:val="clear" w:color="auto" w:fill="auto"/>
            <w:vAlign w:val="bottom"/>
          </w:tcPr>
          <w:p w14:paraId="72908660" w14:textId="2D9F2688" w:rsidR="007312A4" w:rsidRPr="005D0EB9" w:rsidRDefault="007312A4" w:rsidP="005D0EB9">
            <w:pPr>
              <w:pStyle w:val="acctfourfigures"/>
              <w:tabs>
                <w:tab w:val="clear" w:pos="765"/>
                <w:tab w:val="decimal" w:pos="525"/>
              </w:tabs>
              <w:spacing w:line="240" w:lineRule="atLeast"/>
              <w:ind w:left="-108" w:right="-150"/>
              <w:rPr>
                <w:b/>
                <w:bCs/>
                <w:sz w:val="18"/>
                <w:szCs w:val="18"/>
              </w:rPr>
            </w:pPr>
            <w:r w:rsidRPr="005D0EB9">
              <w:rPr>
                <w:b/>
                <w:bCs/>
                <w:sz w:val="18"/>
                <w:szCs w:val="18"/>
              </w:rPr>
              <w:t>88,527</w:t>
            </w:r>
          </w:p>
        </w:tc>
        <w:tc>
          <w:tcPr>
            <w:tcW w:w="236" w:type="dxa"/>
            <w:vAlign w:val="bottom"/>
          </w:tcPr>
          <w:p w14:paraId="2D8016B3"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754" w:type="dxa"/>
            <w:tcBorders>
              <w:top w:val="single" w:sz="4" w:space="0" w:color="auto"/>
              <w:bottom w:val="double" w:sz="4" w:space="0" w:color="auto"/>
            </w:tcBorders>
            <w:vAlign w:val="bottom"/>
          </w:tcPr>
          <w:p w14:paraId="0C907F1F" w14:textId="0ECE147F" w:rsidR="007312A4" w:rsidRPr="005D0EB9" w:rsidRDefault="00B00C57" w:rsidP="005D0EB9">
            <w:pPr>
              <w:pStyle w:val="acctfourfigures"/>
              <w:tabs>
                <w:tab w:val="clear" w:pos="765"/>
                <w:tab w:val="decimal" w:pos="525"/>
              </w:tabs>
              <w:spacing w:line="240" w:lineRule="atLeast"/>
              <w:ind w:left="-108" w:right="-150"/>
              <w:rPr>
                <w:b/>
                <w:bCs/>
                <w:sz w:val="18"/>
                <w:szCs w:val="18"/>
              </w:rPr>
            </w:pPr>
            <w:r w:rsidRPr="005D0EB9">
              <w:rPr>
                <w:b/>
                <w:bCs/>
                <w:sz w:val="18"/>
                <w:szCs w:val="18"/>
              </w:rPr>
              <w:t>119,215</w:t>
            </w:r>
          </w:p>
        </w:tc>
        <w:tc>
          <w:tcPr>
            <w:tcW w:w="238" w:type="dxa"/>
            <w:vAlign w:val="bottom"/>
          </w:tcPr>
          <w:p w14:paraId="1E6983FB"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633" w:type="dxa"/>
            <w:gridSpan w:val="2"/>
            <w:tcBorders>
              <w:top w:val="single" w:sz="4" w:space="0" w:color="auto"/>
              <w:bottom w:val="double" w:sz="4" w:space="0" w:color="auto"/>
            </w:tcBorders>
            <w:vAlign w:val="bottom"/>
          </w:tcPr>
          <w:p w14:paraId="50F9051B" w14:textId="619F1E1D" w:rsidR="007312A4" w:rsidRPr="005D0EB9" w:rsidRDefault="007312A4" w:rsidP="005D0EB9">
            <w:pPr>
              <w:pStyle w:val="acctfourfigures"/>
              <w:tabs>
                <w:tab w:val="clear" w:pos="765"/>
                <w:tab w:val="decimal" w:pos="282"/>
              </w:tabs>
              <w:spacing w:line="240" w:lineRule="atLeast"/>
              <w:ind w:left="-108" w:right="-150"/>
              <w:rPr>
                <w:b/>
                <w:bCs/>
                <w:spacing w:val="-4"/>
                <w:sz w:val="18"/>
                <w:szCs w:val="18"/>
              </w:rPr>
            </w:pPr>
            <w:r w:rsidRPr="005D0EB9">
              <w:rPr>
                <w:b/>
                <w:bCs/>
                <w:sz w:val="18"/>
                <w:szCs w:val="18"/>
              </w:rPr>
              <w:t>-</w:t>
            </w:r>
          </w:p>
        </w:tc>
        <w:tc>
          <w:tcPr>
            <w:tcW w:w="238" w:type="dxa"/>
            <w:vAlign w:val="bottom"/>
          </w:tcPr>
          <w:p w14:paraId="7C45BD3D"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871" w:type="dxa"/>
            <w:tcBorders>
              <w:top w:val="single" w:sz="4" w:space="0" w:color="auto"/>
              <w:bottom w:val="double" w:sz="4" w:space="0" w:color="auto"/>
            </w:tcBorders>
            <w:vAlign w:val="bottom"/>
          </w:tcPr>
          <w:p w14:paraId="1A79C499" w14:textId="5FECA5AF" w:rsidR="007312A4" w:rsidRPr="005D0EB9" w:rsidRDefault="00B00C57" w:rsidP="005D0EB9">
            <w:pPr>
              <w:pStyle w:val="acctfourfigures"/>
              <w:tabs>
                <w:tab w:val="clear" w:pos="765"/>
                <w:tab w:val="decimal" w:pos="676"/>
              </w:tabs>
              <w:spacing w:line="240" w:lineRule="atLeast"/>
              <w:ind w:left="-108" w:right="-150"/>
              <w:rPr>
                <w:b/>
                <w:bCs/>
                <w:sz w:val="18"/>
                <w:szCs w:val="18"/>
              </w:rPr>
            </w:pPr>
            <w:r w:rsidRPr="005D0EB9">
              <w:rPr>
                <w:b/>
                <w:bCs/>
                <w:sz w:val="18"/>
                <w:szCs w:val="18"/>
              </w:rPr>
              <w:t>3,078,338</w:t>
            </w:r>
            <w:r w:rsidRPr="005D0EB9" w:rsidDel="00B00C57">
              <w:rPr>
                <w:b/>
                <w:bCs/>
                <w:sz w:val="18"/>
                <w:szCs w:val="18"/>
              </w:rPr>
              <w:t xml:space="preserve"> </w:t>
            </w:r>
          </w:p>
        </w:tc>
        <w:tc>
          <w:tcPr>
            <w:tcW w:w="249" w:type="dxa"/>
            <w:vAlign w:val="bottom"/>
          </w:tcPr>
          <w:p w14:paraId="4C77E9BD" w14:textId="77777777" w:rsidR="007312A4" w:rsidRPr="005D0EB9" w:rsidRDefault="007312A4" w:rsidP="007312A4">
            <w:pPr>
              <w:pStyle w:val="acctfourfigures"/>
              <w:tabs>
                <w:tab w:val="clear" w:pos="765"/>
              </w:tabs>
              <w:spacing w:line="240" w:lineRule="atLeast"/>
              <w:ind w:left="-108" w:right="-150"/>
              <w:rPr>
                <w:b/>
                <w:bCs/>
                <w:spacing w:val="-4"/>
                <w:sz w:val="18"/>
                <w:szCs w:val="18"/>
              </w:rPr>
            </w:pPr>
          </w:p>
        </w:tc>
        <w:tc>
          <w:tcPr>
            <w:tcW w:w="921" w:type="dxa"/>
            <w:tcBorders>
              <w:top w:val="single" w:sz="4" w:space="0" w:color="auto"/>
              <w:bottom w:val="double" w:sz="4" w:space="0" w:color="auto"/>
            </w:tcBorders>
            <w:vAlign w:val="bottom"/>
          </w:tcPr>
          <w:p w14:paraId="2F4ECE6E" w14:textId="006D5A72" w:rsidR="007312A4" w:rsidRPr="005D0EB9" w:rsidRDefault="007312A4" w:rsidP="005D0EB9">
            <w:pPr>
              <w:pStyle w:val="acctfourfigures"/>
              <w:tabs>
                <w:tab w:val="clear" w:pos="765"/>
                <w:tab w:val="decimal" w:pos="720"/>
              </w:tabs>
              <w:spacing w:line="240" w:lineRule="atLeast"/>
              <w:ind w:left="-108" w:right="-150"/>
              <w:rPr>
                <w:b/>
                <w:bCs/>
                <w:sz w:val="18"/>
                <w:szCs w:val="18"/>
              </w:rPr>
            </w:pPr>
            <w:r w:rsidRPr="005D0EB9">
              <w:rPr>
                <w:b/>
                <w:bCs/>
                <w:sz w:val="18"/>
                <w:szCs w:val="18"/>
              </w:rPr>
              <w:t>3,076,887</w:t>
            </w:r>
          </w:p>
        </w:tc>
      </w:tr>
      <w:tr w:rsidR="0002641A" w:rsidRPr="00373E50" w14:paraId="3F68DDA9" w14:textId="77777777" w:rsidTr="0002641A">
        <w:trPr>
          <w:trHeight w:val="20"/>
        </w:trPr>
        <w:tc>
          <w:tcPr>
            <w:tcW w:w="1258" w:type="dxa"/>
            <w:shd w:val="clear" w:color="auto" w:fill="auto"/>
            <w:vAlign w:val="bottom"/>
          </w:tcPr>
          <w:p w14:paraId="509B94DB" w14:textId="77777777" w:rsidR="000A2DF0" w:rsidRPr="005D0EB9" w:rsidRDefault="000A2DF0" w:rsidP="000A2DF0">
            <w:pPr>
              <w:spacing w:line="240" w:lineRule="auto"/>
              <w:ind w:right="-96"/>
              <w:rPr>
                <w:rFonts w:ascii="Times New Roman" w:hAnsi="Times New Roman" w:cs="Times New Roman"/>
                <w:spacing w:val="-4"/>
              </w:rPr>
            </w:pPr>
          </w:p>
        </w:tc>
        <w:tc>
          <w:tcPr>
            <w:tcW w:w="719" w:type="dxa"/>
            <w:tcBorders>
              <w:top w:val="double" w:sz="4" w:space="0" w:color="auto"/>
            </w:tcBorders>
            <w:shd w:val="clear" w:color="auto" w:fill="auto"/>
            <w:vAlign w:val="bottom"/>
          </w:tcPr>
          <w:p w14:paraId="7BAA7AC9" w14:textId="77777777" w:rsidR="000A2DF0" w:rsidRPr="005D0EB9" w:rsidRDefault="000A2DF0" w:rsidP="005D0EB9">
            <w:pPr>
              <w:pStyle w:val="acctfourfigures"/>
              <w:tabs>
                <w:tab w:val="clear" w:pos="765"/>
                <w:tab w:val="decimal" w:pos="518"/>
              </w:tabs>
              <w:spacing w:line="240" w:lineRule="atLeast"/>
              <w:ind w:left="-134" w:right="-153"/>
              <w:rPr>
                <w:sz w:val="18"/>
                <w:szCs w:val="18"/>
              </w:rPr>
            </w:pPr>
          </w:p>
        </w:tc>
        <w:tc>
          <w:tcPr>
            <w:tcW w:w="241" w:type="dxa"/>
            <w:shd w:val="clear" w:color="auto" w:fill="auto"/>
            <w:vAlign w:val="bottom"/>
          </w:tcPr>
          <w:p w14:paraId="56355A11"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tcBorders>
              <w:top w:val="double" w:sz="4" w:space="0" w:color="auto"/>
            </w:tcBorders>
            <w:shd w:val="clear" w:color="auto" w:fill="auto"/>
            <w:vAlign w:val="bottom"/>
          </w:tcPr>
          <w:p w14:paraId="57CD317D" w14:textId="77777777" w:rsidR="000A2DF0" w:rsidRPr="005D0EB9" w:rsidRDefault="000A2DF0" w:rsidP="005D0EB9">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75F0772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68" w:type="dxa"/>
            <w:tcBorders>
              <w:top w:val="double" w:sz="4" w:space="0" w:color="auto"/>
            </w:tcBorders>
            <w:shd w:val="clear" w:color="auto" w:fill="auto"/>
            <w:vAlign w:val="bottom"/>
          </w:tcPr>
          <w:p w14:paraId="2517FED8" w14:textId="77777777" w:rsidR="000A2DF0" w:rsidRPr="005D0EB9" w:rsidRDefault="000A2DF0" w:rsidP="005D0EB9">
            <w:pPr>
              <w:pStyle w:val="acctfourfigures"/>
              <w:tabs>
                <w:tab w:val="clear" w:pos="765"/>
                <w:tab w:val="decimal" w:pos="451"/>
              </w:tabs>
              <w:spacing w:line="240" w:lineRule="atLeast"/>
              <w:ind w:left="-108" w:right="-108"/>
              <w:rPr>
                <w:spacing w:val="-4"/>
                <w:sz w:val="18"/>
                <w:szCs w:val="18"/>
              </w:rPr>
            </w:pPr>
          </w:p>
        </w:tc>
        <w:tc>
          <w:tcPr>
            <w:tcW w:w="240" w:type="dxa"/>
            <w:shd w:val="clear" w:color="auto" w:fill="auto"/>
            <w:vAlign w:val="bottom"/>
          </w:tcPr>
          <w:p w14:paraId="249858B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59" w:type="dxa"/>
            <w:tcBorders>
              <w:top w:val="double" w:sz="4" w:space="0" w:color="auto"/>
            </w:tcBorders>
            <w:shd w:val="clear" w:color="auto" w:fill="auto"/>
            <w:vAlign w:val="bottom"/>
          </w:tcPr>
          <w:p w14:paraId="038F6F4C" w14:textId="77777777" w:rsidR="000A2DF0" w:rsidRPr="005D0EB9" w:rsidRDefault="000A2DF0">
            <w:pPr>
              <w:pStyle w:val="acctfourfigures"/>
              <w:tabs>
                <w:tab w:val="clear" w:pos="765"/>
                <w:tab w:val="decimal" w:pos="432"/>
              </w:tabs>
              <w:spacing w:line="240" w:lineRule="atLeast"/>
              <w:ind w:left="-78" w:right="-150"/>
              <w:rPr>
                <w:spacing w:val="-4"/>
                <w:sz w:val="18"/>
                <w:szCs w:val="18"/>
              </w:rPr>
            </w:pPr>
          </w:p>
        </w:tc>
        <w:tc>
          <w:tcPr>
            <w:tcW w:w="259" w:type="dxa"/>
            <w:shd w:val="clear" w:color="auto" w:fill="auto"/>
            <w:vAlign w:val="bottom"/>
          </w:tcPr>
          <w:p w14:paraId="30AD66CA"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074D255C" w14:textId="77777777" w:rsidR="000A2DF0" w:rsidRPr="005D0EB9" w:rsidRDefault="000A2DF0">
            <w:pPr>
              <w:pStyle w:val="acctfourfigures"/>
              <w:tabs>
                <w:tab w:val="clear" w:pos="765"/>
                <w:tab w:val="decimal" w:pos="516"/>
              </w:tabs>
              <w:spacing w:line="240" w:lineRule="atLeast"/>
              <w:ind w:left="-108" w:right="-150"/>
              <w:rPr>
                <w:spacing w:val="-4"/>
                <w:sz w:val="18"/>
                <w:szCs w:val="18"/>
              </w:rPr>
            </w:pPr>
          </w:p>
        </w:tc>
        <w:tc>
          <w:tcPr>
            <w:tcW w:w="262" w:type="dxa"/>
            <w:shd w:val="clear" w:color="auto" w:fill="auto"/>
            <w:vAlign w:val="bottom"/>
          </w:tcPr>
          <w:p w14:paraId="359EE2F6"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5" w:type="dxa"/>
            <w:tcBorders>
              <w:top w:val="double" w:sz="4" w:space="0" w:color="auto"/>
            </w:tcBorders>
            <w:shd w:val="clear" w:color="auto" w:fill="auto"/>
            <w:vAlign w:val="bottom"/>
          </w:tcPr>
          <w:p w14:paraId="2B75B51C" w14:textId="77777777" w:rsidR="000A2DF0" w:rsidRPr="005D0EB9" w:rsidRDefault="000A2DF0" w:rsidP="005D0EB9">
            <w:pPr>
              <w:pStyle w:val="acctfourfigures"/>
              <w:tabs>
                <w:tab w:val="clear" w:pos="765"/>
                <w:tab w:val="decimal" w:pos="522"/>
              </w:tabs>
              <w:spacing w:line="240" w:lineRule="atLeast"/>
              <w:ind w:left="-108" w:right="-150"/>
              <w:rPr>
                <w:sz w:val="18"/>
                <w:szCs w:val="18"/>
              </w:rPr>
            </w:pPr>
          </w:p>
        </w:tc>
        <w:tc>
          <w:tcPr>
            <w:tcW w:w="270" w:type="dxa"/>
            <w:shd w:val="clear" w:color="auto" w:fill="auto"/>
            <w:vAlign w:val="bottom"/>
          </w:tcPr>
          <w:p w14:paraId="5DB1C06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95" w:type="dxa"/>
            <w:tcBorders>
              <w:top w:val="double" w:sz="4" w:space="0" w:color="auto"/>
            </w:tcBorders>
            <w:shd w:val="clear" w:color="auto" w:fill="auto"/>
            <w:vAlign w:val="bottom"/>
          </w:tcPr>
          <w:p w14:paraId="072FD37E" w14:textId="77777777" w:rsidR="000A2DF0" w:rsidRPr="005D0EB9" w:rsidRDefault="000A2DF0" w:rsidP="005D0EB9">
            <w:pPr>
              <w:pStyle w:val="acctfourfigures"/>
              <w:tabs>
                <w:tab w:val="clear" w:pos="765"/>
                <w:tab w:val="decimal" w:pos="683"/>
              </w:tabs>
              <w:spacing w:line="240" w:lineRule="atLeast"/>
              <w:ind w:left="-108" w:right="-150"/>
              <w:rPr>
                <w:spacing w:val="-4"/>
                <w:sz w:val="18"/>
                <w:szCs w:val="18"/>
              </w:rPr>
            </w:pPr>
          </w:p>
        </w:tc>
        <w:tc>
          <w:tcPr>
            <w:tcW w:w="270" w:type="dxa"/>
            <w:shd w:val="clear" w:color="auto" w:fill="auto"/>
            <w:vAlign w:val="bottom"/>
          </w:tcPr>
          <w:p w14:paraId="50D13D99"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0634F299" w14:textId="77777777" w:rsidR="000A2DF0" w:rsidRPr="005D0EB9" w:rsidRDefault="000A2DF0" w:rsidP="005D0EB9">
            <w:pPr>
              <w:pStyle w:val="acctfourfigures"/>
              <w:tabs>
                <w:tab w:val="clear" w:pos="765"/>
                <w:tab w:val="decimal" w:pos="607"/>
                <w:tab w:val="decimal" w:pos="900"/>
              </w:tabs>
              <w:spacing w:line="240" w:lineRule="atLeast"/>
              <w:ind w:left="-78" w:right="-150"/>
              <w:rPr>
                <w:spacing w:val="-4"/>
                <w:sz w:val="18"/>
                <w:szCs w:val="18"/>
              </w:rPr>
            </w:pPr>
          </w:p>
        </w:tc>
        <w:tc>
          <w:tcPr>
            <w:tcW w:w="244" w:type="dxa"/>
            <w:shd w:val="clear" w:color="auto" w:fill="auto"/>
            <w:vAlign w:val="bottom"/>
          </w:tcPr>
          <w:p w14:paraId="384B8D2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tcBorders>
              <w:top w:val="double" w:sz="4" w:space="0" w:color="auto"/>
            </w:tcBorders>
            <w:shd w:val="clear" w:color="auto" w:fill="auto"/>
            <w:vAlign w:val="bottom"/>
          </w:tcPr>
          <w:p w14:paraId="45730C80" w14:textId="77777777" w:rsidR="000A2DF0" w:rsidRPr="005D0EB9" w:rsidRDefault="000A2DF0" w:rsidP="005D0EB9">
            <w:pPr>
              <w:pStyle w:val="acctfourfigures"/>
              <w:tabs>
                <w:tab w:val="clear" w:pos="765"/>
                <w:tab w:val="decimal" w:pos="547"/>
              </w:tabs>
              <w:spacing w:line="240" w:lineRule="atLeast"/>
              <w:ind w:left="-108" w:right="-150"/>
              <w:rPr>
                <w:spacing w:val="-4"/>
                <w:sz w:val="18"/>
                <w:szCs w:val="18"/>
              </w:rPr>
            </w:pPr>
          </w:p>
        </w:tc>
        <w:tc>
          <w:tcPr>
            <w:tcW w:w="270" w:type="dxa"/>
            <w:shd w:val="clear" w:color="auto" w:fill="auto"/>
            <w:vAlign w:val="bottom"/>
          </w:tcPr>
          <w:p w14:paraId="69B36396"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0" w:type="dxa"/>
            <w:tcBorders>
              <w:top w:val="double" w:sz="4" w:space="0" w:color="auto"/>
            </w:tcBorders>
            <w:shd w:val="clear" w:color="auto" w:fill="auto"/>
            <w:vAlign w:val="bottom"/>
          </w:tcPr>
          <w:p w14:paraId="22007093" w14:textId="77777777" w:rsidR="000A2DF0" w:rsidRPr="005D0EB9" w:rsidRDefault="000A2DF0" w:rsidP="005D0EB9">
            <w:pPr>
              <w:pStyle w:val="acctfourfigures"/>
              <w:tabs>
                <w:tab w:val="clear" w:pos="765"/>
                <w:tab w:val="decimal" w:pos="525"/>
              </w:tabs>
              <w:spacing w:line="240" w:lineRule="atLeast"/>
              <w:ind w:left="-108" w:right="-150"/>
              <w:rPr>
                <w:sz w:val="18"/>
                <w:szCs w:val="18"/>
              </w:rPr>
            </w:pPr>
          </w:p>
        </w:tc>
        <w:tc>
          <w:tcPr>
            <w:tcW w:w="236" w:type="dxa"/>
            <w:vAlign w:val="bottom"/>
          </w:tcPr>
          <w:p w14:paraId="05EB6D4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754" w:type="dxa"/>
            <w:tcBorders>
              <w:top w:val="double" w:sz="4" w:space="0" w:color="auto"/>
            </w:tcBorders>
            <w:vAlign w:val="bottom"/>
          </w:tcPr>
          <w:p w14:paraId="33CC0746" w14:textId="77777777" w:rsidR="000A2DF0" w:rsidRPr="005D0EB9" w:rsidRDefault="000A2DF0" w:rsidP="005D0EB9">
            <w:pPr>
              <w:pStyle w:val="acctfourfigures"/>
              <w:tabs>
                <w:tab w:val="clear" w:pos="765"/>
                <w:tab w:val="decimal" w:pos="525"/>
              </w:tabs>
              <w:spacing w:line="240" w:lineRule="atLeast"/>
              <w:ind w:left="-108" w:right="-150"/>
              <w:rPr>
                <w:sz w:val="18"/>
                <w:szCs w:val="18"/>
              </w:rPr>
            </w:pPr>
          </w:p>
        </w:tc>
        <w:tc>
          <w:tcPr>
            <w:tcW w:w="238" w:type="dxa"/>
            <w:vAlign w:val="bottom"/>
          </w:tcPr>
          <w:p w14:paraId="353FD109"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33" w:type="dxa"/>
            <w:gridSpan w:val="2"/>
            <w:tcBorders>
              <w:top w:val="double" w:sz="4" w:space="0" w:color="auto"/>
            </w:tcBorders>
            <w:vAlign w:val="bottom"/>
          </w:tcPr>
          <w:p w14:paraId="6C43207B" w14:textId="77777777" w:rsidR="000A2DF0" w:rsidRPr="005D0EB9" w:rsidRDefault="000A2DF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8" w:type="dxa"/>
            <w:vAlign w:val="bottom"/>
          </w:tcPr>
          <w:p w14:paraId="6642033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871" w:type="dxa"/>
            <w:tcBorders>
              <w:top w:val="double" w:sz="4" w:space="0" w:color="auto"/>
            </w:tcBorders>
            <w:vAlign w:val="bottom"/>
          </w:tcPr>
          <w:p w14:paraId="0D818064" w14:textId="77777777" w:rsidR="000A2DF0" w:rsidRPr="005D0EB9" w:rsidRDefault="000A2DF0" w:rsidP="005D0EB9">
            <w:pPr>
              <w:pStyle w:val="acctfourfigures"/>
              <w:tabs>
                <w:tab w:val="clear" w:pos="765"/>
                <w:tab w:val="decimal" w:pos="676"/>
              </w:tabs>
              <w:spacing w:line="240" w:lineRule="atLeast"/>
              <w:ind w:left="-108" w:right="-150"/>
              <w:rPr>
                <w:sz w:val="18"/>
                <w:szCs w:val="18"/>
              </w:rPr>
            </w:pPr>
          </w:p>
        </w:tc>
        <w:tc>
          <w:tcPr>
            <w:tcW w:w="249" w:type="dxa"/>
            <w:vAlign w:val="bottom"/>
          </w:tcPr>
          <w:p w14:paraId="3C272D0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21" w:type="dxa"/>
            <w:tcBorders>
              <w:top w:val="double" w:sz="4" w:space="0" w:color="auto"/>
            </w:tcBorders>
            <w:vAlign w:val="bottom"/>
          </w:tcPr>
          <w:p w14:paraId="45F7684B" w14:textId="77777777" w:rsidR="000A2DF0" w:rsidRPr="005D0EB9" w:rsidRDefault="000A2DF0" w:rsidP="005D0EB9">
            <w:pPr>
              <w:pStyle w:val="acctfourfigures"/>
              <w:tabs>
                <w:tab w:val="clear" w:pos="765"/>
                <w:tab w:val="decimal" w:pos="720"/>
              </w:tabs>
              <w:spacing w:line="240" w:lineRule="atLeast"/>
              <w:ind w:left="-108" w:right="-150"/>
              <w:rPr>
                <w:sz w:val="18"/>
                <w:szCs w:val="18"/>
              </w:rPr>
            </w:pPr>
          </w:p>
        </w:tc>
      </w:tr>
      <w:tr w:rsidR="0002641A" w:rsidRPr="00373E50" w14:paraId="2C30B915" w14:textId="77777777" w:rsidTr="0002641A">
        <w:tc>
          <w:tcPr>
            <w:tcW w:w="1258" w:type="dxa"/>
            <w:shd w:val="clear" w:color="auto" w:fill="auto"/>
          </w:tcPr>
          <w:p w14:paraId="350C831F" w14:textId="77777777" w:rsidR="000A2DF0" w:rsidRPr="005D0EB9" w:rsidRDefault="000A2DF0" w:rsidP="000A2DF0">
            <w:pPr>
              <w:spacing w:line="240" w:lineRule="auto"/>
              <w:ind w:right="-96"/>
              <w:rPr>
                <w:rFonts w:ascii="Times New Roman" w:hAnsi="Times New Roman" w:cs="Times New Roman"/>
                <w:b/>
                <w:bCs/>
                <w:spacing w:val="-4"/>
              </w:rPr>
            </w:pPr>
            <w:r w:rsidRPr="005D0EB9">
              <w:rPr>
                <w:rFonts w:ascii="Times New Roman" w:hAnsi="Times New Roman" w:cs="Times New Roman"/>
                <w:b/>
                <w:bCs/>
                <w:spacing w:val="-4"/>
              </w:rPr>
              <w:t xml:space="preserve">Timing of </w:t>
            </w:r>
            <w:r w:rsidRPr="005D0EB9">
              <w:rPr>
                <w:rFonts w:ascii="Times New Roman" w:hAnsi="Times New Roman" w:cs="Times New Roman"/>
                <w:b/>
                <w:bCs/>
                <w:spacing w:val="-4"/>
              </w:rPr>
              <w:br/>
              <w:t xml:space="preserve">   revenue </w:t>
            </w:r>
          </w:p>
          <w:p w14:paraId="3C0F173A" w14:textId="77777777" w:rsidR="000A2DF0" w:rsidRPr="005D0EB9" w:rsidRDefault="000A2DF0" w:rsidP="000A2DF0">
            <w:pPr>
              <w:spacing w:line="240" w:lineRule="auto"/>
              <w:ind w:right="-96"/>
              <w:rPr>
                <w:rFonts w:ascii="Times New Roman" w:hAnsi="Times New Roman" w:cs="Times New Roman"/>
                <w:spacing w:val="-4"/>
              </w:rPr>
            </w:pPr>
            <w:r w:rsidRPr="005D0EB9">
              <w:rPr>
                <w:rFonts w:ascii="Times New Roman" w:hAnsi="Times New Roman" w:cs="Times New Roman"/>
                <w:b/>
                <w:bCs/>
                <w:spacing w:val="-4"/>
              </w:rPr>
              <w:t xml:space="preserve">   recognition </w:t>
            </w:r>
          </w:p>
        </w:tc>
        <w:tc>
          <w:tcPr>
            <w:tcW w:w="719" w:type="dxa"/>
            <w:shd w:val="clear" w:color="auto" w:fill="auto"/>
            <w:vAlign w:val="bottom"/>
          </w:tcPr>
          <w:p w14:paraId="29FAD32E" w14:textId="77777777" w:rsidR="000A2DF0" w:rsidRPr="005D0EB9" w:rsidRDefault="000A2DF0" w:rsidP="005D0EB9">
            <w:pPr>
              <w:pStyle w:val="acctfourfigures"/>
              <w:tabs>
                <w:tab w:val="clear" w:pos="765"/>
                <w:tab w:val="decimal" w:pos="518"/>
              </w:tabs>
              <w:spacing w:line="240" w:lineRule="atLeast"/>
              <w:ind w:left="-134" w:right="-153"/>
              <w:rPr>
                <w:sz w:val="18"/>
                <w:szCs w:val="18"/>
              </w:rPr>
            </w:pPr>
          </w:p>
        </w:tc>
        <w:tc>
          <w:tcPr>
            <w:tcW w:w="241" w:type="dxa"/>
            <w:shd w:val="clear" w:color="auto" w:fill="auto"/>
            <w:vAlign w:val="bottom"/>
          </w:tcPr>
          <w:p w14:paraId="16844DA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shd w:val="clear" w:color="auto" w:fill="auto"/>
            <w:vAlign w:val="bottom"/>
          </w:tcPr>
          <w:p w14:paraId="6CA3AD26" w14:textId="77777777" w:rsidR="000A2DF0" w:rsidRPr="005D0EB9" w:rsidRDefault="000A2DF0" w:rsidP="005D0EB9">
            <w:pPr>
              <w:pStyle w:val="acctfourfigures"/>
              <w:tabs>
                <w:tab w:val="clear" w:pos="765"/>
                <w:tab w:val="decimal" w:pos="550"/>
                <w:tab w:val="decimal" w:pos="687"/>
              </w:tabs>
              <w:spacing w:line="240" w:lineRule="atLeast"/>
              <w:ind w:left="-134" w:right="-153"/>
              <w:rPr>
                <w:sz w:val="18"/>
                <w:szCs w:val="18"/>
              </w:rPr>
            </w:pPr>
          </w:p>
        </w:tc>
        <w:tc>
          <w:tcPr>
            <w:tcW w:w="236" w:type="dxa"/>
            <w:shd w:val="clear" w:color="auto" w:fill="auto"/>
            <w:vAlign w:val="bottom"/>
          </w:tcPr>
          <w:p w14:paraId="5E366E75"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68" w:type="dxa"/>
            <w:shd w:val="clear" w:color="auto" w:fill="auto"/>
            <w:vAlign w:val="bottom"/>
          </w:tcPr>
          <w:p w14:paraId="69386ED2" w14:textId="77777777" w:rsidR="000A2DF0" w:rsidRPr="005D0EB9" w:rsidRDefault="000A2DF0" w:rsidP="005D0EB9">
            <w:pPr>
              <w:pStyle w:val="acctfourfigures"/>
              <w:tabs>
                <w:tab w:val="clear" w:pos="765"/>
                <w:tab w:val="decimal" w:pos="451"/>
              </w:tabs>
              <w:spacing w:line="240" w:lineRule="atLeast"/>
              <w:ind w:left="-108" w:right="-108"/>
              <w:rPr>
                <w:spacing w:val="-4"/>
                <w:sz w:val="18"/>
                <w:szCs w:val="18"/>
              </w:rPr>
            </w:pPr>
          </w:p>
        </w:tc>
        <w:tc>
          <w:tcPr>
            <w:tcW w:w="240" w:type="dxa"/>
            <w:shd w:val="clear" w:color="auto" w:fill="auto"/>
            <w:vAlign w:val="bottom"/>
          </w:tcPr>
          <w:p w14:paraId="350052D8"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59" w:type="dxa"/>
            <w:shd w:val="clear" w:color="auto" w:fill="auto"/>
            <w:vAlign w:val="bottom"/>
          </w:tcPr>
          <w:p w14:paraId="6876F92A" w14:textId="77777777" w:rsidR="000A2DF0" w:rsidRPr="005D0EB9" w:rsidRDefault="000A2DF0">
            <w:pPr>
              <w:pStyle w:val="acctfourfigures"/>
              <w:tabs>
                <w:tab w:val="clear" w:pos="765"/>
                <w:tab w:val="decimal" w:pos="432"/>
              </w:tabs>
              <w:spacing w:line="240" w:lineRule="atLeast"/>
              <w:ind w:left="-78" w:right="-150"/>
              <w:rPr>
                <w:spacing w:val="-4"/>
                <w:sz w:val="18"/>
                <w:szCs w:val="18"/>
              </w:rPr>
            </w:pPr>
          </w:p>
        </w:tc>
        <w:tc>
          <w:tcPr>
            <w:tcW w:w="259" w:type="dxa"/>
            <w:shd w:val="clear" w:color="auto" w:fill="auto"/>
            <w:vAlign w:val="bottom"/>
          </w:tcPr>
          <w:p w14:paraId="3741B226"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shd w:val="clear" w:color="auto" w:fill="auto"/>
            <w:vAlign w:val="bottom"/>
          </w:tcPr>
          <w:p w14:paraId="6E5C393D" w14:textId="77777777" w:rsidR="000A2DF0" w:rsidRPr="005D0EB9" w:rsidRDefault="000A2DF0">
            <w:pPr>
              <w:pStyle w:val="acctfourfigures"/>
              <w:tabs>
                <w:tab w:val="clear" w:pos="765"/>
                <w:tab w:val="decimal" w:pos="516"/>
              </w:tabs>
              <w:spacing w:line="240" w:lineRule="atLeast"/>
              <w:ind w:left="-108" w:right="-150"/>
              <w:rPr>
                <w:spacing w:val="-4"/>
                <w:sz w:val="18"/>
                <w:szCs w:val="18"/>
              </w:rPr>
            </w:pPr>
          </w:p>
        </w:tc>
        <w:tc>
          <w:tcPr>
            <w:tcW w:w="262" w:type="dxa"/>
            <w:shd w:val="clear" w:color="auto" w:fill="auto"/>
            <w:vAlign w:val="bottom"/>
          </w:tcPr>
          <w:p w14:paraId="630CC667"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5" w:type="dxa"/>
            <w:shd w:val="clear" w:color="auto" w:fill="auto"/>
            <w:vAlign w:val="bottom"/>
          </w:tcPr>
          <w:p w14:paraId="7C245753" w14:textId="77777777" w:rsidR="000A2DF0" w:rsidRPr="005D0EB9" w:rsidRDefault="000A2DF0" w:rsidP="005D0EB9">
            <w:pPr>
              <w:pStyle w:val="acctfourfigures"/>
              <w:tabs>
                <w:tab w:val="clear" w:pos="765"/>
                <w:tab w:val="decimal" w:pos="522"/>
              </w:tabs>
              <w:spacing w:line="240" w:lineRule="atLeast"/>
              <w:ind w:left="-108" w:right="-150"/>
              <w:rPr>
                <w:sz w:val="18"/>
                <w:szCs w:val="18"/>
              </w:rPr>
            </w:pPr>
          </w:p>
        </w:tc>
        <w:tc>
          <w:tcPr>
            <w:tcW w:w="270" w:type="dxa"/>
            <w:shd w:val="clear" w:color="auto" w:fill="auto"/>
            <w:vAlign w:val="bottom"/>
          </w:tcPr>
          <w:p w14:paraId="1936F94D"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95" w:type="dxa"/>
            <w:shd w:val="clear" w:color="auto" w:fill="auto"/>
            <w:vAlign w:val="bottom"/>
          </w:tcPr>
          <w:p w14:paraId="6D06B30C" w14:textId="77777777" w:rsidR="000A2DF0" w:rsidRPr="005D0EB9" w:rsidRDefault="000A2DF0" w:rsidP="005D0EB9">
            <w:pPr>
              <w:pStyle w:val="acctfourfigures"/>
              <w:tabs>
                <w:tab w:val="clear" w:pos="765"/>
                <w:tab w:val="decimal" w:pos="683"/>
              </w:tabs>
              <w:spacing w:line="240" w:lineRule="atLeast"/>
              <w:ind w:left="-108" w:right="-150"/>
              <w:rPr>
                <w:spacing w:val="-4"/>
                <w:sz w:val="18"/>
                <w:szCs w:val="18"/>
              </w:rPr>
            </w:pPr>
          </w:p>
        </w:tc>
        <w:tc>
          <w:tcPr>
            <w:tcW w:w="270" w:type="dxa"/>
            <w:shd w:val="clear" w:color="auto" w:fill="auto"/>
            <w:vAlign w:val="bottom"/>
          </w:tcPr>
          <w:p w14:paraId="350FB66A"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shd w:val="clear" w:color="auto" w:fill="auto"/>
            <w:vAlign w:val="bottom"/>
          </w:tcPr>
          <w:p w14:paraId="36D5DF71" w14:textId="77777777" w:rsidR="000A2DF0" w:rsidRPr="005D0EB9" w:rsidRDefault="000A2DF0" w:rsidP="005D0EB9">
            <w:pPr>
              <w:pStyle w:val="acctfourfigures"/>
              <w:tabs>
                <w:tab w:val="clear" w:pos="765"/>
                <w:tab w:val="decimal" w:pos="607"/>
                <w:tab w:val="decimal" w:pos="900"/>
              </w:tabs>
              <w:spacing w:line="240" w:lineRule="atLeast"/>
              <w:ind w:left="-78" w:right="-150"/>
              <w:rPr>
                <w:spacing w:val="-4"/>
                <w:sz w:val="18"/>
                <w:szCs w:val="18"/>
              </w:rPr>
            </w:pPr>
          </w:p>
        </w:tc>
        <w:tc>
          <w:tcPr>
            <w:tcW w:w="244" w:type="dxa"/>
            <w:shd w:val="clear" w:color="auto" w:fill="auto"/>
            <w:vAlign w:val="bottom"/>
          </w:tcPr>
          <w:p w14:paraId="45E9D136"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shd w:val="clear" w:color="auto" w:fill="auto"/>
            <w:vAlign w:val="bottom"/>
          </w:tcPr>
          <w:p w14:paraId="360BD252" w14:textId="77777777" w:rsidR="000A2DF0" w:rsidRPr="005D0EB9" w:rsidRDefault="000A2DF0" w:rsidP="005D0EB9">
            <w:pPr>
              <w:pStyle w:val="acctfourfigures"/>
              <w:tabs>
                <w:tab w:val="clear" w:pos="765"/>
                <w:tab w:val="decimal" w:pos="547"/>
              </w:tabs>
              <w:spacing w:line="240" w:lineRule="atLeast"/>
              <w:ind w:left="-108" w:right="-150"/>
              <w:rPr>
                <w:spacing w:val="-4"/>
                <w:sz w:val="18"/>
                <w:szCs w:val="18"/>
              </w:rPr>
            </w:pPr>
          </w:p>
        </w:tc>
        <w:tc>
          <w:tcPr>
            <w:tcW w:w="270" w:type="dxa"/>
            <w:shd w:val="clear" w:color="auto" w:fill="auto"/>
            <w:vAlign w:val="bottom"/>
          </w:tcPr>
          <w:p w14:paraId="7E90551F"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0" w:type="dxa"/>
            <w:shd w:val="clear" w:color="auto" w:fill="auto"/>
            <w:vAlign w:val="bottom"/>
          </w:tcPr>
          <w:p w14:paraId="021E9574" w14:textId="77777777" w:rsidR="000A2DF0" w:rsidRPr="005D0EB9" w:rsidRDefault="000A2DF0" w:rsidP="005D0EB9">
            <w:pPr>
              <w:pStyle w:val="acctfourfigures"/>
              <w:tabs>
                <w:tab w:val="clear" w:pos="765"/>
                <w:tab w:val="decimal" w:pos="525"/>
              </w:tabs>
              <w:spacing w:line="240" w:lineRule="atLeast"/>
              <w:ind w:left="-108" w:right="-150"/>
              <w:rPr>
                <w:sz w:val="18"/>
                <w:szCs w:val="18"/>
              </w:rPr>
            </w:pPr>
          </w:p>
        </w:tc>
        <w:tc>
          <w:tcPr>
            <w:tcW w:w="236" w:type="dxa"/>
            <w:vAlign w:val="bottom"/>
          </w:tcPr>
          <w:p w14:paraId="6A583B1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754" w:type="dxa"/>
            <w:vAlign w:val="bottom"/>
          </w:tcPr>
          <w:p w14:paraId="55E09550" w14:textId="77777777" w:rsidR="000A2DF0" w:rsidRPr="005D0EB9" w:rsidRDefault="000A2DF0" w:rsidP="005D0EB9">
            <w:pPr>
              <w:pStyle w:val="acctfourfigures"/>
              <w:tabs>
                <w:tab w:val="clear" w:pos="765"/>
                <w:tab w:val="decimal" w:pos="525"/>
              </w:tabs>
              <w:spacing w:line="240" w:lineRule="atLeast"/>
              <w:ind w:left="-108" w:right="-150"/>
              <w:rPr>
                <w:sz w:val="18"/>
                <w:szCs w:val="18"/>
              </w:rPr>
            </w:pPr>
          </w:p>
        </w:tc>
        <w:tc>
          <w:tcPr>
            <w:tcW w:w="238" w:type="dxa"/>
            <w:vAlign w:val="bottom"/>
          </w:tcPr>
          <w:p w14:paraId="23CCFD60"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633" w:type="dxa"/>
            <w:gridSpan w:val="2"/>
            <w:vAlign w:val="bottom"/>
          </w:tcPr>
          <w:p w14:paraId="0A210127" w14:textId="77777777" w:rsidR="000A2DF0" w:rsidRPr="005D0EB9" w:rsidRDefault="000A2DF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08" w:right="-76"/>
              <w:rPr>
                <w:rFonts w:ascii="Times New Roman" w:hAnsi="Times New Roman" w:cs="Times New Roman"/>
                <w:spacing w:val="-4"/>
              </w:rPr>
            </w:pPr>
          </w:p>
        </w:tc>
        <w:tc>
          <w:tcPr>
            <w:tcW w:w="238" w:type="dxa"/>
            <w:vAlign w:val="bottom"/>
          </w:tcPr>
          <w:p w14:paraId="2F35EE44"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871" w:type="dxa"/>
            <w:vAlign w:val="bottom"/>
          </w:tcPr>
          <w:p w14:paraId="430269EA" w14:textId="77777777" w:rsidR="000A2DF0" w:rsidRPr="005D0EB9" w:rsidRDefault="000A2DF0" w:rsidP="005D0EB9">
            <w:pPr>
              <w:pStyle w:val="acctfourfigures"/>
              <w:tabs>
                <w:tab w:val="clear" w:pos="765"/>
                <w:tab w:val="decimal" w:pos="676"/>
              </w:tabs>
              <w:spacing w:line="240" w:lineRule="atLeast"/>
              <w:ind w:left="-108" w:right="-150"/>
              <w:rPr>
                <w:sz w:val="18"/>
                <w:szCs w:val="18"/>
              </w:rPr>
            </w:pPr>
          </w:p>
        </w:tc>
        <w:tc>
          <w:tcPr>
            <w:tcW w:w="249" w:type="dxa"/>
            <w:vAlign w:val="bottom"/>
          </w:tcPr>
          <w:p w14:paraId="4EA60D39"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rPr>
                <w:rFonts w:ascii="Times New Roman" w:hAnsi="Times New Roman" w:cs="Times New Roman"/>
                <w:spacing w:val="-4"/>
              </w:rPr>
            </w:pPr>
          </w:p>
        </w:tc>
        <w:tc>
          <w:tcPr>
            <w:tcW w:w="921" w:type="dxa"/>
            <w:vAlign w:val="bottom"/>
          </w:tcPr>
          <w:p w14:paraId="53562E08" w14:textId="77777777" w:rsidR="000A2DF0" w:rsidRPr="005D0EB9" w:rsidRDefault="000A2DF0" w:rsidP="005D0EB9">
            <w:pPr>
              <w:pStyle w:val="acctfourfigures"/>
              <w:tabs>
                <w:tab w:val="clear" w:pos="765"/>
                <w:tab w:val="decimal" w:pos="720"/>
              </w:tabs>
              <w:spacing w:line="240" w:lineRule="atLeast"/>
              <w:ind w:left="-108" w:right="-150"/>
              <w:rPr>
                <w:sz w:val="18"/>
                <w:szCs w:val="18"/>
              </w:rPr>
            </w:pPr>
          </w:p>
        </w:tc>
      </w:tr>
      <w:tr w:rsidR="0002641A" w:rsidRPr="00373E50" w14:paraId="30C2E395" w14:textId="77777777" w:rsidTr="0002641A">
        <w:tc>
          <w:tcPr>
            <w:tcW w:w="1258" w:type="dxa"/>
            <w:shd w:val="clear" w:color="auto" w:fill="auto"/>
            <w:vAlign w:val="bottom"/>
          </w:tcPr>
          <w:p w14:paraId="64391BBD" w14:textId="77777777" w:rsidR="000A2DF0" w:rsidRPr="005D0EB9" w:rsidRDefault="000A2DF0" w:rsidP="000A2DF0">
            <w:pPr>
              <w:spacing w:line="240" w:lineRule="auto"/>
              <w:ind w:right="-96"/>
              <w:rPr>
                <w:rFonts w:ascii="Times New Roman" w:hAnsi="Times New Roman" w:cs="Times New Roman"/>
                <w:spacing w:val="-4"/>
              </w:rPr>
            </w:pPr>
            <w:r w:rsidRPr="005D0EB9">
              <w:rPr>
                <w:rFonts w:ascii="Times New Roman" w:hAnsi="Times New Roman" w:cs="Times New Roman"/>
                <w:spacing w:val="-4"/>
              </w:rPr>
              <w:t xml:space="preserve">At a point </w:t>
            </w:r>
            <w:r w:rsidRPr="005D0EB9">
              <w:rPr>
                <w:rFonts w:ascii="Times New Roman" w:hAnsi="Times New Roman" w:cs="Times New Roman"/>
                <w:spacing w:val="-4"/>
              </w:rPr>
              <w:br/>
              <w:t xml:space="preserve">   in time </w:t>
            </w:r>
          </w:p>
        </w:tc>
        <w:tc>
          <w:tcPr>
            <w:tcW w:w="719" w:type="dxa"/>
            <w:shd w:val="clear" w:color="auto" w:fill="auto"/>
            <w:vAlign w:val="bottom"/>
          </w:tcPr>
          <w:p w14:paraId="193ED72D" w14:textId="2ED81ED0" w:rsidR="000A2DF0" w:rsidRPr="005D0EB9" w:rsidRDefault="000A2DF0" w:rsidP="005D0EB9">
            <w:pPr>
              <w:pStyle w:val="acctfourfigures"/>
              <w:tabs>
                <w:tab w:val="clear" w:pos="765"/>
                <w:tab w:val="decimal" w:pos="518"/>
              </w:tabs>
              <w:spacing w:line="240" w:lineRule="atLeast"/>
              <w:ind w:left="-134" w:right="-153"/>
              <w:rPr>
                <w:sz w:val="18"/>
                <w:szCs w:val="18"/>
              </w:rPr>
            </w:pPr>
            <w:r w:rsidRPr="005D0EB9">
              <w:rPr>
                <w:sz w:val="18"/>
                <w:szCs w:val="18"/>
              </w:rPr>
              <w:t>509,917</w:t>
            </w:r>
          </w:p>
        </w:tc>
        <w:tc>
          <w:tcPr>
            <w:tcW w:w="241" w:type="dxa"/>
            <w:shd w:val="clear" w:color="auto" w:fill="auto"/>
            <w:vAlign w:val="bottom"/>
          </w:tcPr>
          <w:p w14:paraId="1AD19F1C"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shd w:val="clear" w:color="auto" w:fill="auto"/>
            <w:vAlign w:val="bottom"/>
          </w:tcPr>
          <w:p w14:paraId="76D1ACC4" w14:textId="17B391DE" w:rsidR="000A2DF0" w:rsidRPr="005D0EB9" w:rsidRDefault="000A2DF0" w:rsidP="005D0EB9">
            <w:pPr>
              <w:pStyle w:val="acctfourfigures"/>
              <w:tabs>
                <w:tab w:val="clear" w:pos="765"/>
                <w:tab w:val="decimal" w:pos="550"/>
              </w:tabs>
              <w:spacing w:line="240" w:lineRule="atLeast"/>
              <w:ind w:left="-134" w:right="-153"/>
              <w:rPr>
                <w:sz w:val="18"/>
                <w:szCs w:val="18"/>
              </w:rPr>
            </w:pPr>
            <w:r w:rsidRPr="005D0EB9">
              <w:rPr>
                <w:sz w:val="18"/>
                <w:szCs w:val="18"/>
              </w:rPr>
              <w:t>742,389</w:t>
            </w:r>
          </w:p>
        </w:tc>
        <w:tc>
          <w:tcPr>
            <w:tcW w:w="236" w:type="dxa"/>
            <w:shd w:val="clear" w:color="auto" w:fill="auto"/>
            <w:vAlign w:val="bottom"/>
          </w:tcPr>
          <w:p w14:paraId="64DDD2DD"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68" w:type="dxa"/>
            <w:shd w:val="clear" w:color="auto" w:fill="auto"/>
            <w:vAlign w:val="bottom"/>
          </w:tcPr>
          <w:p w14:paraId="724151DD" w14:textId="337A303F" w:rsidR="000A2DF0" w:rsidRPr="005D0EB9" w:rsidRDefault="000A2DF0" w:rsidP="005D0EB9">
            <w:pPr>
              <w:pStyle w:val="acctfourfigures"/>
              <w:tabs>
                <w:tab w:val="clear" w:pos="765"/>
                <w:tab w:val="decimal" w:pos="451"/>
              </w:tabs>
              <w:spacing w:line="240" w:lineRule="atLeast"/>
              <w:ind w:left="-108" w:right="-108"/>
              <w:rPr>
                <w:spacing w:val="-4"/>
                <w:sz w:val="18"/>
                <w:szCs w:val="18"/>
              </w:rPr>
            </w:pPr>
            <w:r w:rsidRPr="005D0EB9">
              <w:rPr>
                <w:sz w:val="18"/>
                <w:szCs w:val="18"/>
              </w:rPr>
              <w:t>3,705</w:t>
            </w:r>
          </w:p>
        </w:tc>
        <w:tc>
          <w:tcPr>
            <w:tcW w:w="240" w:type="dxa"/>
            <w:shd w:val="clear" w:color="auto" w:fill="auto"/>
            <w:vAlign w:val="bottom"/>
          </w:tcPr>
          <w:p w14:paraId="4EEE7768"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59" w:type="dxa"/>
            <w:shd w:val="clear" w:color="auto" w:fill="auto"/>
            <w:vAlign w:val="bottom"/>
          </w:tcPr>
          <w:p w14:paraId="2D67AED1" w14:textId="2B1748DE" w:rsidR="000A2DF0" w:rsidRPr="005D0EB9" w:rsidRDefault="000A2DF0" w:rsidP="005D0EB9">
            <w:pPr>
              <w:pStyle w:val="acctfourfigures"/>
              <w:tabs>
                <w:tab w:val="clear" w:pos="765"/>
                <w:tab w:val="decimal" w:pos="444"/>
              </w:tabs>
              <w:spacing w:line="240" w:lineRule="atLeast"/>
              <w:ind w:left="-78" w:right="-150"/>
              <w:rPr>
                <w:spacing w:val="-4"/>
                <w:sz w:val="18"/>
                <w:szCs w:val="18"/>
              </w:rPr>
            </w:pPr>
            <w:r w:rsidRPr="005D0EB9">
              <w:rPr>
                <w:sz w:val="18"/>
                <w:szCs w:val="18"/>
              </w:rPr>
              <w:t>2,061</w:t>
            </w:r>
          </w:p>
        </w:tc>
        <w:tc>
          <w:tcPr>
            <w:tcW w:w="259" w:type="dxa"/>
            <w:shd w:val="clear" w:color="auto" w:fill="auto"/>
            <w:vAlign w:val="bottom"/>
          </w:tcPr>
          <w:p w14:paraId="7DAA6030"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043E5424" w14:textId="3A88217E" w:rsidR="000A2DF0" w:rsidRPr="005D0EB9" w:rsidRDefault="000A2DF0" w:rsidP="005D0EB9">
            <w:pPr>
              <w:pStyle w:val="acctfourfigures"/>
              <w:tabs>
                <w:tab w:val="clear" w:pos="765"/>
                <w:tab w:val="decimal" w:pos="294"/>
              </w:tabs>
              <w:spacing w:line="240" w:lineRule="atLeast"/>
              <w:ind w:left="-108" w:right="-86"/>
              <w:rPr>
                <w:spacing w:val="-4"/>
                <w:sz w:val="18"/>
                <w:szCs w:val="18"/>
              </w:rPr>
            </w:pPr>
            <w:r w:rsidRPr="005D0EB9">
              <w:rPr>
                <w:sz w:val="18"/>
                <w:szCs w:val="18"/>
              </w:rPr>
              <w:t>-</w:t>
            </w:r>
          </w:p>
        </w:tc>
        <w:tc>
          <w:tcPr>
            <w:tcW w:w="262" w:type="dxa"/>
            <w:shd w:val="clear" w:color="auto" w:fill="auto"/>
            <w:vAlign w:val="bottom"/>
          </w:tcPr>
          <w:p w14:paraId="662E900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5" w:type="dxa"/>
            <w:shd w:val="clear" w:color="auto" w:fill="auto"/>
            <w:vAlign w:val="bottom"/>
          </w:tcPr>
          <w:p w14:paraId="2358BADB" w14:textId="37533268" w:rsidR="000A2DF0" w:rsidRPr="005D0EB9" w:rsidRDefault="000A2DF0" w:rsidP="005D0EB9">
            <w:pPr>
              <w:pStyle w:val="acctfourfigures"/>
              <w:tabs>
                <w:tab w:val="clear" w:pos="765"/>
                <w:tab w:val="decimal" w:pos="337"/>
              </w:tabs>
              <w:spacing w:line="240" w:lineRule="atLeast"/>
              <w:ind w:left="-134" w:right="-153"/>
              <w:rPr>
                <w:sz w:val="18"/>
                <w:szCs w:val="18"/>
              </w:rPr>
            </w:pPr>
            <w:r w:rsidRPr="005D0EB9">
              <w:rPr>
                <w:sz w:val="18"/>
                <w:szCs w:val="18"/>
              </w:rPr>
              <w:t>-</w:t>
            </w:r>
          </w:p>
        </w:tc>
        <w:tc>
          <w:tcPr>
            <w:tcW w:w="270" w:type="dxa"/>
            <w:shd w:val="clear" w:color="auto" w:fill="auto"/>
            <w:vAlign w:val="bottom"/>
          </w:tcPr>
          <w:p w14:paraId="1E053AA1"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95" w:type="dxa"/>
            <w:shd w:val="clear" w:color="auto" w:fill="auto"/>
            <w:vAlign w:val="bottom"/>
          </w:tcPr>
          <w:p w14:paraId="49A6E883" w14:textId="7BAAD699" w:rsidR="000A2DF0" w:rsidRPr="005D0EB9" w:rsidRDefault="000A2DF0" w:rsidP="005D0EB9">
            <w:pPr>
              <w:pStyle w:val="acctfourfigures"/>
              <w:tabs>
                <w:tab w:val="clear" w:pos="765"/>
                <w:tab w:val="decimal" w:pos="518"/>
              </w:tabs>
              <w:spacing w:line="240" w:lineRule="atLeast"/>
              <w:ind w:left="-134" w:right="-153"/>
              <w:rPr>
                <w:spacing w:val="-4"/>
                <w:sz w:val="18"/>
                <w:szCs w:val="18"/>
              </w:rPr>
            </w:pPr>
            <w:r w:rsidRPr="005D0EB9">
              <w:rPr>
                <w:sz w:val="18"/>
                <w:szCs w:val="18"/>
              </w:rPr>
              <w:t>-</w:t>
            </w:r>
          </w:p>
        </w:tc>
        <w:tc>
          <w:tcPr>
            <w:tcW w:w="270" w:type="dxa"/>
            <w:shd w:val="clear" w:color="auto" w:fill="auto"/>
            <w:vAlign w:val="bottom"/>
          </w:tcPr>
          <w:p w14:paraId="2332C20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10" w:type="dxa"/>
            <w:shd w:val="clear" w:color="auto" w:fill="auto"/>
            <w:vAlign w:val="bottom"/>
          </w:tcPr>
          <w:p w14:paraId="6D498716" w14:textId="0DC19DBF" w:rsidR="000A2DF0" w:rsidRPr="005D0EB9" w:rsidRDefault="000A2DF0" w:rsidP="005D0EB9">
            <w:pPr>
              <w:pStyle w:val="acctfourfigures"/>
              <w:tabs>
                <w:tab w:val="clear" w:pos="765"/>
                <w:tab w:val="decimal" w:pos="427"/>
              </w:tabs>
              <w:spacing w:line="240" w:lineRule="atLeast"/>
              <w:ind w:left="-134" w:right="-153"/>
              <w:rPr>
                <w:spacing w:val="-4"/>
                <w:sz w:val="18"/>
                <w:szCs w:val="18"/>
              </w:rPr>
            </w:pPr>
            <w:r w:rsidRPr="005D0EB9">
              <w:rPr>
                <w:sz w:val="18"/>
                <w:szCs w:val="18"/>
              </w:rPr>
              <w:t>-</w:t>
            </w:r>
          </w:p>
        </w:tc>
        <w:tc>
          <w:tcPr>
            <w:tcW w:w="244" w:type="dxa"/>
            <w:shd w:val="clear" w:color="auto" w:fill="auto"/>
            <w:vAlign w:val="bottom"/>
          </w:tcPr>
          <w:p w14:paraId="38D0585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46" w:type="dxa"/>
            <w:shd w:val="clear" w:color="auto" w:fill="auto"/>
            <w:vAlign w:val="bottom"/>
          </w:tcPr>
          <w:p w14:paraId="403CE13C" w14:textId="161EF0BA" w:rsidR="000A2DF0" w:rsidRPr="005D0EB9" w:rsidRDefault="000A2DF0" w:rsidP="005D0EB9">
            <w:pPr>
              <w:pStyle w:val="acctfourfigures"/>
              <w:tabs>
                <w:tab w:val="clear" w:pos="765"/>
                <w:tab w:val="decimal" w:pos="367"/>
              </w:tabs>
              <w:spacing w:line="240" w:lineRule="atLeast"/>
              <w:ind w:left="-134" w:right="-153"/>
              <w:rPr>
                <w:sz w:val="18"/>
                <w:szCs w:val="18"/>
              </w:rPr>
            </w:pPr>
            <w:r w:rsidRPr="005D0EB9">
              <w:rPr>
                <w:sz w:val="18"/>
                <w:szCs w:val="18"/>
              </w:rPr>
              <w:t>-</w:t>
            </w:r>
          </w:p>
        </w:tc>
        <w:tc>
          <w:tcPr>
            <w:tcW w:w="270" w:type="dxa"/>
            <w:shd w:val="clear" w:color="auto" w:fill="auto"/>
            <w:vAlign w:val="bottom"/>
          </w:tcPr>
          <w:p w14:paraId="7A998665" w14:textId="77777777" w:rsidR="000A2DF0" w:rsidRPr="005D0EB9" w:rsidRDefault="000A2DF0" w:rsidP="005D0EB9">
            <w:pPr>
              <w:pStyle w:val="acctfourfigures"/>
              <w:tabs>
                <w:tab w:val="clear" w:pos="765"/>
                <w:tab w:val="decimal" w:pos="406"/>
              </w:tabs>
              <w:spacing w:line="240" w:lineRule="atLeast"/>
              <w:ind w:left="-108" w:right="-150"/>
              <w:rPr>
                <w:sz w:val="18"/>
                <w:szCs w:val="18"/>
              </w:rPr>
            </w:pPr>
          </w:p>
        </w:tc>
        <w:tc>
          <w:tcPr>
            <w:tcW w:w="720" w:type="dxa"/>
            <w:shd w:val="clear" w:color="auto" w:fill="auto"/>
            <w:vAlign w:val="bottom"/>
          </w:tcPr>
          <w:p w14:paraId="6EC5DB75" w14:textId="57CD5352" w:rsidR="000A2DF0" w:rsidRPr="005D0EB9" w:rsidRDefault="000A2DF0" w:rsidP="005D0EB9">
            <w:pPr>
              <w:pStyle w:val="acctfourfigures"/>
              <w:tabs>
                <w:tab w:val="clear" w:pos="765"/>
                <w:tab w:val="decimal" w:pos="367"/>
              </w:tabs>
              <w:spacing w:line="240" w:lineRule="atLeast"/>
              <w:ind w:left="-134" w:right="-153"/>
              <w:rPr>
                <w:sz w:val="18"/>
                <w:szCs w:val="18"/>
              </w:rPr>
            </w:pPr>
            <w:r w:rsidRPr="005D0EB9">
              <w:rPr>
                <w:sz w:val="18"/>
                <w:szCs w:val="18"/>
              </w:rPr>
              <w:t>-</w:t>
            </w:r>
          </w:p>
        </w:tc>
        <w:tc>
          <w:tcPr>
            <w:tcW w:w="236" w:type="dxa"/>
            <w:vAlign w:val="bottom"/>
          </w:tcPr>
          <w:p w14:paraId="378100A1" w14:textId="77777777" w:rsidR="000A2DF0" w:rsidRPr="005D0EB9" w:rsidRDefault="000A2DF0" w:rsidP="005D0EB9">
            <w:pPr>
              <w:pStyle w:val="acctfourfigures"/>
              <w:tabs>
                <w:tab w:val="clear" w:pos="765"/>
                <w:tab w:val="decimal" w:pos="406"/>
              </w:tabs>
              <w:spacing w:line="240" w:lineRule="atLeast"/>
              <w:ind w:left="-108" w:right="-150"/>
              <w:rPr>
                <w:sz w:val="18"/>
                <w:szCs w:val="18"/>
              </w:rPr>
            </w:pPr>
          </w:p>
        </w:tc>
        <w:tc>
          <w:tcPr>
            <w:tcW w:w="754" w:type="dxa"/>
            <w:vAlign w:val="bottom"/>
          </w:tcPr>
          <w:p w14:paraId="45074489" w14:textId="687F9401" w:rsidR="000A2DF0" w:rsidRPr="005D0EB9" w:rsidRDefault="00B00C57" w:rsidP="005D0EB9">
            <w:pPr>
              <w:pStyle w:val="acctfourfigures"/>
              <w:tabs>
                <w:tab w:val="clear" w:pos="765"/>
                <w:tab w:val="decimal" w:pos="525"/>
              </w:tabs>
              <w:spacing w:line="240" w:lineRule="atLeast"/>
              <w:ind w:left="-108" w:right="-150"/>
              <w:rPr>
                <w:sz w:val="18"/>
                <w:szCs w:val="18"/>
              </w:rPr>
            </w:pPr>
            <w:r w:rsidRPr="005D0EB9">
              <w:rPr>
                <w:sz w:val="18"/>
                <w:szCs w:val="18"/>
              </w:rPr>
              <w:t>119,215</w:t>
            </w:r>
          </w:p>
        </w:tc>
        <w:tc>
          <w:tcPr>
            <w:tcW w:w="238" w:type="dxa"/>
            <w:vAlign w:val="bottom"/>
          </w:tcPr>
          <w:p w14:paraId="42DD05B9" w14:textId="77777777" w:rsidR="000A2DF0" w:rsidRPr="005D0EB9" w:rsidRDefault="000A2DF0" w:rsidP="005D0EB9">
            <w:pPr>
              <w:pStyle w:val="acctfourfigures"/>
              <w:tabs>
                <w:tab w:val="clear" w:pos="765"/>
                <w:tab w:val="decimal" w:pos="406"/>
              </w:tabs>
              <w:spacing w:line="240" w:lineRule="atLeast"/>
              <w:ind w:left="-108" w:right="-150"/>
              <w:rPr>
                <w:sz w:val="18"/>
                <w:szCs w:val="18"/>
              </w:rPr>
            </w:pPr>
          </w:p>
        </w:tc>
        <w:tc>
          <w:tcPr>
            <w:tcW w:w="633" w:type="dxa"/>
            <w:gridSpan w:val="2"/>
            <w:vAlign w:val="bottom"/>
          </w:tcPr>
          <w:p w14:paraId="34316EC3" w14:textId="7B024DB2" w:rsidR="000A2DF0" w:rsidRPr="005D0EB9" w:rsidRDefault="000A2DF0" w:rsidP="005D0EB9">
            <w:pPr>
              <w:pStyle w:val="acctfourfigures"/>
              <w:tabs>
                <w:tab w:val="clear" w:pos="765"/>
                <w:tab w:val="decimal" w:pos="282"/>
              </w:tabs>
              <w:spacing w:line="240" w:lineRule="atLeast"/>
              <w:ind w:left="-108" w:right="-150"/>
              <w:rPr>
                <w:sz w:val="18"/>
                <w:szCs w:val="18"/>
                <w:cs/>
                <w:lang w:bidi="th-TH"/>
              </w:rPr>
            </w:pPr>
            <w:r w:rsidRPr="005D0EB9">
              <w:rPr>
                <w:sz w:val="18"/>
                <w:szCs w:val="18"/>
              </w:rPr>
              <w:t>-</w:t>
            </w:r>
          </w:p>
        </w:tc>
        <w:tc>
          <w:tcPr>
            <w:tcW w:w="238" w:type="dxa"/>
            <w:vAlign w:val="bottom"/>
          </w:tcPr>
          <w:p w14:paraId="6772FF89"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71" w:type="dxa"/>
            <w:vAlign w:val="bottom"/>
          </w:tcPr>
          <w:p w14:paraId="4ED25CD4" w14:textId="5D8ECCCD" w:rsidR="000A2DF0" w:rsidRPr="005D0EB9" w:rsidRDefault="00B00C57" w:rsidP="005D0EB9">
            <w:pPr>
              <w:pStyle w:val="acctfourfigures"/>
              <w:tabs>
                <w:tab w:val="clear" w:pos="765"/>
                <w:tab w:val="decimal" w:pos="676"/>
              </w:tabs>
              <w:spacing w:line="240" w:lineRule="atLeast"/>
              <w:ind w:left="-108" w:right="-150"/>
              <w:rPr>
                <w:sz w:val="18"/>
                <w:szCs w:val="18"/>
              </w:rPr>
            </w:pPr>
            <w:r w:rsidRPr="005D0EB9">
              <w:rPr>
                <w:sz w:val="18"/>
                <w:szCs w:val="18"/>
              </w:rPr>
              <w:t>632,837</w:t>
            </w:r>
          </w:p>
        </w:tc>
        <w:tc>
          <w:tcPr>
            <w:tcW w:w="249" w:type="dxa"/>
            <w:vAlign w:val="bottom"/>
          </w:tcPr>
          <w:p w14:paraId="77401E4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921" w:type="dxa"/>
            <w:vAlign w:val="bottom"/>
          </w:tcPr>
          <w:p w14:paraId="71D5C3BB" w14:textId="226BAEDC" w:rsidR="000A2DF0" w:rsidRPr="005D0EB9" w:rsidRDefault="000A2DF0" w:rsidP="005D0EB9">
            <w:pPr>
              <w:pStyle w:val="acctfourfigures"/>
              <w:tabs>
                <w:tab w:val="clear" w:pos="765"/>
                <w:tab w:val="decimal" w:pos="720"/>
              </w:tabs>
              <w:spacing w:line="240" w:lineRule="atLeast"/>
              <w:ind w:left="-108" w:right="-150"/>
              <w:rPr>
                <w:sz w:val="18"/>
                <w:szCs w:val="18"/>
              </w:rPr>
            </w:pPr>
            <w:r w:rsidRPr="005D0EB9">
              <w:rPr>
                <w:sz w:val="18"/>
                <w:szCs w:val="18"/>
              </w:rPr>
              <w:t>744,450</w:t>
            </w:r>
          </w:p>
        </w:tc>
      </w:tr>
      <w:tr w:rsidR="0002641A" w:rsidRPr="00373E50" w14:paraId="759EE594" w14:textId="77777777" w:rsidTr="0002641A">
        <w:tc>
          <w:tcPr>
            <w:tcW w:w="1258" w:type="dxa"/>
            <w:shd w:val="clear" w:color="auto" w:fill="auto"/>
            <w:vAlign w:val="bottom"/>
          </w:tcPr>
          <w:p w14:paraId="3FA18E57" w14:textId="77777777" w:rsidR="000A2DF0" w:rsidRPr="005D0EB9" w:rsidRDefault="000A2DF0" w:rsidP="000A2DF0">
            <w:pPr>
              <w:spacing w:line="240" w:lineRule="auto"/>
              <w:ind w:right="-96"/>
              <w:rPr>
                <w:rFonts w:ascii="Times New Roman" w:hAnsi="Times New Roman" w:cs="Times New Roman"/>
                <w:spacing w:val="-4"/>
              </w:rPr>
            </w:pPr>
            <w:r w:rsidRPr="005D0EB9">
              <w:rPr>
                <w:rFonts w:ascii="Times New Roman" w:hAnsi="Times New Roman" w:cs="Times New Roman"/>
                <w:spacing w:val="-4"/>
              </w:rPr>
              <w:t xml:space="preserve">Over time </w:t>
            </w:r>
          </w:p>
        </w:tc>
        <w:tc>
          <w:tcPr>
            <w:tcW w:w="719" w:type="dxa"/>
            <w:tcBorders>
              <w:bottom w:val="single" w:sz="4" w:space="0" w:color="auto"/>
            </w:tcBorders>
            <w:shd w:val="clear" w:color="auto" w:fill="auto"/>
            <w:vAlign w:val="bottom"/>
          </w:tcPr>
          <w:p w14:paraId="33DE76D3" w14:textId="17007359" w:rsidR="000A2DF0" w:rsidRPr="005D0EB9" w:rsidRDefault="000A2DF0" w:rsidP="005D0EB9">
            <w:pPr>
              <w:pStyle w:val="acctfourfigures"/>
              <w:tabs>
                <w:tab w:val="clear" w:pos="765"/>
                <w:tab w:val="decimal" w:pos="338"/>
              </w:tabs>
              <w:spacing w:line="240" w:lineRule="atLeast"/>
              <w:ind w:left="-134" w:right="-153"/>
              <w:rPr>
                <w:sz w:val="18"/>
                <w:szCs w:val="18"/>
              </w:rPr>
            </w:pPr>
            <w:r w:rsidRPr="005D0EB9">
              <w:rPr>
                <w:sz w:val="18"/>
                <w:szCs w:val="18"/>
              </w:rPr>
              <w:t>-</w:t>
            </w:r>
          </w:p>
        </w:tc>
        <w:tc>
          <w:tcPr>
            <w:tcW w:w="241" w:type="dxa"/>
            <w:shd w:val="clear" w:color="auto" w:fill="auto"/>
            <w:vAlign w:val="bottom"/>
          </w:tcPr>
          <w:p w14:paraId="7881409C" w14:textId="77777777" w:rsidR="000A2DF0" w:rsidRPr="005D0EB9" w:rsidRDefault="000A2DF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40" w:lineRule="auto"/>
              <w:ind w:left="-108" w:right="-150"/>
              <w:rPr>
                <w:rFonts w:ascii="Times New Roman" w:hAnsi="Times New Roman" w:cs="Times New Roman"/>
                <w:lang w:val="en-GB" w:bidi="ar-SA"/>
              </w:rPr>
            </w:pPr>
          </w:p>
        </w:tc>
        <w:tc>
          <w:tcPr>
            <w:tcW w:w="757" w:type="dxa"/>
            <w:tcBorders>
              <w:bottom w:val="single" w:sz="4" w:space="0" w:color="auto"/>
            </w:tcBorders>
            <w:shd w:val="clear" w:color="auto" w:fill="auto"/>
            <w:vAlign w:val="bottom"/>
          </w:tcPr>
          <w:p w14:paraId="11989736" w14:textId="181FF7E1" w:rsidR="000A2DF0" w:rsidRPr="005D0EB9" w:rsidRDefault="000A2DF0" w:rsidP="005D0EB9">
            <w:pPr>
              <w:pStyle w:val="acctfourfigures"/>
              <w:tabs>
                <w:tab w:val="clear" w:pos="765"/>
                <w:tab w:val="decimal" w:pos="338"/>
              </w:tabs>
              <w:spacing w:line="240" w:lineRule="atLeast"/>
              <w:ind w:left="-134" w:right="-153"/>
              <w:rPr>
                <w:sz w:val="18"/>
                <w:szCs w:val="18"/>
              </w:rPr>
            </w:pPr>
            <w:r w:rsidRPr="005D0EB9">
              <w:rPr>
                <w:sz w:val="18"/>
                <w:szCs w:val="18"/>
              </w:rPr>
              <w:t>-</w:t>
            </w:r>
          </w:p>
        </w:tc>
        <w:tc>
          <w:tcPr>
            <w:tcW w:w="236" w:type="dxa"/>
            <w:shd w:val="clear" w:color="auto" w:fill="auto"/>
            <w:vAlign w:val="bottom"/>
          </w:tcPr>
          <w:p w14:paraId="25EDB3E2" w14:textId="77777777" w:rsidR="000A2DF0" w:rsidRPr="005D0EB9" w:rsidRDefault="000A2DF0" w:rsidP="005D0EB9">
            <w:pPr>
              <w:pStyle w:val="acctfourfigures"/>
              <w:tabs>
                <w:tab w:val="clear" w:pos="765"/>
                <w:tab w:val="decimal" w:pos="406"/>
              </w:tabs>
              <w:spacing w:line="240" w:lineRule="atLeast"/>
              <w:ind w:left="-108" w:right="-150"/>
              <w:rPr>
                <w:sz w:val="18"/>
                <w:szCs w:val="18"/>
              </w:rPr>
            </w:pPr>
          </w:p>
        </w:tc>
        <w:tc>
          <w:tcPr>
            <w:tcW w:w="668" w:type="dxa"/>
            <w:tcBorders>
              <w:bottom w:val="single" w:sz="4" w:space="0" w:color="auto"/>
            </w:tcBorders>
            <w:shd w:val="clear" w:color="auto" w:fill="auto"/>
            <w:vAlign w:val="bottom"/>
          </w:tcPr>
          <w:p w14:paraId="2B1AA099" w14:textId="03EEFB23" w:rsidR="000A2DF0" w:rsidRPr="005D0EB9" w:rsidRDefault="000A2DF0" w:rsidP="005D0EB9">
            <w:pPr>
              <w:pStyle w:val="acctfourfigures"/>
              <w:tabs>
                <w:tab w:val="clear" w:pos="765"/>
                <w:tab w:val="decimal" w:pos="276"/>
              </w:tabs>
              <w:spacing w:line="240" w:lineRule="atLeast"/>
              <w:ind w:left="-134" w:right="-153"/>
              <w:rPr>
                <w:sz w:val="18"/>
                <w:szCs w:val="18"/>
              </w:rPr>
            </w:pPr>
            <w:r w:rsidRPr="005D0EB9">
              <w:rPr>
                <w:sz w:val="18"/>
                <w:szCs w:val="18"/>
              </w:rPr>
              <w:t>-</w:t>
            </w:r>
          </w:p>
        </w:tc>
        <w:tc>
          <w:tcPr>
            <w:tcW w:w="240" w:type="dxa"/>
            <w:shd w:val="clear" w:color="auto" w:fill="auto"/>
            <w:vAlign w:val="bottom"/>
          </w:tcPr>
          <w:p w14:paraId="378FC99A" w14:textId="77777777" w:rsidR="000A2DF0" w:rsidRPr="005D0EB9" w:rsidRDefault="000A2DF0" w:rsidP="005D0EB9">
            <w:pPr>
              <w:pStyle w:val="acctfourfigures"/>
              <w:tabs>
                <w:tab w:val="clear" w:pos="765"/>
                <w:tab w:val="decimal" w:pos="406"/>
              </w:tabs>
              <w:spacing w:line="240" w:lineRule="atLeast"/>
              <w:ind w:left="-108" w:right="-150"/>
              <w:rPr>
                <w:sz w:val="18"/>
                <w:szCs w:val="18"/>
              </w:rPr>
            </w:pPr>
          </w:p>
        </w:tc>
        <w:tc>
          <w:tcPr>
            <w:tcW w:w="659" w:type="dxa"/>
            <w:tcBorders>
              <w:bottom w:val="single" w:sz="4" w:space="0" w:color="auto"/>
            </w:tcBorders>
            <w:shd w:val="clear" w:color="auto" w:fill="auto"/>
            <w:vAlign w:val="bottom"/>
          </w:tcPr>
          <w:p w14:paraId="2235DF61" w14:textId="1D7530EE" w:rsidR="000A2DF0" w:rsidRPr="005D0EB9" w:rsidRDefault="000A2DF0" w:rsidP="005D0EB9">
            <w:pPr>
              <w:pStyle w:val="acctfourfigures"/>
              <w:tabs>
                <w:tab w:val="clear" w:pos="765"/>
                <w:tab w:val="decimal" w:pos="273"/>
              </w:tabs>
              <w:spacing w:line="240" w:lineRule="atLeast"/>
              <w:ind w:left="-134" w:right="-153"/>
              <w:rPr>
                <w:sz w:val="18"/>
                <w:szCs w:val="18"/>
              </w:rPr>
            </w:pPr>
            <w:r w:rsidRPr="005D0EB9">
              <w:rPr>
                <w:sz w:val="18"/>
                <w:szCs w:val="18"/>
              </w:rPr>
              <w:t>-</w:t>
            </w:r>
          </w:p>
        </w:tc>
        <w:tc>
          <w:tcPr>
            <w:tcW w:w="259" w:type="dxa"/>
            <w:shd w:val="clear" w:color="auto" w:fill="auto"/>
            <w:vAlign w:val="bottom"/>
          </w:tcPr>
          <w:p w14:paraId="07C75C31"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31" w:type="dxa"/>
            <w:tcBorders>
              <w:bottom w:val="single" w:sz="4" w:space="0" w:color="auto"/>
            </w:tcBorders>
            <w:shd w:val="clear" w:color="auto" w:fill="auto"/>
            <w:vAlign w:val="bottom"/>
          </w:tcPr>
          <w:p w14:paraId="06287003" w14:textId="1A4DDC4C" w:rsidR="000A2DF0" w:rsidRPr="005D0EB9" w:rsidRDefault="000A2DF0">
            <w:pPr>
              <w:pStyle w:val="acctfourfigures"/>
              <w:tabs>
                <w:tab w:val="clear" w:pos="765"/>
                <w:tab w:val="decimal" w:pos="516"/>
              </w:tabs>
              <w:spacing w:line="240" w:lineRule="atLeast"/>
              <w:ind w:left="-108" w:right="-150"/>
              <w:rPr>
                <w:spacing w:val="-4"/>
                <w:sz w:val="18"/>
                <w:szCs w:val="18"/>
              </w:rPr>
            </w:pPr>
            <w:r w:rsidRPr="005D0EB9">
              <w:rPr>
                <w:sz w:val="18"/>
                <w:szCs w:val="18"/>
              </w:rPr>
              <w:t>17,595</w:t>
            </w:r>
          </w:p>
        </w:tc>
        <w:tc>
          <w:tcPr>
            <w:tcW w:w="262" w:type="dxa"/>
            <w:shd w:val="clear" w:color="auto" w:fill="auto"/>
            <w:vAlign w:val="bottom"/>
          </w:tcPr>
          <w:p w14:paraId="585DDD0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5" w:type="dxa"/>
            <w:tcBorders>
              <w:bottom w:val="single" w:sz="4" w:space="0" w:color="auto"/>
            </w:tcBorders>
            <w:shd w:val="clear" w:color="auto" w:fill="auto"/>
            <w:vAlign w:val="bottom"/>
          </w:tcPr>
          <w:p w14:paraId="23F47F3A" w14:textId="33E2EB29" w:rsidR="000A2DF0" w:rsidRPr="005D0EB9" w:rsidRDefault="000A2DF0" w:rsidP="005D0EB9">
            <w:pPr>
              <w:pStyle w:val="acctfourfigures"/>
              <w:tabs>
                <w:tab w:val="clear" w:pos="765"/>
                <w:tab w:val="decimal" w:pos="522"/>
              </w:tabs>
              <w:spacing w:line="240" w:lineRule="atLeast"/>
              <w:ind w:left="-108" w:right="-150"/>
              <w:rPr>
                <w:sz w:val="18"/>
                <w:szCs w:val="18"/>
              </w:rPr>
            </w:pPr>
            <w:r w:rsidRPr="005D0EB9">
              <w:rPr>
                <w:sz w:val="18"/>
                <w:szCs w:val="18"/>
              </w:rPr>
              <w:t>15,575</w:t>
            </w:r>
          </w:p>
        </w:tc>
        <w:tc>
          <w:tcPr>
            <w:tcW w:w="270" w:type="dxa"/>
            <w:shd w:val="clear" w:color="auto" w:fill="auto"/>
            <w:vAlign w:val="bottom"/>
          </w:tcPr>
          <w:p w14:paraId="75C1A451"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95" w:type="dxa"/>
            <w:tcBorders>
              <w:bottom w:val="single" w:sz="4" w:space="0" w:color="auto"/>
            </w:tcBorders>
            <w:shd w:val="clear" w:color="auto" w:fill="auto"/>
            <w:vAlign w:val="bottom"/>
          </w:tcPr>
          <w:p w14:paraId="20C9A5DF" w14:textId="4A53B40A" w:rsidR="000A2DF0" w:rsidRPr="005D0EB9" w:rsidRDefault="000A2DF0" w:rsidP="005D0EB9">
            <w:pPr>
              <w:pStyle w:val="acctfourfigures"/>
              <w:tabs>
                <w:tab w:val="clear" w:pos="765"/>
                <w:tab w:val="decimal" w:pos="683"/>
              </w:tabs>
              <w:spacing w:line="240" w:lineRule="atLeast"/>
              <w:ind w:left="-108" w:right="-150"/>
              <w:rPr>
                <w:spacing w:val="-4"/>
                <w:sz w:val="18"/>
                <w:szCs w:val="18"/>
              </w:rPr>
            </w:pPr>
            <w:r w:rsidRPr="005D0EB9">
              <w:rPr>
                <w:sz w:val="18"/>
                <w:szCs w:val="18"/>
              </w:rPr>
              <w:t>2,326,5</w:t>
            </w:r>
            <w:r w:rsidR="009608DC" w:rsidRPr="005D0EB9">
              <w:rPr>
                <w:sz w:val="18"/>
                <w:szCs w:val="18"/>
              </w:rPr>
              <w:t>39</w:t>
            </w:r>
          </w:p>
        </w:tc>
        <w:tc>
          <w:tcPr>
            <w:tcW w:w="270" w:type="dxa"/>
            <w:shd w:val="clear" w:color="auto" w:fill="auto"/>
            <w:vAlign w:val="bottom"/>
          </w:tcPr>
          <w:p w14:paraId="72ED2BF5"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10" w:type="dxa"/>
            <w:tcBorders>
              <w:bottom w:val="single" w:sz="4" w:space="0" w:color="auto"/>
            </w:tcBorders>
            <w:shd w:val="clear" w:color="auto" w:fill="auto"/>
            <w:vAlign w:val="bottom"/>
          </w:tcPr>
          <w:p w14:paraId="0FBC4EF1" w14:textId="23644F6D" w:rsidR="000A2DF0" w:rsidRPr="005D0EB9" w:rsidRDefault="000A2DF0" w:rsidP="005D0EB9">
            <w:pPr>
              <w:pStyle w:val="acctfourfigures"/>
              <w:tabs>
                <w:tab w:val="clear" w:pos="765"/>
                <w:tab w:val="decimal" w:pos="607"/>
              </w:tabs>
              <w:spacing w:line="240" w:lineRule="atLeast"/>
              <w:ind w:left="-78" w:right="-150"/>
              <w:rPr>
                <w:sz w:val="18"/>
                <w:szCs w:val="18"/>
              </w:rPr>
            </w:pPr>
            <w:r w:rsidRPr="005D0EB9">
              <w:rPr>
                <w:sz w:val="18"/>
                <w:szCs w:val="18"/>
              </w:rPr>
              <w:t>2,228,335</w:t>
            </w:r>
          </w:p>
        </w:tc>
        <w:tc>
          <w:tcPr>
            <w:tcW w:w="244" w:type="dxa"/>
            <w:shd w:val="clear" w:color="auto" w:fill="auto"/>
            <w:vAlign w:val="bottom"/>
          </w:tcPr>
          <w:p w14:paraId="462D2D9F"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46" w:type="dxa"/>
            <w:tcBorders>
              <w:bottom w:val="single" w:sz="4" w:space="0" w:color="auto"/>
            </w:tcBorders>
            <w:shd w:val="clear" w:color="auto" w:fill="auto"/>
            <w:vAlign w:val="bottom"/>
          </w:tcPr>
          <w:p w14:paraId="4E3BFDD5" w14:textId="2EB8ABC2" w:rsidR="000A2DF0" w:rsidRPr="005D0EB9" w:rsidRDefault="000A2DF0" w:rsidP="005D0EB9">
            <w:pPr>
              <w:pStyle w:val="acctfourfigures"/>
              <w:tabs>
                <w:tab w:val="clear" w:pos="765"/>
                <w:tab w:val="decimal" w:pos="547"/>
              </w:tabs>
              <w:spacing w:line="240" w:lineRule="atLeast"/>
              <w:ind w:left="-108" w:right="-150"/>
              <w:rPr>
                <w:spacing w:val="-4"/>
                <w:sz w:val="18"/>
                <w:szCs w:val="18"/>
              </w:rPr>
            </w:pPr>
            <w:r w:rsidRPr="005D0EB9">
              <w:rPr>
                <w:sz w:val="18"/>
                <w:szCs w:val="18"/>
              </w:rPr>
              <w:t>101,367</w:t>
            </w:r>
          </w:p>
        </w:tc>
        <w:tc>
          <w:tcPr>
            <w:tcW w:w="270" w:type="dxa"/>
            <w:shd w:val="clear" w:color="auto" w:fill="auto"/>
            <w:vAlign w:val="bottom"/>
          </w:tcPr>
          <w:p w14:paraId="6E85C2BF"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0" w:type="dxa"/>
            <w:tcBorders>
              <w:bottom w:val="single" w:sz="4" w:space="0" w:color="auto"/>
            </w:tcBorders>
            <w:shd w:val="clear" w:color="auto" w:fill="auto"/>
            <w:vAlign w:val="bottom"/>
          </w:tcPr>
          <w:p w14:paraId="1C8D0895" w14:textId="5A47BFAB" w:rsidR="000A2DF0" w:rsidRPr="005D0EB9" w:rsidRDefault="000A2DF0" w:rsidP="005D0EB9">
            <w:pPr>
              <w:pStyle w:val="acctfourfigures"/>
              <w:tabs>
                <w:tab w:val="clear" w:pos="765"/>
                <w:tab w:val="decimal" w:pos="525"/>
              </w:tabs>
              <w:spacing w:line="240" w:lineRule="atLeast"/>
              <w:ind w:left="-108" w:right="-150"/>
              <w:rPr>
                <w:sz w:val="18"/>
                <w:szCs w:val="18"/>
              </w:rPr>
            </w:pPr>
            <w:r w:rsidRPr="005D0EB9">
              <w:rPr>
                <w:sz w:val="18"/>
                <w:szCs w:val="18"/>
              </w:rPr>
              <w:t>88,527</w:t>
            </w:r>
          </w:p>
        </w:tc>
        <w:tc>
          <w:tcPr>
            <w:tcW w:w="236" w:type="dxa"/>
            <w:vAlign w:val="bottom"/>
          </w:tcPr>
          <w:p w14:paraId="698F04E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54" w:type="dxa"/>
            <w:tcBorders>
              <w:bottom w:val="single" w:sz="4" w:space="0" w:color="auto"/>
            </w:tcBorders>
            <w:vAlign w:val="bottom"/>
          </w:tcPr>
          <w:p w14:paraId="2EBB3A41" w14:textId="393A669C" w:rsidR="000A2DF0" w:rsidRPr="005D0EB9" w:rsidRDefault="000A2DF0" w:rsidP="005D0EB9">
            <w:pPr>
              <w:pStyle w:val="acctfourfigures"/>
              <w:tabs>
                <w:tab w:val="clear" w:pos="765"/>
                <w:tab w:val="decimal" w:pos="367"/>
              </w:tabs>
              <w:spacing w:line="240" w:lineRule="atLeast"/>
              <w:ind w:left="-134" w:right="-153"/>
              <w:rPr>
                <w:sz w:val="18"/>
                <w:szCs w:val="18"/>
              </w:rPr>
            </w:pPr>
            <w:r w:rsidRPr="005D0EB9">
              <w:rPr>
                <w:sz w:val="18"/>
                <w:szCs w:val="18"/>
              </w:rPr>
              <w:t>-</w:t>
            </w:r>
          </w:p>
        </w:tc>
        <w:tc>
          <w:tcPr>
            <w:tcW w:w="238" w:type="dxa"/>
            <w:vAlign w:val="bottom"/>
          </w:tcPr>
          <w:p w14:paraId="5FB69585"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33" w:type="dxa"/>
            <w:gridSpan w:val="2"/>
            <w:tcBorders>
              <w:bottom w:val="single" w:sz="4" w:space="0" w:color="auto"/>
            </w:tcBorders>
            <w:vAlign w:val="bottom"/>
          </w:tcPr>
          <w:p w14:paraId="7A92FB36" w14:textId="0D90F05F" w:rsidR="000A2DF0" w:rsidRPr="005D0EB9" w:rsidRDefault="000A2DF0" w:rsidP="005D0EB9">
            <w:pPr>
              <w:pStyle w:val="acctfourfigures"/>
              <w:tabs>
                <w:tab w:val="clear" w:pos="765"/>
                <w:tab w:val="decimal" w:pos="282"/>
              </w:tabs>
              <w:spacing w:line="240" w:lineRule="atLeast"/>
              <w:ind w:left="-108" w:right="-150"/>
              <w:rPr>
                <w:spacing w:val="-4"/>
                <w:sz w:val="18"/>
                <w:szCs w:val="18"/>
              </w:rPr>
            </w:pPr>
            <w:r w:rsidRPr="005D0EB9">
              <w:rPr>
                <w:sz w:val="18"/>
                <w:szCs w:val="18"/>
              </w:rPr>
              <w:t>-</w:t>
            </w:r>
          </w:p>
        </w:tc>
        <w:tc>
          <w:tcPr>
            <w:tcW w:w="238" w:type="dxa"/>
            <w:vAlign w:val="bottom"/>
          </w:tcPr>
          <w:p w14:paraId="73BC3608"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71" w:type="dxa"/>
            <w:tcBorders>
              <w:bottom w:val="single" w:sz="4" w:space="0" w:color="auto"/>
            </w:tcBorders>
            <w:vAlign w:val="bottom"/>
          </w:tcPr>
          <w:p w14:paraId="1671D502" w14:textId="082EBCE0" w:rsidR="000A2DF0" w:rsidRPr="005D0EB9" w:rsidRDefault="000A2DF0" w:rsidP="005D0EB9">
            <w:pPr>
              <w:pStyle w:val="acctfourfigures"/>
              <w:tabs>
                <w:tab w:val="clear" w:pos="765"/>
                <w:tab w:val="decimal" w:pos="676"/>
              </w:tabs>
              <w:spacing w:line="240" w:lineRule="atLeast"/>
              <w:ind w:left="-108" w:right="-150"/>
              <w:rPr>
                <w:sz w:val="18"/>
                <w:szCs w:val="18"/>
              </w:rPr>
            </w:pPr>
            <w:r w:rsidRPr="005D0EB9">
              <w:rPr>
                <w:sz w:val="18"/>
                <w:szCs w:val="18"/>
              </w:rPr>
              <w:t>2,445,50</w:t>
            </w:r>
            <w:r w:rsidR="009608DC" w:rsidRPr="005D0EB9">
              <w:rPr>
                <w:sz w:val="18"/>
                <w:szCs w:val="18"/>
              </w:rPr>
              <w:t>1</w:t>
            </w:r>
          </w:p>
        </w:tc>
        <w:tc>
          <w:tcPr>
            <w:tcW w:w="249" w:type="dxa"/>
            <w:vAlign w:val="bottom"/>
          </w:tcPr>
          <w:p w14:paraId="28056A32" w14:textId="77777777" w:rsidR="000A2DF0" w:rsidRPr="005D0EB9" w:rsidRDefault="000A2DF0" w:rsidP="005D0EB9">
            <w:pPr>
              <w:pStyle w:val="acctfourfigures"/>
              <w:tabs>
                <w:tab w:val="clear" w:pos="765"/>
              </w:tabs>
              <w:spacing w:line="240" w:lineRule="atLeast"/>
              <w:ind w:right="-150"/>
              <w:rPr>
                <w:spacing w:val="-4"/>
                <w:sz w:val="18"/>
                <w:szCs w:val="18"/>
              </w:rPr>
            </w:pPr>
          </w:p>
        </w:tc>
        <w:tc>
          <w:tcPr>
            <w:tcW w:w="921" w:type="dxa"/>
            <w:tcBorders>
              <w:bottom w:val="single" w:sz="4" w:space="0" w:color="auto"/>
            </w:tcBorders>
            <w:vAlign w:val="bottom"/>
          </w:tcPr>
          <w:p w14:paraId="72C7CA0A" w14:textId="0C62198C" w:rsidR="000A2DF0" w:rsidRPr="005D0EB9" w:rsidRDefault="000A2DF0" w:rsidP="005D0EB9">
            <w:pPr>
              <w:pStyle w:val="acctfourfigures"/>
              <w:tabs>
                <w:tab w:val="clear" w:pos="765"/>
                <w:tab w:val="decimal" w:pos="720"/>
              </w:tabs>
              <w:spacing w:line="240" w:lineRule="atLeast"/>
              <w:ind w:left="-108" w:right="-150"/>
              <w:rPr>
                <w:sz w:val="18"/>
                <w:szCs w:val="18"/>
              </w:rPr>
            </w:pPr>
            <w:r w:rsidRPr="005D0EB9">
              <w:rPr>
                <w:sz w:val="18"/>
                <w:szCs w:val="18"/>
              </w:rPr>
              <w:t>2,332,437</w:t>
            </w:r>
          </w:p>
        </w:tc>
      </w:tr>
      <w:tr w:rsidR="0002641A" w:rsidRPr="00373E50" w14:paraId="049845BB" w14:textId="77777777" w:rsidTr="0002641A">
        <w:tc>
          <w:tcPr>
            <w:tcW w:w="1258" w:type="dxa"/>
            <w:shd w:val="clear" w:color="auto" w:fill="auto"/>
          </w:tcPr>
          <w:p w14:paraId="6BDA5A05" w14:textId="77777777" w:rsidR="000A2DF0" w:rsidRPr="005D0EB9" w:rsidRDefault="000A2DF0" w:rsidP="000A2DF0">
            <w:pPr>
              <w:spacing w:line="240" w:lineRule="auto"/>
              <w:ind w:right="-96"/>
              <w:rPr>
                <w:rFonts w:ascii="Times New Roman" w:hAnsi="Times New Roman" w:cs="Times New Roman"/>
                <w:b/>
                <w:bCs/>
                <w:spacing w:val="-4"/>
              </w:rPr>
            </w:pPr>
            <w:r w:rsidRPr="005D0EB9">
              <w:rPr>
                <w:rFonts w:ascii="Times New Roman" w:hAnsi="Times New Roman" w:cs="Times New Roman"/>
                <w:b/>
                <w:bCs/>
                <w:spacing w:val="-4"/>
              </w:rPr>
              <w:t>Total revenues</w:t>
            </w:r>
          </w:p>
        </w:tc>
        <w:tc>
          <w:tcPr>
            <w:tcW w:w="719" w:type="dxa"/>
            <w:tcBorders>
              <w:top w:val="single" w:sz="4" w:space="0" w:color="auto"/>
              <w:bottom w:val="double" w:sz="4" w:space="0" w:color="auto"/>
            </w:tcBorders>
            <w:shd w:val="clear" w:color="auto" w:fill="auto"/>
            <w:vAlign w:val="bottom"/>
          </w:tcPr>
          <w:p w14:paraId="32BC6A61" w14:textId="537A0875" w:rsidR="000A2DF0" w:rsidRPr="005D0EB9" w:rsidRDefault="000A2DF0" w:rsidP="005D0EB9">
            <w:pPr>
              <w:pStyle w:val="acctfourfigures"/>
              <w:tabs>
                <w:tab w:val="clear" w:pos="765"/>
                <w:tab w:val="decimal" w:pos="518"/>
              </w:tabs>
              <w:spacing w:line="240" w:lineRule="atLeast"/>
              <w:ind w:left="-134" w:right="-153"/>
              <w:rPr>
                <w:b/>
                <w:bCs/>
                <w:sz w:val="18"/>
                <w:szCs w:val="18"/>
              </w:rPr>
            </w:pPr>
            <w:r w:rsidRPr="005D0EB9">
              <w:rPr>
                <w:b/>
                <w:bCs/>
                <w:sz w:val="18"/>
                <w:szCs w:val="18"/>
              </w:rPr>
              <w:t>509,917</w:t>
            </w:r>
          </w:p>
        </w:tc>
        <w:tc>
          <w:tcPr>
            <w:tcW w:w="241" w:type="dxa"/>
            <w:shd w:val="clear" w:color="auto" w:fill="auto"/>
            <w:vAlign w:val="bottom"/>
          </w:tcPr>
          <w:p w14:paraId="0149C8C2"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4"/>
                <w:lang w:val="en-GB" w:bidi="ar-SA"/>
              </w:rPr>
            </w:pPr>
          </w:p>
        </w:tc>
        <w:tc>
          <w:tcPr>
            <w:tcW w:w="757" w:type="dxa"/>
            <w:tcBorders>
              <w:top w:val="single" w:sz="4" w:space="0" w:color="auto"/>
              <w:bottom w:val="double" w:sz="4" w:space="0" w:color="auto"/>
            </w:tcBorders>
            <w:shd w:val="clear" w:color="auto" w:fill="auto"/>
            <w:vAlign w:val="bottom"/>
          </w:tcPr>
          <w:p w14:paraId="06A772D4" w14:textId="2A7AC9B5" w:rsidR="000A2DF0" w:rsidRPr="005D0EB9" w:rsidRDefault="000A2DF0" w:rsidP="005D0EB9">
            <w:pPr>
              <w:pStyle w:val="acctfourfigures"/>
              <w:tabs>
                <w:tab w:val="clear" w:pos="765"/>
                <w:tab w:val="decimal" w:pos="550"/>
              </w:tabs>
              <w:spacing w:line="240" w:lineRule="atLeast"/>
              <w:ind w:left="-134" w:right="-153"/>
              <w:rPr>
                <w:b/>
                <w:bCs/>
                <w:spacing w:val="-4"/>
                <w:sz w:val="18"/>
                <w:szCs w:val="18"/>
              </w:rPr>
            </w:pPr>
            <w:r w:rsidRPr="005D0EB9">
              <w:rPr>
                <w:b/>
                <w:bCs/>
                <w:sz w:val="18"/>
                <w:szCs w:val="18"/>
              </w:rPr>
              <w:t>742,389</w:t>
            </w:r>
          </w:p>
        </w:tc>
        <w:tc>
          <w:tcPr>
            <w:tcW w:w="236" w:type="dxa"/>
            <w:shd w:val="clear" w:color="auto" w:fill="auto"/>
            <w:vAlign w:val="bottom"/>
          </w:tcPr>
          <w:p w14:paraId="60ECD2E8"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668" w:type="dxa"/>
            <w:tcBorders>
              <w:top w:val="single" w:sz="4" w:space="0" w:color="auto"/>
              <w:bottom w:val="double" w:sz="4" w:space="0" w:color="auto"/>
            </w:tcBorders>
            <w:shd w:val="clear" w:color="auto" w:fill="auto"/>
            <w:vAlign w:val="bottom"/>
          </w:tcPr>
          <w:p w14:paraId="7863F3D7" w14:textId="3450A896" w:rsidR="000A2DF0" w:rsidRPr="005D0EB9" w:rsidRDefault="000A2DF0" w:rsidP="005D0EB9">
            <w:pPr>
              <w:pStyle w:val="acctfourfigures"/>
              <w:tabs>
                <w:tab w:val="clear" w:pos="765"/>
                <w:tab w:val="decimal" w:pos="451"/>
              </w:tabs>
              <w:spacing w:line="240" w:lineRule="atLeast"/>
              <w:ind w:left="-108" w:right="-108"/>
              <w:rPr>
                <w:b/>
                <w:bCs/>
                <w:spacing w:val="-4"/>
                <w:sz w:val="18"/>
                <w:szCs w:val="18"/>
              </w:rPr>
            </w:pPr>
            <w:r w:rsidRPr="005D0EB9">
              <w:rPr>
                <w:b/>
                <w:bCs/>
                <w:sz w:val="18"/>
                <w:szCs w:val="18"/>
              </w:rPr>
              <w:t>3,705</w:t>
            </w:r>
          </w:p>
        </w:tc>
        <w:tc>
          <w:tcPr>
            <w:tcW w:w="240" w:type="dxa"/>
            <w:shd w:val="clear" w:color="auto" w:fill="auto"/>
            <w:vAlign w:val="bottom"/>
          </w:tcPr>
          <w:p w14:paraId="2D8E6CBA" w14:textId="77777777" w:rsidR="000A2DF0" w:rsidRPr="005D0EB9" w:rsidRDefault="000A2DF0" w:rsidP="00147554">
            <w:pPr>
              <w:pStyle w:val="acctfourfigures"/>
              <w:tabs>
                <w:tab w:val="clear" w:pos="765"/>
              </w:tabs>
              <w:spacing w:line="240" w:lineRule="atLeast"/>
              <w:ind w:right="-150"/>
              <w:rPr>
                <w:b/>
                <w:bCs/>
                <w:spacing w:val="-4"/>
                <w:sz w:val="18"/>
                <w:szCs w:val="18"/>
                <w:cs/>
                <w:lang w:bidi="th-TH"/>
              </w:rPr>
            </w:pPr>
          </w:p>
        </w:tc>
        <w:tc>
          <w:tcPr>
            <w:tcW w:w="659" w:type="dxa"/>
            <w:tcBorders>
              <w:top w:val="single" w:sz="4" w:space="0" w:color="auto"/>
              <w:bottom w:val="double" w:sz="4" w:space="0" w:color="auto"/>
            </w:tcBorders>
            <w:shd w:val="clear" w:color="auto" w:fill="auto"/>
            <w:vAlign w:val="bottom"/>
          </w:tcPr>
          <w:p w14:paraId="4BEDEB85" w14:textId="4398E0EC" w:rsidR="000A2DF0" w:rsidRPr="005D0EB9" w:rsidRDefault="000A2DF0" w:rsidP="005D0EB9">
            <w:pPr>
              <w:pStyle w:val="acctfourfigures"/>
              <w:tabs>
                <w:tab w:val="clear" w:pos="765"/>
                <w:tab w:val="decimal" w:pos="444"/>
              </w:tabs>
              <w:spacing w:line="240" w:lineRule="atLeast"/>
              <w:ind w:left="-78" w:right="-150"/>
              <w:rPr>
                <w:b/>
                <w:bCs/>
                <w:spacing w:val="-4"/>
                <w:sz w:val="18"/>
                <w:szCs w:val="18"/>
              </w:rPr>
            </w:pPr>
            <w:r w:rsidRPr="005D0EB9">
              <w:rPr>
                <w:b/>
                <w:bCs/>
                <w:sz w:val="18"/>
                <w:szCs w:val="18"/>
              </w:rPr>
              <w:t>2,061</w:t>
            </w:r>
          </w:p>
        </w:tc>
        <w:tc>
          <w:tcPr>
            <w:tcW w:w="259" w:type="dxa"/>
            <w:shd w:val="clear" w:color="auto" w:fill="auto"/>
            <w:vAlign w:val="bottom"/>
          </w:tcPr>
          <w:p w14:paraId="01711FE4"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731" w:type="dxa"/>
            <w:tcBorders>
              <w:top w:val="single" w:sz="4" w:space="0" w:color="auto"/>
              <w:bottom w:val="double" w:sz="4" w:space="0" w:color="auto"/>
            </w:tcBorders>
            <w:shd w:val="clear" w:color="auto" w:fill="auto"/>
            <w:vAlign w:val="bottom"/>
          </w:tcPr>
          <w:p w14:paraId="6BE127BF" w14:textId="6573F698" w:rsidR="000A2DF0" w:rsidRPr="005D0EB9" w:rsidRDefault="000A2DF0">
            <w:pPr>
              <w:pStyle w:val="acctfourfigures"/>
              <w:tabs>
                <w:tab w:val="clear" w:pos="765"/>
                <w:tab w:val="decimal" w:pos="516"/>
              </w:tabs>
              <w:spacing w:line="240" w:lineRule="atLeast"/>
              <w:ind w:left="-108" w:right="-150"/>
              <w:rPr>
                <w:b/>
                <w:bCs/>
                <w:spacing w:val="-4"/>
                <w:sz w:val="18"/>
                <w:szCs w:val="18"/>
              </w:rPr>
            </w:pPr>
            <w:r w:rsidRPr="005D0EB9">
              <w:rPr>
                <w:b/>
                <w:bCs/>
                <w:sz w:val="18"/>
                <w:szCs w:val="18"/>
              </w:rPr>
              <w:t>17,595</w:t>
            </w:r>
          </w:p>
        </w:tc>
        <w:tc>
          <w:tcPr>
            <w:tcW w:w="262" w:type="dxa"/>
            <w:shd w:val="clear" w:color="auto" w:fill="auto"/>
            <w:vAlign w:val="bottom"/>
          </w:tcPr>
          <w:p w14:paraId="37BEB3E3"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725" w:type="dxa"/>
            <w:tcBorders>
              <w:top w:val="single" w:sz="4" w:space="0" w:color="auto"/>
              <w:bottom w:val="double" w:sz="4" w:space="0" w:color="auto"/>
            </w:tcBorders>
            <w:shd w:val="clear" w:color="auto" w:fill="auto"/>
            <w:vAlign w:val="bottom"/>
          </w:tcPr>
          <w:p w14:paraId="2A07E741" w14:textId="5AF9921A" w:rsidR="000A2DF0" w:rsidRPr="005D0EB9" w:rsidRDefault="000A2DF0" w:rsidP="005D0EB9">
            <w:pPr>
              <w:pStyle w:val="acctfourfigures"/>
              <w:tabs>
                <w:tab w:val="clear" w:pos="765"/>
                <w:tab w:val="decimal" w:pos="522"/>
              </w:tabs>
              <w:spacing w:line="240" w:lineRule="atLeast"/>
              <w:ind w:left="-108" w:right="-150"/>
              <w:rPr>
                <w:b/>
                <w:bCs/>
                <w:sz w:val="18"/>
                <w:szCs w:val="18"/>
              </w:rPr>
            </w:pPr>
            <w:r w:rsidRPr="005D0EB9">
              <w:rPr>
                <w:b/>
                <w:bCs/>
                <w:sz w:val="18"/>
                <w:szCs w:val="18"/>
              </w:rPr>
              <w:t>15,575</w:t>
            </w:r>
          </w:p>
        </w:tc>
        <w:tc>
          <w:tcPr>
            <w:tcW w:w="270" w:type="dxa"/>
            <w:shd w:val="clear" w:color="auto" w:fill="auto"/>
            <w:vAlign w:val="bottom"/>
          </w:tcPr>
          <w:p w14:paraId="0C3F6FA6"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895" w:type="dxa"/>
            <w:tcBorders>
              <w:top w:val="single" w:sz="4" w:space="0" w:color="auto"/>
              <w:bottom w:val="double" w:sz="4" w:space="0" w:color="auto"/>
            </w:tcBorders>
            <w:shd w:val="clear" w:color="auto" w:fill="auto"/>
            <w:vAlign w:val="bottom"/>
          </w:tcPr>
          <w:p w14:paraId="78AAEE45" w14:textId="0C7D56C2" w:rsidR="000A2DF0" w:rsidRPr="005D0EB9" w:rsidRDefault="000A2DF0" w:rsidP="005D0EB9">
            <w:pPr>
              <w:pStyle w:val="acctfourfigures"/>
              <w:tabs>
                <w:tab w:val="clear" w:pos="765"/>
                <w:tab w:val="decimal" w:pos="683"/>
              </w:tabs>
              <w:spacing w:line="240" w:lineRule="atLeast"/>
              <w:ind w:left="-108" w:right="-150"/>
              <w:rPr>
                <w:b/>
                <w:bCs/>
                <w:spacing w:val="-4"/>
                <w:sz w:val="18"/>
                <w:szCs w:val="18"/>
              </w:rPr>
            </w:pPr>
            <w:r w:rsidRPr="005D0EB9">
              <w:rPr>
                <w:b/>
                <w:bCs/>
                <w:sz w:val="18"/>
                <w:szCs w:val="18"/>
              </w:rPr>
              <w:t>2,326,5</w:t>
            </w:r>
            <w:r w:rsidR="009608DC" w:rsidRPr="005D0EB9">
              <w:rPr>
                <w:b/>
                <w:bCs/>
                <w:sz w:val="18"/>
                <w:szCs w:val="18"/>
              </w:rPr>
              <w:t>39</w:t>
            </w:r>
          </w:p>
        </w:tc>
        <w:tc>
          <w:tcPr>
            <w:tcW w:w="270" w:type="dxa"/>
            <w:shd w:val="clear" w:color="auto" w:fill="auto"/>
            <w:vAlign w:val="bottom"/>
          </w:tcPr>
          <w:p w14:paraId="5083CB65"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810" w:type="dxa"/>
            <w:tcBorders>
              <w:top w:val="single" w:sz="4" w:space="0" w:color="auto"/>
              <w:bottom w:val="double" w:sz="4" w:space="0" w:color="auto"/>
            </w:tcBorders>
            <w:shd w:val="clear" w:color="auto" w:fill="auto"/>
            <w:vAlign w:val="bottom"/>
          </w:tcPr>
          <w:p w14:paraId="6B1EC51E" w14:textId="3366DD84" w:rsidR="000A2DF0" w:rsidRPr="005D0EB9" w:rsidRDefault="000A2DF0" w:rsidP="005D0EB9">
            <w:pPr>
              <w:pStyle w:val="acctfourfigures"/>
              <w:tabs>
                <w:tab w:val="clear" w:pos="765"/>
                <w:tab w:val="decimal" w:pos="607"/>
              </w:tabs>
              <w:spacing w:line="240" w:lineRule="atLeast"/>
              <w:ind w:left="-78" w:right="-150"/>
              <w:rPr>
                <w:b/>
                <w:bCs/>
                <w:sz w:val="18"/>
                <w:szCs w:val="18"/>
              </w:rPr>
            </w:pPr>
            <w:r w:rsidRPr="005D0EB9">
              <w:rPr>
                <w:b/>
                <w:bCs/>
                <w:sz w:val="18"/>
                <w:szCs w:val="18"/>
              </w:rPr>
              <w:t>2,228,335</w:t>
            </w:r>
          </w:p>
        </w:tc>
        <w:tc>
          <w:tcPr>
            <w:tcW w:w="244" w:type="dxa"/>
            <w:shd w:val="clear" w:color="auto" w:fill="auto"/>
            <w:vAlign w:val="bottom"/>
          </w:tcPr>
          <w:p w14:paraId="167D1187"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746" w:type="dxa"/>
            <w:tcBorders>
              <w:top w:val="single" w:sz="4" w:space="0" w:color="auto"/>
              <w:bottom w:val="double" w:sz="4" w:space="0" w:color="auto"/>
            </w:tcBorders>
            <w:shd w:val="clear" w:color="auto" w:fill="auto"/>
            <w:vAlign w:val="bottom"/>
          </w:tcPr>
          <w:p w14:paraId="571624CF" w14:textId="06C0DB85" w:rsidR="000A2DF0" w:rsidRPr="005D0EB9" w:rsidRDefault="000A2DF0" w:rsidP="005D0EB9">
            <w:pPr>
              <w:pStyle w:val="acctfourfigures"/>
              <w:tabs>
                <w:tab w:val="clear" w:pos="765"/>
                <w:tab w:val="decimal" w:pos="547"/>
              </w:tabs>
              <w:spacing w:line="240" w:lineRule="atLeast"/>
              <w:ind w:left="-108" w:right="-150"/>
              <w:rPr>
                <w:b/>
                <w:bCs/>
                <w:spacing w:val="-4"/>
                <w:sz w:val="18"/>
                <w:szCs w:val="18"/>
              </w:rPr>
            </w:pPr>
            <w:r w:rsidRPr="005D0EB9">
              <w:rPr>
                <w:b/>
                <w:bCs/>
                <w:sz w:val="18"/>
                <w:szCs w:val="18"/>
              </w:rPr>
              <w:t>101,367</w:t>
            </w:r>
          </w:p>
        </w:tc>
        <w:tc>
          <w:tcPr>
            <w:tcW w:w="270" w:type="dxa"/>
            <w:shd w:val="clear" w:color="auto" w:fill="auto"/>
            <w:vAlign w:val="bottom"/>
          </w:tcPr>
          <w:p w14:paraId="078EFEF5"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720" w:type="dxa"/>
            <w:tcBorders>
              <w:top w:val="single" w:sz="4" w:space="0" w:color="auto"/>
              <w:bottom w:val="double" w:sz="4" w:space="0" w:color="auto"/>
            </w:tcBorders>
            <w:shd w:val="clear" w:color="auto" w:fill="auto"/>
            <w:vAlign w:val="bottom"/>
          </w:tcPr>
          <w:p w14:paraId="13D7A3BF" w14:textId="0C4CE447" w:rsidR="000A2DF0" w:rsidRPr="005D0EB9" w:rsidRDefault="000A2DF0" w:rsidP="005D0EB9">
            <w:pPr>
              <w:pStyle w:val="acctfourfigures"/>
              <w:tabs>
                <w:tab w:val="clear" w:pos="765"/>
                <w:tab w:val="decimal" w:pos="525"/>
              </w:tabs>
              <w:spacing w:line="240" w:lineRule="atLeast"/>
              <w:ind w:left="-108" w:right="-150"/>
              <w:rPr>
                <w:b/>
                <w:bCs/>
                <w:sz w:val="18"/>
                <w:szCs w:val="18"/>
              </w:rPr>
            </w:pPr>
            <w:r w:rsidRPr="005D0EB9">
              <w:rPr>
                <w:b/>
                <w:bCs/>
                <w:sz w:val="18"/>
                <w:szCs w:val="18"/>
              </w:rPr>
              <w:t>88,527</w:t>
            </w:r>
          </w:p>
        </w:tc>
        <w:tc>
          <w:tcPr>
            <w:tcW w:w="236" w:type="dxa"/>
            <w:vAlign w:val="bottom"/>
          </w:tcPr>
          <w:p w14:paraId="52B18657"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754" w:type="dxa"/>
            <w:tcBorders>
              <w:top w:val="single" w:sz="4" w:space="0" w:color="auto"/>
              <w:bottom w:val="double" w:sz="4" w:space="0" w:color="auto"/>
            </w:tcBorders>
            <w:vAlign w:val="bottom"/>
          </w:tcPr>
          <w:p w14:paraId="7F7B9B08" w14:textId="2B51F288" w:rsidR="000A2DF0" w:rsidRPr="005D0EB9" w:rsidRDefault="00B00C57" w:rsidP="005D0EB9">
            <w:pPr>
              <w:pStyle w:val="acctfourfigures"/>
              <w:tabs>
                <w:tab w:val="clear" w:pos="765"/>
                <w:tab w:val="decimal" w:pos="525"/>
              </w:tabs>
              <w:spacing w:line="240" w:lineRule="atLeast"/>
              <w:ind w:left="-108" w:right="-150"/>
              <w:rPr>
                <w:b/>
                <w:bCs/>
                <w:sz w:val="18"/>
                <w:szCs w:val="18"/>
              </w:rPr>
            </w:pPr>
            <w:r w:rsidRPr="005D0EB9">
              <w:rPr>
                <w:b/>
                <w:bCs/>
                <w:sz w:val="18"/>
                <w:szCs w:val="18"/>
              </w:rPr>
              <w:t>119,215</w:t>
            </w:r>
          </w:p>
        </w:tc>
        <w:tc>
          <w:tcPr>
            <w:tcW w:w="238" w:type="dxa"/>
            <w:vAlign w:val="bottom"/>
          </w:tcPr>
          <w:p w14:paraId="43F78388"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633" w:type="dxa"/>
            <w:gridSpan w:val="2"/>
            <w:tcBorders>
              <w:top w:val="single" w:sz="4" w:space="0" w:color="auto"/>
              <w:bottom w:val="double" w:sz="4" w:space="0" w:color="auto"/>
            </w:tcBorders>
            <w:vAlign w:val="bottom"/>
          </w:tcPr>
          <w:p w14:paraId="097DDB8A" w14:textId="7CDE2AAA" w:rsidR="000A2DF0" w:rsidRPr="005D0EB9" w:rsidRDefault="000A2DF0" w:rsidP="005D0EB9">
            <w:pPr>
              <w:pStyle w:val="acctfourfigures"/>
              <w:tabs>
                <w:tab w:val="clear" w:pos="765"/>
                <w:tab w:val="decimal" w:pos="282"/>
              </w:tabs>
              <w:spacing w:line="240" w:lineRule="atLeast"/>
              <w:ind w:left="-108" w:right="-150"/>
              <w:rPr>
                <w:b/>
                <w:bCs/>
                <w:spacing w:val="-4"/>
                <w:sz w:val="18"/>
                <w:szCs w:val="18"/>
              </w:rPr>
            </w:pPr>
            <w:r w:rsidRPr="005D0EB9">
              <w:rPr>
                <w:b/>
                <w:bCs/>
                <w:sz w:val="18"/>
                <w:szCs w:val="18"/>
              </w:rPr>
              <w:t>-</w:t>
            </w:r>
          </w:p>
        </w:tc>
        <w:tc>
          <w:tcPr>
            <w:tcW w:w="238" w:type="dxa"/>
            <w:vAlign w:val="bottom"/>
          </w:tcPr>
          <w:p w14:paraId="3C5BFC86"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871" w:type="dxa"/>
            <w:tcBorders>
              <w:top w:val="single" w:sz="4" w:space="0" w:color="auto"/>
              <w:bottom w:val="double" w:sz="4" w:space="0" w:color="auto"/>
            </w:tcBorders>
            <w:vAlign w:val="bottom"/>
          </w:tcPr>
          <w:p w14:paraId="2FF36DC8" w14:textId="3740A7F3" w:rsidR="000A2DF0" w:rsidRPr="005D0EB9" w:rsidRDefault="00B00C57" w:rsidP="005D0EB9">
            <w:pPr>
              <w:pStyle w:val="acctfourfigures"/>
              <w:tabs>
                <w:tab w:val="clear" w:pos="765"/>
                <w:tab w:val="decimal" w:pos="676"/>
              </w:tabs>
              <w:spacing w:line="240" w:lineRule="atLeast"/>
              <w:ind w:left="-108" w:right="-150"/>
              <w:rPr>
                <w:b/>
                <w:bCs/>
                <w:sz w:val="18"/>
                <w:szCs w:val="18"/>
              </w:rPr>
            </w:pPr>
            <w:r w:rsidRPr="005D0EB9">
              <w:rPr>
                <w:b/>
                <w:bCs/>
                <w:sz w:val="18"/>
                <w:szCs w:val="18"/>
              </w:rPr>
              <w:t>3,078,338</w:t>
            </w:r>
          </w:p>
        </w:tc>
        <w:tc>
          <w:tcPr>
            <w:tcW w:w="249" w:type="dxa"/>
            <w:vAlign w:val="bottom"/>
          </w:tcPr>
          <w:p w14:paraId="28C767FA" w14:textId="77777777" w:rsidR="000A2DF0" w:rsidRPr="005D0EB9" w:rsidRDefault="000A2DF0" w:rsidP="00147554">
            <w:pPr>
              <w:pStyle w:val="acctfourfigures"/>
              <w:tabs>
                <w:tab w:val="clear" w:pos="765"/>
              </w:tabs>
              <w:spacing w:line="240" w:lineRule="atLeast"/>
              <w:ind w:left="-108" w:right="-150"/>
              <w:rPr>
                <w:b/>
                <w:bCs/>
                <w:spacing w:val="-4"/>
                <w:sz w:val="18"/>
                <w:szCs w:val="18"/>
              </w:rPr>
            </w:pPr>
          </w:p>
        </w:tc>
        <w:tc>
          <w:tcPr>
            <w:tcW w:w="921" w:type="dxa"/>
            <w:tcBorders>
              <w:top w:val="single" w:sz="4" w:space="0" w:color="auto"/>
              <w:bottom w:val="double" w:sz="4" w:space="0" w:color="auto"/>
            </w:tcBorders>
            <w:vAlign w:val="bottom"/>
          </w:tcPr>
          <w:p w14:paraId="04EC9EE4" w14:textId="7217C8C5" w:rsidR="000A2DF0" w:rsidRPr="005D0EB9" w:rsidRDefault="000A2DF0" w:rsidP="005D0EB9">
            <w:pPr>
              <w:pStyle w:val="acctfourfigures"/>
              <w:tabs>
                <w:tab w:val="clear" w:pos="765"/>
                <w:tab w:val="decimal" w:pos="720"/>
              </w:tabs>
              <w:spacing w:line="240" w:lineRule="atLeast"/>
              <w:ind w:left="-108" w:right="-150"/>
              <w:rPr>
                <w:b/>
                <w:bCs/>
                <w:sz w:val="18"/>
                <w:szCs w:val="18"/>
              </w:rPr>
            </w:pPr>
            <w:r w:rsidRPr="005D0EB9">
              <w:rPr>
                <w:b/>
                <w:bCs/>
                <w:sz w:val="18"/>
                <w:szCs w:val="18"/>
              </w:rPr>
              <w:t>3,076,887</w:t>
            </w:r>
          </w:p>
        </w:tc>
      </w:tr>
      <w:tr w:rsidR="0002641A" w:rsidRPr="00373E50" w14:paraId="2EE15C40" w14:textId="77777777" w:rsidTr="0002641A">
        <w:tc>
          <w:tcPr>
            <w:tcW w:w="1258" w:type="dxa"/>
            <w:shd w:val="clear" w:color="auto" w:fill="auto"/>
          </w:tcPr>
          <w:p w14:paraId="60B7D38D" w14:textId="77777777" w:rsidR="00B90A49" w:rsidRPr="005D0EB9" w:rsidRDefault="00B90A49" w:rsidP="001E0493">
            <w:pPr>
              <w:spacing w:line="240" w:lineRule="auto"/>
              <w:ind w:right="-96"/>
              <w:rPr>
                <w:rFonts w:ascii="Times New Roman" w:hAnsi="Times New Roman" w:cs="Times New Roman"/>
                <w:spacing w:val="-4"/>
              </w:rPr>
            </w:pPr>
          </w:p>
        </w:tc>
        <w:tc>
          <w:tcPr>
            <w:tcW w:w="719" w:type="dxa"/>
            <w:tcBorders>
              <w:top w:val="double" w:sz="4" w:space="0" w:color="auto"/>
            </w:tcBorders>
            <w:shd w:val="clear" w:color="auto" w:fill="auto"/>
            <w:vAlign w:val="bottom"/>
          </w:tcPr>
          <w:p w14:paraId="073BA00B" w14:textId="77777777" w:rsidR="00B90A49" w:rsidRPr="005D0EB9" w:rsidRDefault="00B90A49" w:rsidP="005D0EB9">
            <w:pPr>
              <w:pStyle w:val="acctfourfigures"/>
              <w:tabs>
                <w:tab w:val="clear" w:pos="765"/>
                <w:tab w:val="decimal" w:pos="248"/>
              </w:tabs>
              <w:spacing w:line="240" w:lineRule="atLeast"/>
              <w:ind w:right="-114"/>
              <w:rPr>
                <w:spacing w:val="-4"/>
                <w:sz w:val="18"/>
                <w:szCs w:val="18"/>
              </w:rPr>
            </w:pPr>
          </w:p>
        </w:tc>
        <w:tc>
          <w:tcPr>
            <w:tcW w:w="241" w:type="dxa"/>
            <w:shd w:val="clear" w:color="auto" w:fill="auto"/>
            <w:vAlign w:val="bottom"/>
          </w:tcPr>
          <w:p w14:paraId="157774FB"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tcBorders>
              <w:top w:val="double" w:sz="4" w:space="0" w:color="auto"/>
            </w:tcBorders>
            <w:shd w:val="clear" w:color="auto" w:fill="auto"/>
            <w:vAlign w:val="bottom"/>
          </w:tcPr>
          <w:p w14:paraId="22CF7064" w14:textId="77777777" w:rsidR="00B90A49" w:rsidRPr="005D0EB9" w:rsidRDefault="00B90A49">
            <w:pPr>
              <w:pStyle w:val="acctfourfigures"/>
              <w:tabs>
                <w:tab w:val="clear" w:pos="765"/>
                <w:tab w:val="decimal" w:pos="550"/>
              </w:tabs>
              <w:spacing w:line="240" w:lineRule="atLeast"/>
              <w:ind w:left="-134" w:right="-108"/>
              <w:rPr>
                <w:spacing w:val="-4"/>
                <w:sz w:val="18"/>
                <w:szCs w:val="18"/>
              </w:rPr>
            </w:pPr>
          </w:p>
        </w:tc>
        <w:tc>
          <w:tcPr>
            <w:tcW w:w="236" w:type="dxa"/>
            <w:shd w:val="clear" w:color="auto" w:fill="auto"/>
            <w:vAlign w:val="bottom"/>
          </w:tcPr>
          <w:p w14:paraId="0B177071"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68" w:type="dxa"/>
            <w:tcBorders>
              <w:top w:val="double" w:sz="4" w:space="0" w:color="auto"/>
            </w:tcBorders>
            <w:shd w:val="clear" w:color="auto" w:fill="auto"/>
            <w:vAlign w:val="bottom"/>
          </w:tcPr>
          <w:p w14:paraId="1D4156CD" w14:textId="77777777" w:rsidR="00B90A49" w:rsidRPr="005D0EB9" w:rsidRDefault="00B90A49" w:rsidP="005D0EB9">
            <w:pPr>
              <w:pStyle w:val="acctfourfigures"/>
              <w:tabs>
                <w:tab w:val="clear" w:pos="765"/>
                <w:tab w:val="decimal" w:pos="451"/>
              </w:tabs>
              <w:spacing w:line="240" w:lineRule="atLeast"/>
              <w:ind w:left="-108" w:right="-108"/>
              <w:rPr>
                <w:spacing w:val="-4"/>
                <w:sz w:val="18"/>
                <w:szCs w:val="18"/>
              </w:rPr>
            </w:pPr>
          </w:p>
        </w:tc>
        <w:tc>
          <w:tcPr>
            <w:tcW w:w="240" w:type="dxa"/>
            <w:shd w:val="clear" w:color="auto" w:fill="auto"/>
            <w:vAlign w:val="bottom"/>
          </w:tcPr>
          <w:p w14:paraId="6EABAF57"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659" w:type="dxa"/>
            <w:tcBorders>
              <w:top w:val="double" w:sz="4" w:space="0" w:color="auto"/>
            </w:tcBorders>
            <w:shd w:val="clear" w:color="auto" w:fill="auto"/>
            <w:vAlign w:val="bottom"/>
          </w:tcPr>
          <w:p w14:paraId="4B7297A3" w14:textId="77777777" w:rsidR="00B90A49" w:rsidRPr="005D0EB9" w:rsidRDefault="00B90A49">
            <w:pPr>
              <w:pStyle w:val="acctfourfigures"/>
              <w:tabs>
                <w:tab w:val="clear" w:pos="765"/>
                <w:tab w:val="decimal" w:pos="432"/>
              </w:tabs>
              <w:spacing w:line="240" w:lineRule="atLeast"/>
              <w:ind w:left="-78" w:right="-150"/>
              <w:rPr>
                <w:spacing w:val="-4"/>
                <w:sz w:val="18"/>
                <w:szCs w:val="18"/>
              </w:rPr>
            </w:pPr>
          </w:p>
        </w:tc>
        <w:tc>
          <w:tcPr>
            <w:tcW w:w="259" w:type="dxa"/>
            <w:shd w:val="clear" w:color="auto" w:fill="auto"/>
            <w:vAlign w:val="bottom"/>
          </w:tcPr>
          <w:p w14:paraId="06302BF3"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31" w:type="dxa"/>
            <w:tcBorders>
              <w:top w:val="double" w:sz="4" w:space="0" w:color="auto"/>
            </w:tcBorders>
            <w:shd w:val="clear" w:color="auto" w:fill="auto"/>
            <w:vAlign w:val="bottom"/>
          </w:tcPr>
          <w:p w14:paraId="0112B3B1" w14:textId="77777777" w:rsidR="00B90A49" w:rsidRPr="005D0EB9" w:rsidRDefault="00B90A49">
            <w:pPr>
              <w:pStyle w:val="acctfourfigures"/>
              <w:tabs>
                <w:tab w:val="clear" w:pos="765"/>
                <w:tab w:val="decimal" w:pos="516"/>
              </w:tabs>
              <w:spacing w:line="240" w:lineRule="atLeast"/>
              <w:ind w:left="-108" w:right="-150"/>
              <w:rPr>
                <w:spacing w:val="-4"/>
                <w:sz w:val="18"/>
                <w:szCs w:val="18"/>
              </w:rPr>
            </w:pPr>
          </w:p>
        </w:tc>
        <w:tc>
          <w:tcPr>
            <w:tcW w:w="262" w:type="dxa"/>
            <w:shd w:val="clear" w:color="auto" w:fill="auto"/>
            <w:vAlign w:val="bottom"/>
          </w:tcPr>
          <w:p w14:paraId="4584396F"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5" w:type="dxa"/>
            <w:tcBorders>
              <w:top w:val="double" w:sz="4" w:space="0" w:color="auto"/>
            </w:tcBorders>
            <w:shd w:val="clear" w:color="auto" w:fill="auto"/>
            <w:vAlign w:val="bottom"/>
          </w:tcPr>
          <w:p w14:paraId="7C9C30A3" w14:textId="77777777" w:rsidR="00B90A49" w:rsidRPr="005D0EB9" w:rsidRDefault="00B90A49" w:rsidP="005D0EB9">
            <w:pPr>
              <w:pStyle w:val="acctfourfigures"/>
              <w:tabs>
                <w:tab w:val="clear" w:pos="765"/>
                <w:tab w:val="decimal" w:pos="522"/>
              </w:tabs>
              <w:spacing w:line="240" w:lineRule="atLeast"/>
              <w:ind w:left="-108" w:right="-150"/>
              <w:rPr>
                <w:sz w:val="18"/>
                <w:szCs w:val="18"/>
              </w:rPr>
            </w:pPr>
          </w:p>
        </w:tc>
        <w:tc>
          <w:tcPr>
            <w:tcW w:w="270" w:type="dxa"/>
            <w:shd w:val="clear" w:color="auto" w:fill="auto"/>
            <w:vAlign w:val="bottom"/>
          </w:tcPr>
          <w:p w14:paraId="0F02D64D"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95" w:type="dxa"/>
            <w:tcBorders>
              <w:top w:val="double" w:sz="4" w:space="0" w:color="auto"/>
            </w:tcBorders>
            <w:shd w:val="clear" w:color="auto" w:fill="auto"/>
            <w:vAlign w:val="bottom"/>
          </w:tcPr>
          <w:p w14:paraId="7AE40FD3" w14:textId="77777777" w:rsidR="00B90A49" w:rsidRPr="005D0EB9" w:rsidRDefault="00B90A49" w:rsidP="005D0EB9">
            <w:pPr>
              <w:pStyle w:val="acctfourfigures"/>
              <w:tabs>
                <w:tab w:val="clear" w:pos="765"/>
                <w:tab w:val="decimal" w:pos="683"/>
              </w:tabs>
              <w:spacing w:line="240" w:lineRule="atLeast"/>
              <w:ind w:left="-108" w:right="-150"/>
              <w:rPr>
                <w:spacing w:val="-4"/>
                <w:sz w:val="18"/>
                <w:szCs w:val="18"/>
              </w:rPr>
            </w:pPr>
          </w:p>
        </w:tc>
        <w:tc>
          <w:tcPr>
            <w:tcW w:w="270" w:type="dxa"/>
            <w:shd w:val="clear" w:color="auto" w:fill="auto"/>
            <w:vAlign w:val="bottom"/>
          </w:tcPr>
          <w:p w14:paraId="1A401946"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810" w:type="dxa"/>
            <w:tcBorders>
              <w:top w:val="double" w:sz="4" w:space="0" w:color="auto"/>
            </w:tcBorders>
            <w:shd w:val="clear" w:color="auto" w:fill="auto"/>
            <w:vAlign w:val="bottom"/>
          </w:tcPr>
          <w:p w14:paraId="28166394" w14:textId="77777777" w:rsidR="00B90A49" w:rsidRPr="005D0EB9" w:rsidRDefault="00B90A49" w:rsidP="005D0EB9">
            <w:pPr>
              <w:pStyle w:val="acctfourfigures"/>
              <w:tabs>
                <w:tab w:val="clear" w:pos="765"/>
                <w:tab w:val="decimal" w:pos="607"/>
              </w:tabs>
              <w:spacing w:line="240" w:lineRule="atLeast"/>
              <w:ind w:left="-78" w:right="-150"/>
              <w:rPr>
                <w:b/>
                <w:bCs/>
                <w:sz w:val="18"/>
                <w:szCs w:val="18"/>
              </w:rPr>
            </w:pPr>
          </w:p>
        </w:tc>
        <w:tc>
          <w:tcPr>
            <w:tcW w:w="244" w:type="dxa"/>
            <w:shd w:val="clear" w:color="auto" w:fill="auto"/>
            <w:vAlign w:val="bottom"/>
          </w:tcPr>
          <w:p w14:paraId="7DF6F3BD"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46" w:type="dxa"/>
            <w:tcBorders>
              <w:top w:val="double" w:sz="4" w:space="0" w:color="auto"/>
            </w:tcBorders>
            <w:shd w:val="clear" w:color="auto" w:fill="auto"/>
            <w:vAlign w:val="bottom"/>
          </w:tcPr>
          <w:p w14:paraId="05F184BD" w14:textId="77777777" w:rsidR="00B90A49" w:rsidRPr="005D0EB9" w:rsidRDefault="00B90A49" w:rsidP="005D0EB9">
            <w:pPr>
              <w:pStyle w:val="acctfourfigures"/>
              <w:tabs>
                <w:tab w:val="clear" w:pos="765"/>
                <w:tab w:val="decimal" w:pos="547"/>
              </w:tabs>
              <w:spacing w:line="240" w:lineRule="atLeast"/>
              <w:ind w:left="-108" w:right="-150"/>
              <w:rPr>
                <w:spacing w:val="-4"/>
                <w:sz w:val="18"/>
                <w:szCs w:val="18"/>
              </w:rPr>
            </w:pPr>
          </w:p>
        </w:tc>
        <w:tc>
          <w:tcPr>
            <w:tcW w:w="270" w:type="dxa"/>
            <w:shd w:val="clear" w:color="auto" w:fill="auto"/>
            <w:vAlign w:val="bottom"/>
          </w:tcPr>
          <w:p w14:paraId="1D7DE981"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20" w:type="dxa"/>
            <w:tcBorders>
              <w:top w:val="double" w:sz="4" w:space="0" w:color="auto"/>
            </w:tcBorders>
            <w:shd w:val="clear" w:color="auto" w:fill="auto"/>
            <w:vAlign w:val="bottom"/>
          </w:tcPr>
          <w:p w14:paraId="0273BF1A" w14:textId="77777777" w:rsidR="00B90A49" w:rsidRPr="005D0EB9" w:rsidRDefault="00B90A49" w:rsidP="005D0EB9">
            <w:pPr>
              <w:pStyle w:val="acctfourfigures"/>
              <w:tabs>
                <w:tab w:val="clear" w:pos="765"/>
                <w:tab w:val="decimal" w:pos="525"/>
              </w:tabs>
              <w:spacing w:line="240" w:lineRule="atLeast"/>
              <w:ind w:left="-108" w:right="-150"/>
              <w:rPr>
                <w:sz w:val="18"/>
                <w:szCs w:val="18"/>
              </w:rPr>
            </w:pPr>
          </w:p>
        </w:tc>
        <w:tc>
          <w:tcPr>
            <w:tcW w:w="236" w:type="dxa"/>
            <w:vAlign w:val="bottom"/>
          </w:tcPr>
          <w:p w14:paraId="2D76F5A1"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754" w:type="dxa"/>
            <w:tcBorders>
              <w:top w:val="double" w:sz="4" w:space="0" w:color="auto"/>
            </w:tcBorders>
            <w:vAlign w:val="bottom"/>
          </w:tcPr>
          <w:p w14:paraId="47B9E946" w14:textId="77777777" w:rsidR="00B90A49" w:rsidRPr="005D0EB9" w:rsidRDefault="00B90A49" w:rsidP="005D0EB9">
            <w:pPr>
              <w:pStyle w:val="acctfourfigures"/>
              <w:tabs>
                <w:tab w:val="clear" w:pos="765"/>
                <w:tab w:val="decimal" w:pos="525"/>
              </w:tabs>
              <w:spacing w:line="240" w:lineRule="atLeast"/>
              <w:ind w:left="-108" w:right="-150"/>
              <w:rPr>
                <w:sz w:val="18"/>
                <w:szCs w:val="18"/>
              </w:rPr>
            </w:pPr>
          </w:p>
        </w:tc>
        <w:tc>
          <w:tcPr>
            <w:tcW w:w="238" w:type="dxa"/>
            <w:vAlign w:val="bottom"/>
          </w:tcPr>
          <w:p w14:paraId="4236ED5C"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633" w:type="dxa"/>
            <w:gridSpan w:val="2"/>
            <w:tcBorders>
              <w:top w:val="double" w:sz="4" w:space="0" w:color="auto"/>
            </w:tcBorders>
            <w:vAlign w:val="bottom"/>
          </w:tcPr>
          <w:p w14:paraId="503CAE79"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8"/>
              </w:tabs>
              <w:spacing w:line="240" w:lineRule="auto"/>
              <w:ind w:left="-108" w:right="-76"/>
              <w:rPr>
                <w:rFonts w:ascii="Times New Roman" w:hAnsi="Times New Roman" w:cs="Times New Roman"/>
                <w:spacing w:val="-4"/>
              </w:rPr>
            </w:pPr>
          </w:p>
        </w:tc>
        <w:tc>
          <w:tcPr>
            <w:tcW w:w="238" w:type="dxa"/>
            <w:vAlign w:val="bottom"/>
          </w:tcPr>
          <w:p w14:paraId="42FE3FCF"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871" w:type="dxa"/>
            <w:tcBorders>
              <w:top w:val="double" w:sz="4" w:space="0" w:color="auto"/>
            </w:tcBorders>
            <w:vAlign w:val="bottom"/>
          </w:tcPr>
          <w:p w14:paraId="2EE2B899" w14:textId="77777777" w:rsidR="00B90A49" w:rsidRPr="005D0EB9" w:rsidRDefault="00B90A49" w:rsidP="005D0EB9">
            <w:pPr>
              <w:pStyle w:val="acctfourfigures"/>
              <w:tabs>
                <w:tab w:val="clear" w:pos="765"/>
                <w:tab w:val="decimal" w:pos="676"/>
              </w:tabs>
              <w:spacing w:line="240" w:lineRule="atLeast"/>
              <w:ind w:left="-108" w:right="-150"/>
              <w:rPr>
                <w:sz w:val="18"/>
                <w:szCs w:val="18"/>
              </w:rPr>
            </w:pPr>
          </w:p>
        </w:tc>
        <w:tc>
          <w:tcPr>
            <w:tcW w:w="249" w:type="dxa"/>
            <w:vAlign w:val="bottom"/>
          </w:tcPr>
          <w:p w14:paraId="4AD09B99" w14:textId="77777777" w:rsidR="00B90A49" w:rsidRPr="005D0EB9" w:rsidRDefault="00B90A49"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0"/>
              <w:rPr>
                <w:rFonts w:ascii="Times New Roman" w:hAnsi="Times New Roman" w:cs="Times New Roman"/>
                <w:spacing w:val="-4"/>
              </w:rPr>
            </w:pPr>
          </w:p>
        </w:tc>
        <w:tc>
          <w:tcPr>
            <w:tcW w:w="921" w:type="dxa"/>
            <w:tcBorders>
              <w:top w:val="double" w:sz="4" w:space="0" w:color="auto"/>
            </w:tcBorders>
            <w:vAlign w:val="bottom"/>
          </w:tcPr>
          <w:p w14:paraId="3FEE2A81" w14:textId="77777777" w:rsidR="00B90A49" w:rsidRPr="005D0EB9" w:rsidRDefault="00B90A49" w:rsidP="005D0EB9">
            <w:pPr>
              <w:pStyle w:val="acctfourfigures"/>
              <w:tabs>
                <w:tab w:val="clear" w:pos="765"/>
                <w:tab w:val="decimal" w:pos="720"/>
              </w:tabs>
              <w:spacing w:line="240" w:lineRule="atLeast"/>
              <w:ind w:left="-108" w:right="-150"/>
              <w:rPr>
                <w:sz w:val="18"/>
                <w:szCs w:val="18"/>
              </w:rPr>
            </w:pPr>
          </w:p>
        </w:tc>
      </w:tr>
      <w:tr w:rsidR="0002641A" w:rsidRPr="00373E50" w14:paraId="3D2E3E89" w14:textId="77777777" w:rsidTr="0002641A">
        <w:trPr>
          <w:trHeight w:val="20"/>
        </w:trPr>
        <w:tc>
          <w:tcPr>
            <w:tcW w:w="1258" w:type="dxa"/>
            <w:shd w:val="clear" w:color="auto" w:fill="auto"/>
            <w:vAlign w:val="bottom"/>
          </w:tcPr>
          <w:p w14:paraId="169CBE5F" w14:textId="77777777" w:rsidR="000A2DF0" w:rsidRPr="005D0EB9" w:rsidRDefault="000A2DF0" w:rsidP="000A2DF0">
            <w:pPr>
              <w:tabs>
                <w:tab w:val="clear" w:pos="227"/>
                <w:tab w:val="left" w:pos="340"/>
              </w:tabs>
              <w:spacing w:line="240" w:lineRule="auto"/>
              <w:ind w:left="160" w:right="-96" w:hanging="160"/>
              <w:rPr>
                <w:rFonts w:ascii="Times New Roman" w:hAnsi="Times New Roman" w:cs="Times New Roman"/>
                <w:spacing w:val="-4"/>
              </w:rPr>
            </w:pPr>
            <w:r w:rsidRPr="005D0EB9">
              <w:rPr>
                <w:rFonts w:ascii="Times New Roman" w:hAnsi="Times New Roman" w:cs="Times New Roman"/>
                <w:spacing w:val="-4"/>
              </w:rPr>
              <w:t>Segment profit (loss) before income tax</w:t>
            </w:r>
          </w:p>
        </w:tc>
        <w:tc>
          <w:tcPr>
            <w:tcW w:w="719" w:type="dxa"/>
            <w:shd w:val="clear" w:color="auto" w:fill="auto"/>
            <w:vAlign w:val="bottom"/>
          </w:tcPr>
          <w:p w14:paraId="59B411EA" w14:textId="78B29244" w:rsidR="000A2DF0" w:rsidRPr="005D0EB9" w:rsidRDefault="000A2DF0" w:rsidP="005D0EB9">
            <w:pPr>
              <w:pStyle w:val="acctfourfigures"/>
              <w:tabs>
                <w:tab w:val="clear" w:pos="765"/>
                <w:tab w:val="decimal" w:pos="518"/>
              </w:tabs>
              <w:spacing w:line="240" w:lineRule="atLeast"/>
              <w:ind w:left="-134" w:right="-153"/>
              <w:rPr>
                <w:spacing w:val="-4"/>
                <w:sz w:val="18"/>
                <w:szCs w:val="18"/>
              </w:rPr>
            </w:pPr>
            <w:r w:rsidRPr="005D0EB9">
              <w:rPr>
                <w:sz w:val="18"/>
                <w:szCs w:val="18"/>
              </w:rPr>
              <w:t>(11,884)</w:t>
            </w:r>
          </w:p>
        </w:tc>
        <w:tc>
          <w:tcPr>
            <w:tcW w:w="241" w:type="dxa"/>
            <w:shd w:val="clear" w:color="auto" w:fill="auto"/>
            <w:vAlign w:val="bottom"/>
          </w:tcPr>
          <w:p w14:paraId="6C20222F" w14:textId="77777777" w:rsidR="000A2DF0" w:rsidRPr="005D0EB9" w:rsidRDefault="000A2DF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rPr>
            </w:pPr>
          </w:p>
        </w:tc>
        <w:tc>
          <w:tcPr>
            <w:tcW w:w="757" w:type="dxa"/>
            <w:shd w:val="clear" w:color="auto" w:fill="auto"/>
            <w:vAlign w:val="bottom"/>
          </w:tcPr>
          <w:p w14:paraId="27CC5FA9" w14:textId="75A231D6" w:rsidR="000A2DF0" w:rsidRPr="005D0EB9" w:rsidRDefault="000A2DF0" w:rsidP="005D0EB9">
            <w:pPr>
              <w:pStyle w:val="acctfourfigures"/>
              <w:tabs>
                <w:tab w:val="clear" w:pos="765"/>
                <w:tab w:val="decimal" w:pos="550"/>
              </w:tabs>
              <w:spacing w:line="240" w:lineRule="atLeast"/>
              <w:ind w:left="-134" w:right="-153"/>
              <w:rPr>
                <w:spacing w:val="-4"/>
                <w:sz w:val="18"/>
                <w:szCs w:val="18"/>
              </w:rPr>
            </w:pPr>
            <w:r w:rsidRPr="005D0EB9">
              <w:rPr>
                <w:sz w:val="18"/>
                <w:szCs w:val="18"/>
              </w:rPr>
              <w:t>(34,108)</w:t>
            </w:r>
          </w:p>
        </w:tc>
        <w:tc>
          <w:tcPr>
            <w:tcW w:w="236" w:type="dxa"/>
            <w:shd w:val="clear" w:color="auto" w:fill="auto"/>
            <w:vAlign w:val="bottom"/>
          </w:tcPr>
          <w:p w14:paraId="667E902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68" w:type="dxa"/>
            <w:shd w:val="clear" w:color="auto" w:fill="auto"/>
            <w:vAlign w:val="bottom"/>
          </w:tcPr>
          <w:p w14:paraId="5E3375FD" w14:textId="6A5ED7C0" w:rsidR="000A2DF0" w:rsidRPr="005D0EB9" w:rsidRDefault="000A2DF0" w:rsidP="005D0EB9">
            <w:pPr>
              <w:pStyle w:val="acctfourfigures"/>
              <w:tabs>
                <w:tab w:val="clear" w:pos="765"/>
                <w:tab w:val="decimal" w:pos="451"/>
              </w:tabs>
              <w:spacing w:line="240" w:lineRule="atLeast"/>
              <w:ind w:left="-108" w:right="-108"/>
              <w:rPr>
                <w:spacing w:val="-4"/>
                <w:sz w:val="18"/>
                <w:szCs w:val="18"/>
              </w:rPr>
            </w:pPr>
            <w:r w:rsidRPr="005D0EB9">
              <w:rPr>
                <w:sz w:val="18"/>
                <w:szCs w:val="18"/>
              </w:rPr>
              <w:t>(2,433)</w:t>
            </w:r>
          </w:p>
        </w:tc>
        <w:tc>
          <w:tcPr>
            <w:tcW w:w="240" w:type="dxa"/>
            <w:shd w:val="clear" w:color="auto" w:fill="auto"/>
            <w:vAlign w:val="bottom"/>
          </w:tcPr>
          <w:p w14:paraId="774241C0"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59" w:type="dxa"/>
            <w:shd w:val="clear" w:color="auto" w:fill="auto"/>
            <w:vAlign w:val="bottom"/>
          </w:tcPr>
          <w:p w14:paraId="43E15098" w14:textId="5387C813" w:rsidR="000A2DF0" w:rsidRPr="005D0EB9" w:rsidRDefault="000A2DF0">
            <w:pPr>
              <w:pStyle w:val="acctfourfigures"/>
              <w:tabs>
                <w:tab w:val="clear" w:pos="765"/>
                <w:tab w:val="decimal" w:pos="432"/>
              </w:tabs>
              <w:spacing w:line="240" w:lineRule="atLeast"/>
              <w:ind w:left="-78" w:right="-150"/>
              <w:rPr>
                <w:spacing w:val="-4"/>
                <w:sz w:val="18"/>
                <w:szCs w:val="18"/>
              </w:rPr>
            </w:pPr>
            <w:r w:rsidRPr="005D0EB9">
              <w:rPr>
                <w:sz w:val="18"/>
                <w:szCs w:val="18"/>
              </w:rPr>
              <w:t>(1,816)</w:t>
            </w:r>
          </w:p>
        </w:tc>
        <w:tc>
          <w:tcPr>
            <w:tcW w:w="259" w:type="dxa"/>
            <w:shd w:val="clear" w:color="auto" w:fill="auto"/>
            <w:vAlign w:val="bottom"/>
          </w:tcPr>
          <w:p w14:paraId="35DDBC26"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31" w:type="dxa"/>
            <w:shd w:val="clear" w:color="auto" w:fill="auto"/>
            <w:vAlign w:val="bottom"/>
          </w:tcPr>
          <w:p w14:paraId="2150C6E8" w14:textId="1B136D40" w:rsidR="000A2DF0" w:rsidRPr="005D0EB9" w:rsidRDefault="000A2DF0">
            <w:pPr>
              <w:pStyle w:val="acctfourfigures"/>
              <w:tabs>
                <w:tab w:val="clear" w:pos="765"/>
                <w:tab w:val="decimal" w:pos="516"/>
              </w:tabs>
              <w:spacing w:line="240" w:lineRule="atLeast"/>
              <w:ind w:left="-108" w:right="-150"/>
              <w:rPr>
                <w:spacing w:val="-4"/>
                <w:sz w:val="18"/>
                <w:szCs w:val="18"/>
              </w:rPr>
            </w:pPr>
            <w:r w:rsidRPr="005D0EB9">
              <w:rPr>
                <w:sz w:val="18"/>
                <w:szCs w:val="18"/>
              </w:rPr>
              <w:t>2,097</w:t>
            </w:r>
          </w:p>
        </w:tc>
        <w:tc>
          <w:tcPr>
            <w:tcW w:w="262" w:type="dxa"/>
            <w:shd w:val="clear" w:color="auto" w:fill="auto"/>
            <w:vAlign w:val="bottom"/>
          </w:tcPr>
          <w:p w14:paraId="32EB678E"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5" w:type="dxa"/>
            <w:shd w:val="clear" w:color="auto" w:fill="auto"/>
            <w:vAlign w:val="bottom"/>
          </w:tcPr>
          <w:p w14:paraId="0BF0920C" w14:textId="5352FCC0" w:rsidR="000A2DF0" w:rsidRPr="005D0EB9" w:rsidRDefault="000A2DF0" w:rsidP="005D0EB9">
            <w:pPr>
              <w:pStyle w:val="acctfourfigures"/>
              <w:tabs>
                <w:tab w:val="clear" w:pos="765"/>
                <w:tab w:val="decimal" w:pos="522"/>
              </w:tabs>
              <w:spacing w:line="240" w:lineRule="atLeast"/>
              <w:ind w:left="-108" w:right="-150"/>
              <w:rPr>
                <w:sz w:val="18"/>
                <w:szCs w:val="18"/>
              </w:rPr>
            </w:pPr>
            <w:r w:rsidRPr="005D0EB9">
              <w:rPr>
                <w:sz w:val="18"/>
                <w:szCs w:val="18"/>
              </w:rPr>
              <w:t>5,134</w:t>
            </w:r>
          </w:p>
        </w:tc>
        <w:tc>
          <w:tcPr>
            <w:tcW w:w="270" w:type="dxa"/>
            <w:shd w:val="clear" w:color="auto" w:fill="auto"/>
            <w:vAlign w:val="bottom"/>
          </w:tcPr>
          <w:p w14:paraId="271F999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95" w:type="dxa"/>
            <w:shd w:val="clear" w:color="auto" w:fill="auto"/>
            <w:vAlign w:val="bottom"/>
          </w:tcPr>
          <w:p w14:paraId="1575E75E" w14:textId="4677EE38" w:rsidR="000A2DF0" w:rsidRPr="005D0EB9" w:rsidRDefault="000A2DF0" w:rsidP="005D0EB9">
            <w:pPr>
              <w:pStyle w:val="acctfourfigures"/>
              <w:tabs>
                <w:tab w:val="clear" w:pos="765"/>
                <w:tab w:val="decimal" w:pos="683"/>
              </w:tabs>
              <w:spacing w:line="240" w:lineRule="atLeast"/>
              <w:ind w:left="-108" w:right="-150"/>
              <w:rPr>
                <w:spacing w:val="-4"/>
                <w:sz w:val="18"/>
                <w:szCs w:val="18"/>
              </w:rPr>
            </w:pPr>
            <w:r w:rsidRPr="005D0EB9">
              <w:rPr>
                <w:sz w:val="18"/>
                <w:szCs w:val="18"/>
              </w:rPr>
              <w:t>86,</w:t>
            </w:r>
            <w:r w:rsidR="007A4D8C" w:rsidRPr="005D0EB9">
              <w:rPr>
                <w:sz w:val="18"/>
                <w:szCs w:val="18"/>
              </w:rPr>
              <w:t>573</w:t>
            </w:r>
          </w:p>
        </w:tc>
        <w:tc>
          <w:tcPr>
            <w:tcW w:w="270" w:type="dxa"/>
            <w:shd w:val="clear" w:color="auto" w:fill="auto"/>
            <w:vAlign w:val="bottom"/>
          </w:tcPr>
          <w:p w14:paraId="6739B2E6"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10" w:type="dxa"/>
            <w:shd w:val="clear" w:color="auto" w:fill="auto"/>
            <w:vAlign w:val="bottom"/>
          </w:tcPr>
          <w:p w14:paraId="2B9112C6" w14:textId="5DADD365" w:rsidR="000A2DF0" w:rsidRPr="005D0EB9" w:rsidRDefault="000A2DF0" w:rsidP="005D0EB9">
            <w:pPr>
              <w:pStyle w:val="acctfourfigures"/>
              <w:tabs>
                <w:tab w:val="clear" w:pos="765"/>
                <w:tab w:val="decimal" w:pos="607"/>
              </w:tabs>
              <w:spacing w:line="240" w:lineRule="atLeast"/>
              <w:ind w:left="-78" w:right="-150"/>
              <w:rPr>
                <w:sz w:val="18"/>
                <w:szCs w:val="18"/>
              </w:rPr>
            </w:pPr>
            <w:r w:rsidRPr="005D0EB9">
              <w:rPr>
                <w:sz w:val="18"/>
                <w:szCs w:val="18"/>
              </w:rPr>
              <w:t>134,826</w:t>
            </w:r>
          </w:p>
        </w:tc>
        <w:tc>
          <w:tcPr>
            <w:tcW w:w="244" w:type="dxa"/>
            <w:shd w:val="clear" w:color="auto" w:fill="auto"/>
            <w:vAlign w:val="bottom"/>
          </w:tcPr>
          <w:p w14:paraId="7789FB03"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46" w:type="dxa"/>
            <w:shd w:val="clear" w:color="auto" w:fill="auto"/>
            <w:vAlign w:val="bottom"/>
          </w:tcPr>
          <w:p w14:paraId="036F8E11" w14:textId="7093A1F4" w:rsidR="000A2DF0" w:rsidRPr="005D0EB9" w:rsidRDefault="000A2DF0" w:rsidP="005D0EB9">
            <w:pPr>
              <w:pStyle w:val="acctfourfigures"/>
              <w:tabs>
                <w:tab w:val="clear" w:pos="765"/>
                <w:tab w:val="decimal" w:pos="547"/>
              </w:tabs>
              <w:spacing w:line="240" w:lineRule="atLeast"/>
              <w:ind w:left="-108" w:right="-150"/>
              <w:rPr>
                <w:spacing w:val="-4"/>
                <w:sz w:val="18"/>
                <w:szCs w:val="18"/>
                <w:cs/>
                <w:lang w:bidi="th-TH"/>
              </w:rPr>
            </w:pPr>
            <w:r w:rsidRPr="005D0EB9">
              <w:rPr>
                <w:sz w:val="18"/>
                <w:szCs w:val="18"/>
              </w:rPr>
              <w:t>1,128</w:t>
            </w:r>
          </w:p>
        </w:tc>
        <w:tc>
          <w:tcPr>
            <w:tcW w:w="270" w:type="dxa"/>
            <w:shd w:val="clear" w:color="auto" w:fill="auto"/>
            <w:vAlign w:val="bottom"/>
          </w:tcPr>
          <w:p w14:paraId="69A9CBE9"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20" w:type="dxa"/>
            <w:shd w:val="clear" w:color="auto" w:fill="auto"/>
            <w:vAlign w:val="bottom"/>
          </w:tcPr>
          <w:p w14:paraId="32008A27" w14:textId="6AB90CCB" w:rsidR="000A2DF0" w:rsidRPr="005D0EB9" w:rsidRDefault="000A2DF0" w:rsidP="005D0EB9">
            <w:pPr>
              <w:pStyle w:val="acctfourfigures"/>
              <w:tabs>
                <w:tab w:val="clear" w:pos="765"/>
                <w:tab w:val="decimal" w:pos="525"/>
              </w:tabs>
              <w:spacing w:line="240" w:lineRule="atLeast"/>
              <w:ind w:left="-108" w:right="-150"/>
              <w:rPr>
                <w:sz w:val="18"/>
                <w:szCs w:val="18"/>
              </w:rPr>
            </w:pPr>
            <w:r w:rsidRPr="005D0EB9">
              <w:rPr>
                <w:sz w:val="18"/>
                <w:szCs w:val="18"/>
              </w:rPr>
              <w:t>(1,858)</w:t>
            </w:r>
          </w:p>
        </w:tc>
        <w:tc>
          <w:tcPr>
            <w:tcW w:w="236" w:type="dxa"/>
            <w:vAlign w:val="bottom"/>
          </w:tcPr>
          <w:p w14:paraId="59C0D235"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754" w:type="dxa"/>
            <w:vAlign w:val="bottom"/>
          </w:tcPr>
          <w:p w14:paraId="554D2580" w14:textId="01FAA520" w:rsidR="000A2DF0" w:rsidRPr="005D0EB9" w:rsidRDefault="000A2DF0" w:rsidP="005D0EB9">
            <w:pPr>
              <w:pStyle w:val="acctfourfigures"/>
              <w:tabs>
                <w:tab w:val="clear" w:pos="765"/>
                <w:tab w:val="decimal" w:pos="525"/>
              </w:tabs>
              <w:spacing w:line="240" w:lineRule="atLeast"/>
              <w:ind w:left="-108" w:right="-150"/>
              <w:rPr>
                <w:sz w:val="18"/>
                <w:szCs w:val="18"/>
                <w:cs/>
              </w:rPr>
            </w:pPr>
            <w:r w:rsidRPr="005D0EB9">
              <w:rPr>
                <w:sz w:val="18"/>
                <w:szCs w:val="18"/>
              </w:rPr>
              <w:t>19,78</w:t>
            </w:r>
            <w:r w:rsidR="007A4D8C" w:rsidRPr="005D0EB9">
              <w:rPr>
                <w:sz w:val="18"/>
                <w:szCs w:val="18"/>
              </w:rPr>
              <w:t>3</w:t>
            </w:r>
          </w:p>
        </w:tc>
        <w:tc>
          <w:tcPr>
            <w:tcW w:w="238" w:type="dxa"/>
            <w:vAlign w:val="bottom"/>
          </w:tcPr>
          <w:p w14:paraId="0BA48F12"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633" w:type="dxa"/>
            <w:gridSpan w:val="2"/>
            <w:vAlign w:val="bottom"/>
          </w:tcPr>
          <w:p w14:paraId="43116AC6" w14:textId="44A9F8DE" w:rsidR="000A2DF0" w:rsidRPr="005D0EB9" w:rsidRDefault="000A2DF0" w:rsidP="005D0EB9">
            <w:pPr>
              <w:pStyle w:val="acctfourfigures"/>
              <w:tabs>
                <w:tab w:val="clear" w:pos="765"/>
                <w:tab w:val="decimal" w:pos="426"/>
              </w:tabs>
              <w:spacing w:line="240" w:lineRule="atLeast"/>
              <w:ind w:left="-108" w:right="-205"/>
              <w:rPr>
                <w:spacing w:val="-4"/>
                <w:sz w:val="18"/>
                <w:szCs w:val="18"/>
                <w:cs/>
              </w:rPr>
            </w:pPr>
            <w:r w:rsidRPr="005D0EB9">
              <w:rPr>
                <w:sz w:val="18"/>
                <w:szCs w:val="18"/>
              </w:rPr>
              <w:t>2,324</w:t>
            </w:r>
          </w:p>
        </w:tc>
        <w:tc>
          <w:tcPr>
            <w:tcW w:w="238" w:type="dxa"/>
            <w:vAlign w:val="bottom"/>
          </w:tcPr>
          <w:p w14:paraId="0E3A017A"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871" w:type="dxa"/>
            <w:vAlign w:val="bottom"/>
          </w:tcPr>
          <w:p w14:paraId="62576D1A" w14:textId="079D7ABF" w:rsidR="000A2DF0" w:rsidRPr="005D0EB9" w:rsidRDefault="000A2DF0" w:rsidP="005D0EB9">
            <w:pPr>
              <w:pStyle w:val="acctfourfigures"/>
              <w:tabs>
                <w:tab w:val="clear" w:pos="765"/>
                <w:tab w:val="decimal" w:pos="676"/>
              </w:tabs>
              <w:spacing w:line="240" w:lineRule="atLeast"/>
              <w:ind w:left="-108" w:right="-150"/>
              <w:rPr>
                <w:sz w:val="18"/>
                <w:szCs w:val="18"/>
              </w:rPr>
            </w:pPr>
            <w:r w:rsidRPr="005D0EB9">
              <w:rPr>
                <w:sz w:val="18"/>
                <w:szCs w:val="18"/>
              </w:rPr>
              <w:t>95,2</w:t>
            </w:r>
            <w:r w:rsidR="007A4D8C" w:rsidRPr="005D0EB9">
              <w:rPr>
                <w:sz w:val="18"/>
                <w:szCs w:val="18"/>
              </w:rPr>
              <w:t>64</w:t>
            </w:r>
          </w:p>
        </w:tc>
        <w:tc>
          <w:tcPr>
            <w:tcW w:w="249" w:type="dxa"/>
            <w:vAlign w:val="bottom"/>
          </w:tcPr>
          <w:p w14:paraId="4F0158BC" w14:textId="77777777" w:rsidR="000A2DF0" w:rsidRPr="005D0EB9" w:rsidRDefault="000A2DF0" w:rsidP="00147554">
            <w:pPr>
              <w:pStyle w:val="acctfourfigures"/>
              <w:tabs>
                <w:tab w:val="clear" w:pos="765"/>
              </w:tabs>
              <w:spacing w:line="240" w:lineRule="atLeast"/>
              <w:ind w:left="-108" w:right="-150"/>
              <w:rPr>
                <w:spacing w:val="-4"/>
                <w:sz w:val="18"/>
                <w:szCs w:val="18"/>
              </w:rPr>
            </w:pPr>
          </w:p>
        </w:tc>
        <w:tc>
          <w:tcPr>
            <w:tcW w:w="921" w:type="dxa"/>
            <w:vAlign w:val="bottom"/>
          </w:tcPr>
          <w:p w14:paraId="01B5F96B" w14:textId="437B0D14" w:rsidR="000A2DF0" w:rsidRPr="005D0EB9" w:rsidRDefault="000A2DF0" w:rsidP="005D0EB9">
            <w:pPr>
              <w:pStyle w:val="acctfourfigures"/>
              <w:tabs>
                <w:tab w:val="clear" w:pos="765"/>
                <w:tab w:val="decimal" w:pos="720"/>
              </w:tabs>
              <w:spacing w:line="240" w:lineRule="atLeast"/>
              <w:ind w:left="-108" w:right="-150"/>
              <w:rPr>
                <w:sz w:val="18"/>
                <w:szCs w:val="18"/>
              </w:rPr>
            </w:pPr>
            <w:r w:rsidRPr="005D0EB9">
              <w:rPr>
                <w:sz w:val="18"/>
                <w:szCs w:val="18"/>
              </w:rPr>
              <w:t>104,502</w:t>
            </w:r>
          </w:p>
        </w:tc>
      </w:tr>
    </w:tbl>
    <w:p w14:paraId="08FD8FD0" w14:textId="77777777" w:rsidR="000A3B46" w:rsidRDefault="000A3B46" w:rsidP="00B21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sectPr w:rsidR="000A3B46" w:rsidSect="000A3B46">
          <w:pgSz w:w="16834" w:h="11909" w:orient="landscape" w:code="9"/>
          <w:pgMar w:top="1152" w:right="691" w:bottom="1152" w:left="1260" w:header="720" w:footer="720" w:gutter="0"/>
          <w:cols w:space="720"/>
          <w:docGrid w:linePitch="245"/>
        </w:sectPr>
      </w:pPr>
    </w:p>
    <w:tbl>
      <w:tblPr>
        <w:tblW w:w="9181" w:type="dxa"/>
        <w:tblInd w:w="450" w:type="dxa"/>
        <w:tblLayout w:type="fixed"/>
        <w:tblCellMar>
          <w:left w:w="79" w:type="dxa"/>
          <w:right w:w="79" w:type="dxa"/>
        </w:tblCellMar>
        <w:tblLook w:val="0000" w:firstRow="0" w:lastRow="0" w:firstColumn="0" w:lastColumn="0" w:noHBand="0" w:noVBand="0"/>
      </w:tblPr>
      <w:tblGrid>
        <w:gridCol w:w="2700"/>
        <w:gridCol w:w="901"/>
        <w:gridCol w:w="182"/>
        <w:gridCol w:w="898"/>
        <w:gridCol w:w="184"/>
        <w:gridCol w:w="896"/>
        <w:gridCol w:w="178"/>
        <w:gridCol w:w="902"/>
        <w:gridCol w:w="184"/>
        <w:gridCol w:w="986"/>
        <w:gridCol w:w="178"/>
        <w:gridCol w:w="992"/>
      </w:tblGrid>
      <w:tr w:rsidR="00C10550" w:rsidRPr="00A90E2B" w14:paraId="0670BBAE" w14:textId="77777777" w:rsidTr="00D91FE2">
        <w:trPr>
          <w:cantSplit/>
          <w:tblHeader/>
        </w:trPr>
        <w:tc>
          <w:tcPr>
            <w:tcW w:w="2700" w:type="dxa"/>
          </w:tcPr>
          <w:p w14:paraId="0282C66E" w14:textId="77777777" w:rsidR="00C10550" w:rsidRPr="00A90E2B" w:rsidRDefault="00C10550" w:rsidP="001422AB">
            <w:pPr>
              <w:pStyle w:val="acctfourfigures"/>
              <w:spacing w:line="240" w:lineRule="auto"/>
              <w:rPr>
                <w:b/>
                <w:bCs/>
                <w:i/>
                <w:iCs/>
                <w:szCs w:val="22"/>
                <w:lang w:val="en-US" w:bidi="th-TH"/>
              </w:rPr>
            </w:pPr>
          </w:p>
        </w:tc>
        <w:tc>
          <w:tcPr>
            <w:tcW w:w="6481" w:type="dxa"/>
            <w:gridSpan w:val="11"/>
          </w:tcPr>
          <w:p w14:paraId="6E030F59" w14:textId="77777777" w:rsidR="00C10550" w:rsidRPr="00A90E2B" w:rsidRDefault="00C10550" w:rsidP="00E24303">
            <w:pPr>
              <w:pStyle w:val="acctmergecolhdg"/>
              <w:spacing w:line="240" w:lineRule="auto"/>
              <w:rPr>
                <w:rFonts w:cs="Angsana New"/>
                <w:szCs w:val="22"/>
                <w:lang w:val="en-US" w:bidi="th-TH"/>
              </w:rPr>
            </w:pPr>
            <w:r w:rsidRPr="00A90E2B">
              <w:rPr>
                <w:rFonts w:cs="Angsana New"/>
                <w:szCs w:val="22"/>
                <w:lang w:val="en-US" w:bidi="th-TH"/>
              </w:rPr>
              <w:t>Separate financial statements</w:t>
            </w:r>
          </w:p>
        </w:tc>
      </w:tr>
      <w:tr w:rsidR="00E24303" w:rsidRPr="00A90E2B" w14:paraId="67281935" w14:textId="77777777" w:rsidTr="00D91FE2">
        <w:trPr>
          <w:cantSplit/>
          <w:tblHeader/>
        </w:trPr>
        <w:tc>
          <w:tcPr>
            <w:tcW w:w="2700" w:type="dxa"/>
          </w:tcPr>
          <w:p w14:paraId="2DDCAD72" w14:textId="77777777" w:rsidR="00E24303" w:rsidRPr="00A90E2B" w:rsidRDefault="00E24303" w:rsidP="001422AB">
            <w:pPr>
              <w:pStyle w:val="acctfourfigures"/>
              <w:spacing w:line="240" w:lineRule="auto"/>
              <w:rPr>
                <w:b/>
                <w:bCs/>
                <w:i/>
                <w:iCs/>
                <w:szCs w:val="22"/>
                <w:lang w:val="en-US" w:bidi="th-TH"/>
              </w:rPr>
            </w:pPr>
          </w:p>
        </w:tc>
        <w:tc>
          <w:tcPr>
            <w:tcW w:w="1981" w:type="dxa"/>
            <w:gridSpan w:val="3"/>
          </w:tcPr>
          <w:p w14:paraId="05F6C0D7" w14:textId="77777777" w:rsidR="00E24303" w:rsidRPr="00A90E2B" w:rsidRDefault="00E24303" w:rsidP="00E24303">
            <w:pPr>
              <w:pStyle w:val="acctmergecolhdg"/>
              <w:spacing w:line="240" w:lineRule="auto"/>
              <w:rPr>
                <w:b w:val="0"/>
                <w:bCs/>
                <w:szCs w:val="22"/>
              </w:rPr>
            </w:pPr>
            <w:r w:rsidRPr="00A90E2B">
              <w:rPr>
                <w:b w:val="0"/>
                <w:bCs/>
                <w:szCs w:val="22"/>
              </w:rPr>
              <w:t>Liquid Petroleum</w:t>
            </w:r>
          </w:p>
          <w:p w14:paraId="6650A416" w14:textId="77777777" w:rsidR="00E24303" w:rsidRPr="00A90E2B" w:rsidRDefault="00E24303" w:rsidP="001422AB">
            <w:pPr>
              <w:pStyle w:val="acctmergecolhdg"/>
              <w:spacing w:line="240" w:lineRule="auto"/>
              <w:rPr>
                <w:b w:val="0"/>
                <w:bCs/>
                <w:szCs w:val="22"/>
              </w:rPr>
            </w:pPr>
            <w:r w:rsidRPr="00A90E2B">
              <w:rPr>
                <w:b w:val="0"/>
                <w:bCs/>
                <w:szCs w:val="22"/>
              </w:rPr>
              <w:t>Gas trading</w:t>
            </w:r>
          </w:p>
        </w:tc>
        <w:tc>
          <w:tcPr>
            <w:tcW w:w="184" w:type="dxa"/>
          </w:tcPr>
          <w:p w14:paraId="3EB3D1BC" w14:textId="77777777" w:rsidR="00E24303" w:rsidRPr="00A90E2B" w:rsidRDefault="00E24303" w:rsidP="001422AB">
            <w:pPr>
              <w:pStyle w:val="acctmergecolhdg"/>
              <w:spacing w:line="240" w:lineRule="auto"/>
              <w:rPr>
                <w:b w:val="0"/>
                <w:bCs/>
                <w:szCs w:val="22"/>
              </w:rPr>
            </w:pPr>
          </w:p>
        </w:tc>
        <w:tc>
          <w:tcPr>
            <w:tcW w:w="1976" w:type="dxa"/>
            <w:gridSpan w:val="3"/>
          </w:tcPr>
          <w:p w14:paraId="1381E8CD" w14:textId="77777777" w:rsidR="00E24303" w:rsidRPr="00A90E2B" w:rsidRDefault="00E24303" w:rsidP="00E24303">
            <w:pPr>
              <w:pStyle w:val="acctmergecolhdg"/>
              <w:spacing w:line="240" w:lineRule="auto"/>
              <w:rPr>
                <w:b w:val="0"/>
                <w:bCs/>
                <w:szCs w:val="22"/>
              </w:rPr>
            </w:pPr>
            <w:r w:rsidRPr="00A90E2B">
              <w:rPr>
                <w:b w:val="0"/>
                <w:bCs/>
                <w:szCs w:val="22"/>
              </w:rPr>
              <w:t xml:space="preserve">Construction </w:t>
            </w:r>
          </w:p>
          <w:p w14:paraId="79CCA93B" w14:textId="77777777" w:rsidR="00E24303" w:rsidRPr="00A90E2B" w:rsidRDefault="00E24303" w:rsidP="001422AB">
            <w:pPr>
              <w:pStyle w:val="acctmergecolhdg"/>
              <w:spacing w:line="240" w:lineRule="auto"/>
              <w:rPr>
                <w:b w:val="0"/>
                <w:bCs/>
                <w:szCs w:val="22"/>
              </w:rPr>
            </w:pPr>
            <w:r w:rsidRPr="00A90E2B">
              <w:rPr>
                <w:b w:val="0"/>
                <w:bCs/>
                <w:szCs w:val="22"/>
              </w:rPr>
              <w:t>services</w:t>
            </w:r>
          </w:p>
        </w:tc>
        <w:tc>
          <w:tcPr>
            <w:tcW w:w="184" w:type="dxa"/>
          </w:tcPr>
          <w:p w14:paraId="3B853572" w14:textId="77777777" w:rsidR="00E24303" w:rsidRPr="00A90E2B" w:rsidRDefault="00E24303" w:rsidP="001422AB">
            <w:pPr>
              <w:pStyle w:val="acctmergecolhdg"/>
              <w:spacing w:line="240" w:lineRule="auto"/>
              <w:rPr>
                <w:b w:val="0"/>
                <w:bCs/>
                <w:szCs w:val="22"/>
              </w:rPr>
            </w:pPr>
          </w:p>
        </w:tc>
        <w:tc>
          <w:tcPr>
            <w:tcW w:w="2156" w:type="dxa"/>
            <w:gridSpan w:val="3"/>
          </w:tcPr>
          <w:p w14:paraId="00601762" w14:textId="77777777" w:rsidR="00DD5BF4" w:rsidRPr="00A90E2B" w:rsidRDefault="00DD5BF4" w:rsidP="00E24303">
            <w:pPr>
              <w:pStyle w:val="acctmergecolhdg"/>
              <w:spacing w:line="240" w:lineRule="auto"/>
              <w:rPr>
                <w:rFonts w:cs="Angsana New"/>
                <w:b w:val="0"/>
                <w:bCs/>
                <w:szCs w:val="22"/>
                <w:lang w:val="en-US" w:bidi="th-TH"/>
              </w:rPr>
            </w:pPr>
          </w:p>
          <w:p w14:paraId="016DAA3A" w14:textId="77777777" w:rsidR="00E24303" w:rsidRPr="00A90E2B" w:rsidRDefault="00E24303" w:rsidP="00E24303">
            <w:pPr>
              <w:pStyle w:val="acctmergecolhdg"/>
              <w:spacing w:line="240" w:lineRule="auto"/>
              <w:rPr>
                <w:rFonts w:cs="Angsana New"/>
                <w:b w:val="0"/>
                <w:bCs/>
                <w:szCs w:val="22"/>
                <w:lang w:val="en-US" w:bidi="th-TH"/>
              </w:rPr>
            </w:pPr>
            <w:r w:rsidRPr="00A90E2B">
              <w:rPr>
                <w:rFonts w:cs="Angsana New"/>
                <w:b w:val="0"/>
                <w:bCs/>
                <w:szCs w:val="22"/>
                <w:lang w:val="en-US" w:bidi="th-TH"/>
              </w:rPr>
              <w:t>Total</w:t>
            </w:r>
          </w:p>
        </w:tc>
      </w:tr>
      <w:tr w:rsidR="00DD5BF4" w:rsidRPr="00A90E2B" w14:paraId="6442DD8D" w14:textId="77777777" w:rsidTr="00D91FE2">
        <w:trPr>
          <w:cantSplit/>
        </w:trPr>
        <w:tc>
          <w:tcPr>
            <w:tcW w:w="2700" w:type="dxa"/>
          </w:tcPr>
          <w:p w14:paraId="085BFFEE" w14:textId="77777777" w:rsidR="00DD5BF4" w:rsidRPr="00A90E2B" w:rsidRDefault="00DD5BF4" w:rsidP="001422AB">
            <w:pPr>
              <w:spacing w:line="240" w:lineRule="auto"/>
              <w:ind w:left="180" w:hanging="180"/>
              <w:rPr>
                <w:rFonts w:ascii="Times New Roman" w:hAnsi="Times New Roman" w:cs="Times New Roman"/>
                <w:sz w:val="22"/>
                <w:szCs w:val="22"/>
              </w:rPr>
            </w:pPr>
          </w:p>
        </w:tc>
        <w:tc>
          <w:tcPr>
            <w:tcW w:w="6481" w:type="dxa"/>
            <w:gridSpan w:val="11"/>
            <w:vAlign w:val="bottom"/>
          </w:tcPr>
          <w:p w14:paraId="4C75F4F3" w14:textId="77777777" w:rsidR="00DD5BF4" w:rsidRPr="00A90E2B" w:rsidRDefault="00DD5BF4" w:rsidP="006B4C78">
            <w:pPr>
              <w:pStyle w:val="acctfourfigures"/>
              <w:tabs>
                <w:tab w:val="clear" w:pos="765"/>
                <w:tab w:val="decimal" w:pos="639"/>
              </w:tabs>
              <w:spacing w:line="240" w:lineRule="auto"/>
              <w:ind w:right="11"/>
              <w:jc w:val="center"/>
              <w:rPr>
                <w:i/>
                <w:iCs/>
                <w:szCs w:val="22"/>
                <w:lang w:eastAsia="en-GB"/>
              </w:rPr>
            </w:pPr>
            <w:r w:rsidRPr="00A90E2B">
              <w:rPr>
                <w:i/>
                <w:iCs/>
                <w:szCs w:val="22"/>
                <w:lang w:eastAsia="en-GB"/>
              </w:rPr>
              <w:t>(in thousand Baht)</w:t>
            </w:r>
          </w:p>
        </w:tc>
      </w:tr>
      <w:tr w:rsidR="00DD5BF4" w:rsidRPr="00A90E2B" w14:paraId="5726556D" w14:textId="77777777" w:rsidTr="00D91FE2">
        <w:trPr>
          <w:cantSplit/>
        </w:trPr>
        <w:tc>
          <w:tcPr>
            <w:tcW w:w="2700" w:type="dxa"/>
          </w:tcPr>
          <w:p w14:paraId="7DA90E2B" w14:textId="77777777" w:rsidR="00F34E26" w:rsidRPr="00F34E26" w:rsidRDefault="00F34E26" w:rsidP="00F34E26">
            <w:pPr>
              <w:spacing w:line="240" w:lineRule="auto"/>
              <w:ind w:left="180" w:hanging="180"/>
              <w:rPr>
                <w:rFonts w:ascii="Times New Roman" w:hAnsi="Times New Roman" w:cs="Times New Roman"/>
                <w:b/>
                <w:bCs/>
                <w:i/>
                <w:iCs/>
                <w:sz w:val="22"/>
                <w:szCs w:val="22"/>
              </w:rPr>
            </w:pPr>
            <w:r w:rsidRPr="00F34E26">
              <w:rPr>
                <w:rFonts w:ascii="Times New Roman" w:hAnsi="Times New Roman" w:cs="Times New Roman"/>
                <w:b/>
                <w:bCs/>
                <w:i/>
                <w:iCs/>
                <w:sz w:val="22"/>
                <w:szCs w:val="22"/>
              </w:rPr>
              <w:t xml:space="preserve">For the year ended </w:t>
            </w:r>
          </w:p>
          <w:p w14:paraId="743A4ACD" w14:textId="756F829E" w:rsidR="00DD5BF4" w:rsidRPr="00A90E2B" w:rsidRDefault="00F34E26" w:rsidP="00F34E26">
            <w:pPr>
              <w:spacing w:line="240" w:lineRule="auto"/>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F34E26">
              <w:rPr>
                <w:rFonts w:ascii="Times New Roman" w:hAnsi="Times New Roman" w:cs="Times New Roman"/>
                <w:b/>
                <w:bCs/>
                <w:i/>
                <w:iCs/>
                <w:sz w:val="22"/>
                <w:szCs w:val="22"/>
              </w:rPr>
              <w:t>31 December</w:t>
            </w:r>
          </w:p>
        </w:tc>
        <w:tc>
          <w:tcPr>
            <w:tcW w:w="901" w:type="dxa"/>
            <w:vAlign w:val="bottom"/>
          </w:tcPr>
          <w:p w14:paraId="7B549FD7"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82" w:type="dxa"/>
            <w:vAlign w:val="bottom"/>
          </w:tcPr>
          <w:p w14:paraId="78850798"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898" w:type="dxa"/>
            <w:vAlign w:val="bottom"/>
          </w:tcPr>
          <w:p w14:paraId="2281423D"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c>
          <w:tcPr>
            <w:tcW w:w="184" w:type="dxa"/>
          </w:tcPr>
          <w:p w14:paraId="53D6E6EA" w14:textId="77777777" w:rsidR="00DD5BF4" w:rsidRPr="00A90E2B" w:rsidRDefault="00DD5BF4" w:rsidP="00DD5BF4">
            <w:pPr>
              <w:pStyle w:val="acctfourfigures"/>
              <w:tabs>
                <w:tab w:val="clear" w:pos="765"/>
                <w:tab w:val="decimal" w:pos="1090"/>
              </w:tabs>
              <w:spacing w:line="240" w:lineRule="auto"/>
              <w:ind w:right="11"/>
              <w:jc w:val="center"/>
              <w:rPr>
                <w:szCs w:val="22"/>
                <w:highlight w:val="cyan"/>
                <w:lang w:eastAsia="en-GB"/>
              </w:rPr>
            </w:pPr>
          </w:p>
        </w:tc>
        <w:tc>
          <w:tcPr>
            <w:tcW w:w="896" w:type="dxa"/>
            <w:vAlign w:val="bottom"/>
          </w:tcPr>
          <w:p w14:paraId="76658728"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78" w:type="dxa"/>
            <w:vAlign w:val="bottom"/>
          </w:tcPr>
          <w:p w14:paraId="2FFEF5CE"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902" w:type="dxa"/>
            <w:vAlign w:val="bottom"/>
          </w:tcPr>
          <w:p w14:paraId="6328A571"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c>
          <w:tcPr>
            <w:tcW w:w="184" w:type="dxa"/>
          </w:tcPr>
          <w:p w14:paraId="295FD670" w14:textId="77777777" w:rsidR="00DD5BF4" w:rsidRPr="00A90E2B" w:rsidRDefault="00DD5BF4" w:rsidP="00DD5BF4">
            <w:pPr>
              <w:pStyle w:val="acctfourfigures"/>
              <w:tabs>
                <w:tab w:val="clear" w:pos="765"/>
                <w:tab w:val="decimal" w:pos="1090"/>
              </w:tabs>
              <w:spacing w:line="240" w:lineRule="auto"/>
              <w:ind w:right="11"/>
              <w:jc w:val="center"/>
              <w:rPr>
                <w:szCs w:val="22"/>
                <w:highlight w:val="cyan"/>
                <w:lang w:eastAsia="en-GB"/>
              </w:rPr>
            </w:pPr>
          </w:p>
        </w:tc>
        <w:tc>
          <w:tcPr>
            <w:tcW w:w="986" w:type="dxa"/>
            <w:vAlign w:val="bottom"/>
          </w:tcPr>
          <w:p w14:paraId="5CB2603A"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2020</w:t>
            </w:r>
          </w:p>
        </w:tc>
        <w:tc>
          <w:tcPr>
            <w:tcW w:w="178" w:type="dxa"/>
            <w:vAlign w:val="bottom"/>
          </w:tcPr>
          <w:p w14:paraId="42226D3B" w14:textId="77777777" w:rsidR="00DD5BF4" w:rsidRPr="00A90E2B" w:rsidRDefault="00DD5BF4" w:rsidP="00DD5BF4">
            <w:pPr>
              <w:pStyle w:val="acctfourfigures"/>
              <w:tabs>
                <w:tab w:val="clear" w:pos="765"/>
                <w:tab w:val="decimal" w:pos="461"/>
              </w:tabs>
              <w:spacing w:line="240" w:lineRule="auto"/>
              <w:ind w:right="11"/>
              <w:jc w:val="center"/>
              <w:rPr>
                <w:szCs w:val="22"/>
                <w:highlight w:val="cyan"/>
              </w:rPr>
            </w:pPr>
          </w:p>
        </w:tc>
        <w:tc>
          <w:tcPr>
            <w:tcW w:w="992" w:type="dxa"/>
            <w:vAlign w:val="bottom"/>
          </w:tcPr>
          <w:p w14:paraId="3DC55A4F" w14:textId="77777777" w:rsidR="00DD5BF4" w:rsidRPr="00A90E2B" w:rsidRDefault="00DD5BF4" w:rsidP="00DD5BF4">
            <w:pPr>
              <w:pStyle w:val="acctfourfigures"/>
              <w:tabs>
                <w:tab w:val="clear" w:pos="765"/>
              </w:tabs>
              <w:spacing w:line="240" w:lineRule="auto"/>
              <w:ind w:right="11"/>
              <w:jc w:val="center"/>
              <w:rPr>
                <w:szCs w:val="22"/>
                <w:highlight w:val="cyan"/>
              </w:rPr>
            </w:pPr>
            <w:r w:rsidRPr="00A90E2B">
              <w:rPr>
                <w:szCs w:val="22"/>
              </w:rPr>
              <w:t>2019</w:t>
            </w:r>
          </w:p>
        </w:tc>
      </w:tr>
      <w:tr w:rsidR="00F6774F" w:rsidRPr="00A90E2B" w14:paraId="08207A92" w14:textId="77777777" w:rsidTr="00D91FE2">
        <w:trPr>
          <w:cantSplit/>
        </w:trPr>
        <w:tc>
          <w:tcPr>
            <w:tcW w:w="2700" w:type="dxa"/>
            <w:vAlign w:val="bottom"/>
          </w:tcPr>
          <w:p w14:paraId="74A8106F" w14:textId="77777777" w:rsidR="00F6774F" w:rsidRPr="00A90E2B" w:rsidRDefault="00F6774F" w:rsidP="00F6774F">
            <w:pPr>
              <w:spacing w:line="240" w:lineRule="auto"/>
              <w:rPr>
                <w:rFonts w:ascii="Times New Roman" w:hAnsi="Times New Roman" w:cs="Times New Roman"/>
                <w:b/>
                <w:bCs/>
                <w:i/>
                <w:iCs/>
                <w:spacing w:val="-4"/>
                <w:sz w:val="22"/>
                <w:szCs w:val="22"/>
              </w:rPr>
            </w:pPr>
            <w:r w:rsidRPr="00A90E2B">
              <w:rPr>
                <w:rFonts w:ascii="Times New Roman" w:hAnsi="Times New Roman" w:cs="Times New Roman"/>
                <w:b/>
                <w:bCs/>
                <w:i/>
                <w:iCs/>
                <w:spacing w:val="-4"/>
                <w:sz w:val="22"/>
                <w:szCs w:val="22"/>
              </w:rPr>
              <w:t xml:space="preserve">Information about </w:t>
            </w:r>
            <w:r w:rsidRPr="00A90E2B">
              <w:rPr>
                <w:rFonts w:ascii="Times New Roman" w:hAnsi="Times New Roman" w:cs="Times New Roman"/>
                <w:b/>
                <w:bCs/>
                <w:i/>
                <w:iCs/>
                <w:spacing w:val="-4"/>
                <w:sz w:val="22"/>
                <w:szCs w:val="22"/>
              </w:rPr>
              <w:br/>
              <w:t xml:space="preserve">   reportable segments</w:t>
            </w:r>
          </w:p>
        </w:tc>
        <w:tc>
          <w:tcPr>
            <w:tcW w:w="901" w:type="dxa"/>
            <w:vAlign w:val="bottom"/>
          </w:tcPr>
          <w:p w14:paraId="6E8B6A5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2" w:type="dxa"/>
            <w:vAlign w:val="bottom"/>
          </w:tcPr>
          <w:p w14:paraId="757C24F5"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898" w:type="dxa"/>
            <w:vAlign w:val="bottom"/>
          </w:tcPr>
          <w:p w14:paraId="36A2CD9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4" w:type="dxa"/>
          </w:tcPr>
          <w:p w14:paraId="1EB67DDD" w14:textId="77777777" w:rsidR="00F6774F" w:rsidRPr="00A90E2B" w:rsidRDefault="00F6774F" w:rsidP="00F6774F">
            <w:pPr>
              <w:pStyle w:val="acctfourfigures"/>
              <w:tabs>
                <w:tab w:val="clear" w:pos="765"/>
                <w:tab w:val="decimal" w:pos="1090"/>
              </w:tabs>
              <w:spacing w:line="240" w:lineRule="auto"/>
              <w:ind w:right="11"/>
              <w:jc w:val="center"/>
              <w:rPr>
                <w:szCs w:val="22"/>
                <w:highlight w:val="cyan"/>
                <w:lang w:eastAsia="en-GB"/>
              </w:rPr>
            </w:pPr>
          </w:p>
        </w:tc>
        <w:tc>
          <w:tcPr>
            <w:tcW w:w="896" w:type="dxa"/>
            <w:vAlign w:val="bottom"/>
          </w:tcPr>
          <w:p w14:paraId="5A0756DC"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78" w:type="dxa"/>
            <w:vAlign w:val="bottom"/>
          </w:tcPr>
          <w:p w14:paraId="669C0C03"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902" w:type="dxa"/>
            <w:vAlign w:val="bottom"/>
          </w:tcPr>
          <w:p w14:paraId="0B85C3FB"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84" w:type="dxa"/>
          </w:tcPr>
          <w:p w14:paraId="25BC3573" w14:textId="77777777" w:rsidR="00F6774F" w:rsidRPr="00A90E2B" w:rsidRDefault="00F6774F" w:rsidP="00F6774F">
            <w:pPr>
              <w:pStyle w:val="acctfourfigures"/>
              <w:tabs>
                <w:tab w:val="clear" w:pos="765"/>
                <w:tab w:val="decimal" w:pos="1090"/>
              </w:tabs>
              <w:spacing w:line="240" w:lineRule="auto"/>
              <w:ind w:right="11"/>
              <w:jc w:val="center"/>
              <w:rPr>
                <w:szCs w:val="22"/>
                <w:highlight w:val="cyan"/>
                <w:lang w:eastAsia="en-GB"/>
              </w:rPr>
            </w:pPr>
          </w:p>
        </w:tc>
        <w:tc>
          <w:tcPr>
            <w:tcW w:w="986" w:type="dxa"/>
            <w:vAlign w:val="bottom"/>
          </w:tcPr>
          <w:p w14:paraId="405B3845" w14:textId="77777777" w:rsidR="00F6774F" w:rsidRPr="00A90E2B" w:rsidRDefault="00F6774F" w:rsidP="00F6774F">
            <w:pPr>
              <w:pStyle w:val="acctfourfigures"/>
              <w:tabs>
                <w:tab w:val="clear" w:pos="765"/>
              </w:tabs>
              <w:spacing w:line="240" w:lineRule="auto"/>
              <w:ind w:right="11"/>
              <w:jc w:val="center"/>
              <w:rPr>
                <w:szCs w:val="22"/>
                <w:highlight w:val="cyan"/>
              </w:rPr>
            </w:pPr>
          </w:p>
        </w:tc>
        <w:tc>
          <w:tcPr>
            <w:tcW w:w="178" w:type="dxa"/>
            <w:vAlign w:val="bottom"/>
          </w:tcPr>
          <w:p w14:paraId="068A9173" w14:textId="77777777" w:rsidR="00F6774F" w:rsidRPr="00A90E2B" w:rsidRDefault="00F6774F" w:rsidP="00F6774F">
            <w:pPr>
              <w:pStyle w:val="acctfourfigures"/>
              <w:tabs>
                <w:tab w:val="clear" w:pos="765"/>
                <w:tab w:val="decimal" w:pos="461"/>
              </w:tabs>
              <w:spacing w:line="240" w:lineRule="auto"/>
              <w:ind w:right="11"/>
              <w:jc w:val="center"/>
              <w:rPr>
                <w:szCs w:val="22"/>
                <w:highlight w:val="cyan"/>
              </w:rPr>
            </w:pPr>
          </w:p>
        </w:tc>
        <w:tc>
          <w:tcPr>
            <w:tcW w:w="992" w:type="dxa"/>
            <w:vAlign w:val="bottom"/>
          </w:tcPr>
          <w:p w14:paraId="0CFAAF37" w14:textId="77777777" w:rsidR="00F6774F" w:rsidRPr="00A90E2B" w:rsidRDefault="00F6774F" w:rsidP="00F6774F">
            <w:pPr>
              <w:pStyle w:val="acctfourfigures"/>
              <w:tabs>
                <w:tab w:val="clear" w:pos="765"/>
              </w:tabs>
              <w:spacing w:line="240" w:lineRule="auto"/>
              <w:ind w:right="11"/>
              <w:jc w:val="center"/>
              <w:rPr>
                <w:szCs w:val="22"/>
                <w:highlight w:val="cyan"/>
              </w:rPr>
            </w:pPr>
          </w:p>
        </w:tc>
      </w:tr>
      <w:tr w:rsidR="003913E3" w:rsidRPr="00A90E2B" w14:paraId="45410E85" w14:textId="77777777" w:rsidTr="00D91FE2">
        <w:trPr>
          <w:cantSplit/>
        </w:trPr>
        <w:tc>
          <w:tcPr>
            <w:tcW w:w="2700" w:type="dxa"/>
            <w:vAlign w:val="bottom"/>
          </w:tcPr>
          <w:p w14:paraId="610ADF3F" w14:textId="77777777" w:rsidR="003913E3" w:rsidRPr="00A90E2B" w:rsidRDefault="003913E3" w:rsidP="003913E3">
            <w:pPr>
              <w:spacing w:line="240" w:lineRule="auto"/>
              <w:contextualSpacing/>
              <w:rPr>
                <w:rFonts w:ascii="Times New Roman" w:hAnsi="Times New Roman" w:cs="Times New Roman"/>
                <w:spacing w:val="-4"/>
                <w:sz w:val="22"/>
                <w:szCs w:val="22"/>
              </w:rPr>
            </w:pPr>
            <w:r w:rsidRPr="00A90E2B">
              <w:rPr>
                <w:rFonts w:ascii="Times New Roman" w:hAnsi="Times New Roman" w:cs="Times New Roman"/>
                <w:spacing w:val="-4"/>
                <w:sz w:val="22"/>
                <w:szCs w:val="22"/>
              </w:rPr>
              <w:t>External revenues</w:t>
            </w:r>
          </w:p>
        </w:tc>
        <w:tc>
          <w:tcPr>
            <w:tcW w:w="901" w:type="dxa"/>
            <w:tcBorders>
              <w:bottom w:val="single" w:sz="4" w:space="0" w:color="auto"/>
            </w:tcBorders>
          </w:tcPr>
          <w:p w14:paraId="7923542B" w14:textId="0F505BCB" w:rsidR="003913E3" w:rsidRPr="00A90E2B" w:rsidRDefault="003913E3" w:rsidP="003913E3">
            <w:pPr>
              <w:pStyle w:val="acctfourfigures"/>
              <w:tabs>
                <w:tab w:val="clear" w:pos="765"/>
                <w:tab w:val="decimal" w:pos="732"/>
              </w:tabs>
              <w:spacing w:line="240" w:lineRule="atLeast"/>
              <w:ind w:left="-108" w:right="-150"/>
              <w:rPr>
                <w:spacing w:val="-4"/>
                <w:szCs w:val="22"/>
              </w:rPr>
            </w:pPr>
            <w:r w:rsidRPr="003913E3">
              <w:rPr>
                <w:spacing w:val="-4"/>
                <w:szCs w:val="22"/>
              </w:rPr>
              <w:t>509,917</w:t>
            </w:r>
          </w:p>
        </w:tc>
        <w:tc>
          <w:tcPr>
            <w:tcW w:w="182" w:type="dxa"/>
            <w:vAlign w:val="bottom"/>
          </w:tcPr>
          <w:p w14:paraId="5B60DF1E" w14:textId="77777777" w:rsidR="003913E3" w:rsidRPr="00A90E2B" w:rsidRDefault="003913E3" w:rsidP="003913E3">
            <w:pPr>
              <w:pStyle w:val="acctfourfigures"/>
              <w:tabs>
                <w:tab w:val="clear" w:pos="765"/>
                <w:tab w:val="decimal" w:pos="461"/>
              </w:tabs>
              <w:spacing w:line="240" w:lineRule="auto"/>
              <w:ind w:right="11"/>
              <w:jc w:val="both"/>
              <w:rPr>
                <w:i/>
                <w:iCs/>
                <w:szCs w:val="22"/>
                <w:highlight w:val="cyan"/>
              </w:rPr>
            </w:pPr>
          </w:p>
        </w:tc>
        <w:tc>
          <w:tcPr>
            <w:tcW w:w="898" w:type="dxa"/>
            <w:tcBorders>
              <w:bottom w:val="single" w:sz="4" w:space="0" w:color="auto"/>
            </w:tcBorders>
          </w:tcPr>
          <w:p w14:paraId="2E5C7883" w14:textId="5E8CB964" w:rsidR="003913E3" w:rsidRPr="00A90E2B" w:rsidRDefault="003913E3" w:rsidP="003913E3">
            <w:pPr>
              <w:pStyle w:val="acctfourfigures"/>
              <w:tabs>
                <w:tab w:val="clear" w:pos="765"/>
                <w:tab w:val="decimal" w:pos="732"/>
              </w:tabs>
              <w:spacing w:line="240" w:lineRule="atLeast"/>
              <w:ind w:left="-108" w:right="-150"/>
              <w:rPr>
                <w:spacing w:val="-4"/>
                <w:szCs w:val="22"/>
              </w:rPr>
            </w:pPr>
            <w:r w:rsidRPr="00BA6B52">
              <w:rPr>
                <w:spacing w:val="-4"/>
                <w:szCs w:val="22"/>
              </w:rPr>
              <w:t>742,389</w:t>
            </w:r>
          </w:p>
        </w:tc>
        <w:tc>
          <w:tcPr>
            <w:tcW w:w="184" w:type="dxa"/>
          </w:tcPr>
          <w:p w14:paraId="2C8801AC"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lang w:eastAsia="en-GB"/>
              </w:rPr>
            </w:pPr>
          </w:p>
        </w:tc>
        <w:tc>
          <w:tcPr>
            <w:tcW w:w="896" w:type="dxa"/>
            <w:tcBorders>
              <w:bottom w:val="single" w:sz="4" w:space="0" w:color="auto"/>
            </w:tcBorders>
          </w:tcPr>
          <w:p w14:paraId="78B4F348" w14:textId="22D20DB6" w:rsidR="003913E3" w:rsidRPr="00A90E2B" w:rsidRDefault="003913E3" w:rsidP="003913E3">
            <w:pPr>
              <w:pStyle w:val="acctfourfigures"/>
              <w:tabs>
                <w:tab w:val="clear" w:pos="765"/>
                <w:tab w:val="decimal" w:pos="732"/>
              </w:tabs>
              <w:spacing w:line="240" w:lineRule="atLeast"/>
              <w:ind w:left="-108" w:right="-150"/>
              <w:rPr>
                <w:spacing w:val="-4"/>
                <w:szCs w:val="22"/>
              </w:rPr>
            </w:pPr>
            <w:r w:rsidRPr="00822CC7">
              <w:t>103,404</w:t>
            </w:r>
          </w:p>
        </w:tc>
        <w:tc>
          <w:tcPr>
            <w:tcW w:w="178" w:type="dxa"/>
          </w:tcPr>
          <w:p w14:paraId="50E5FC27"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lang w:eastAsia="en-GB"/>
              </w:rPr>
            </w:pPr>
          </w:p>
        </w:tc>
        <w:tc>
          <w:tcPr>
            <w:tcW w:w="902" w:type="dxa"/>
            <w:tcBorders>
              <w:bottom w:val="single" w:sz="4" w:space="0" w:color="auto"/>
            </w:tcBorders>
          </w:tcPr>
          <w:p w14:paraId="22074CB2" w14:textId="238AFFD9" w:rsidR="003913E3" w:rsidRPr="00A90E2B" w:rsidRDefault="003913E3" w:rsidP="003913E3">
            <w:pPr>
              <w:pStyle w:val="acctfourfigures"/>
              <w:tabs>
                <w:tab w:val="clear" w:pos="765"/>
                <w:tab w:val="decimal" w:pos="732"/>
              </w:tabs>
              <w:spacing w:line="240" w:lineRule="atLeast"/>
              <w:ind w:left="-108" w:right="-150"/>
              <w:rPr>
                <w:spacing w:val="-4"/>
                <w:szCs w:val="22"/>
              </w:rPr>
            </w:pPr>
            <w:r w:rsidRPr="00BA6B52">
              <w:rPr>
                <w:spacing w:val="-4"/>
                <w:szCs w:val="22"/>
              </w:rPr>
              <w:t>379,210</w:t>
            </w:r>
          </w:p>
        </w:tc>
        <w:tc>
          <w:tcPr>
            <w:tcW w:w="184" w:type="dxa"/>
          </w:tcPr>
          <w:p w14:paraId="0D160B0E"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lang w:eastAsia="en-GB"/>
              </w:rPr>
            </w:pPr>
          </w:p>
        </w:tc>
        <w:tc>
          <w:tcPr>
            <w:tcW w:w="986" w:type="dxa"/>
            <w:tcBorders>
              <w:bottom w:val="single" w:sz="4" w:space="0" w:color="auto"/>
            </w:tcBorders>
          </w:tcPr>
          <w:p w14:paraId="21B2C904" w14:textId="25FF9F20" w:rsidR="003913E3" w:rsidRPr="00A90E2B" w:rsidRDefault="003913E3" w:rsidP="005D0EB9">
            <w:pPr>
              <w:pStyle w:val="acctfourfigures"/>
              <w:tabs>
                <w:tab w:val="clear" w:pos="765"/>
                <w:tab w:val="decimal" w:pos="816"/>
              </w:tabs>
              <w:spacing w:line="240" w:lineRule="atLeast"/>
              <w:ind w:left="-108" w:right="-150"/>
              <w:rPr>
                <w:spacing w:val="-4"/>
                <w:szCs w:val="22"/>
              </w:rPr>
            </w:pPr>
            <w:r w:rsidRPr="001B2200">
              <w:t>613,321</w:t>
            </w:r>
          </w:p>
        </w:tc>
        <w:tc>
          <w:tcPr>
            <w:tcW w:w="178" w:type="dxa"/>
          </w:tcPr>
          <w:p w14:paraId="62D66961"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lang w:eastAsia="en-GB"/>
              </w:rPr>
            </w:pPr>
          </w:p>
        </w:tc>
        <w:tc>
          <w:tcPr>
            <w:tcW w:w="992" w:type="dxa"/>
            <w:tcBorders>
              <w:bottom w:val="single" w:sz="4" w:space="0" w:color="auto"/>
            </w:tcBorders>
          </w:tcPr>
          <w:p w14:paraId="5695A0A7" w14:textId="7BA4D53D" w:rsidR="003913E3" w:rsidRPr="00A90E2B" w:rsidRDefault="003913E3" w:rsidP="003913E3">
            <w:pPr>
              <w:pStyle w:val="acctfourfigures"/>
              <w:tabs>
                <w:tab w:val="clear" w:pos="765"/>
                <w:tab w:val="decimal" w:pos="820"/>
              </w:tabs>
              <w:spacing w:line="240" w:lineRule="atLeast"/>
              <w:ind w:left="-108" w:right="-150"/>
              <w:rPr>
                <w:spacing w:val="-4"/>
                <w:szCs w:val="22"/>
              </w:rPr>
            </w:pPr>
            <w:r w:rsidRPr="00BA6B52">
              <w:rPr>
                <w:spacing w:val="-4"/>
                <w:szCs w:val="22"/>
              </w:rPr>
              <w:t>1,121,599</w:t>
            </w:r>
          </w:p>
        </w:tc>
      </w:tr>
      <w:tr w:rsidR="003913E3" w:rsidRPr="00A90E2B" w14:paraId="237EB1D3" w14:textId="77777777" w:rsidTr="00D91FE2">
        <w:trPr>
          <w:cantSplit/>
        </w:trPr>
        <w:tc>
          <w:tcPr>
            <w:tcW w:w="2700" w:type="dxa"/>
          </w:tcPr>
          <w:p w14:paraId="6BD6D4B6" w14:textId="77777777" w:rsidR="003913E3" w:rsidRPr="00A90E2B" w:rsidRDefault="003913E3" w:rsidP="003913E3">
            <w:pPr>
              <w:pStyle w:val="acctfourfigures"/>
              <w:tabs>
                <w:tab w:val="clear" w:pos="765"/>
              </w:tabs>
              <w:spacing w:line="240" w:lineRule="auto"/>
              <w:ind w:right="11"/>
              <w:rPr>
                <w:b/>
                <w:szCs w:val="22"/>
              </w:rPr>
            </w:pPr>
            <w:r w:rsidRPr="00A90E2B">
              <w:rPr>
                <w:b/>
                <w:szCs w:val="22"/>
              </w:rPr>
              <w:t>Total revenue</w:t>
            </w:r>
            <w:r>
              <w:rPr>
                <w:b/>
                <w:szCs w:val="22"/>
              </w:rPr>
              <w:t>s</w:t>
            </w:r>
          </w:p>
        </w:tc>
        <w:tc>
          <w:tcPr>
            <w:tcW w:w="901" w:type="dxa"/>
            <w:tcBorders>
              <w:top w:val="single" w:sz="4" w:space="0" w:color="auto"/>
              <w:bottom w:val="double" w:sz="4" w:space="0" w:color="auto"/>
            </w:tcBorders>
          </w:tcPr>
          <w:p w14:paraId="2BAB4680" w14:textId="05BF371A" w:rsidR="003913E3" w:rsidRPr="00A90E2B" w:rsidRDefault="003913E3" w:rsidP="003913E3">
            <w:pPr>
              <w:pStyle w:val="acctfourfigures"/>
              <w:tabs>
                <w:tab w:val="clear" w:pos="765"/>
                <w:tab w:val="decimal" w:pos="732"/>
              </w:tabs>
              <w:spacing w:line="240" w:lineRule="atLeast"/>
              <w:ind w:left="-108" w:right="-150"/>
              <w:rPr>
                <w:b/>
                <w:bCs/>
                <w:spacing w:val="-4"/>
                <w:szCs w:val="22"/>
              </w:rPr>
            </w:pPr>
            <w:r w:rsidRPr="003913E3">
              <w:rPr>
                <w:b/>
                <w:bCs/>
                <w:spacing w:val="-4"/>
                <w:szCs w:val="22"/>
              </w:rPr>
              <w:t>509,917</w:t>
            </w:r>
          </w:p>
        </w:tc>
        <w:tc>
          <w:tcPr>
            <w:tcW w:w="182" w:type="dxa"/>
            <w:vAlign w:val="bottom"/>
          </w:tcPr>
          <w:p w14:paraId="64BC640E" w14:textId="77777777" w:rsidR="003913E3" w:rsidRPr="00A90E2B" w:rsidRDefault="003913E3" w:rsidP="003913E3">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2A5758D6" w14:textId="1BEBD8A4" w:rsidR="003913E3" w:rsidRPr="00A90E2B" w:rsidRDefault="003913E3" w:rsidP="003913E3">
            <w:pPr>
              <w:pStyle w:val="acctfourfigures"/>
              <w:tabs>
                <w:tab w:val="clear" w:pos="765"/>
                <w:tab w:val="decimal" w:pos="732"/>
              </w:tabs>
              <w:spacing w:line="240" w:lineRule="atLeast"/>
              <w:ind w:left="-108" w:right="-150"/>
              <w:rPr>
                <w:b/>
                <w:bCs/>
                <w:spacing w:val="-4"/>
                <w:szCs w:val="22"/>
              </w:rPr>
            </w:pPr>
            <w:r w:rsidRPr="00BA6B52">
              <w:rPr>
                <w:b/>
                <w:bCs/>
                <w:spacing w:val="-4"/>
                <w:szCs w:val="22"/>
              </w:rPr>
              <w:t>742,389</w:t>
            </w:r>
          </w:p>
        </w:tc>
        <w:tc>
          <w:tcPr>
            <w:tcW w:w="184" w:type="dxa"/>
          </w:tcPr>
          <w:p w14:paraId="73F7C4DC" w14:textId="77777777" w:rsidR="003913E3" w:rsidRPr="00A90E2B" w:rsidRDefault="003913E3" w:rsidP="003913E3">
            <w:pPr>
              <w:pStyle w:val="acctfourfigures"/>
              <w:tabs>
                <w:tab w:val="clear" w:pos="765"/>
                <w:tab w:val="decimal" w:pos="1090"/>
              </w:tabs>
              <w:spacing w:line="240" w:lineRule="auto"/>
              <w:ind w:right="11"/>
              <w:jc w:val="both"/>
              <w:rPr>
                <w:b/>
                <w:bCs/>
                <w:szCs w:val="22"/>
                <w:highlight w:val="cyan"/>
              </w:rPr>
            </w:pPr>
          </w:p>
        </w:tc>
        <w:tc>
          <w:tcPr>
            <w:tcW w:w="896" w:type="dxa"/>
            <w:tcBorders>
              <w:top w:val="single" w:sz="4" w:space="0" w:color="auto"/>
              <w:bottom w:val="double" w:sz="4" w:space="0" w:color="auto"/>
            </w:tcBorders>
          </w:tcPr>
          <w:p w14:paraId="034811D4" w14:textId="6F64D369"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47554">
              <w:rPr>
                <w:b/>
                <w:bCs/>
              </w:rPr>
              <w:t>103,404</w:t>
            </w:r>
          </w:p>
        </w:tc>
        <w:tc>
          <w:tcPr>
            <w:tcW w:w="178" w:type="dxa"/>
          </w:tcPr>
          <w:p w14:paraId="7EE0A6B0"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rPr>
            </w:pPr>
          </w:p>
        </w:tc>
        <w:tc>
          <w:tcPr>
            <w:tcW w:w="902" w:type="dxa"/>
            <w:tcBorders>
              <w:top w:val="single" w:sz="4" w:space="0" w:color="auto"/>
              <w:bottom w:val="double" w:sz="4" w:space="0" w:color="auto"/>
            </w:tcBorders>
          </w:tcPr>
          <w:p w14:paraId="0B67A262" w14:textId="6D8C8AAD"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65835">
              <w:rPr>
                <w:b/>
                <w:bCs/>
                <w:spacing w:val="-4"/>
                <w:szCs w:val="22"/>
              </w:rPr>
              <w:t>379,210</w:t>
            </w:r>
          </w:p>
        </w:tc>
        <w:tc>
          <w:tcPr>
            <w:tcW w:w="184" w:type="dxa"/>
          </w:tcPr>
          <w:p w14:paraId="21CD3822"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rPr>
            </w:pPr>
          </w:p>
        </w:tc>
        <w:tc>
          <w:tcPr>
            <w:tcW w:w="986" w:type="dxa"/>
            <w:tcBorders>
              <w:top w:val="single" w:sz="4" w:space="0" w:color="auto"/>
              <w:bottom w:val="double" w:sz="4" w:space="0" w:color="auto"/>
            </w:tcBorders>
          </w:tcPr>
          <w:p w14:paraId="58EF4279" w14:textId="5A886252" w:rsidR="003913E3" w:rsidRPr="00165835" w:rsidRDefault="003913E3" w:rsidP="005D0EB9">
            <w:pPr>
              <w:pStyle w:val="acctfourfigures"/>
              <w:tabs>
                <w:tab w:val="clear" w:pos="765"/>
                <w:tab w:val="decimal" w:pos="816"/>
              </w:tabs>
              <w:spacing w:line="240" w:lineRule="atLeast"/>
              <w:ind w:left="-108" w:right="-150"/>
              <w:rPr>
                <w:b/>
                <w:bCs/>
                <w:spacing w:val="-4"/>
                <w:szCs w:val="22"/>
              </w:rPr>
            </w:pPr>
            <w:r w:rsidRPr="00147554">
              <w:rPr>
                <w:b/>
                <w:bCs/>
              </w:rPr>
              <w:t>613,321</w:t>
            </w:r>
          </w:p>
        </w:tc>
        <w:tc>
          <w:tcPr>
            <w:tcW w:w="178" w:type="dxa"/>
          </w:tcPr>
          <w:p w14:paraId="6DD5F8CA"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rPr>
            </w:pPr>
          </w:p>
        </w:tc>
        <w:tc>
          <w:tcPr>
            <w:tcW w:w="992" w:type="dxa"/>
            <w:tcBorders>
              <w:top w:val="single" w:sz="4" w:space="0" w:color="auto"/>
              <w:bottom w:val="double" w:sz="4" w:space="0" w:color="auto"/>
            </w:tcBorders>
          </w:tcPr>
          <w:p w14:paraId="44B65F9C" w14:textId="6B5898DF" w:rsidR="003913E3" w:rsidRPr="00165835" w:rsidRDefault="003913E3" w:rsidP="003913E3">
            <w:pPr>
              <w:pStyle w:val="acctfourfigures"/>
              <w:tabs>
                <w:tab w:val="clear" w:pos="765"/>
                <w:tab w:val="decimal" w:pos="820"/>
              </w:tabs>
              <w:spacing w:line="240" w:lineRule="atLeast"/>
              <w:ind w:left="-108" w:right="-150"/>
              <w:rPr>
                <w:b/>
                <w:bCs/>
                <w:spacing w:val="-4"/>
                <w:szCs w:val="22"/>
              </w:rPr>
            </w:pPr>
            <w:r w:rsidRPr="00165835">
              <w:rPr>
                <w:b/>
                <w:bCs/>
                <w:spacing w:val="-4"/>
                <w:szCs w:val="22"/>
              </w:rPr>
              <w:t>1,121,599</w:t>
            </w:r>
          </w:p>
        </w:tc>
      </w:tr>
      <w:tr w:rsidR="00F6774F" w:rsidRPr="00A90E2B" w14:paraId="49AAD63B" w14:textId="77777777" w:rsidTr="00D91FE2">
        <w:trPr>
          <w:cantSplit/>
        </w:trPr>
        <w:tc>
          <w:tcPr>
            <w:tcW w:w="2700" w:type="dxa"/>
          </w:tcPr>
          <w:p w14:paraId="4E78B070" w14:textId="77777777" w:rsidR="00F6774F" w:rsidRPr="00A90E2B" w:rsidRDefault="00F6774F" w:rsidP="00F6774F">
            <w:pPr>
              <w:pStyle w:val="acctfourfigures"/>
              <w:tabs>
                <w:tab w:val="clear" w:pos="765"/>
              </w:tabs>
              <w:spacing w:line="240" w:lineRule="auto"/>
              <w:ind w:left="191" w:right="11" w:hanging="191"/>
              <w:rPr>
                <w:bCs/>
                <w:szCs w:val="22"/>
              </w:rPr>
            </w:pPr>
          </w:p>
        </w:tc>
        <w:tc>
          <w:tcPr>
            <w:tcW w:w="901" w:type="dxa"/>
            <w:tcBorders>
              <w:top w:val="double" w:sz="4" w:space="0" w:color="auto"/>
            </w:tcBorders>
          </w:tcPr>
          <w:p w14:paraId="071588CA"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tcPr>
          <w:p w14:paraId="602D6787"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48E97E1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4096D5E1"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896" w:type="dxa"/>
            <w:tcBorders>
              <w:top w:val="double" w:sz="4" w:space="0" w:color="auto"/>
            </w:tcBorders>
          </w:tcPr>
          <w:p w14:paraId="7597E1F1"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5EC3C625"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02" w:type="dxa"/>
            <w:tcBorders>
              <w:top w:val="double" w:sz="4" w:space="0" w:color="auto"/>
            </w:tcBorders>
          </w:tcPr>
          <w:p w14:paraId="1795735A"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5B770B7A"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86" w:type="dxa"/>
            <w:tcBorders>
              <w:top w:val="double" w:sz="4" w:space="0" w:color="auto"/>
            </w:tcBorders>
          </w:tcPr>
          <w:p w14:paraId="0100219D" w14:textId="77777777" w:rsidR="00F6774F" w:rsidRPr="00A90E2B" w:rsidRDefault="00F6774F" w:rsidP="005D0EB9">
            <w:pPr>
              <w:pStyle w:val="acctfourfigures"/>
              <w:tabs>
                <w:tab w:val="clear" w:pos="765"/>
                <w:tab w:val="decimal" w:pos="816"/>
              </w:tabs>
              <w:spacing w:line="240" w:lineRule="atLeast"/>
              <w:ind w:left="-108" w:right="-150"/>
              <w:rPr>
                <w:spacing w:val="-4"/>
                <w:szCs w:val="22"/>
              </w:rPr>
            </w:pPr>
          </w:p>
        </w:tc>
        <w:tc>
          <w:tcPr>
            <w:tcW w:w="178" w:type="dxa"/>
          </w:tcPr>
          <w:p w14:paraId="7D1632C9"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92" w:type="dxa"/>
            <w:tcBorders>
              <w:top w:val="double" w:sz="4" w:space="0" w:color="auto"/>
            </w:tcBorders>
          </w:tcPr>
          <w:p w14:paraId="57A75669" w14:textId="77777777" w:rsidR="00F6774F" w:rsidRPr="00A90E2B" w:rsidRDefault="00F6774F" w:rsidP="00BA6B52">
            <w:pPr>
              <w:pStyle w:val="acctfourfigures"/>
              <w:tabs>
                <w:tab w:val="clear" w:pos="765"/>
                <w:tab w:val="decimal" w:pos="820"/>
              </w:tabs>
              <w:spacing w:line="240" w:lineRule="atLeast"/>
              <w:ind w:left="-108" w:right="-150"/>
              <w:rPr>
                <w:spacing w:val="-4"/>
                <w:szCs w:val="22"/>
              </w:rPr>
            </w:pPr>
          </w:p>
        </w:tc>
      </w:tr>
      <w:tr w:rsidR="00F6774F" w:rsidRPr="00A90E2B" w14:paraId="2D7C3B3F" w14:textId="77777777" w:rsidTr="00D91FE2">
        <w:trPr>
          <w:cantSplit/>
        </w:trPr>
        <w:tc>
          <w:tcPr>
            <w:tcW w:w="2700" w:type="dxa"/>
          </w:tcPr>
          <w:p w14:paraId="39E97857" w14:textId="77777777" w:rsidR="00F6774F" w:rsidRPr="00A90E2B" w:rsidRDefault="00F6774F" w:rsidP="00F6774F">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 xml:space="preserve">Timing of revenue </w:t>
            </w:r>
          </w:p>
          <w:p w14:paraId="4CBA7274" w14:textId="77777777" w:rsidR="00F6774F" w:rsidRPr="00A90E2B" w:rsidRDefault="00F6774F" w:rsidP="00F6774F">
            <w:pPr>
              <w:spacing w:line="240" w:lineRule="auto"/>
              <w:rPr>
                <w:rFonts w:ascii="Times New Roman" w:hAnsi="Times New Roman" w:cs="Times New Roman"/>
                <w:spacing w:val="-4"/>
                <w:sz w:val="22"/>
                <w:szCs w:val="22"/>
              </w:rPr>
            </w:pPr>
            <w:r w:rsidRPr="00A90E2B">
              <w:rPr>
                <w:rFonts w:ascii="Times New Roman" w:hAnsi="Times New Roman" w:cs="Times New Roman"/>
                <w:b/>
                <w:bCs/>
                <w:spacing w:val="-4"/>
                <w:sz w:val="22"/>
                <w:szCs w:val="22"/>
              </w:rPr>
              <w:t xml:space="preserve">   recognition </w:t>
            </w:r>
          </w:p>
        </w:tc>
        <w:tc>
          <w:tcPr>
            <w:tcW w:w="901" w:type="dxa"/>
          </w:tcPr>
          <w:p w14:paraId="27C5A59B"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tcPr>
          <w:p w14:paraId="646F0080"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Pr>
          <w:p w14:paraId="11731C7F"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0819007E"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896" w:type="dxa"/>
          </w:tcPr>
          <w:p w14:paraId="423498C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76D5A3D7"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02" w:type="dxa"/>
          </w:tcPr>
          <w:p w14:paraId="7CFB6CFB"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5490DF61"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86" w:type="dxa"/>
          </w:tcPr>
          <w:p w14:paraId="54D6725D" w14:textId="77777777" w:rsidR="00F6774F" w:rsidRPr="00A90E2B" w:rsidRDefault="00F6774F" w:rsidP="005D0EB9">
            <w:pPr>
              <w:pStyle w:val="acctfourfigures"/>
              <w:tabs>
                <w:tab w:val="clear" w:pos="765"/>
                <w:tab w:val="decimal" w:pos="816"/>
              </w:tabs>
              <w:spacing w:line="240" w:lineRule="atLeast"/>
              <w:ind w:left="-108" w:right="-150"/>
              <w:rPr>
                <w:spacing w:val="-4"/>
                <w:szCs w:val="22"/>
              </w:rPr>
            </w:pPr>
          </w:p>
        </w:tc>
        <w:tc>
          <w:tcPr>
            <w:tcW w:w="178" w:type="dxa"/>
          </w:tcPr>
          <w:p w14:paraId="41EE49BA" w14:textId="77777777" w:rsidR="00F6774F" w:rsidRPr="00A90E2B" w:rsidRDefault="00F6774F" w:rsidP="00F6774F">
            <w:pPr>
              <w:pStyle w:val="acctfourfigures"/>
              <w:tabs>
                <w:tab w:val="clear" w:pos="765"/>
                <w:tab w:val="decimal" w:pos="1090"/>
              </w:tabs>
              <w:spacing w:line="240" w:lineRule="auto"/>
              <w:ind w:right="11"/>
              <w:jc w:val="both"/>
              <w:rPr>
                <w:i/>
                <w:iCs/>
                <w:szCs w:val="22"/>
                <w:highlight w:val="cyan"/>
              </w:rPr>
            </w:pPr>
          </w:p>
        </w:tc>
        <w:tc>
          <w:tcPr>
            <w:tcW w:w="992" w:type="dxa"/>
          </w:tcPr>
          <w:p w14:paraId="6D8F4CA5" w14:textId="77777777" w:rsidR="00F6774F" w:rsidRPr="00A90E2B" w:rsidRDefault="00F6774F" w:rsidP="00BA6B52">
            <w:pPr>
              <w:pStyle w:val="acctfourfigures"/>
              <w:tabs>
                <w:tab w:val="clear" w:pos="765"/>
                <w:tab w:val="decimal" w:pos="820"/>
              </w:tabs>
              <w:spacing w:line="240" w:lineRule="atLeast"/>
              <w:ind w:left="-108" w:right="-150"/>
              <w:rPr>
                <w:spacing w:val="-4"/>
                <w:szCs w:val="22"/>
              </w:rPr>
            </w:pPr>
          </w:p>
        </w:tc>
      </w:tr>
      <w:tr w:rsidR="003913E3" w:rsidRPr="00A90E2B" w14:paraId="74AF770E" w14:textId="77777777" w:rsidTr="00D91FE2">
        <w:trPr>
          <w:cantSplit/>
        </w:trPr>
        <w:tc>
          <w:tcPr>
            <w:tcW w:w="2700" w:type="dxa"/>
            <w:vAlign w:val="bottom"/>
          </w:tcPr>
          <w:p w14:paraId="11F9A98B" w14:textId="77777777" w:rsidR="003913E3" w:rsidRPr="00A90E2B" w:rsidRDefault="003913E3" w:rsidP="003913E3">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At a point in time </w:t>
            </w:r>
          </w:p>
        </w:tc>
        <w:tc>
          <w:tcPr>
            <w:tcW w:w="901" w:type="dxa"/>
          </w:tcPr>
          <w:p w14:paraId="31EA022D" w14:textId="5CE4CFBD" w:rsidR="003913E3" w:rsidRPr="00A90E2B" w:rsidRDefault="003913E3" w:rsidP="003913E3">
            <w:pPr>
              <w:pStyle w:val="acctfourfigures"/>
              <w:tabs>
                <w:tab w:val="clear" w:pos="765"/>
                <w:tab w:val="decimal" w:pos="732"/>
              </w:tabs>
              <w:spacing w:line="240" w:lineRule="atLeast"/>
              <w:ind w:left="-108" w:right="-150"/>
              <w:rPr>
                <w:spacing w:val="-4"/>
                <w:szCs w:val="22"/>
              </w:rPr>
            </w:pPr>
            <w:r w:rsidRPr="00BB4BF2">
              <w:t>509,917</w:t>
            </w:r>
          </w:p>
        </w:tc>
        <w:tc>
          <w:tcPr>
            <w:tcW w:w="182" w:type="dxa"/>
          </w:tcPr>
          <w:p w14:paraId="79625987" w14:textId="77777777" w:rsidR="003913E3" w:rsidRPr="00A90E2B" w:rsidRDefault="003913E3" w:rsidP="003913E3">
            <w:pPr>
              <w:pStyle w:val="acctfourfigures"/>
              <w:tabs>
                <w:tab w:val="clear" w:pos="765"/>
                <w:tab w:val="decimal" w:pos="461"/>
              </w:tabs>
              <w:spacing w:line="240" w:lineRule="auto"/>
              <w:ind w:right="11"/>
              <w:jc w:val="both"/>
              <w:rPr>
                <w:i/>
                <w:iCs/>
                <w:szCs w:val="22"/>
                <w:highlight w:val="cyan"/>
              </w:rPr>
            </w:pPr>
          </w:p>
        </w:tc>
        <w:tc>
          <w:tcPr>
            <w:tcW w:w="898" w:type="dxa"/>
          </w:tcPr>
          <w:p w14:paraId="4D11806F" w14:textId="54070EA2" w:rsidR="003913E3" w:rsidRPr="00A90E2B" w:rsidRDefault="003913E3" w:rsidP="003913E3">
            <w:pPr>
              <w:pStyle w:val="acctfourfigures"/>
              <w:tabs>
                <w:tab w:val="clear" w:pos="765"/>
                <w:tab w:val="decimal" w:pos="732"/>
              </w:tabs>
              <w:spacing w:line="240" w:lineRule="atLeast"/>
              <w:ind w:left="-108" w:right="-150"/>
              <w:rPr>
                <w:spacing w:val="-4"/>
                <w:szCs w:val="22"/>
              </w:rPr>
            </w:pPr>
            <w:r w:rsidRPr="00BA6B52">
              <w:rPr>
                <w:spacing w:val="-4"/>
                <w:szCs w:val="22"/>
              </w:rPr>
              <w:t>742,389</w:t>
            </w:r>
          </w:p>
        </w:tc>
        <w:tc>
          <w:tcPr>
            <w:tcW w:w="184" w:type="dxa"/>
          </w:tcPr>
          <w:p w14:paraId="33790DD9" w14:textId="77777777" w:rsidR="003913E3" w:rsidRPr="00A90E2B" w:rsidRDefault="003913E3" w:rsidP="003913E3">
            <w:pPr>
              <w:pStyle w:val="acctfourfigures"/>
              <w:tabs>
                <w:tab w:val="clear" w:pos="765"/>
                <w:tab w:val="decimal" w:pos="1090"/>
              </w:tabs>
              <w:spacing w:line="240" w:lineRule="auto"/>
              <w:ind w:right="11"/>
              <w:jc w:val="both"/>
              <w:rPr>
                <w:i/>
                <w:iCs/>
                <w:szCs w:val="22"/>
                <w:highlight w:val="cyan"/>
              </w:rPr>
            </w:pPr>
          </w:p>
        </w:tc>
        <w:tc>
          <w:tcPr>
            <w:tcW w:w="896" w:type="dxa"/>
          </w:tcPr>
          <w:p w14:paraId="46150A69" w14:textId="5EF3F053" w:rsidR="003913E3" w:rsidRPr="00A90E2B" w:rsidRDefault="003913E3" w:rsidP="003913E3">
            <w:pPr>
              <w:pStyle w:val="acctfourfigures"/>
              <w:tabs>
                <w:tab w:val="clear" w:pos="765"/>
                <w:tab w:val="decimal" w:pos="450"/>
              </w:tabs>
              <w:spacing w:line="240" w:lineRule="atLeast"/>
              <w:ind w:left="-108" w:right="-150"/>
              <w:rPr>
                <w:spacing w:val="-4"/>
                <w:szCs w:val="22"/>
              </w:rPr>
            </w:pPr>
            <w:r w:rsidRPr="002B3EB8">
              <w:t>-</w:t>
            </w:r>
          </w:p>
        </w:tc>
        <w:tc>
          <w:tcPr>
            <w:tcW w:w="178" w:type="dxa"/>
          </w:tcPr>
          <w:p w14:paraId="303D2A0C" w14:textId="77777777" w:rsidR="003913E3" w:rsidRPr="00A90E2B" w:rsidRDefault="003913E3" w:rsidP="003913E3">
            <w:pPr>
              <w:pStyle w:val="acctfourfigures"/>
              <w:tabs>
                <w:tab w:val="clear" w:pos="765"/>
                <w:tab w:val="decimal" w:pos="1090"/>
              </w:tabs>
              <w:spacing w:line="240" w:lineRule="auto"/>
              <w:ind w:right="11"/>
              <w:jc w:val="both"/>
              <w:rPr>
                <w:i/>
                <w:iCs/>
                <w:szCs w:val="22"/>
                <w:highlight w:val="cyan"/>
              </w:rPr>
            </w:pPr>
          </w:p>
        </w:tc>
        <w:tc>
          <w:tcPr>
            <w:tcW w:w="902" w:type="dxa"/>
          </w:tcPr>
          <w:p w14:paraId="3582E846" w14:textId="43B105FC" w:rsidR="003913E3" w:rsidRPr="00A90E2B" w:rsidRDefault="003913E3" w:rsidP="003913E3">
            <w:pPr>
              <w:pStyle w:val="acctfourfigures"/>
              <w:tabs>
                <w:tab w:val="clear" w:pos="765"/>
                <w:tab w:val="decimal" w:pos="450"/>
              </w:tabs>
              <w:spacing w:line="240" w:lineRule="atLeast"/>
              <w:ind w:left="-108" w:right="-150"/>
              <w:rPr>
                <w:spacing w:val="-4"/>
                <w:szCs w:val="22"/>
              </w:rPr>
            </w:pPr>
            <w:r>
              <w:rPr>
                <w:spacing w:val="-4"/>
                <w:szCs w:val="22"/>
              </w:rPr>
              <w:t>-</w:t>
            </w:r>
          </w:p>
        </w:tc>
        <w:tc>
          <w:tcPr>
            <w:tcW w:w="184" w:type="dxa"/>
          </w:tcPr>
          <w:p w14:paraId="7A159E11" w14:textId="77777777" w:rsidR="003913E3" w:rsidRPr="00A90E2B" w:rsidRDefault="003913E3" w:rsidP="003913E3">
            <w:pPr>
              <w:pStyle w:val="acctfourfigures"/>
              <w:tabs>
                <w:tab w:val="clear" w:pos="765"/>
                <w:tab w:val="decimal" w:pos="1090"/>
              </w:tabs>
              <w:spacing w:line="240" w:lineRule="auto"/>
              <w:ind w:right="11"/>
              <w:jc w:val="both"/>
              <w:rPr>
                <w:i/>
                <w:iCs/>
                <w:szCs w:val="22"/>
                <w:highlight w:val="cyan"/>
              </w:rPr>
            </w:pPr>
          </w:p>
        </w:tc>
        <w:tc>
          <w:tcPr>
            <w:tcW w:w="986" w:type="dxa"/>
          </w:tcPr>
          <w:p w14:paraId="2A5DEDCF" w14:textId="74C84BA6" w:rsidR="003913E3" w:rsidRPr="00A90E2B" w:rsidRDefault="003913E3" w:rsidP="005D0EB9">
            <w:pPr>
              <w:pStyle w:val="acctfourfigures"/>
              <w:tabs>
                <w:tab w:val="clear" w:pos="765"/>
                <w:tab w:val="decimal" w:pos="816"/>
              </w:tabs>
              <w:spacing w:line="240" w:lineRule="atLeast"/>
              <w:ind w:left="-108" w:right="-150"/>
              <w:rPr>
                <w:spacing w:val="-4"/>
                <w:szCs w:val="22"/>
              </w:rPr>
            </w:pPr>
            <w:r w:rsidRPr="00AB4C05">
              <w:t>509,917</w:t>
            </w:r>
          </w:p>
        </w:tc>
        <w:tc>
          <w:tcPr>
            <w:tcW w:w="178" w:type="dxa"/>
          </w:tcPr>
          <w:p w14:paraId="7078ECF2" w14:textId="77777777" w:rsidR="003913E3" w:rsidRPr="00A90E2B" w:rsidRDefault="003913E3" w:rsidP="003913E3">
            <w:pPr>
              <w:pStyle w:val="acctfourfigures"/>
              <w:tabs>
                <w:tab w:val="clear" w:pos="765"/>
                <w:tab w:val="decimal" w:pos="1090"/>
              </w:tabs>
              <w:spacing w:line="240" w:lineRule="auto"/>
              <w:ind w:right="11"/>
              <w:jc w:val="both"/>
              <w:rPr>
                <w:i/>
                <w:iCs/>
                <w:szCs w:val="22"/>
                <w:highlight w:val="cyan"/>
              </w:rPr>
            </w:pPr>
          </w:p>
        </w:tc>
        <w:tc>
          <w:tcPr>
            <w:tcW w:w="992" w:type="dxa"/>
          </w:tcPr>
          <w:p w14:paraId="6A26FC71" w14:textId="4BF382B4" w:rsidR="003913E3" w:rsidRPr="00A90E2B" w:rsidRDefault="003913E3" w:rsidP="003913E3">
            <w:pPr>
              <w:pStyle w:val="acctfourfigures"/>
              <w:tabs>
                <w:tab w:val="clear" w:pos="765"/>
                <w:tab w:val="decimal" w:pos="820"/>
              </w:tabs>
              <w:spacing w:line="240" w:lineRule="atLeast"/>
              <w:ind w:left="-108" w:right="-150"/>
              <w:rPr>
                <w:spacing w:val="-4"/>
                <w:szCs w:val="22"/>
              </w:rPr>
            </w:pPr>
            <w:r w:rsidRPr="00BA6B52">
              <w:rPr>
                <w:spacing w:val="-4"/>
                <w:szCs w:val="22"/>
              </w:rPr>
              <w:t>742,389</w:t>
            </w:r>
          </w:p>
        </w:tc>
      </w:tr>
      <w:tr w:rsidR="003913E3" w:rsidRPr="00A90E2B" w14:paraId="156B385D" w14:textId="77777777" w:rsidTr="00D91FE2">
        <w:trPr>
          <w:cantSplit/>
        </w:trPr>
        <w:tc>
          <w:tcPr>
            <w:tcW w:w="2700" w:type="dxa"/>
            <w:vAlign w:val="bottom"/>
          </w:tcPr>
          <w:p w14:paraId="0A774588" w14:textId="77777777" w:rsidR="003913E3" w:rsidRPr="00A90E2B" w:rsidRDefault="003913E3" w:rsidP="003913E3">
            <w:pPr>
              <w:spacing w:line="240" w:lineRule="auto"/>
              <w:rPr>
                <w:rFonts w:ascii="Times New Roman" w:hAnsi="Times New Roman" w:cs="Times New Roman"/>
                <w:spacing w:val="-4"/>
                <w:sz w:val="22"/>
                <w:szCs w:val="22"/>
              </w:rPr>
            </w:pPr>
            <w:r w:rsidRPr="00A90E2B">
              <w:rPr>
                <w:rFonts w:ascii="Times New Roman" w:hAnsi="Times New Roman" w:cs="Times New Roman"/>
                <w:spacing w:val="-4"/>
                <w:sz w:val="22"/>
                <w:szCs w:val="22"/>
              </w:rPr>
              <w:t xml:space="preserve">Over time </w:t>
            </w:r>
          </w:p>
        </w:tc>
        <w:tc>
          <w:tcPr>
            <w:tcW w:w="901" w:type="dxa"/>
            <w:tcBorders>
              <w:bottom w:val="single" w:sz="4" w:space="0" w:color="auto"/>
            </w:tcBorders>
          </w:tcPr>
          <w:p w14:paraId="1CB3262F" w14:textId="510279CC" w:rsidR="003913E3" w:rsidRPr="00A90E2B" w:rsidRDefault="003913E3" w:rsidP="003913E3">
            <w:pPr>
              <w:pStyle w:val="acctfourfigures"/>
              <w:tabs>
                <w:tab w:val="clear" w:pos="765"/>
                <w:tab w:val="decimal" w:pos="450"/>
              </w:tabs>
              <w:spacing w:line="240" w:lineRule="atLeast"/>
              <w:ind w:left="-108" w:right="-150"/>
              <w:rPr>
                <w:spacing w:val="-4"/>
                <w:szCs w:val="22"/>
              </w:rPr>
            </w:pPr>
            <w:r w:rsidRPr="00BB4BF2">
              <w:t>-</w:t>
            </w:r>
          </w:p>
        </w:tc>
        <w:tc>
          <w:tcPr>
            <w:tcW w:w="182" w:type="dxa"/>
            <w:vAlign w:val="bottom"/>
          </w:tcPr>
          <w:p w14:paraId="1FCCA042" w14:textId="77777777" w:rsidR="003913E3" w:rsidRPr="004A6A11" w:rsidRDefault="003913E3" w:rsidP="003913E3">
            <w:pPr>
              <w:pStyle w:val="acctfourfigures"/>
              <w:tabs>
                <w:tab w:val="clear" w:pos="765"/>
                <w:tab w:val="decimal" w:pos="450"/>
              </w:tabs>
              <w:spacing w:line="240" w:lineRule="auto"/>
              <w:ind w:right="11"/>
              <w:jc w:val="both"/>
              <w:rPr>
                <w:spacing w:val="-4"/>
                <w:szCs w:val="22"/>
              </w:rPr>
            </w:pPr>
          </w:p>
        </w:tc>
        <w:tc>
          <w:tcPr>
            <w:tcW w:w="898" w:type="dxa"/>
            <w:tcBorders>
              <w:bottom w:val="single" w:sz="4" w:space="0" w:color="auto"/>
            </w:tcBorders>
          </w:tcPr>
          <w:p w14:paraId="082CCCE3" w14:textId="2DC92D2D" w:rsidR="003913E3" w:rsidRPr="00A90E2B" w:rsidRDefault="003913E3" w:rsidP="003913E3">
            <w:pPr>
              <w:pStyle w:val="acctfourfigures"/>
              <w:tabs>
                <w:tab w:val="clear" w:pos="765"/>
                <w:tab w:val="decimal" w:pos="450"/>
              </w:tabs>
              <w:spacing w:line="240" w:lineRule="atLeast"/>
              <w:ind w:left="-108" w:right="-150"/>
              <w:rPr>
                <w:spacing w:val="-4"/>
                <w:szCs w:val="22"/>
              </w:rPr>
            </w:pPr>
            <w:r>
              <w:rPr>
                <w:spacing w:val="-4"/>
                <w:szCs w:val="22"/>
              </w:rPr>
              <w:t>-</w:t>
            </w:r>
          </w:p>
        </w:tc>
        <w:tc>
          <w:tcPr>
            <w:tcW w:w="184" w:type="dxa"/>
          </w:tcPr>
          <w:p w14:paraId="39BCC9D3"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rPr>
            </w:pPr>
          </w:p>
        </w:tc>
        <w:tc>
          <w:tcPr>
            <w:tcW w:w="896" w:type="dxa"/>
            <w:tcBorders>
              <w:bottom w:val="single" w:sz="4" w:space="0" w:color="auto"/>
            </w:tcBorders>
          </w:tcPr>
          <w:p w14:paraId="1A9787AF" w14:textId="4F577C2A" w:rsidR="003913E3" w:rsidRPr="00A90E2B" w:rsidRDefault="003913E3" w:rsidP="003913E3">
            <w:pPr>
              <w:pStyle w:val="acctfourfigures"/>
              <w:tabs>
                <w:tab w:val="clear" w:pos="765"/>
                <w:tab w:val="decimal" w:pos="732"/>
              </w:tabs>
              <w:spacing w:line="240" w:lineRule="atLeast"/>
              <w:ind w:left="-108" w:right="-150"/>
              <w:rPr>
                <w:spacing w:val="-4"/>
                <w:szCs w:val="22"/>
              </w:rPr>
            </w:pPr>
            <w:r w:rsidRPr="002B3EB8">
              <w:t>103,404</w:t>
            </w:r>
          </w:p>
        </w:tc>
        <w:tc>
          <w:tcPr>
            <w:tcW w:w="178" w:type="dxa"/>
          </w:tcPr>
          <w:p w14:paraId="423D0ADB"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rPr>
            </w:pPr>
          </w:p>
        </w:tc>
        <w:tc>
          <w:tcPr>
            <w:tcW w:w="902" w:type="dxa"/>
            <w:tcBorders>
              <w:bottom w:val="single" w:sz="4" w:space="0" w:color="auto"/>
            </w:tcBorders>
          </w:tcPr>
          <w:p w14:paraId="3AD65BEF" w14:textId="56A075B9" w:rsidR="003913E3" w:rsidRPr="00A90E2B" w:rsidRDefault="003913E3" w:rsidP="003913E3">
            <w:pPr>
              <w:pStyle w:val="acctfourfigures"/>
              <w:tabs>
                <w:tab w:val="clear" w:pos="765"/>
                <w:tab w:val="decimal" w:pos="732"/>
              </w:tabs>
              <w:spacing w:line="240" w:lineRule="atLeast"/>
              <w:ind w:left="-108" w:right="-150"/>
              <w:rPr>
                <w:spacing w:val="-4"/>
                <w:szCs w:val="22"/>
              </w:rPr>
            </w:pPr>
            <w:r w:rsidRPr="00BA6B52">
              <w:rPr>
                <w:spacing w:val="-4"/>
                <w:szCs w:val="22"/>
              </w:rPr>
              <w:t>379,210</w:t>
            </w:r>
          </w:p>
        </w:tc>
        <w:tc>
          <w:tcPr>
            <w:tcW w:w="184" w:type="dxa"/>
          </w:tcPr>
          <w:p w14:paraId="4C91BAA3"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rPr>
            </w:pPr>
          </w:p>
        </w:tc>
        <w:tc>
          <w:tcPr>
            <w:tcW w:w="986" w:type="dxa"/>
            <w:tcBorders>
              <w:bottom w:val="single" w:sz="4" w:space="0" w:color="auto"/>
            </w:tcBorders>
          </w:tcPr>
          <w:p w14:paraId="0DB1DEC0" w14:textId="430B0AD4" w:rsidR="003913E3" w:rsidRPr="00A90E2B" w:rsidRDefault="003913E3" w:rsidP="005D0EB9">
            <w:pPr>
              <w:pStyle w:val="acctfourfigures"/>
              <w:tabs>
                <w:tab w:val="clear" w:pos="765"/>
                <w:tab w:val="decimal" w:pos="816"/>
              </w:tabs>
              <w:spacing w:line="240" w:lineRule="atLeast"/>
              <w:ind w:left="-108" w:right="-150"/>
              <w:rPr>
                <w:spacing w:val="-4"/>
                <w:szCs w:val="22"/>
              </w:rPr>
            </w:pPr>
            <w:r w:rsidRPr="00AB4C05">
              <w:t>103,404</w:t>
            </w:r>
          </w:p>
        </w:tc>
        <w:tc>
          <w:tcPr>
            <w:tcW w:w="178" w:type="dxa"/>
          </w:tcPr>
          <w:p w14:paraId="7BBB35ED" w14:textId="77777777" w:rsidR="003913E3" w:rsidRPr="00A90E2B" w:rsidRDefault="003913E3" w:rsidP="003913E3">
            <w:pPr>
              <w:pStyle w:val="acctfourfigures"/>
              <w:tabs>
                <w:tab w:val="clear" w:pos="765"/>
                <w:tab w:val="decimal" w:pos="1090"/>
              </w:tabs>
              <w:spacing w:line="240" w:lineRule="auto"/>
              <w:ind w:right="11"/>
              <w:jc w:val="both"/>
              <w:rPr>
                <w:szCs w:val="22"/>
                <w:highlight w:val="cyan"/>
              </w:rPr>
            </w:pPr>
          </w:p>
        </w:tc>
        <w:tc>
          <w:tcPr>
            <w:tcW w:w="992" w:type="dxa"/>
            <w:tcBorders>
              <w:bottom w:val="single" w:sz="4" w:space="0" w:color="auto"/>
            </w:tcBorders>
          </w:tcPr>
          <w:p w14:paraId="5810BE8E" w14:textId="0FE2D533" w:rsidR="003913E3" w:rsidRPr="00A90E2B" w:rsidRDefault="003913E3" w:rsidP="003913E3">
            <w:pPr>
              <w:pStyle w:val="acctfourfigures"/>
              <w:tabs>
                <w:tab w:val="clear" w:pos="765"/>
                <w:tab w:val="decimal" w:pos="820"/>
              </w:tabs>
              <w:spacing w:line="240" w:lineRule="atLeast"/>
              <w:ind w:left="-108" w:right="-150"/>
              <w:rPr>
                <w:spacing w:val="-4"/>
                <w:szCs w:val="22"/>
              </w:rPr>
            </w:pPr>
            <w:r w:rsidRPr="00BA6B52">
              <w:rPr>
                <w:spacing w:val="-4"/>
                <w:szCs w:val="22"/>
              </w:rPr>
              <w:t>379,210</w:t>
            </w:r>
          </w:p>
        </w:tc>
      </w:tr>
      <w:tr w:rsidR="003913E3" w:rsidRPr="00A90E2B" w14:paraId="01FCEDF1" w14:textId="77777777" w:rsidTr="00D91FE2">
        <w:trPr>
          <w:cantSplit/>
        </w:trPr>
        <w:tc>
          <w:tcPr>
            <w:tcW w:w="2700" w:type="dxa"/>
          </w:tcPr>
          <w:p w14:paraId="4D5DF50B" w14:textId="77777777" w:rsidR="003913E3" w:rsidRPr="00A90E2B" w:rsidRDefault="003913E3" w:rsidP="003913E3">
            <w:pPr>
              <w:spacing w:line="240" w:lineRule="auto"/>
              <w:rPr>
                <w:rFonts w:ascii="Times New Roman" w:hAnsi="Times New Roman" w:cs="Times New Roman"/>
                <w:b/>
                <w:bCs/>
                <w:spacing w:val="-4"/>
                <w:sz w:val="22"/>
                <w:szCs w:val="22"/>
              </w:rPr>
            </w:pPr>
            <w:r w:rsidRPr="00A90E2B">
              <w:rPr>
                <w:rFonts w:ascii="Times New Roman" w:hAnsi="Times New Roman" w:cs="Times New Roman"/>
                <w:b/>
                <w:bCs/>
                <w:spacing w:val="-4"/>
                <w:sz w:val="22"/>
                <w:szCs w:val="22"/>
              </w:rPr>
              <w:t>Total revenue</w:t>
            </w:r>
            <w:r>
              <w:rPr>
                <w:rFonts w:ascii="Times New Roman" w:hAnsi="Times New Roman" w:cs="Times New Roman"/>
                <w:b/>
                <w:bCs/>
                <w:spacing w:val="-4"/>
                <w:sz w:val="22"/>
                <w:szCs w:val="22"/>
              </w:rPr>
              <w:t>s</w:t>
            </w:r>
          </w:p>
        </w:tc>
        <w:tc>
          <w:tcPr>
            <w:tcW w:w="901" w:type="dxa"/>
            <w:tcBorders>
              <w:top w:val="single" w:sz="4" w:space="0" w:color="auto"/>
              <w:bottom w:val="double" w:sz="4" w:space="0" w:color="auto"/>
            </w:tcBorders>
          </w:tcPr>
          <w:p w14:paraId="288E75BF" w14:textId="670775C7"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47554">
              <w:rPr>
                <w:b/>
                <w:bCs/>
              </w:rPr>
              <w:t>509,917</w:t>
            </w:r>
          </w:p>
        </w:tc>
        <w:tc>
          <w:tcPr>
            <w:tcW w:w="182" w:type="dxa"/>
            <w:vAlign w:val="bottom"/>
          </w:tcPr>
          <w:p w14:paraId="7C47F68D" w14:textId="77777777" w:rsidR="003913E3" w:rsidRPr="00165835" w:rsidRDefault="003913E3" w:rsidP="003913E3">
            <w:pPr>
              <w:pStyle w:val="acctfourfigures"/>
              <w:tabs>
                <w:tab w:val="clear" w:pos="765"/>
                <w:tab w:val="decimal" w:pos="461"/>
              </w:tabs>
              <w:spacing w:line="240" w:lineRule="auto"/>
              <w:ind w:right="11"/>
              <w:jc w:val="both"/>
              <w:rPr>
                <w:b/>
                <w:bCs/>
                <w:i/>
                <w:iCs/>
                <w:szCs w:val="22"/>
                <w:highlight w:val="cyan"/>
              </w:rPr>
            </w:pPr>
          </w:p>
        </w:tc>
        <w:tc>
          <w:tcPr>
            <w:tcW w:w="898" w:type="dxa"/>
            <w:tcBorders>
              <w:top w:val="single" w:sz="4" w:space="0" w:color="auto"/>
              <w:bottom w:val="double" w:sz="4" w:space="0" w:color="auto"/>
            </w:tcBorders>
          </w:tcPr>
          <w:p w14:paraId="6FCA7B14" w14:textId="4A74EB4F"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65835">
              <w:rPr>
                <w:b/>
                <w:bCs/>
                <w:spacing w:val="-4"/>
                <w:szCs w:val="22"/>
              </w:rPr>
              <w:t>742,389</w:t>
            </w:r>
          </w:p>
        </w:tc>
        <w:tc>
          <w:tcPr>
            <w:tcW w:w="184" w:type="dxa"/>
          </w:tcPr>
          <w:p w14:paraId="45E091D8"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lang w:eastAsia="en-GB"/>
              </w:rPr>
            </w:pPr>
          </w:p>
        </w:tc>
        <w:tc>
          <w:tcPr>
            <w:tcW w:w="896" w:type="dxa"/>
            <w:tcBorders>
              <w:top w:val="single" w:sz="4" w:space="0" w:color="auto"/>
              <w:bottom w:val="double" w:sz="4" w:space="0" w:color="auto"/>
            </w:tcBorders>
          </w:tcPr>
          <w:p w14:paraId="5347F4BE" w14:textId="6A433331"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47554">
              <w:rPr>
                <w:b/>
                <w:bCs/>
              </w:rPr>
              <w:t>103,404</w:t>
            </w:r>
          </w:p>
        </w:tc>
        <w:tc>
          <w:tcPr>
            <w:tcW w:w="178" w:type="dxa"/>
          </w:tcPr>
          <w:p w14:paraId="0A84FEBC"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lang w:eastAsia="en-GB"/>
              </w:rPr>
            </w:pPr>
          </w:p>
        </w:tc>
        <w:tc>
          <w:tcPr>
            <w:tcW w:w="902" w:type="dxa"/>
            <w:tcBorders>
              <w:top w:val="single" w:sz="4" w:space="0" w:color="auto"/>
              <w:bottom w:val="double" w:sz="4" w:space="0" w:color="auto"/>
            </w:tcBorders>
          </w:tcPr>
          <w:p w14:paraId="2B2D2061" w14:textId="1C4E0A20" w:rsidR="003913E3" w:rsidRPr="00165835" w:rsidRDefault="003913E3" w:rsidP="003913E3">
            <w:pPr>
              <w:pStyle w:val="acctfourfigures"/>
              <w:tabs>
                <w:tab w:val="clear" w:pos="765"/>
                <w:tab w:val="decimal" w:pos="732"/>
              </w:tabs>
              <w:spacing w:line="240" w:lineRule="atLeast"/>
              <w:ind w:left="-108" w:right="-150"/>
              <w:rPr>
                <w:b/>
                <w:bCs/>
                <w:spacing w:val="-4"/>
                <w:szCs w:val="22"/>
              </w:rPr>
            </w:pPr>
            <w:r w:rsidRPr="00165835">
              <w:rPr>
                <w:b/>
                <w:bCs/>
                <w:spacing w:val="-4"/>
                <w:szCs w:val="22"/>
              </w:rPr>
              <w:t>379,210</w:t>
            </w:r>
          </w:p>
        </w:tc>
        <w:tc>
          <w:tcPr>
            <w:tcW w:w="184" w:type="dxa"/>
          </w:tcPr>
          <w:p w14:paraId="7D3FF7E9"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lang w:eastAsia="en-GB"/>
              </w:rPr>
            </w:pPr>
          </w:p>
        </w:tc>
        <w:tc>
          <w:tcPr>
            <w:tcW w:w="986" w:type="dxa"/>
            <w:tcBorders>
              <w:top w:val="single" w:sz="4" w:space="0" w:color="auto"/>
              <w:bottom w:val="double" w:sz="4" w:space="0" w:color="auto"/>
            </w:tcBorders>
          </w:tcPr>
          <w:p w14:paraId="1A169B36" w14:textId="19AB33AC" w:rsidR="003913E3" w:rsidRPr="00165835" w:rsidRDefault="003913E3" w:rsidP="005D0EB9">
            <w:pPr>
              <w:pStyle w:val="acctfourfigures"/>
              <w:tabs>
                <w:tab w:val="clear" w:pos="765"/>
                <w:tab w:val="decimal" w:pos="816"/>
              </w:tabs>
              <w:spacing w:line="240" w:lineRule="atLeast"/>
              <w:ind w:left="-108" w:right="-150"/>
              <w:rPr>
                <w:b/>
                <w:bCs/>
                <w:spacing w:val="-4"/>
                <w:szCs w:val="22"/>
              </w:rPr>
            </w:pPr>
            <w:r w:rsidRPr="00147554">
              <w:rPr>
                <w:b/>
                <w:bCs/>
              </w:rPr>
              <w:t>613,321</w:t>
            </w:r>
          </w:p>
        </w:tc>
        <w:tc>
          <w:tcPr>
            <w:tcW w:w="178" w:type="dxa"/>
          </w:tcPr>
          <w:p w14:paraId="704D19F1" w14:textId="77777777" w:rsidR="003913E3" w:rsidRPr="00165835" w:rsidRDefault="003913E3" w:rsidP="003913E3">
            <w:pPr>
              <w:pStyle w:val="acctfourfigures"/>
              <w:tabs>
                <w:tab w:val="clear" w:pos="765"/>
                <w:tab w:val="decimal" w:pos="1090"/>
              </w:tabs>
              <w:spacing w:line="240" w:lineRule="auto"/>
              <w:ind w:right="11"/>
              <w:jc w:val="both"/>
              <w:rPr>
                <w:b/>
                <w:bCs/>
                <w:szCs w:val="22"/>
                <w:highlight w:val="cyan"/>
                <w:lang w:eastAsia="en-GB"/>
              </w:rPr>
            </w:pPr>
          </w:p>
        </w:tc>
        <w:tc>
          <w:tcPr>
            <w:tcW w:w="992" w:type="dxa"/>
            <w:tcBorders>
              <w:top w:val="single" w:sz="4" w:space="0" w:color="auto"/>
              <w:bottom w:val="double" w:sz="4" w:space="0" w:color="auto"/>
            </w:tcBorders>
          </w:tcPr>
          <w:p w14:paraId="58E91CA6" w14:textId="37421916" w:rsidR="003913E3" w:rsidRPr="00165835" w:rsidRDefault="003913E3" w:rsidP="003913E3">
            <w:pPr>
              <w:pStyle w:val="acctfourfigures"/>
              <w:tabs>
                <w:tab w:val="clear" w:pos="765"/>
                <w:tab w:val="decimal" w:pos="820"/>
              </w:tabs>
              <w:spacing w:line="240" w:lineRule="atLeast"/>
              <w:ind w:left="-108" w:right="-150"/>
              <w:rPr>
                <w:b/>
                <w:bCs/>
                <w:spacing w:val="-4"/>
                <w:szCs w:val="22"/>
              </w:rPr>
            </w:pPr>
            <w:r w:rsidRPr="00165835">
              <w:rPr>
                <w:b/>
                <w:bCs/>
                <w:spacing w:val="-4"/>
                <w:szCs w:val="22"/>
              </w:rPr>
              <w:t>1,121,599</w:t>
            </w:r>
          </w:p>
        </w:tc>
      </w:tr>
      <w:tr w:rsidR="00F6774F" w:rsidRPr="00A90E2B" w14:paraId="5D575043" w14:textId="77777777" w:rsidTr="00D91FE2">
        <w:trPr>
          <w:cantSplit/>
        </w:trPr>
        <w:tc>
          <w:tcPr>
            <w:tcW w:w="2700" w:type="dxa"/>
          </w:tcPr>
          <w:p w14:paraId="5F40DDA9" w14:textId="77777777" w:rsidR="00F6774F" w:rsidRPr="00A90E2B" w:rsidRDefault="00F6774F" w:rsidP="00F6774F">
            <w:pPr>
              <w:spacing w:line="240" w:lineRule="auto"/>
              <w:rPr>
                <w:rFonts w:ascii="Times New Roman" w:hAnsi="Times New Roman" w:cs="Times New Roman"/>
                <w:b/>
                <w:bCs/>
                <w:spacing w:val="-4"/>
                <w:sz w:val="22"/>
                <w:szCs w:val="22"/>
              </w:rPr>
            </w:pPr>
          </w:p>
        </w:tc>
        <w:tc>
          <w:tcPr>
            <w:tcW w:w="901" w:type="dxa"/>
            <w:tcBorders>
              <w:top w:val="double" w:sz="4" w:space="0" w:color="auto"/>
            </w:tcBorders>
          </w:tcPr>
          <w:p w14:paraId="5684958E"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2" w:type="dxa"/>
            <w:vAlign w:val="bottom"/>
          </w:tcPr>
          <w:p w14:paraId="376A4E6A" w14:textId="77777777" w:rsidR="00F6774F" w:rsidRPr="00A90E2B" w:rsidRDefault="00F6774F" w:rsidP="00F6774F">
            <w:pPr>
              <w:pStyle w:val="acctfourfigures"/>
              <w:tabs>
                <w:tab w:val="clear" w:pos="765"/>
                <w:tab w:val="decimal" w:pos="461"/>
              </w:tabs>
              <w:spacing w:line="240" w:lineRule="auto"/>
              <w:ind w:right="11"/>
              <w:jc w:val="both"/>
              <w:rPr>
                <w:i/>
                <w:iCs/>
                <w:szCs w:val="22"/>
                <w:highlight w:val="cyan"/>
              </w:rPr>
            </w:pPr>
          </w:p>
        </w:tc>
        <w:tc>
          <w:tcPr>
            <w:tcW w:w="898" w:type="dxa"/>
            <w:tcBorders>
              <w:top w:val="double" w:sz="4" w:space="0" w:color="auto"/>
            </w:tcBorders>
          </w:tcPr>
          <w:p w14:paraId="044F0C95"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67A25BF6"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896" w:type="dxa"/>
            <w:tcBorders>
              <w:top w:val="double" w:sz="4" w:space="0" w:color="auto"/>
            </w:tcBorders>
          </w:tcPr>
          <w:p w14:paraId="5AAED02C"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78" w:type="dxa"/>
          </w:tcPr>
          <w:p w14:paraId="7F74FFB9"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02" w:type="dxa"/>
            <w:tcBorders>
              <w:top w:val="double" w:sz="4" w:space="0" w:color="auto"/>
            </w:tcBorders>
          </w:tcPr>
          <w:p w14:paraId="468350F2"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c>
          <w:tcPr>
            <w:tcW w:w="184" w:type="dxa"/>
          </w:tcPr>
          <w:p w14:paraId="36C52DC1"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86" w:type="dxa"/>
            <w:tcBorders>
              <w:top w:val="double" w:sz="4" w:space="0" w:color="auto"/>
            </w:tcBorders>
          </w:tcPr>
          <w:p w14:paraId="457916C9" w14:textId="77777777" w:rsidR="00F6774F" w:rsidRPr="00A90E2B" w:rsidRDefault="00F6774F" w:rsidP="005D0EB9">
            <w:pPr>
              <w:pStyle w:val="acctfourfigures"/>
              <w:tabs>
                <w:tab w:val="clear" w:pos="765"/>
                <w:tab w:val="decimal" w:pos="816"/>
              </w:tabs>
              <w:spacing w:line="240" w:lineRule="atLeast"/>
              <w:ind w:left="-108" w:right="-150"/>
              <w:rPr>
                <w:spacing w:val="-4"/>
                <w:szCs w:val="22"/>
              </w:rPr>
            </w:pPr>
          </w:p>
        </w:tc>
        <w:tc>
          <w:tcPr>
            <w:tcW w:w="178" w:type="dxa"/>
          </w:tcPr>
          <w:p w14:paraId="516BF669" w14:textId="77777777" w:rsidR="00F6774F" w:rsidRPr="00A90E2B" w:rsidRDefault="00F6774F" w:rsidP="00F6774F">
            <w:pPr>
              <w:pStyle w:val="acctfourfigures"/>
              <w:tabs>
                <w:tab w:val="clear" w:pos="765"/>
                <w:tab w:val="decimal" w:pos="1090"/>
              </w:tabs>
              <w:spacing w:line="240" w:lineRule="auto"/>
              <w:ind w:right="11"/>
              <w:jc w:val="both"/>
              <w:rPr>
                <w:szCs w:val="22"/>
                <w:highlight w:val="cyan"/>
                <w:lang w:eastAsia="en-GB"/>
              </w:rPr>
            </w:pPr>
          </w:p>
        </w:tc>
        <w:tc>
          <w:tcPr>
            <w:tcW w:w="992" w:type="dxa"/>
            <w:tcBorders>
              <w:top w:val="double" w:sz="4" w:space="0" w:color="auto"/>
            </w:tcBorders>
          </w:tcPr>
          <w:p w14:paraId="35D8E85F" w14:textId="77777777" w:rsidR="00F6774F" w:rsidRPr="00A90E2B" w:rsidRDefault="00F6774F" w:rsidP="00F6774F">
            <w:pPr>
              <w:pStyle w:val="acctfourfigures"/>
              <w:tabs>
                <w:tab w:val="clear" w:pos="765"/>
                <w:tab w:val="decimal" w:pos="732"/>
              </w:tabs>
              <w:spacing w:line="240" w:lineRule="atLeast"/>
              <w:ind w:left="-108" w:right="-150"/>
              <w:rPr>
                <w:spacing w:val="-4"/>
                <w:szCs w:val="22"/>
              </w:rPr>
            </w:pPr>
          </w:p>
        </w:tc>
      </w:tr>
      <w:tr w:rsidR="00946716" w:rsidRPr="00A90E2B" w14:paraId="77A7C4C0" w14:textId="77777777" w:rsidTr="00147554">
        <w:trPr>
          <w:cantSplit/>
        </w:trPr>
        <w:tc>
          <w:tcPr>
            <w:tcW w:w="2700" w:type="dxa"/>
          </w:tcPr>
          <w:p w14:paraId="79AF0CAD" w14:textId="77777777" w:rsidR="00946716" w:rsidRPr="00A90E2B" w:rsidRDefault="00946716" w:rsidP="00946716">
            <w:pPr>
              <w:spacing w:line="240" w:lineRule="auto"/>
              <w:rPr>
                <w:rFonts w:ascii="Times New Roman" w:hAnsi="Times New Roman" w:cs="Times New Roman"/>
                <w:b/>
                <w:bCs/>
                <w:spacing w:val="-4"/>
                <w:sz w:val="22"/>
                <w:szCs w:val="22"/>
              </w:rPr>
            </w:pPr>
            <w:r w:rsidRPr="00A90E2B">
              <w:rPr>
                <w:rFonts w:ascii="Times New Roman" w:hAnsi="Times New Roman" w:cs="Times New Roman"/>
                <w:spacing w:val="-4"/>
                <w:sz w:val="22"/>
                <w:szCs w:val="22"/>
              </w:rPr>
              <w:t xml:space="preserve">Segment profit (loss) before </w:t>
            </w:r>
            <w:r w:rsidRPr="00A90E2B">
              <w:rPr>
                <w:rFonts w:ascii="Times New Roman" w:hAnsi="Times New Roman" w:cs="Times New Roman"/>
                <w:spacing w:val="-4"/>
                <w:sz w:val="22"/>
                <w:szCs w:val="22"/>
              </w:rPr>
              <w:br/>
              <w:t xml:space="preserve">   income tax</w:t>
            </w:r>
          </w:p>
        </w:tc>
        <w:tc>
          <w:tcPr>
            <w:tcW w:w="901" w:type="dxa"/>
            <w:vAlign w:val="bottom"/>
          </w:tcPr>
          <w:p w14:paraId="7ABB7D4F" w14:textId="7852D469" w:rsidR="00946716" w:rsidRPr="00A90E2B" w:rsidRDefault="00946716">
            <w:pPr>
              <w:pStyle w:val="acctfourfigures"/>
              <w:tabs>
                <w:tab w:val="clear" w:pos="765"/>
                <w:tab w:val="decimal" w:pos="732"/>
              </w:tabs>
              <w:spacing w:line="240" w:lineRule="atLeast"/>
              <w:ind w:left="-108" w:right="-150"/>
              <w:rPr>
                <w:spacing w:val="-4"/>
                <w:szCs w:val="22"/>
              </w:rPr>
            </w:pPr>
            <w:r w:rsidRPr="002904FD">
              <w:t>22,966</w:t>
            </w:r>
          </w:p>
        </w:tc>
        <w:tc>
          <w:tcPr>
            <w:tcW w:w="182" w:type="dxa"/>
            <w:vAlign w:val="bottom"/>
          </w:tcPr>
          <w:p w14:paraId="05C342AE" w14:textId="77777777" w:rsidR="00946716" w:rsidRPr="00A90E2B" w:rsidRDefault="00946716" w:rsidP="00147554">
            <w:pPr>
              <w:pStyle w:val="acctfourfigures"/>
              <w:tabs>
                <w:tab w:val="clear" w:pos="765"/>
                <w:tab w:val="decimal" w:pos="461"/>
              </w:tabs>
              <w:spacing w:line="240" w:lineRule="auto"/>
              <w:ind w:right="11"/>
              <w:rPr>
                <w:i/>
                <w:iCs/>
                <w:szCs w:val="22"/>
                <w:highlight w:val="cyan"/>
              </w:rPr>
            </w:pPr>
          </w:p>
        </w:tc>
        <w:tc>
          <w:tcPr>
            <w:tcW w:w="898" w:type="dxa"/>
            <w:vAlign w:val="bottom"/>
          </w:tcPr>
          <w:p w14:paraId="22D59234" w14:textId="1CABB017" w:rsidR="00946716" w:rsidRPr="00A90E2B" w:rsidRDefault="00946716">
            <w:pPr>
              <w:pStyle w:val="acctfourfigures"/>
              <w:tabs>
                <w:tab w:val="clear" w:pos="765"/>
                <w:tab w:val="decimal" w:pos="732"/>
              </w:tabs>
              <w:spacing w:line="240" w:lineRule="atLeast"/>
              <w:ind w:left="-108" w:right="-150"/>
              <w:rPr>
                <w:spacing w:val="-4"/>
                <w:szCs w:val="22"/>
              </w:rPr>
            </w:pPr>
            <w:r w:rsidRPr="002904FD">
              <w:t>(10,903)</w:t>
            </w:r>
          </w:p>
        </w:tc>
        <w:tc>
          <w:tcPr>
            <w:tcW w:w="184" w:type="dxa"/>
            <w:vAlign w:val="bottom"/>
          </w:tcPr>
          <w:p w14:paraId="76568A9C" w14:textId="77777777" w:rsidR="00946716" w:rsidRPr="00A90E2B" w:rsidRDefault="00946716" w:rsidP="00147554">
            <w:pPr>
              <w:pStyle w:val="acctfourfigures"/>
              <w:tabs>
                <w:tab w:val="clear" w:pos="765"/>
                <w:tab w:val="decimal" w:pos="1090"/>
              </w:tabs>
              <w:spacing w:line="240" w:lineRule="auto"/>
              <w:ind w:right="11"/>
              <w:rPr>
                <w:szCs w:val="22"/>
                <w:highlight w:val="cyan"/>
                <w:lang w:eastAsia="en-GB"/>
              </w:rPr>
            </w:pPr>
          </w:p>
        </w:tc>
        <w:tc>
          <w:tcPr>
            <w:tcW w:w="896" w:type="dxa"/>
            <w:vAlign w:val="bottom"/>
          </w:tcPr>
          <w:p w14:paraId="22D56D67" w14:textId="124E5482" w:rsidR="00946716" w:rsidRPr="00A90E2B" w:rsidRDefault="00946716">
            <w:pPr>
              <w:pStyle w:val="acctfourfigures"/>
              <w:tabs>
                <w:tab w:val="clear" w:pos="765"/>
                <w:tab w:val="decimal" w:pos="732"/>
              </w:tabs>
              <w:spacing w:line="240" w:lineRule="atLeast"/>
              <w:ind w:left="-108" w:right="-150"/>
              <w:rPr>
                <w:spacing w:val="-4"/>
                <w:szCs w:val="22"/>
              </w:rPr>
            </w:pPr>
            <w:r w:rsidRPr="00946716">
              <w:rPr>
                <w:spacing w:val="-4"/>
                <w:szCs w:val="22"/>
              </w:rPr>
              <w:t>9,270</w:t>
            </w:r>
          </w:p>
        </w:tc>
        <w:tc>
          <w:tcPr>
            <w:tcW w:w="178" w:type="dxa"/>
            <w:vAlign w:val="bottom"/>
          </w:tcPr>
          <w:p w14:paraId="70D2BB97" w14:textId="77777777" w:rsidR="00946716" w:rsidRPr="00A90E2B" w:rsidRDefault="00946716" w:rsidP="00147554">
            <w:pPr>
              <w:pStyle w:val="acctfourfigures"/>
              <w:tabs>
                <w:tab w:val="clear" w:pos="765"/>
                <w:tab w:val="decimal" w:pos="1090"/>
              </w:tabs>
              <w:spacing w:line="240" w:lineRule="auto"/>
              <w:ind w:right="11"/>
              <w:rPr>
                <w:szCs w:val="22"/>
                <w:highlight w:val="cyan"/>
                <w:lang w:eastAsia="en-GB"/>
              </w:rPr>
            </w:pPr>
          </w:p>
        </w:tc>
        <w:tc>
          <w:tcPr>
            <w:tcW w:w="902" w:type="dxa"/>
            <w:vAlign w:val="bottom"/>
          </w:tcPr>
          <w:p w14:paraId="6FC37D42" w14:textId="2C7135D4" w:rsidR="00946716" w:rsidRPr="00A90E2B" w:rsidRDefault="00946716">
            <w:pPr>
              <w:pStyle w:val="acctfourfigures"/>
              <w:tabs>
                <w:tab w:val="clear" w:pos="765"/>
                <w:tab w:val="decimal" w:pos="732"/>
              </w:tabs>
              <w:spacing w:line="240" w:lineRule="atLeast"/>
              <w:ind w:left="-108" w:right="-150"/>
              <w:rPr>
                <w:spacing w:val="-4"/>
                <w:szCs w:val="22"/>
              </w:rPr>
            </w:pPr>
            <w:r w:rsidRPr="00946716">
              <w:rPr>
                <w:spacing w:val="-4"/>
                <w:szCs w:val="22"/>
              </w:rPr>
              <w:t>44,014</w:t>
            </w:r>
          </w:p>
        </w:tc>
        <w:tc>
          <w:tcPr>
            <w:tcW w:w="184" w:type="dxa"/>
            <w:vAlign w:val="bottom"/>
          </w:tcPr>
          <w:p w14:paraId="39A94E01" w14:textId="77777777" w:rsidR="00946716" w:rsidRPr="00A90E2B" w:rsidRDefault="00946716" w:rsidP="00147554">
            <w:pPr>
              <w:pStyle w:val="acctfourfigures"/>
              <w:tabs>
                <w:tab w:val="clear" w:pos="765"/>
                <w:tab w:val="decimal" w:pos="1090"/>
              </w:tabs>
              <w:spacing w:line="240" w:lineRule="auto"/>
              <w:ind w:right="11"/>
              <w:rPr>
                <w:szCs w:val="22"/>
                <w:highlight w:val="cyan"/>
                <w:lang w:eastAsia="en-GB"/>
              </w:rPr>
            </w:pPr>
          </w:p>
        </w:tc>
        <w:tc>
          <w:tcPr>
            <w:tcW w:w="986" w:type="dxa"/>
            <w:vAlign w:val="bottom"/>
          </w:tcPr>
          <w:p w14:paraId="521B6887" w14:textId="1CBA7AF8" w:rsidR="00946716" w:rsidRPr="00A90E2B" w:rsidRDefault="00946716" w:rsidP="005D0EB9">
            <w:pPr>
              <w:pStyle w:val="acctfourfigures"/>
              <w:tabs>
                <w:tab w:val="clear" w:pos="765"/>
                <w:tab w:val="decimal" w:pos="816"/>
              </w:tabs>
              <w:spacing w:line="240" w:lineRule="atLeast"/>
              <w:ind w:left="-108" w:right="-150"/>
              <w:rPr>
                <w:spacing w:val="-4"/>
                <w:szCs w:val="22"/>
              </w:rPr>
            </w:pPr>
            <w:r w:rsidRPr="00D6273A">
              <w:t>32,236</w:t>
            </w:r>
          </w:p>
        </w:tc>
        <w:tc>
          <w:tcPr>
            <w:tcW w:w="178" w:type="dxa"/>
            <w:vAlign w:val="bottom"/>
          </w:tcPr>
          <w:p w14:paraId="0085F384" w14:textId="77777777" w:rsidR="00946716" w:rsidRPr="00A90E2B" w:rsidRDefault="00946716" w:rsidP="00147554">
            <w:pPr>
              <w:pStyle w:val="acctfourfigures"/>
              <w:tabs>
                <w:tab w:val="clear" w:pos="765"/>
                <w:tab w:val="decimal" w:pos="1090"/>
              </w:tabs>
              <w:spacing w:line="240" w:lineRule="auto"/>
              <w:ind w:right="11"/>
              <w:rPr>
                <w:szCs w:val="22"/>
                <w:highlight w:val="cyan"/>
                <w:lang w:eastAsia="en-GB"/>
              </w:rPr>
            </w:pPr>
          </w:p>
        </w:tc>
        <w:tc>
          <w:tcPr>
            <w:tcW w:w="992" w:type="dxa"/>
            <w:vAlign w:val="bottom"/>
          </w:tcPr>
          <w:p w14:paraId="60B0BF4D" w14:textId="390C4779" w:rsidR="00946716" w:rsidRPr="00A90E2B" w:rsidRDefault="00946716" w:rsidP="005D0EB9">
            <w:pPr>
              <w:pStyle w:val="acctfourfigures"/>
              <w:tabs>
                <w:tab w:val="clear" w:pos="765"/>
                <w:tab w:val="decimal" w:pos="825"/>
              </w:tabs>
              <w:spacing w:line="240" w:lineRule="atLeast"/>
              <w:ind w:left="-108" w:right="-150"/>
              <w:rPr>
                <w:spacing w:val="-4"/>
                <w:szCs w:val="22"/>
              </w:rPr>
            </w:pPr>
            <w:r w:rsidRPr="00D6273A">
              <w:t>33,111</w:t>
            </w:r>
          </w:p>
        </w:tc>
      </w:tr>
    </w:tbl>
    <w:p w14:paraId="62B2DF9D" w14:textId="77777777" w:rsidR="006B4C78" w:rsidRDefault="006B4C78" w:rsidP="006B4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33962C1" w14:textId="77777777" w:rsidR="00CA4BAA" w:rsidRDefault="00CA4BAA" w:rsidP="00CA4BA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Warrants</w:t>
      </w:r>
    </w:p>
    <w:p w14:paraId="4B8E3BFD" w14:textId="77777777" w:rsidR="00DD5BF4" w:rsidRDefault="00DD5BF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2AA02365" w14:textId="0E15DB92" w:rsidR="00CA4BAA" w:rsidRPr="00A35A1E" w:rsidRDefault="00CA4BAA"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shd w:val="clear" w:color="auto" w:fill="FFFFFF"/>
        </w:rPr>
      </w:pPr>
      <w:r w:rsidRPr="00A35A1E">
        <w:rPr>
          <w:rFonts w:ascii="Times New Roman" w:hAnsi="Times New Roman" w:cs="Times New Roman"/>
          <w:sz w:val="22"/>
          <w:szCs w:val="22"/>
          <w:shd w:val="clear" w:color="auto" w:fill="FFFFFF"/>
        </w:rPr>
        <w:t xml:space="preserve">On </w:t>
      </w:r>
      <w:r w:rsidR="00AD6848" w:rsidRPr="00A35A1E">
        <w:rPr>
          <w:rFonts w:ascii="Times New Roman" w:hAnsi="Times New Roman" w:cs="Times New Roman"/>
          <w:sz w:val="22"/>
          <w:szCs w:val="22"/>
          <w:shd w:val="clear" w:color="auto" w:fill="FFFFFF"/>
        </w:rPr>
        <w:t>29</w:t>
      </w:r>
      <w:r w:rsidRPr="00A35A1E">
        <w:rPr>
          <w:rFonts w:ascii="Times New Roman" w:hAnsi="Times New Roman" w:cs="Times New Roman"/>
          <w:sz w:val="22"/>
          <w:szCs w:val="22"/>
          <w:shd w:val="clear" w:color="auto" w:fill="FFFFFF"/>
        </w:rPr>
        <w:t xml:space="preserve"> </w:t>
      </w:r>
      <w:r w:rsidR="00AD6848" w:rsidRPr="00A35A1E">
        <w:rPr>
          <w:rFonts w:ascii="Times New Roman" w:hAnsi="Times New Roman" w:cs="Times New Roman"/>
          <w:sz w:val="22"/>
          <w:szCs w:val="22"/>
          <w:shd w:val="clear" w:color="auto" w:fill="FFFFFF"/>
        </w:rPr>
        <w:t xml:space="preserve">January </w:t>
      </w:r>
      <w:r w:rsidRPr="00A35A1E">
        <w:rPr>
          <w:rFonts w:ascii="Times New Roman" w:hAnsi="Times New Roman" w:cs="Times New Roman"/>
          <w:sz w:val="22"/>
          <w:szCs w:val="22"/>
          <w:shd w:val="clear" w:color="auto" w:fill="FFFFFF"/>
        </w:rPr>
        <w:t>20</w:t>
      </w:r>
      <w:r w:rsidR="00AD6848" w:rsidRPr="00A35A1E">
        <w:rPr>
          <w:rFonts w:ascii="Times New Roman" w:hAnsi="Times New Roman" w:cs="Times New Roman"/>
          <w:sz w:val="22"/>
          <w:szCs w:val="22"/>
          <w:shd w:val="clear" w:color="auto" w:fill="FFFFFF"/>
        </w:rPr>
        <w:t>16</w:t>
      </w:r>
      <w:r w:rsidRPr="00A35A1E">
        <w:rPr>
          <w:rFonts w:ascii="Times New Roman" w:hAnsi="Times New Roman" w:cs="Times New Roman"/>
          <w:sz w:val="22"/>
          <w:szCs w:val="22"/>
          <w:shd w:val="clear" w:color="auto" w:fill="FFFFFF"/>
        </w:rPr>
        <w:t xml:space="preserve">, the </w:t>
      </w:r>
      <w:r w:rsidR="00234254" w:rsidRPr="00A35A1E">
        <w:rPr>
          <w:rFonts w:ascii="Times New Roman" w:hAnsi="Times New Roman" w:cs="Times New Roman"/>
          <w:sz w:val="22"/>
          <w:szCs w:val="22"/>
          <w:shd w:val="clear" w:color="auto" w:fill="FFFFFF"/>
        </w:rPr>
        <w:t>C</w:t>
      </w:r>
      <w:r w:rsidRPr="00A35A1E">
        <w:rPr>
          <w:rFonts w:ascii="Times New Roman" w:hAnsi="Times New Roman" w:cs="Times New Roman"/>
          <w:sz w:val="22"/>
          <w:szCs w:val="22"/>
          <w:shd w:val="clear" w:color="auto" w:fill="FFFFFF"/>
        </w:rPr>
        <w:t xml:space="preserve">ompany </w:t>
      </w:r>
      <w:r w:rsidR="00C87E6D">
        <w:rPr>
          <w:rFonts w:ascii="Times New Roman" w:hAnsi="Times New Roman" w:cs="Times New Roman"/>
          <w:sz w:val="22"/>
          <w:szCs w:val="22"/>
          <w:shd w:val="clear" w:color="auto" w:fill="FFFFFF"/>
        </w:rPr>
        <w:t>issued warrants to existing shareholders of the Company</w:t>
      </w:r>
      <w:r w:rsidR="006D43AB">
        <w:rPr>
          <w:rFonts w:ascii="Times New Roman" w:hAnsi="Times New Roman" w:cs="Times New Roman"/>
          <w:sz w:val="22"/>
          <w:szCs w:val="22"/>
          <w:shd w:val="clear" w:color="auto" w:fill="FFFFFF"/>
        </w:rPr>
        <w:t>. The detail of warrant is</w:t>
      </w:r>
      <w:r w:rsidR="00C87E6D">
        <w:rPr>
          <w:rFonts w:ascii="Times New Roman" w:hAnsi="Times New Roman" w:cs="Times New Roman"/>
          <w:sz w:val="22"/>
          <w:szCs w:val="22"/>
          <w:shd w:val="clear" w:color="auto" w:fill="FFFFFF"/>
        </w:rPr>
        <w:t xml:space="preserve"> as follows: </w:t>
      </w:r>
    </w:p>
    <w:p w14:paraId="5C7A92EF" w14:textId="2B286121" w:rsidR="00CA4BAA" w:rsidRPr="00A35A1E" w:rsidRDefault="00CA4BAA"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shd w:val="clear" w:color="auto" w:fill="FFFFFF"/>
        </w:rPr>
      </w:pPr>
    </w:p>
    <w:p w14:paraId="4722F738" w14:textId="311E3E01" w:rsidR="00AD6848" w:rsidRPr="00A35A1E" w:rsidRDefault="00AD684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sidRPr="00A35A1E">
        <w:rPr>
          <w:rFonts w:ascii="Times New Roman" w:hAnsi="Times New Roman" w:cs="Times New Roman"/>
          <w:sz w:val="22"/>
          <w:szCs w:val="22"/>
          <w:shd w:val="clear" w:color="auto" w:fill="FFFFFF"/>
        </w:rPr>
        <w:t>Warrant type</w:t>
      </w:r>
      <w:r w:rsidRPr="00A35A1E">
        <w:rPr>
          <w:rFonts w:ascii="Times New Roman" w:hAnsi="Times New Roman" w:cs="Times New Roman"/>
          <w:sz w:val="22"/>
          <w:szCs w:val="22"/>
          <w:shd w:val="clear" w:color="auto" w:fill="FFFFFF"/>
        </w:rPr>
        <w:tab/>
        <w:t>:</w:t>
      </w:r>
      <w:r w:rsidRPr="00A35A1E">
        <w:rPr>
          <w:rFonts w:ascii="Times New Roman" w:hAnsi="Times New Roman" w:cs="Times New Roman"/>
          <w:sz w:val="22"/>
          <w:szCs w:val="22"/>
          <w:shd w:val="clear" w:color="auto" w:fill="FFFFFF"/>
        </w:rPr>
        <w:tab/>
      </w:r>
      <w:r w:rsidR="009D2E6C">
        <w:rPr>
          <w:rFonts w:ascii="Times New Roman" w:hAnsi="Times New Roman" w:cs="Times New Roman"/>
          <w:sz w:val="22"/>
          <w:szCs w:val="22"/>
          <w:shd w:val="clear" w:color="auto" w:fill="FFFFFF"/>
        </w:rPr>
        <w:t>To be issued under the names of respective holders and transferable</w:t>
      </w:r>
    </w:p>
    <w:p w14:paraId="378B947B" w14:textId="6BE66287" w:rsidR="00AD6848" w:rsidRPr="00A35A1E" w:rsidRDefault="009D2E6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Pr>
          <w:rFonts w:ascii="Times New Roman" w:hAnsi="Times New Roman" w:cstheme="minorBidi"/>
          <w:sz w:val="22"/>
          <w:szCs w:val="22"/>
          <w:shd w:val="clear" w:color="auto" w:fill="FFFFFF"/>
        </w:rPr>
        <w:t>Warrant t</w:t>
      </w:r>
      <w:r w:rsidR="00AD6848" w:rsidRPr="00A35A1E">
        <w:rPr>
          <w:rFonts w:ascii="Times New Roman" w:hAnsi="Times New Roman" w:cstheme="minorBidi"/>
          <w:sz w:val="22"/>
          <w:szCs w:val="22"/>
          <w:shd w:val="clear" w:color="auto" w:fill="FFFFFF"/>
        </w:rPr>
        <w:t>erm</w:t>
      </w:r>
      <w:r w:rsidR="00AD6848" w:rsidRPr="00A35A1E">
        <w:rPr>
          <w:rFonts w:ascii="Times New Roman" w:hAnsi="Times New Roman" w:cstheme="minorBidi"/>
          <w:sz w:val="22"/>
          <w:szCs w:val="22"/>
          <w:shd w:val="clear" w:color="auto" w:fill="FFFFFF"/>
        </w:rPr>
        <w:tab/>
        <w:t>:</w:t>
      </w:r>
      <w:r w:rsidR="00AD6848" w:rsidRPr="00A35A1E">
        <w:rPr>
          <w:rFonts w:ascii="Times New Roman" w:hAnsi="Times New Roman" w:cstheme="minorBidi"/>
          <w:sz w:val="22"/>
          <w:szCs w:val="22"/>
          <w:shd w:val="clear" w:color="auto" w:fill="FFFFFF"/>
        </w:rPr>
        <w:tab/>
        <w:t xml:space="preserve">5 years from the issuance and </w:t>
      </w:r>
      <w:r w:rsidR="00C87E6D">
        <w:rPr>
          <w:rFonts w:ascii="Times New Roman" w:hAnsi="Times New Roman" w:cstheme="minorBidi"/>
          <w:sz w:val="22"/>
          <w:szCs w:val="22"/>
          <w:shd w:val="clear" w:color="auto" w:fill="FFFFFF"/>
        </w:rPr>
        <w:t>offering</w:t>
      </w:r>
      <w:r w:rsidR="00C87E6D" w:rsidRPr="00A35A1E">
        <w:rPr>
          <w:rFonts w:ascii="Times New Roman" w:hAnsi="Times New Roman" w:cstheme="minorBidi"/>
          <w:sz w:val="22"/>
          <w:szCs w:val="22"/>
          <w:shd w:val="clear" w:color="auto" w:fill="FFFFFF"/>
        </w:rPr>
        <w:t xml:space="preserve"> </w:t>
      </w:r>
      <w:r w:rsidR="00AD6848" w:rsidRPr="00A35A1E">
        <w:rPr>
          <w:rFonts w:ascii="Times New Roman" w:hAnsi="Times New Roman" w:cstheme="minorBidi"/>
          <w:sz w:val="22"/>
          <w:szCs w:val="22"/>
          <w:shd w:val="clear" w:color="auto" w:fill="FFFFFF"/>
        </w:rPr>
        <w:t>date</w:t>
      </w:r>
    </w:p>
    <w:p w14:paraId="74AE8B68" w14:textId="6712EA76" w:rsidR="00AD6848" w:rsidRPr="00A35A1E" w:rsidRDefault="009D2E6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Pr>
          <w:rFonts w:ascii="Times New Roman" w:hAnsi="Times New Roman" w:cstheme="minorBidi"/>
          <w:sz w:val="22"/>
          <w:szCs w:val="22"/>
          <w:shd w:val="clear" w:color="auto" w:fill="FFFFFF"/>
        </w:rPr>
        <w:t>Number of warrants</w:t>
      </w:r>
      <w:r w:rsidR="00AD6848" w:rsidRPr="00A35A1E">
        <w:rPr>
          <w:rFonts w:ascii="Times New Roman" w:hAnsi="Times New Roman" w:cstheme="minorBidi"/>
          <w:sz w:val="22"/>
          <w:szCs w:val="22"/>
          <w:shd w:val="clear" w:color="auto" w:fill="FFFFFF"/>
        </w:rPr>
        <w:tab/>
        <w:t>:</w:t>
      </w:r>
      <w:r w:rsidR="00AD6848" w:rsidRPr="00A35A1E">
        <w:rPr>
          <w:rFonts w:ascii="Times New Roman" w:hAnsi="Times New Roman" w:cstheme="minorBidi"/>
          <w:sz w:val="22"/>
          <w:szCs w:val="22"/>
          <w:shd w:val="clear" w:color="auto" w:fill="FFFFFF"/>
        </w:rPr>
        <w:tab/>
        <w:t xml:space="preserve">399,999,874 </w:t>
      </w:r>
      <w:r>
        <w:rPr>
          <w:rFonts w:ascii="Times New Roman" w:hAnsi="Times New Roman" w:cstheme="minorBidi"/>
          <w:sz w:val="22"/>
          <w:szCs w:val="22"/>
          <w:shd w:val="clear" w:color="auto" w:fill="FFFFFF"/>
        </w:rPr>
        <w:t>units</w:t>
      </w:r>
    </w:p>
    <w:p w14:paraId="135B2C8E" w14:textId="7D5216A4" w:rsidR="00AD6848" w:rsidRPr="00A35A1E" w:rsidRDefault="009D2E6C"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Pr>
          <w:rFonts w:ascii="Times New Roman" w:hAnsi="Times New Roman" w:cstheme="minorBidi"/>
          <w:sz w:val="22"/>
          <w:szCs w:val="22"/>
          <w:shd w:val="clear" w:color="auto" w:fill="FFFFFF"/>
        </w:rPr>
        <w:t>Offering ratio</w:t>
      </w:r>
      <w:r w:rsidR="00AD6848" w:rsidRPr="00A35A1E">
        <w:rPr>
          <w:rFonts w:ascii="Times New Roman" w:hAnsi="Times New Roman" w:cstheme="minorBidi"/>
          <w:sz w:val="22"/>
          <w:szCs w:val="22"/>
          <w:shd w:val="clear" w:color="auto" w:fill="FFFFFF"/>
        </w:rPr>
        <w:tab/>
        <w:t>:</w:t>
      </w:r>
      <w:r w:rsidR="00AD6848" w:rsidRPr="00A35A1E">
        <w:rPr>
          <w:rFonts w:ascii="Times New Roman" w:hAnsi="Times New Roman" w:cstheme="minorBidi"/>
          <w:sz w:val="22"/>
          <w:szCs w:val="22"/>
          <w:shd w:val="clear" w:color="auto" w:fill="FFFFFF"/>
        </w:rPr>
        <w:tab/>
      </w:r>
      <w:r w:rsidR="00151508" w:rsidRPr="00A35A1E">
        <w:rPr>
          <w:rFonts w:ascii="Times New Roman" w:hAnsi="Times New Roman" w:cstheme="minorBidi"/>
          <w:sz w:val="22"/>
          <w:szCs w:val="22"/>
          <w:shd w:val="clear" w:color="auto" w:fill="FFFFFF"/>
        </w:rPr>
        <w:t>2</w:t>
      </w:r>
      <w:r>
        <w:rPr>
          <w:rFonts w:ascii="Times New Roman" w:hAnsi="Times New Roman" w:cstheme="minorBidi"/>
          <w:sz w:val="22"/>
          <w:szCs w:val="22"/>
          <w:shd w:val="clear" w:color="auto" w:fill="FFFFFF"/>
        </w:rPr>
        <w:t xml:space="preserve"> existing</w:t>
      </w:r>
      <w:r w:rsidR="00151508" w:rsidRPr="00A35A1E">
        <w:rPr>
          <w:rFonts w:ascii="Times New Roman" w:hAnsi="Times New Roman" w:cstheme="minorBidi"/>
          <w:sz w:val="22"/>
          <w:szCs w:val="22"/>
          <w:shd w:val="clear" w:color="auto" w:fill="FFFFFF"/>
        </w:rPr>
        <w:t xml:space="preserve"> ordinary shares </w:t>
      </w:r>
      <w:r>
        <w:rPr>
          <w:rFonts w:ascii="Times New Roman" w:hAnsi="Times New Roman" w:cstheme="minorBidi"/>
          <w:sz w:val="22"/>
          <w:szCs w:val="22"/>
          <w:shd w:val="clear" w:color="auto" w:fill="FFFFFF"/>
        </w:rPr>
        <w:t xml:space="preserve">per </w:t>
      </w:r>
      <w:r w:rsidR="00151508" w:rsidRPr="00A35A1E">
        <w:rPr>
          <w:rFonts w:ascii="Times New Roman" w:hAnsi="Times New Roman" w:cstheme="minorBidi"/>
          <w:sz w:val="22"/>
          <w:szCs w:val="22"/>
          <w:shd w:val="clear" w:color="auto" w:fill="FFFFFF"/>
        </w:rPr>
        <w:t>1 warrant</w:t>
      </w:r>
    </w:p>
    <w:p w14:paraId="24E03490" w14:textId="7E0BA6C3" w:rsidR="00E1227E" w:rsidRPr="00A35A1E" w:rsidRDefault="00ED5FC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 w:val="left" w:pos="3240"/>
        </w:tabs>
        <w:spacing w:line="240" w:lineRule="auto"/>
        <w:ind w:left="540"/>
        <w:jc w:val="thaiDistribute"/>
        <w:rPr>
          <w:rFonts w:ascii="Times New Roman" w:hAnsi="Times New Roman" w:cstheme="minorBidi"/>
          <w:sz w:val="22"/>
          <w:szCs w:val="22"/>
          <w:shd w:val="clear" w:color="auto" w:fill="FFFFFF"/>
        </w:rPr>
      </w:pPr>
      <w:r>
        <w:rPr>
          <w:rFonts w:ascii="Times New Roman" w:hAnsi="Times New Roman" w:cstheme="minorBidi"/>
          <w:sz w:val="22"/>
          <w:szCs w:val="22"/>
          <w:shd w:val="clear" w:color="auto" w:fill="FFFFFF"/>
        </w:rPr>
        <w:t>Offering price</w:t>
      </w:r>
      <w:r w:rsidR="00E1227E" w:rsidRPr="00A35A1E">
        <w:rPr>
          <w:rFonts w:ascii="Times New Roman" w:hAnsi="Times New Roman" w:cstheme="minorBidi"/>
          <w:sz w:val="22"/>
          <w:szCs w:val="22"/>
          <w:shd w:val="clear" w:color="auto" w:fill="FFFFFF"/>
        </w:rPr>
        <w:tab/>
        <w:t>:</w:t>
      </w:r>
      <w:r w:rsidR="00E1227E" w:rsidRPr="00A35A1E">
        <w:rPr>
          <w:rFonts w:ascii="Times New Roman" w:hAnsi="Times New Roman" w:cstheme="minorBidi"/>
          <w:sz w:val="22"/>
          <w:szCs w:val="22"/>
          <w:shd w:val="clear" w:color="auto" w:fill="FFFFFF"/>
        </w:rPr>
        <w:tab/>
      </w:r>
      <w:r>
        <w:rPr>
          <w:rFonts w:ascii="Times New Roman" w:hAnsi="Times New Roman" w:cstheme="minorBidi"/>
          <w:sz w:val="22"/>
          <w:szCs w:val="22"/>
          <w:shd w:val="clear" w:color="auto" w:fill="FFFFFF"/>
        </w:rPr>
        <w:t xml:space="preserve">Baht 0 </w:t>
      </w:r>
      <w:r w:rsidR="00E1227E" w:rsidRPr="00A35A1E">
        <w:rPr>
          <w:rFonts w:ascii="Times New Roman" w:hAnsi="Times New Roman" w:cstheme="minorBidi"/>
          <w:sz w:val="22"/>
          <w:szCs w:val="22"/>
          <w:shd w:val="clear" w:color="auto" w:fill="FFFFFF"/>
        </w:rPr>
        <w:t xml:space="preserve">per </w:t>
      </w:r>
      <w:r>
        <w:rPr>
          <w:rFonts w:ascii="Times New Roman" w:hAnsi="Times New Roman" w:cstheme="minorBidi"/>
          <w:sz w:val="22"/>
          <w:szCs w:val="22"/>
          <w:shd w:val="clear" w:color="auto" w:fill="FFFFFF"/>
        </w:rPr>
        <w:t>unit</w:t>
      </w:r>
    </w:p>
    <w:p w14:paraId="6563D255" w14:textId="0F6E4FB1" w:rsidR="00DD5BF4" w:rsidRPr="00A35A1E" w:rsidRDefault="00DD5BF4" w:rsidP="005D0EB9">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A35A1E">
        <w:rPr>
          <w:rFonts w:cs="Times New Roman"/>
          <w:b w:val="0"/>
          <w:bCs w:val="0"/>
          <w:spacing w:val="-2"/>
          <w:sz w:val="22"/>
          <w:lang w:val="en-US"/>
        </w:rPr>
        <w:t>Exercise ratio</w:t>
      </w:r>
      <w:r w:rsidRPr="00A35A1E">
        <w:rPr>
          <w:rFonts w:cs="Times New Roman"/>
          <w:b w:val="0"/>
          <w:bCs w:val="0"/>
          <w:spacing w:val="-2"/>
          <w:sz w:val="22"/>
          <w:lang w:val="en-US"/>
        </w:rPr>
        <w:tab/>
        <w:t>:</w:t>
      </w:r>
      <w:r w:rsidR="00AD6848" w:rsidRPr="00A35A1E">
        <w:rPr>
          <w:rFonts w:cs="Times New Roman"/>
          <w:b w:val="0"/>
          <w:bCs w:val="0"/>
          <w:spacing w:val="-2"/>
          <w:sz w:val="22"/>
          <w:lang w:val="en-US"/>
        </w:rPr>
        <w:tab/>
      </w:r>
      <w:r w:rsidRPr="00A35A1E">
        <w:rPr>
          <w:rFonts w:cs="Times New Roman"/>
          <w:b w:val="0"/>
          <w:bCs w:val="0"/>
          <w:spacing w:val="-2"/>
          <w:sz w:val="22"/>
          <w:lang w:val="en-US"/>
        </w:rPr>
        <w:t xml:space="preserve">1 warrant per </w:t>
      </w:r>
      <w:r w:rsidR="00D37826" w:rsidRPr="00A35A1E">
        <w:rPr>
          <w:b w:val="0"/>
          <w:bCs w:val="0"/>
          <w:spacing w:val="-2"/>
          <w:sz w:val="22"/>
          <w:szCs w:val="28"/>
          <w:lang w:val="en-US"/>
        </w:rPr>
        <w:t>1.12</w:t>
      </w:r>
      <w:r w:rsidRPr="00A35A1E">
        <w:rPr>
          <w:rFonts w:cs="Times New Roman"/>
          <w:b w:val="0"/>
          <w:bCs w:val="0"/>
          <w:spacing w:val="-2"/>
          <w:sz w:val="22"/>
          <w:lang w:val="en-US"/>
        </w:rPr>
        <w:t xml:space="preserve"> ordinary share</w:t>
      </w:r>
      <w:r w:rsidR="00234254" w:rsidRPr="00A35A1E">
        <w:rPr>
          <w:rFonts w:cs="Times New Roman"/>
          <w:b w:val="0"/>
          <w:bCs w:val="0"/>
          <w:spacing w:val="-2"/>
          <w:sz w:val="22"/>
          <w:lang w:val="en-US"/>
        </w:rPr>
        <w:t>s</w:t>
      </w:r>
    </w:p>
    <w:p w14:paraId="4188FC38" w14:textId="20098AA4" w:rsidR="00DD5BF4" w:rsidRPr="00A35A1E" w:rsidRDefault="00DD5BF4" w:rsidP="005D0EB9">
      <w:pPr>
        <w:pStyle w:val="zsubject"/>
        <w:tabs>
          <w:tab w:val="left" w:pos="2880"/>
          <w:tab w:val="left" w:pos="3240"/>
        </w:tabs>
        <w:spacing w:after="0" w:line="240" w:lineRule="auto"/>
        <w:ind w:left="540" w:right="-43"/>
        <w:jc w:val="thaiDistribute"/>
        <w:rPr>
          <w:rFonts w:cs="Times New Roman"/>
          <w:b w:val="0"/>
          <w:bCs w:val="0"/>
          <w:i/>
          <w:iCs/>
          <w:spacing w:val="-2"/>
          <w:sz w:val="22"/>
          <w:lang w:val="en-US"/>
        </w:rPr>
      </w:pPr>
      <w:r w:rsidRPr="00A35A1E">
        <w:rPr>
          <w:rFonts w:cs="Times New Roman"/>
          <w:b w:val="0"/>
          <w:bCs w:val="0"/>
          <w:spacing w:val="-2"/>
          <w:sz w:val="22"/>
          <w:lang w:val="en-US"/>
        </w:rPr>
        <w:tab/>
      </w:r>
      <w:r w:rsidR="00AD6848" w:rsidRPr="00A35A1E">
        <w:rPr>
          <w:rFonts w:cs="Times New Roman"/>
          <w:b w:val="0"/>
          <w:bCs w:val="0"/>
          <w:spacing w:val="-2"/>
          <w:sz w:val="22"/>
          <w:lang w:val="en-US"/>
        </w:rPr>
        <w:tab/>
      </w:r>
      <w:r w:rsidRPr="00A35A1E">
        <w:rPr>
          <w:rFonts w:cs="Times New Roman"/>
          <w:b w:val="0"/>
          <w:bCs w:val="0"/>
          <w:i/>
          <w:iCs/>
          <w:spacing w:val="-2"/>
          <w:sz w:val="22"/>
          <w:lang w:val="en-US"/>
        </w:rPr>
        <w:t>(201</w:t>
      </w:r>
      <w:r w:rsidR="00AC0A4C" w:rsidRPr="00A35A1E">
        <w:rPr>
          <w:rFonts w:cs="Times New Roman"/>
          <w:b w:val="0"/>
          <w:bCs w:val="0"/>
          <w:i/>
          <w:iCs/>
          <w:spacing w:val="-2"/>
          <w:sz w:val="22"/>
          <w:lang w:val="en-US"/>
        </w:rPr>
        <w:t>9</w:t>
      </w:r>
      <w:r w:rsidRPr="00A35A1E">
        <w:rPr>
          <w:rFonts w:cs="Times New Roman"/>
          <w:b w:val="0"/>
          <w:bCs w:val="0"/>
          <w:i/>
          <w:iCs/>
          <w:spacing w:val="-2"/>
          <w:sz w:val="22"/>
          <w:lang w:val="en-US"/>
        </w:rPr>
        <w:t>: 1 warrant per 1.07 ordinary share</w:t>
      </w:r>
      <w:r w:rsidR="00234254" w:rsidRPr="00A35A1E">
        <w:rPr>
          <w:rFonts w:cs="Times New Roman"/>
          <w:b w:val="0"/>
          <w:bCs w:val="0"/>
          <w:i/>
          <w:iCs/>
          <w:spacing w:val="-2"/>
          <w:sz w:val="22"/>
          <w:lang w:val="en-US"/>
        </w:rPr>
        <w:t>s</w:t>
      </w:r>
      <w:r w:rsidRPr="00A35A1E">
        <w:rPr>
          <w:rFonts w:cs="Times New Roman"/>
          <w:b w:val="0"/>
          <w:bCs w:val="0"/>
          <w:i/>
          <w:iCs/>
          <w:spacing w:val="-2"/>
          <w:sz w:val="22"/>
          <w:lang w:val="en-US"/>
        </w:rPr>
        <w:t>)</w:t>
      </w:r>
    </w:p>
    <w:p w14:paraId="11D072F4" w14:textId="29187C89" w:rsidR="00B46832" w:rsidRPr="00A35A1E" w:rsidRDefault="00DD5BF4" w:rsidP="005D0EB9">
      <w:pPr>
        <w:pStyle w:val="zsubject"/>
        <w:tabs>
          <w:tab w:val="left" w:pos="1890"/>
          <w:tab w:val="left" w:pos="2880"/>
          <w:tab w:val="left" w:pos="3240"/>
        </w:tabs>
        <w:spacing w:after="0" w:line="240" w:lineRule="auto"/>
        <w:ind w:left="540" w:right="-43"/>
        <w:jc w:val="thaiDistribute"/>
        <w:rPr>
          <w:rFonts w:cs="Times New Roman"/>
          <w:b w:val="0"/>
          <w:bCs w:val="0"/>
          <w:i/>
          <w:iCs/>
          <w:spacing w:val="-2"/>
          <w:sz w:val="22"/>
          <w:lang w:val="en-US"/>
        </w:rPr>
      </w:pPr>
      <w:r w:rsidRPr="00A35A1E">
        <w:rPr>
          <w:rFonts w:cs="Times New Roman"/>
          <w:b w:val="0"/>
          <w:bCs w:val="0"/>
          <w:spacing w:val="-2"/>
          <w:sz w:val="22"/>
          <w:lang w:val="en-US"/>
        </w:rPr>
        <w:t>Exercise price</w:t>
      </w:r>
      <w:r w:rsidRPr="00A35A1E">
        <w:rPr>
          <w:rFonts w:cs="Times New Roman"/>
          <w:b w:val="0"/>
          <w:bCs w:val="0"/>
          <w:spacing w:val="-2"/>
          <w:sz w:val="22"/>
          <w:lang w:val="en-US"/>
        </w:rPr>
        <w:tab/>
      </w:r>
      <w:r w:rsidRPr="00A35A1E">
        <w:rPr>
          <w:rFonts w:cs="Times New Roman"/>
          <w:b w:val="0"/>
          <w:bCs w:val="0"/>
          <w:spacing w:val="-2"/>
          <w:sz w:val="22"/>
          <w:lang w:val="en-US"/>
        </w:rPr>
        <w:tab/>
        <w:t>:</w:t>
      </w:r>
      <w:r w:rsidRPr="00A35A1E">
        <w:rPr>
          <w:rFonts w:cs="Times New Roman"/>
          <w:b w:val="0"/>
          <w:bCs w:val="0"/>
          <w:spacing w:val="-2"/>
          <w:sz w:val="22"/>
          <w:lang w:val="en-US"/>
        </w:rPr>
        <w:tab/>
        <w:t xml:space="preserve">Baht </w:t>
      </w:r>
      <w:r w:rsidR="00D37826" w:rsidRPr="00A35A1E">
        <w:rPr>
          <w:rFonts w:cs="Times New Roman"/>
          <w:b w:val="0"/>
          <w:bCs w:val="0"/>
          <w:spacing w:val="-2"/>
          <w:sz w:val="22"/>
          <w:lang w:val="en-US"/>
        </w:rPr>
        <w:t>1.79</w:t>
      </w:r>
      <w:r w:rsidRPr="00A35A1E">
        <w:rPr>
          <w:rFonts w:cs="Times New Roman"/>
          <w:b w:val="0"/>
          <w:bCs w:val="0"/>
          <w:spacing w:val="-2"/>
          <w:sz w:val="22"/>
          <w:lang w:val="en-US"/>
        </w:rPr>
        <w:t xml:space="preserve"> per share </w:t>
      </w:r>
      <w:r w:rsidRPr="00A35A1E">
        <w:rPr>
          <w:rFonts w:cs="Times New Roman"/>
          <w:b w:val="0"/>
          <w:bCs w:val="0"/>
          <w:i/>
          <w:iCs/>
          <w:spacing w:val="-2"/>
          <w:sz w:val="22"/>
          <w:lang w:val="en-US"/>
        </w:rPr>
        <w:t>(2019: Baht 1.88 per share)</w:t>
      </w:r>
    </w:p>
    <w:p w14:paraId="61F14087" w14:textId="41E9D2C6" w:rsidR="00B46832" w:rsidRPr="00A35A1E" w:rsidRDefault="00B46832" w:rsidP="005D0EB9">
      <w:pPr>
        <w:pStyle w:val="zsubject"/>
        <w:tabs>
          <w:tab w:val="left" w:pos="2880"/>
          <w:tab w:val="left" w:pos="3240"/>
        </w:tabs>
        <w:spacing w:after="0" w:line="240" w:lineRule="auto"/>
        <w:ind w:left="540" w:right="-43"/>
        <w:jc w:val="thaiDistribute"/>
        <w:rPr>
          <w:rFonts w:cs="Times New Roman"/>
          <w:b w:val="0"/>
          <w:bCs w:val="0"/>
          <w:spacing w:val="-2"/>
          <w:sz w:val="22"/>
          <w:lang w:val="en-US"/>
        </w:rPr>
      </w:pPr>
      <w:r w:rsidRPr="00A35A1E">
        <w:rPr>
          <w:rFonts w:cs="Times New Roman"/>
          <w:b w:val="0"/>
          <w:bCs w:val="0"/>
          <w:spacing w:val="-2"/>
          <w:sz w:val="22"/>
          <w:lang w:val="en-US"/>
        </w:rPr>
        <w:t>Exercise date</w:t>
      </w:r>
      <w:r w:rsidRPr="00A35A1E">
        <w:rPr>
          <w:rFonts w:cs="Times New Roman"/>
          <w:b w:val="0"/>
          <w:bCs w:val="0"/>
          <w:spacing w:val="-2"/>
          <w:sz w:val="22"/>
          <w:lang w:val="en-US"/>
        </w:rPr>
        <w:tab/>
        <w:t>:</w:t>
      </w:r>
      <w:r w:rsidRPr="00A35A1E">
        <w:rPr>
          <w:rFonts w:cs="Times New Roman"/>
          <w:b w:val="0"/>
          <w:bCs w:val="0"/>
          <w:spacing w:val="-2"/>
          <w:sz w:val="22"/>
          <w:lang w:val="en-US"/>
        </w:rPr>
        <w:tab/>
      </w:r>
      <w:r w:rsidR="0086141F">
        <w:rPr>
          <w:rFonts w:cs="Times New Roman"/>
          <w:b w:val="0"/>
          <w:bCs w:val="0"/>
          <w:spacing w:val="-2"/>
          <w:sz w:val="22"/>
          <w:lang w:val="en-US"/>
        </w:rPr>
        <w:t>On the last business day of December of each year</w:t>
      </w:r>
    </w:p>
    <w:p w14:paraId="64DF82A4" w14:textId="4247BD90" w:rsidR="00B46832" w:rsidRPr="00A35A1E" w:rsidRDefault="00ED5FC6" w:rsidP="005D0EB9">
      <w:pPr>
        <w:pStyle w:val="zsubject"/>
        <w:tabs>
          <w:tab w:val="left" w:pos="2880"/>
          <w:tab w:val="left" w:pos="3240"/>
        </w:tabs>
        <w:spacing w:after="0" w:line="240" w:lineRule="auto"/>
        <w:ind w:left="540" w:right="-43"/>
        <w:jc w:val="thaiDistribute"/>
        <w:rPr>
          <w:rFonts w:cs="Times New Roman"/>
          <w:b w:val="0"/>
          <w:bCs w:val="0"/>
          <w:spacing w:val="-2"/>
          <w:sz w:val="22"/>
          <w:lang w:val="en-US"/>
        </w:rPr>
      </w:pPr>
      <w:r>
        <w:rPr>
          <w:rFonts w:cs="Times New Roman"/>
          <w:b w:val="0"/>
          <w:bCs w:val="0"/>
          <w:spacing w:val="-2"/>
          <w:sz w:val="22"/>
          <w:lang w:val="en-US"/>
        </w:rPr>
        <w:t>Last exercise date</w:t>
      </w:r>
      <w:r w:rsidR="00B46832" w:rsidRPr="00A35A1E">
        <w:rPr>
          <w:rFonts w:cs="Times New Roman"/>
          <w:b w:val="0"/>
          <w:bCs w:val="0"/>
          <w:spacing w:val="-2"/>
          <w:sz w:val="22"/>
          <w:lang w:val="en-US"/>
        </w:rPr>
        <w:tab/>
        <w:t>:</w:t>
      </w:r>
      <w:r w:rsidR="00B46832" w:rsidRPr="00A35A1E">
        <w:rPr>
          <w:rFonts w:cs="Times New Roman"/>
          <w:b w:val="0"/>
          <w:bCs w:val="0"/>
          <w:spacing w:val="-2"/>
          <w:sz w:val="22"/>
          <w:lang w:val="en-US"/>
        </w:rPr>
        <w:tab/>
        <w:t>28 January 2021</w:t>
      </w:r>
    </w:p>
    <w:p w14:paraId="306EA338" w14:textId="0D2EC969" w:rsidR="00D37826" w:rsidRPr="005D0EB9" w:rsidRDefault="00D37826" w:rsidP="005D0EB9">
      <w:pPr>
        <w:pStyle w:val="zsubject"/>
        <w:tabs>
          <w:tab w:val="left" w:pos="2880"/>
        </w:tabs>
        <w:spacing w:after="0" w:line="240" w:lineRule="auto"/>
        <w:ind w:left="540" w:right="-43"/>
        <w:jc w:val="thaiDistribute"/>
        <w:rPr>
          <w:rFonts w:cs="Cordia New"/>
          <w:b w:val="0"/>
          <w:bCs w:val="0"/>
          <w:i/>
          <w:iCs/>
          <w:spacing w:val="-2"/>
          <w:sz w:val="22"/>
          <w:highlight w:val="cyan"/>
          <w:lang w:val="en-US"/>
        </w:rPr>
      </w:pPr>
    </w:p>
    <w:p w14:paraId="4E969201" w14:textId="2290DF67" w:rsidR="00ED5FC6" w:rsidRPr="00A35A1E" w:rsidRDefault="00C26E98" w:rsidP="005D0EB9">
      <w:pPr>
        <w:pStyle w:val="zsubject"/>
        <w:spacing w:after="0" w:line="240" w:lineRule="auto"/>
        <w:ind w:left="540" w:right="-43"/>
        <w:jc w:val="thaiDistribute"/>
        <w:rPr>
          <w:rFonts w:cs="Cordia New"/>
          <w:b w:val="0"/>
          <w:bCs w:val="0"/>
          <w:spacing w:val="-2"/>
          <w:sz w:val="22"/>
          <w:lang w:val="en-US"/>
        </w:rPr>
      </w:pPr>
      <w:r w:rsidRPr="005D0EB9">
        <w:rPr>
          <w:rFonts w:cs="Cordia New"/>
          <w:b w:val="0"/>
          <w:bCs w:val="0"/>
          <w:spacing w:val="-2"/>
          <w:sz w:val="22"/>
          <w:lang w:val="en-US"/>
        </w:rPr>
        <w:t>On 11 March 2020</w:t>
      </w:r>
      <w:r w:rsidR="00901A5E" w:rsidRPr="005D0EB9">
        <w:rPr>
          <w:rFonts w:cs="Cordia New"/>
          <w:b w:val="0"/>
          <w:bCs w:val="0"/>
          <w:spacing w:val="-2"/>
          <w:sz w:val="22"/>
          <w:lang w:val="en-US"/>
        </w:rPr>
        <w:t>,</w:t>
      </w:r>
      <w:r w:rsidRPr="005D0EB9">
        <w:rPr>
          <w:rFonts w:cs="Cordia New"/>
          <w:b w:val="0"/>
          <w:bCs w:val="0"/>
          <w:spacing w:val="-2"/>
          <w:sz w:val="22"/>
          <w:lang w:val="en-US"/>
        </w:rPr>
        <w:t xml:space="preserve"> </w:t>
      </w:r>
      <w:r w:rsidR="00ED5FC6" w:rsidRPr="00ED5FC6">
        <w:rPr>
          <w:rFonts w:cs="Cordia New"/>
          <w:b w:val="0"/>
          <w:bCs w:val="0"/>
          <w:spacing w:val="-2"/>
          <w:sz w:val="22"/>
          <w:lang w:val="en-US"/>
        </w:rPr>
        <w:t>the Company adjusted exercise price and exercise ratio of warrants during the term of the warrants since dividend payout is higher than dividend payout policy</w:t>
      </w:r>
      <w:r w:rsidR="00ED5FC6">
        <w:rPr>
          <w:rFonts w:cs="Cordia New"/>
          <w:b w:val="0"/>
          <w:bCs w:val="0"/>
          <w:spacing w:val="-2"/>
          <w:sz w:val="22"/>
          <w:lang w:val="en-US"/>
        </w:rPr>
        <w:t>.</w:t>
      </w:r>
    </w:p>
    <w:p w14:paraId="173FCB84" w14:textId="056F5029" w:rsidR="00B20860" w:rsidRPr="00A35A1E" w:rsidRDefault="00B20860" w:rsidP="005D0EB9">
      <w:pPr>
        <w:pStyle w:val="zsubject"/>
        <w:spacing w:after="0" w:line="240" w:lineRule="auto"/>
        <w:ind w:left="540" w:right="-43"/>
        <w:jc w:val="thaiDistribute"/>
        <w:rPr>
          <w:rFonts w:cs="Cordia New"/>
          <w:b w:val="0"/>
          <w:bCs w:val="0"/>
          <w:spacing w:val="-2"/>
          <w:sz w:val="22"/>
          <w:lang w:val="en-US"/>
        </w:rPr>
      </w:pPr>
    </w:p>
    <w:p w14:paraId="62229788" w14:textId="77777777" w:rsidR="00B20860" w:rsidRPr="00A35A1E" w:rsidRDefault="00B2086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2"/>
          <w:szCs w:val="22"/>
          <w:shd w:val="clear" w:color="auto" w:fill="FFFFFF"/>
        </w:rPr>
      </w:pPr>
      <w:r w:rsidRPr="00A35A1E">
        <w:rPr>
          <w:rFonts w:ascii="Times New Roman" w:hAnsi="Times New Roman" w:cs="Times New Roman"/>
          <w:sz w:val="22"/>
          <w:szCs w:val="22"/>
          <w:shd w:val="clear" w:color="auto" w:fill="FFFFFF"/>
        </w:rPr>
        <w:t>During the year ended 31 December 2020, there was no movement of warrants.</w:t>
      </w:r>
    </w:p>
    <w:p w14:paraId="54CD2303" w14:textId="132F2915" w:rsidR="00A27CEB" w:rsidRPr="00A35A1E" w:rsidRDefault="00A27CEB" w:rsidP="005D0EB9">
      <w:pPr>
        <w:pStyle w:val="zsubject"/>
        <w:spacing w:after="0" w:line="240" w:lineRule="auto"/>
        <w:ind w:left="540" w:right="-43"/>
        <w:jc w:val="thaiDistribute"/>
        <w:rPr>
          <w:rFonts w:cs="Cordia New"/>
          <w:b w:val="0"/>
          <w:bCs w:val="0"/>
          <w:spacing w:val="-2"/>
          <w:sz w:val="22"/>
          <w:lang w:val="en-US"/>
        </w:rPr>
      </w:pPr>
    </w:p>
    <w:p w14:paraId="1347BF88" w14:textId="55FF15BD" w:rsidR="00C517D2" w:rsidRPr="00A35A1E" w:rsidRDefault="00C517D2" w:rsidP="005D0EB9">
      <w:pPr>
        <w:pStyle w:val="zsubject"/>
        <w:spacing w:after="0" w:line="240" w:lineRule="auto"/>
        <w:ind w:left="540" w:right="-43"/>
        <w:jc w:val="thaiDistribute"/>
        <w:rPr>
          <w:rFonts w:cs="Cordia New"/>
          <w:b w:val="0"/>
          <w:bCs w:val="0"/>
          <w:spacing w:val="-2"/>
          <w:sz w:val="22"/>
          <w:lang w:val="en-US"/>
        </w:rPr>
      </w:pPr>
      <w:r w:rsidRPr="00A35A1E">
        <w:rPr>
          <w:rFonts w:cs="Cordia New"/>
          <w:b w:val="0"/>
          <w:bCs w:val="0"/>
          <w:spacing w:val="-2"/>
          <w:sz w:val="22"/>
          <w:lang w:val="en-US"/>
        </w:rPr>
        <w:t xml:space="preserve">On the 28 January 2021, </w:t>
      </w:r>
      <w:r w:rsidR="00ED5FC6">
        <w:rPr>
          <w:rFonts w:cs="Cordia New"/>
          <w:b w:val="0"/>
          <w:bCs w:val="0"/>
          <w:spacing w:val="-2"/>
          <w:sz w:val="22"/>
          <w:lang w:val="en-US"/>
        </w:rPr>
        <w:t>warrants</w:t>
      </w:r>
      <w:r w:rsidR="005705CE">
        <w:rPr>
          <w:rFonts w:cs="Cordia New"/>
          <w:b w:val="0"/>
          <w:bCs w:val="0"/>
          <w:spacing w:val="-2"/>
          <w:sz w:val="22"/>
          <w:lang w:val="en-US"/>
        </w:rPr>
        <w:t xml:space="preserve"> of</w:t>
      </w:r>
      <w:r w:rsidR="00ED5FC6">
        <w:rPr>
          <w:rFonts w:cs="Cordia New"/>
          <w:b w:val="0"/>
          <w:bCs w:val="0"/>
          <w:spacing w:val="-2"/>
          <w:sz w:val="22"/>
          <w:lang w:val="en-US"/>
        </w:rPr>
        <w:t xml:space="preserve"> </w:t>
      </w:r>
      <w:r w:rsidRPr="00A35A1E">
        <w:rPr>
          <w:rFonts w:cs="Cordia New"/>
          <w:b w:val="0"/>
          <w:bCs w:val="0"/>
          <w:spacing w:val="-2"/>
          <w:sz w:val="22"/>
          <w:lang w:val="en-US"/>
        </w:rPr>
        <w:t xml:space="preserve">211 </w:t>
      </w:r>
      <w:r w:rsidR="00ED5FC6">
        <w:rPr>
          <w:rFonts w:cs="Cordia New"/>
          <w:b w:val="0"/>
          <w:bCs w:val="0"/>
          <w:spacing w:val="-2"/>
          <w:sz w:val="22"/>
          <w:lang w:val="en-US"/>
        </w:rPr>
        <w:t xml:space="preserve">units </w:t>
      </w:r>
      <w:r w:rsidRPr="00A35A1E">
        <w:rPr>
          <w:rFonts w:cs="Cordia New"/>
          <w:b w:val="0"/>
          <w:bCs w:val="0"/>
          <w:spacing w:val="-2"/>
          <w:sz w:val="22"/>
          <w:lang w:val="en-US"/>
        </w:rPr>
        <w:t xml:space="preserve">were exercised to 236 ordinary shares with the exercise price </w:t>
      </w:r>
      <w:r w:rsidR="00ED5FC6">
        <w:rPr>
          <w:rFonts w:cs="Cordia New"/>
          <w:b w:val="0"/>
          <w:bCs w:val="0"/>
          <w:spacing w:val="-2"/>
          <w:sz w:val="22"/>
          <w:lang w:val="en-US"/>
        </w:rPr>
        <w:t xml:space="preserve">at Baht </w:t>
      </w:r>
      <w:r w:rsidRPr="00A35A1E">
        <w:rPr>
          <w:rFonts w:cs="Cordia New"/>
          <w:b w:val="0"/>
          <w:bCs w:val="0"/>
          <w:spacing w:val="-2"/>
          <w:sz w:val="22"/>
          <w:lang w:val="en-US"/>
        </w:rPr>
        <w:t>1.79</w:t>
      </w:r>
      <w:r w:rsidR="0086141F">
        <w:rPr>
          <w:rFonts w:cs="Cordia New"/>
          <w:b w:val="0"/>
          <w:bCs w:val="0"/>
          <w:spacing w:val="-2"/>
          <w:sz w:val="22"/>
          <w:lang w:val="en-US"/>
        </w:rPr>
        <w:t xml:space="preserve">, resulting in </w:t>
      </w:r>
      <w:r w:rsidR="00ED5FC6">
        <w:rPr>
          <w:rFonts w:cs="Cordia New"/>
          <w:b w:val="0"/>
          <w:bCs w:val="0"/>
          <w:spacing w:val="-2"/>
          <w:sz w:val="22"/>
          <w:lang w:val="en-US"/>
        </w:rPr>
        <w:t xml:space="preserve">the Company’s </w:t>
      </w:r>
      <w:r w:rsidRPr="00A35A1E">
        <w:rPr>
          <w:rFonts w:cs="Cordia New"/>
          <w:b w:val="0"/>
          <w:bCs w:val="0"/>
          <w:spacing w:val="-2"/>
          <w:sz w:val="22"/>
          <w:lang w:val="en-US"/>
        </w:rPr>
        <w:t>authori</w:t>
      </w:r>
      <w:r w:rsidR="00ED5FC6">
        <w:rPr>
          <w:rFonts w:cs="Cordia New"/>
          <w:b w:val="0"/>
          <w:bCs w:val="0"/>
          <w:spacing w:val="-2"/>
          <w:sz w:val="22"/>
          <w:lang w:val="en-US"/>
        </w:rPr>
        <w:t>s</w:t>
      </w:r>
      <w:r w:rsidRPr="00A35A1E">
        <w:rPr>
          <w:rFonts w:cs="Cordia New"/>
          <w:b w:val="0"/>
          <w:bCs w:val="0"/>
          <w:spacing w:val="-2"/>
          <w:sz w:val="22"/>
          <w:lang w:val="en-US"/>
        </w:rPr>
        <w:t>ed share</w:t>
      </w:r>
      <w:r w:rsidR="0086141F">
        <w:rPr>
          <w:rFonts w:cs="Cordia New"/>
          <w:b w:val="0"/>
          <w:bCs w:val="0"/>
          <w:spacing w:val="-2"/>
          <w:sz w:val="22"/>
          <w:lang w:val="en-US"/>
        </w:rPr>
        <w:t xml:space="preserve"> capital amounted to</w:t>
      </w:r>
      <w:r w:rsidR="00ED5FC6">
        <w:rPr>
          <w:rFonts w:cs="Cordia New"/>
          <w:b w:val="0"/>
          <w:bCs w:val="0"/>
          <w:spacing w:val="-2"/>
          <w:sz w:val="22"/>
          <w:lang w:val="en-US"/>
        </w:rPr>
        <w:t xml:space="preserve"> Baht </w:t>
      </w:r>
      <w:r w:rsidRPr="00A35A1E">
        <w:rPr>
          <w:rFonts w:cs="Cordia New"/>
          <w:b w:val="0"/>
          <w:bCs w:val="0"/>
          <w:spacing w:val="-2"/>
          <w:sz w:val="22"/>
          <w:lang w:val="en-US"/>
        </w:rPr>
        <w:t xml:space="preserve">400,000,118 </w:t>
      </w:r>
      <w:r w:rsidR="0086141F">
        <w:rPr>
          <w:rFonts w:cs="Cordia New"/>
          <w:b w:val="0"/>
          <w:bCs w:val="0"/>
          <w:spacing w:val="-2"/>
          <w:sz w:val="22"/>
          <w:lang w:val="en-US"/>
        </w:rPr>
        <w:t>with a total of</w:t>
      </w:r>
      <w:r w:rsidR="00ED5FC6">
        <w:rPr>
          <w:rFonts w:cs="Cordia New"/>
          <w:b w:val="0"/>
          <w:bCs w:val="0"/>
          <w:spacing w:val="-2"/>
          <w:sz w:val="22"/>
          <w:lang w:val="en-US"/>
        </w:rPr>
        <w:t xml:space="preserve"> </w:t>
      </w:r>
      <w:r w:rsidRPr="00A35A1E">
        <w:rPr>
          <w:rFonts w:cs="Cordia New"/>
          <w:b w:val="0"/>
          <w:bCs w:val="0"/>
          <w:spacing w:val="-2"/>
          <w:sz w:val="22"/>
          <w:lang w:val="en-US"/>
        </w:rPr>
        <w:t xml:space="preserve">800,000,236 </w:t>
      </w:r>
      <w:r w:rsidR="0086141F">
        <w:rPr>
          <w:rFonts w:cs="Cordia New"/>
          <w:b w:val="0"/>
          <w:bCs w:val="0"/>
          <w:spacing w:val="-2"/>
          <w:sz w:val="22"/>
          <w:lang w:val="en-US"/>
        </w:rPr>
        <w:t xml:space="preserve">ordinary </w:t>
      </w:r>
      <w:r w:rsidRPr="00A35A1E">
        <w:rPr>
          <w:rFonts w:cs="Cordia New"/>
          <w:b w:val="0"/>
          <w:bCs w:val="0"/>
          <w:spacing w:val="-2"/>
          <w:sz w:val="22"/>
          <w:lang w:val="en-US"/>
        </w:rPr>
        <w:t>shares.</w:t>
      </w:r>
    </w:p>
    <w:p w14:paraId="7CE19AFE" w14:textId="4DBD5258" w:rsidR="00C517D2" w:rsidRPr="00A35A1E" w:rsidRDefault="00C517D2" w:rsidP="005D0EB9">
      <w:pPr>
        <w:pStyle w:val="zsubject"/>
        <w:spacing w:after="0" w:line="240" w:lineRule="auto"/>
        <w:ind w:left="540" w:right="-43"/>
        <w:jc w:val="thaiDistribute"/>
        <w:rPr>
          <w:rFonts w:cs="Cordia New"/>
          <w:b w:val="0"/>
          <w:bCs w:val="0"/>
          <w:spacing w:val="-2"/>
          <w:sz w:val="22"/>
          <w:lang w:val="en-US"/>
        </w:rPr>
      </w:pPr>
    </w:p>
    <w:p w14:paraId="21A8C97C" w14:textId="17AAA195" w:rsidR="007A4D8C" w:rsidRPr="005D0EB9" w:rsidRDefault="00C87E6D" w:rsidP="005D0EB9">
      <w:pPr>
        <w:pStyle w:val="zsubject"/>
        <w:spacing w:after="0" w:line="240" w:lineRule="auto"/>
        <w:ind w:left="540" w:right="-43"/>
        <w:jc w:val="thaiDistribute"/>
        <w:rPr>
          <w:rFonts w:cs="Cordia New"/>
          <w:b w:val="0"/>
          <w:bCs w:val="0"/>
          <w:spacing w:val="-2"/>
          <w:sz w:val="22"/>
          <w:lang w:val="en-US"/>
        </w:rPr>
      </w:pPr>
      <w:r>
        <w:rPr>
          <w:rFonts w:cs="Cordia New"/>
          <w:b w:val="0"/>
          <w:bCs w:val="0"/>
          <w:spacing w:val="-2"/>
          <w:sz w:val="22"/>
          <w:lang w:val="en-US"/>
        </w:rPr>
        <w:t>W</w:t>
      </w:r>
      <w:r w:rsidR="007A4D8C" w:rsidRPr="005D0EB9">
        <w:rPr>
          <w:rFonts w:cs="Cordia New"/>
          <w:b w:val="0"/>
          <w:bCs w:val="0"/>
          <w:spacing w:val="-2"/>
          <w:sz w:val="22"/>
          <w:lang w:val="en-US"/>
        </w:rPr>
        <w:t xml:space="preserve">arrants </w:t>
      </w:r>
      <w:r w:rsidR="0086141F">
        <w:rPr>
          <w:rFonts w:cs="Cordia New"/>
          <w:b w:val="0"/>
          <w:bCs w:val="0"/>
          <w:spacing w:val="-2"/>
          <w:sz w:val="22"/>
          <w:lang w:val="en-US"/>
        </w:rPr>
        <w:t>were terminated from being listed warrants</w:t>
      </w:r>
      <w:r w:rsidR="007A4D8C" w:rsidRPr="005D0EB9">
        <w:rPr>
          <w:rFonts w:cs="Cordia New"/>
          <w:b w:val="0"/>
          <w:bCs w:val="0"/>
          <w:spacing w:val="-2"/>
          <w:sz w:val="22"/>
          <w:lang w:val="en-US"/>
        </w:rPr>
        <w:t xml:space="preserve"> on 29 January 2021.</w:t>
      </w:r>
    </w:p>
    <w:p w14:paraId="4307EA00" w14:textId="77777777" w:rsidR="007A4D8C" w:rsidRPr="00147554" w:rsidRDefault="007A4D8C" w:rsidP="005D0EB9">
      <w:pPr>
        <w:pStyle w:val="zsubject"/>
        <w:spacing w:after="0" w:line="240" w:lineRule="auto"/>
        <w:ind w:left="540" w:right="-43"/>
        <w:jc w:val="thaiDistribute"/>
        <w:rPr>
          <w:rFonts w:cs="Cordia New"/>
          <w:b w:val="0"/>
          <w:bCs w:val="0"/>
          <w:spacing w:val="-2"/>
          <w:sz w:val="22"/>
          <w:lang w:val="en-US"/>
        </w:rPr>
      </w:pPr>
    </w:p>
    <w:p w14:paraId="4165F2C2" w14:textId="77777777" w:rsidR="00C26E98" w:rsidRDefault="00C26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268D03A6" w14:textId="09A95D1E" w:rsidR="00BA6B52" w:rsidRDefault="00BA6B52"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BA6B52">
        <w:rPr>
          <w:rFonts w:ascii="Times New Roman" w:hAnsi="Times New Roman" w:cs="Times New Roman"/>
          <w:b/>
          <w:bCs/>
          <w:sz w:val="24"/>
          <w:szCs w:val="22"/>
        </w:rPr>
        <w:lastRenderedPageBreak/>
        <w:t>Employee benefit expenses</w:t>
      </w:r>
    </w:p>
    <w:p w14:paraId="128C0214" w14:textId="20386926" w:rsidR="00BA6B5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810"/>
        <w:gridCol w:w="1080"/>
        <w:gridCol w:w="180"/>
        <w:gridCol w:w="1080"/>
        <w:gridCol w:w="181"/>
        <w:gridCol w:w="1079"/>
        <w:gridCol w:w="180"/>
        <w:gridCol w:w="371"/>
        <w:gridCol w:w="709"/>
      </w:tblGrid>
      <w:tr w:rsidR="00BA6B52" w:rsidRPr="00BA6B52" w14:paraId="35DA95F1" w14:textId="77777777" w:rsidTr="005D0EB9">
        <w:trPr>
          <w:cantSplit/>
          <w:tblHeader/>
        </w:trPr>
        <w:tc>
          <w:tcPr>
            <w:tcW w:w="3420" w:type="dxa"/>
          </w:tcPr>
          <w:p w14:paraId="2ABD261B" w14:textId="77777777" w:rsidR="00BA6B52" w:rsidRPr="00BA6B52" w:rsidRDefault="00BA6B52" w:rsidP="00836BFE">
            <w:pPr>
              <w:spacing w:line="240" w:lineRule="auto"/>
              <w:rPr>
                <w:rFonts w:ascii="Times New Roman" w:hAnsi="Times New Roman" w:cs="Times New Roman"/>
                <w:sz w:val="22"/>
                <w:szCs w:val="22"/>
              </w:rPr>
            </w:pPr>
          </w:p>
        </w:tc>
        <w:tc>
          <w:tcPr>
            <w:tcW w:w="810" w:type="dxa"/>
          </w:tcPr>
          <w:p w14:paraId="356B9D78" w14:textId="77777777" w:rsidR="00BA6B52" w:rsidRPr="00BA6B52" w:rsidRDefault="00BA6B52" w:rsidP="00836BFE">
            <w:pPr>
              <w:pStyle w:val="acctmergecolhdg"/>
              <w:spacing w:line="240" w:lineRule="auto"/>
              <w:rPr>
                <w:szCs w:val="22"/>
              </w:rPr>
            </w:pPr>
          </w:p>
        </w:tc>
        <w:tc>
          <w:tcPr>
            <w:tcW w:w="2340" w:type="dxa"/>
            <w:gridSpan w:val="3"/>
          </w:tcPr>
          <w:p w14:paraId="7C84DF41" w14:textId="77777777" w:rsidR="00BA6B52" w:rsidRPr="00BA6B52" w:rsidRDefault="00BA6B52" w:rsidP="00836BFE">
            <w:pPr>
              <w:pStyle w:val="acctmergecolhdg"/>
              <w:spacing w:line="240" w:lineRule="auto"/>
              <w:rPr>
                <w:szCs w:val="22"/>
              </w:rPr>
            </w:pPr>
            <w:r w:rsidRPr="00BA6B52">
              <w:rPr>
                <w:szCs w:val="22"/>
              </w:rPr>
              <w:t xml:space="preserve">Consolidated </w:t>
            </w:r>
          </w:p>
          <w:p w14:paraId="1075B894" w14:textId="14A470EE" w:rsidR="00BA6B52" w:rsidRPr="00BA6B52" w:rsidRDefault="00BA6B52" w:rsidP="00836BFE">
            <w:pPr>
              <w:pStyle w:val="acctmergecolhdg"/>
              <w:spacing w:line="240" w:lineRule="auto"/>
              <w:ind w:left="-75" w:right="-77"/>
              <w:rPr>
                <w:szCs w:val="22"/>
              </w:rPr>
            </w:pPr>
            <w:r w:rsidRPr="00BA6B52">
              <w:rPr>
                <w:szCs w:val="22"/>
              </w:rPr>
              <w:t>financial statements</w:t>
            </w:r>
          </w:p>
        </w:tc>
        <w:tc>
          <w:tcPr>
            <w:tcW w:w="181" w:type="dxa"/>
          </w:tcPr>
          <w:p w14:paraId="0F36B1E7" w14:textId="77777777" w:rsidR="00BA6B52" w:rsidRPr="00BA6B52" w:rsidRDefault="00BA6B52" w:rsidP="00836BFE">
            <w:pPr>
              <w:pStyle w:val="acctmergecolhdg"/>
              <w:spacing w:line="240" w:lineRule="auto"/>
              <w:rPr>
                <w:szCs w:val="22"/>
              </w:rPr>
            </w:pPr>
          </w:p>
        </w:tc>
        <w:tc>
          <w:tcPr>
            <w:tcW w:w="2339" w:type="dxa"/>
            <w:gridSpan w:val="4"/>
          </w:tcPr>
          <w:p w14:paraId="40539DDF" w14:textId="77777777" w:rsidR="00BA6B52" w:rsidRPr="00BA6B52" w:rsidRDefault="00BA6B52" w:rsidP="00836BFE">
            <w:pPr>
              <w:pStyle w:val="acctmergecolhdg"/>
              <w:spacing w:line="240" w:lineRule="auto"/>
              <w:rPr>
                <w:szCs w:val="22"/>
              </w:rPr>
            </w:pPr>
            <w:r w:rsidRPr="00BA6B52">
              <w:rPr>
                <w:szCs w:val="22"/>
              </w:rPr>
              <w:t xml:space="preserve">Separate </w:t>
            </w:r>
          </w:p>
          <w:p w14:paraId="62DC3B44" w14:textId="77D1B2BE" w:rsidR="00BA6B52" w:rsidRPr="00BA6B52" w:rsidRDefault="00BA6B52" w:rsidP="00836BFE">
            <w:pPr>
              <w:pStyle w:val="acctmergecolhdg"/>
              <w:spacing w:line="240" w:lineRule="auto"/>
              <w:ind w:left="-80" w:right="-83"/>
              <w:rPr>
                <w:szCs w:val="22"/>
              </w:rPr>
            </w:pPr>
            <w:r w:rsidRPr="00BA6B52">
              <w:rPr>
                <w:szCs w:val="22"/>
              </w:rPr>
              <w:t>financial statements</w:t>
            </w:r>
          </w:p>
        </w:tc>
      </w:tr>
      <w:tr w:rsidR="00BA6B52" w:rsidRPr="00BA6B52" w14:paraId="652ADB2D" w14:textId="77777777" w:rsidTr="005D0EB9">
        <w:trPr>
          <w:cantSplit/>
          <w:tblHeader/>
        </w:trPr>
        <w:tc>
          <w:tcPr>
            <w:tcW w:w="3420" w:type="dxa"/>
          </w:tcPr>
          <w:p w14:paraId="1DB70A28" w14:textId="77777777" w:rsidR="00BA6B52" w:rsidRPr="00BA6B52" w:rsidRDefault="00BA6B52" w:rsidP="00836BFE">
            <w:pPr>
              <w:spacing w:line="240" w:lineRule="auto"/>
              <w:rPr>
                <w:rFonts w:ascii="Times New Roman" w:hAnsi="Times New Roman" w:cs="Times New Roman"/>
                <w:sz w:val="22"/>
                <w:szCs w:val="22"/>
              </w:rPr>
            </w:pPr>
          </w:p>
        </w:tc>
        <w:tc>
          <w:tcPr>
            <w:tcW w:w="810" w:type="dxa"/>
          </w:tcPr>
          <w:p w14:paraId="120D5E93" w14:textId="4BEBC7A7" w:rsidR="00BA6B52" w:rsidRPr="00BA6B52" w:rsidRDefault="00BA6B52" w:rsidP="00836BFE">
            <w:pPr>
              <w:pStyle w:val="acctmergecolhdg"/>
              <w:spacing w:line="240" w:lineRule="auto"/>
              <w:rPr>
                <w:b w:val="0"/>
                <w:bCs/>
                <w:i/>
                <w:iCs/>
                <w:szCs w:val="22"/>
              </w:rPr>
            </w:pPr>
          </w:p>
        </w:tc>
        <w:tc>
          <w:tcPr>
            <w:tcW w:w="1080" w:type="dxa"/>
            <w:shd w:val="clear" w:color="auto" w:fill="auto"/>
          </w:tcPr>
          <w:p w14:paraId="25F1F02A" w14:textId="77777777" w:rsidR="00BA6B52" w:rsidRPr="00BA6B52" w:rsidRDefault="00BA6B52" w:rsidP="00836BFE">
            <w:pPr>
              <w:pStyle w:val="acctmergecolhdg"/>
              <w:spacing w:line="240" w:lineRule="auto"/>
              <w:rPr>
                <w:b w:val="0"/>
                <w:bCs/>
                <w:szCs w:val="22"/>
              </w:rPr>
            </w:pPr>
            <w:r w:rsidRPr="00BA6B52">
              <w:rPr>
                <w:b w:val="0"/>
                <w:bCs/>
                <w:szCs w:val="22"/>
              </w:rPr>
              <w:t>2020</w:t>
            </w:r>
          </w:p>
        </w:tc>
        <w:tc>
          <w:tcPr>
            <w:tcW w:w="180" w:type="dxa"/>
            <w:shd w:val="clear" w:color="auto" w:fill="auto"/>
          </w:tcPr>
          <w:p w14:paraId="4D974F07" w14:textId="77777777" w:rsidR="00BA6B52" w:rsidRPr="00BA6B52" w:rsidRDefault="00BA6B52" w:rsidP="00836BFE">
            <w:pPr>
              <w:pStyle w:val="acctmergecolhdg"/>
              <w:spacing w:line="240" w:lineRule="auto"/>
              <w:rPr>
                <w:b w:val="0"/>
                <w:bCs/>
                <w:szCs w:val="22"/>
              </w:rPr>
            </w:pPr>
          </w:p>
        </w:tc>
        <w:tc>
          <w:tcPr>
            <w:tcW w:w="1080" w:type="dxa"/>
            <w:shd w:val="clear" w:color="auto" w:fill="auto"/>
          </w:tcPr>
          <w:p w14:paraId="40BF9C3B" w14:textId="77777777" w:rsidR="00BA6B52" w:rsidRPr="00BA6B52" w:rsidRDefault="00BA6B52" w:rsidP="00836BFE">
            <w:pPr>
              <w:pStyle w:val="acctmergecolhdg"/>
              <w:spacing w:line="240" w:lineRule="auto"/>
              <w:rPr>
                <w:b w:val="0"/>
                <w:bCs/>
                <w:szCs w:val="22"/>
              </w:rPr>
            </w:pPr>
            <w:r w:rsidRPr="00BA6B52">
              <w:rPr>
                <w:b w:val="0"/>
                <w:bCs/>
                <w:szCs w:val="22"/>
              </w:rPr>
              <w:t>2019</w:t>
            </w:r>
          </w:p>
        </w:tc>
        <w:tc>
          <w:tcPr>
            <w:tcW w:w="181" w:type="dxa"/>
            <w:shd w:val="clear" w:color="auto" w:fill="auto"/>
          </w:tcPr>
          <w:p w14:paraId="11D9515D" w14:textId="77777777" w:rsidR="00BA6B52" w:rsidRPr="00BA6B52" w:rsidRDefault="00BA6B52" w:rsidP="00836BFE">
            <w:pPr>
              <w:pStyle w:val="acctmergecolhdg"/>
              <w:spacing w:line="240" w:lineRule="auto"/>
              <w:rPr>
                <w:b w:val="0"/>
                <w:bCs/>
                <w:szCs w:val="22"/>
              </w:rPr>
            </w:pPr>
          </w:p>
        </w:tc>
        <w:tc>
          <w:tcPr>
            <w:tcW w:w="1079" w:type="dxa"/>
            <w:shd w:val="clear" w:color="auto" w:fill="auto"/>
          </w:tcPr>
          <w:p w14:paraId="59130CAA" w14:textId="77777777" w:rsidR="00BA6B52" w:rsidRPr="00BA6B52" w:rsidRDefault="00BA6B52" w:rsidP="00836BFE">
            <w:pPr>
              <w:pStyle w:val="acctmergecolhdg"/>
              <w:spacing w:line="240" w:lineRule="auto"/>
              <w:rPr>
                <w:b w:val="0"/>
                <w:bCs/>
                <w:szCs w:val="22"/>
              </w:rPr>
            </w:pPr>
            <w:r w:rsidRPr="00BA6B52">
              <w:rPr>
                <w:b w:val="0"/>
                <w:bCs/>
                <w:szCs w:val="22"/>
              </w:rPr>
              <w:t>2020</w:t>
            </w:r>
          </w:p>
        </w:tc>
        <w:tc>
          <w:tcPr>
            <w:tcW w:w="551" w:type="dxa"/>
            <w:gridSpan w:val="2"/>
            <w:shd w:val="clear" w:color="auto" w:fill="auto"/>
          </w:tcPr>
          <w:p w14:paraId="4AD9B238" w14:textId="77777777" w:rsidR="00BA6B52" w:rsidRPr="00BA6B52" w:rsidRDefault="00BA6B52" w:rsidP="00836BFE">
            <w:pPr>
              <w:pStyle w:val="acctmergecolhdg"/>
              <w:spacing w:line="240" w:lineRule="auto"/>
              <w:rPr>
                <w:b w:val="0"/>
                <w:bCs/>
                <w:szCs w:val="22"/>
              </w:rPr>
            </w:pPr>
          </w:p>
        </w:tc>
        <w:tc>
          <w:tcPr>
            <w:tcW w:w="709" w:type="dxa"/>
            <w:shd w:val="clear" w:color="auto" w:fill="auto"/>
          </w:tcPr>
          <w:p w14:paraId="1C96EDBB" w14:textId="77777777" w:rsidR="00BA6B52" w:rsidRPr="00BA6B52" w:rsidRDefault="00BA6B52" w:rsidP="00836BFE">
            <w:pPr>
              <w:pStyle w:val="acctmergecolhdg"/>
              <w:spacing w:line="240" w:lineRule="auto"/>
              <w:rPr>
                <w:b w:val="0"/>
                <w:bCs/>
                <w:szCs w:val="22"/>
              </w:rPr>
            </w:pPr>
            <w:r w:rsidRPr="00BA6B52">
              <w:rPr>
                <w:b w:val="0"/>
                <w:bCs/>
                <w:szCs w:val="22"/>
              </w:rPr>
              <w:t>2019</w:t>
            </w:r>
          </w:p>
        </w:tc>
      </w:tr>
      <w:tr w:rsidR="00BA6B52" w:rsidRPr="00BA6B52" w14:paraId="5414C398" w14:textId="77777777" w:rsidTr="005D0EB9">
        <w:trPr>
          <w:cantSplit/>
          <w:tblHeader/>
        </w:trPr>
        <w:tc>
          <w:tcPr>
            <w:tcW w:w="3420" w:type="dxa"/>
          </w:tcPr>
          <w:p w14:paraId="382728B0" w14:textId="77777777" w:rsidR="00BA6B52" w:rsidRPr="00BA6B52" w:rsidRDefault="00BA6B52" w:rsidP="00836BFE">
            <w:pPr>
              <w:spacing w:line="240" w:lineRule="auto"/>
              <w:rPr>
                <w:rFonts w:ascii="Times New Roman" w:hAnsi="Times New Roman" w:cs="Times New Roman"/>
                <w:sz w:val="22"/>
                <w:szCs w:val="22"/>
              </w:rPr>
            </w:pPr>
          </w:p>
        </w:tc>
        <w:tc>
          <w:tcPr>
            <w:tcW w:w="810" w:type="dxa"/>
          </w:tcPr>
          <w:p w14:paraId="5150AB86" w14:textId="77777777" w:rsidR="00BA6B52" w:rsidRPr="00BA6B52" w:rsidRDefault="00BA6B52" w:rsidP="00836BFE">
            <w:pPr>
              <w:pStyle w:val="acctfourfigures"/>
              <w:spacing w:line="240" w:lineRule="auto"/>
              <w:jc w:val="center"/>
              <w:rPr>
                <w:i/>
                <w:iCs/>
                <w:szCs w:val="22"/>
              </w:rPr>
            </w:pPr>
          </w:p>
        </w:tc>
        <w:tc>
          <w:tcPr>
            <w:tcW w:w="4860" w:type="dxa"/>
            <w:gridSpan w:val="8"/>
          </w:tcPr>
          <w:p w14:paraId="1ED10760" w14:textId="73603AAB" w:rsidR="00BA6B52" w:rsidRPr="00BA6B52" w:rsidRDefault="00BA6B52" w:rsidP="00836BFE">
            <w:pPr>
              <w:pStyle w:val="acctfourfigures"/>
              <w:spacing w:line="240" w:lineRule="auto"/>
              <w:jc w:val="center"/>
              <w:rPr>
                <w:i/>
                <w:iCs/>
                <w:szCs w:val="22"/>
              </w:rPr>
            </w:pPr>
            <w:r w:rsidRPr="00BA6B52">
              <w:rPr>
                <w:i/>
                <w:iCs/>
                <w:szCs w:val="22"/>
              </w:rPr>
              <w:t>(in thousand Baht)</w:t>
            </w:r>
          </w:p>
        </w:tc>
      </w:tr>
      <w:tr w:rsidR="00C26E98" w:rsidRPr="00BA6B52" w14:paraId="0C5BCA90" w14:textId="77777777" w:rsidTr="005D0EB9">
        <w:trPr>
          <w:cantSplit/>
        </w:trPr>
        <w:tc>
          <w:tcPr>
            <w:tcW w:w="3420" w:type="dxa"/>
          </w:tcPr>
          <w:p w14:paraId="3BA07044" w14:textId="2F572391" w:rsidR="00C26E98" w:rsidRPr="00BA6B52" w:rsidRDefault="00C26E98" w:rsidP="00C26E98">
            <w:pPr>
              <w:spacing w:line="240" w:lineRule="auto"/>
              <w:rPr>
                <w:rFonts w:ascii="Times New Roman" w:hAnsi="Times New Roman" w:cs="Times New Roman"/>
                <w:sz w:val="22"/>
                <w:szCs w:val="22"/>
              </w:rPr>
            </w:pPr>
            <w:r>
              <w:rPr>
                <w:rFonts w:ascii="Times New Roman" w:hAnsi="Times New Roman" w:cs="Times New Roman"/>
                <w:sz w:val="22"/>
                <w:szCs w:val="22"/>
              </w:rPr>
              <w:t>Salaries, bonus and wages</w:t>
            </w:r>
          </w:p>
        </w:tc>
        <w:tc>
          <w:tcPr>
            <w:tcW w:w="810" w:type="dxa"/>
          </w:tcPr>
          <w:p w14:paraId="14FFB693" w14:textId="77777777" w:rsidR="00C26E98" w:rsidRPr="00BA6B52" w:rsidRDefault="00C26E98" w:rsidP="00C26E98">
            <w:pPr>
              <w:pStyle w:val="acctfourfigures"/>
              <w:tabs>
                <w:tab w:val="clear" w:pos="765"/>
                <w:tab w:val="decimal" w:pos="731"/>
              </w:tabs>
              <w:spacing w:line="240" w:lineRule="auto"/>
              <w:ind w:right="11"/>
              <w:rPr>
                <w:szCs w:val="22"/>
              </w:rPr>
            </w:pPr>
          </w:p>
        </w:tc>
        <w:tc>
          <w:tcPr>
            <w:tcW w:w="1080" w:type="dxa"/>
          </w:tcPr>
          <w:p w14:paraId="310BDF06" w14:textId="0805837C" w:rsidR="00C26E98" w:rsidRPr="00BA6B52" w:rsidRDefault="00C26E98" w:rsidP="00C26E98">
            <w:pPr>
              <w:pStyle w:val="acctfourfigures"/>
              <w:tabs>
                <w:tab w:val="clear" w:pos="765"/>
                <w:tab w:val="decimal" w:pos="731"/>
              </w:tabs>
              <w:spacing w:line="240" w:lineRule="auto"/>
              <w:ind w:right="11"/>
              <w:rPr>
                <w:szCs w:val="22"/>
              </w:rPr>
            </w:pPr>
            <w:r w:rsidRPr="0043529F">
              <w:t>1,100,</w:t>
            </w:r>
            <w:r w:rsidR="007A4D8C">
              <w:t>15</w:t>
            </w:r>
            <w:r w:rsidR="00586800">
              <w:t>1</w:t>
            </w:r>
          </w:p>
        </w:tc>
        <w:tc>
          <w:tcPr>
            <w:tcW w:w="180" w:type="dxa"/>
          </w:tcPr>
          <w:p w14:paraId="2F77B6CF" w14:textId="77777777" w:rsidR="00C26E98" w:rsidRPr="00BA6B52" w:rsidRDefault="00C26E98" w:rsidP="00C26E98">
            <w:pPr>
              <w:pStyle w:val="acctfourfigures"/>
              <w:spacing w:line="240" w:lineRule="auto"/>
              <w:rPr>
                <w:szCs w:val="22"/>
              </w:rPr>
            </w:pPr>
          </w:p>
        </w:tc>
        <w:tc>
          <w:tcPr>
            <w:tcW w:w="1080" w:type="dxa"/>
            <w:vAlign w:val="bottom"/>
          </w:tcPr>
          <w:p w14:paraId="1EACDD92" w14:textId="5691E1EB" w:rsidR="00C26E98" w:rsidRPr="00BA6B52" w:rsidRDefault="00C26E98" w:rsidP="005D0EB9">
            <w:pPr>
              <w:pStyle w:val="acctfourfigures"/>
              <w:tabs>
                <w:tab w:val="clear" w:pos="765"/>
                <w:tab w:val="decimal" w:pos="810"/>
              </w:tabs>
              <w:spacing w:line="240" w:lineRule="auto"/>
              <w:ind w:right="11"/>
              <w:rPr>
                <w:szCs w:val="22"/>
              </w:rPr>
            </w:pPr>
            <w:r w:rsidRPr="0043529F">
              <w:t>75</w:t>
            </w:r>
            <w:r w:rsidR="007A4D8C">
              <w:t>5,155</w:t>
            </w:r>
          </w:p>
        </w:tc>
        <w:tc>
          <w:tcPr>
            <w:tcW w:w="181" w:type="dxa"/>
          </w:tcPr>
          <w:p w14:paraId="68BCF09F" w14:textId="77777777" w:rsidR="00C26E98" w:rsidRPr="00BA6B52" w:rsidRDefault="00C26E98" w:rsidP="00C26E98">
            <w:pPr>
              <w:pStyle w:val="acctfourfigures"/>
              <w:spacing w:line="240" w:lineRule="auto"/>
              <w:rPr>
                <w:szCs w:val="22"/>
              </w:rPr>
            </w:pPr>
          </w:p>
        </w:tc>
        <w:tc>
          <w:tcPr>
            <w:tcW w:w="1079" w:type="dxa"/>
          </w:tcPr>
          <w:p w14:paraId="3367E1A6" w14:textId="7F036131" w:rsidR="00C26E98" w:rsidRPr="00BA6B52" w:rsidRDefault="00C26E98" w:rsidP="00C26E98">
            <w:pPr>
              <w:pStyle w:val="acctfourfigures"/>
              <w:tabs>
                <w:tab w:val="clear" w:pos="765"/>
                <w:tab w:val="decimal" w:pos="731"/>
              </w:tabs>
              <w:spacing w:line="240" w:lineRule="auto"/>
              <w:ind w:right="11"/>
              <w:rPr>
                <w:szCs w:val="22"/>
              </w:rPr>
            </w:pPr>
            <w:r w:rsidRPr="0043529F">
              <w:t>22,696</w:t>
            </w:r>
          </w:p>
        </w:tc>
        <w:tc>
          <w:tcPr>
            <w:tcW w:w="180" w:type="dxa"/>
          </w:tcPr>
          <w:p w14:paraId="334867A2" w14:textId="77777777" w:rsidR="00C26E98" w:rsidRPr="00BA6B52" w:rsidRDefault="00C26E98" w:rsidP="00C26E98">
            <w:pPr>
              <w:pStyle w:val="acctfourfigures"/>
              <w:spacing w:line="240" w:lineRule="auto"/>
              <w:rPr>
                <w:szCs w:val="22"/>
              </w:rPr>
            </w:pPr>
          </w:p>
        </w:tc>
        <w:tc>
          <w:tcPr>
            <w:tcW w:w="1080" w:type="dxa"/>
            <w:gridSpan w:val="2"/>
            <w:vAlign w:val="bottom"/>
          </w:tcPr>
          <w:p w14:paraId="7BBC92E1" w14:textId="0BEDAE53" w:rsidR="00C26E98" w:rsidRPr="00BA6B52" w:rsidRDefault="00C26E98" w:rsidP="005D0EB9">
            <w:pPr>
              <w:pStyle w:val="acctfourfigures"/>
              <w:tabs>
                <w:tab w:val="clear" w:pos="765"/>
                <w:tab w:val="decimal" w:pos="810"/>
              </w:tabs>
              <w:spacing w:line="240" w:lineRule="auto"/>
              <w:ind w:right="11"/>
              <w:rPr>
                <w:szCs w:val="22"/>
              </w:rPr>
            </w:pPr>
            <w:r w:rsidRPr="0043529F">
              <w:t>26,560</w:t>
            </w:r>
          </w:p>
        </w:tc>
      </w:tr>
      <w:tr w:rsidR="00C26E98" w:rsidRPr="00BA6B52" w14:paraId="5FE1E594" w14:textId="77777777" w:rsidTr="005D0EB9">
        <w:trPr>
          <w:cantSplit/>
        </w:trPr>
        <w:tc>
          <w:tcPr>
            <w:tcW w:w="3420" w:type="dxa"/>
          </w:tcPr>
          <w:p w14:paraId="38769D80" w14:textId="3594E537" w:rsidR="00C26E98" w:rsidRPr="00BA6B52" w:rsidRDefault="00C26E98" w:rsidP="00C26E98">
            <w:pPr>
              <w:spacing w:line="240" w:lineRule="auto"/>
              <w:rPr>
                <w:rFonts w:ascii="Times New Roman" w:hAnsi="Times New Roman" w:cs="Times New Roman"/>
                <w:sz w:val="22"/>
                <w:szCs w:val="22"/>
              </w:rPr>
            </w:pPr>
            <w:r w:rsidRPr="00BA6B52">
              <w:rPr>
                <w:rFonts w:ascii="Times New Roman" w:hAnsi="Times New Roman" w:cs="Times New Roman"/>
                <w:sz w:val="22"/>
                <w:szCs w:val="22"/>
              </w:rPr>
              <w:t>Defined benefit plan</w:t>
            </w:r>
          </w:p>
        </w:tc>
        <w:tc>
          <w:tcPr>
            <w:tcW w:w="810" w:type="dxa"/>
          </w:tcPr>
          <w:p w14:paraId="39851144" w14:textId="333AD789" w:rsidR="00C26E98" w:rsidRPr="00BA6B52" w:rsidRDefault="00C26E98" w:rsidP="00C26E98">
            <w:pPr>
              <w:pStyle w:val="acctfourfigures"/>
              <w:tabs>
                <w:tab w:val="clear" w:pos="765"/>
              </w:tabs>
              <w:spacing w:line="240" w:lineRule="auto"/>
              <w:ind w:right="11"/>
              <w:jc w:val="center"/>
              <w:rPr>
                <w:i/>
                <w:iCs/>
                <w:szCs w:val="22"/>
              </w:rPr>
            </w:pPr>
          </w:p>
        </w:tc>
        <w:tc>
          <w:tcPr>
            <w:tcW w:w="1080" w:type="dxa"/>
          </w:tcPr>
          <w:p w14:paraId="40F42868" w14:textId="5652F541" w:rsidR="00C26E98" w:rsidRPr="00BA6B52" w:rsidRDefault="00C26E98" w:rsidP="00147554">
            <w:pPr>
              <w:pStyle w:val="acctfourfigures"/>
              <w:tabs>
                <w:tab w:val="clear" w:pos="765"/>
                <w:tab w:val="decimal" w:pos="895"/>
              </w:tabs>
              <w:spacing w:line="240" w:lineRule="auto"/>
              <w:ind w:right="11"/>
              <w:rPr>
                <w:szCs w:val="22"/>
              </w:rPr>
            </w:pPr>
            <w:r w:rsidRPr="0043529F">
              <w:t>3,356</w:t>
            </w:r>
          </w:p>
        </w:tc>
        <w:tc>
          <w:tcPr>
            <w:tcW w:w="180" w:type="dxa"/>
          </w:tcPr>
          <w:p w14:paraId="71BEFB4A" w14:textId="77777777" w:rsidR="00C26E98" w:rsidRPr="00BA6B52" w:rsidRDefault="00C26E98" w:rsidP="00C26E98">
            <w:pPr>
              <w:pStyle w:val="acctfourfigures"/>
              <w:spacing w:line="240" w:lineRule="auto"/>
              <w:rPr>
                <w:szCs w:val="22"/>
              </w:rPr>
            </w:pPr>
          </w:p>
        </w:tc>
        <w:tc>
          <w:tcPr>
            <w:tcW w:w="1080" w:type="dxa"/>
            <w:vAlign w:val="bottom"/>
          </w:tcPr>
          <w:p w14:paraId="46BB3A19" w14:textId="21C29DA5" w:rsidR="00C26E98" w:rsidRPr="00BA6B52" w:rsidRDefault="00C26E98" w:rsidP="005D0EB9">
            <w:pPr>
              <w:pStyle w:val="acctfourfigures"/>
              <w:tabs>
                <w:tab w:val="clear" w:pos="765"/>
                <w:tab w:val="decimal" w:pos="810"/>
              </w:tabs>
              <w:spacing w:line="240" w:lineRule="auto"/>
              <w:ind w:right="11"/>
              <w:rPr>
                <w:szCs w:val="22"/>
              </w:rPr>
            </w:pPr>
            <w:r w:rsidRPr="0043529F">
              <w:t>3,855</w:t>
            </w:r>
          </w:p>
        </w:tc>
        <w:tc>
          <w:tcPr>
            <w:tcW w:w="181" w:type="dxa"/>
          </w:tcPr>
          <w:p w14:paraId="17B0A06F" w14:textId="77777777" w:rsidR="00C26E98" w:rsidRPr="00BA6B52" w:rsidRDefault="00C26E98" w:rsidP="00C26E98">
            <w:pPr>
              <w:pStyle w:val="acctfourfigures"/>
              <w:spacing w:line="240" w:lineRule="auto"/>
              <w:rPr>
                <w:szCs w:val="22"/>
              </w:rPr>
            </w:pPr>
          </w:p>
        </w:tc>
        <w:tc>
          <w:tcPr>
            <w:tcW w:w="1079" w:type="dxa"/>
          </w:tcPr>
          <w:p w14:paraId="6E078382" w14:textId="5C45AE41" w:rsidR="00C26E98" w:rsidRPr="00BA6B52" w:rsidRDefault="00C26E98" w:rsidP="00C26E98">
            <w:pPr>
              <w:pStyle w:val="acctfourfigures"/>
              <w:tabs>
                <w:tab w:val="clear" w:pos="765"/>
                <w:tab w:val="decimal" w:pos="731"/>
              </w:tabs>
              <w:spacing w:line="240" w:lineRule="auto"/>
              <w:ind w:right="11"/>
              <w:rPr>
                <w:szCs w:val="22"/>
              </w:rPr>
            </w:pPr>
            <w:r w:rsidRPr="0043529F">
              <w:t>414</w:t>
            </w:r>
          </w:p>
        </w:tc>
        <w:tc>
          <w:tcPr>
            <w:tcW w:w="180" w:type="dxa"/>
          </w:tcPr>
          <w:p w14:paraId="314D137B" w14:textId="77777777" w:rsidR="00C26E98" w:rsidRPr="00BA6B52" w:rsidRDefault="00C26E98" w:rsidP="00C26E98">
            <w:pPr>
              <w:pStyle w:val="acctfourfigures"/>
              <w:spacing w:line="240" w:lineRule="auto"/>
              <w:rPr>
                <w:szCs w:val="22"/>
              </w:rPr>
            </w:pPr>
          </w:p>
        </w:tc>
        <w:tc>
          <w:tcPr>
            <w:tcW w:w="1080" w:type="dxa"/>
            <w:gridSpan w:val="2"/>
            <w:vAlign w:val="bottom"/>
          </w:tcPr>
          <w:p w14:paraId="74F115E5" w14:textId="021C9600" w:rsidR="00C26E98" w:rsidRPr="00BA6B52" w:rsidRDefault="00C26E98" w:rsidP="005D0EB9">
            <w:pPr>
              <w:pStyle w:val="acctfourfigures"/>
              <w:tabs>
                <w:tab w:val="clear" w:pos="765"/>
                <w:tab w:val="decimal" w:pos="810"/>
              </w:tabs>
              <w:spacing w:line="240" w:lineRule="auto"/>
              <w:ind w:right="11"/>
              <w:rPr>
                <w:szCs w:val="22"/>
              </w:rPr>
            </w:pPr>
            <w:r w:rsidRPr="0043529F">
              <w:t>1,805</w:t>
            </w:r>
          </w:p>
        </w:tc>
      </w:tr>
      <w:tr w:rsidR="00C26E98" w:rsidRPr="00BA6B52" w14:paraId="2F307B0F" w14:textId="77777777" w:rsidTr="005D0EB9">
        <w:trPr>
          <w:cantSplit/>
        </w:trPr>
        <w:tc>
          <w:tcPr>
            <w:tcW w:w="3420" w:type="dxa"/>
          </w:tcPr>
          <w:p w14:paraId="7831547A" w14:textId="2C2A3796" w:rsidR="00C26E98" w:rsidRPr="00BA6B52" w:rsidRDefault="00C26E98" w:rsidP="00C26E98">
            <w:pPr>
              <w:spacing w:line="240" w:lineRule="auto"/>
              <w:rPr>
                <w:rFonts w:ascii="Times New Roman" w:hAnsi="Times New Roman" w:cs="Times New Roman"/>
                <w:sz w:val="22"/>
                <w:szCs w:val="22"/>
              </w:rPr>
            </w:pPr>
            <w:r w:rsidRPr="00BA6B52">
              <w:rPr>
                <w:rFonts w:ascii="Times New Roman" w:hAnsi="Times New Roman" w:cs="Times New Roman"/>
                <w:sz w:val="22"/>
                <w:szCs w:val="22"/>
              </w:rPr>
              <w:t>Defined contribution plan</w:t>
            </w:r>
          </w:p>
        </w:tc>
        <w:tc>
          <w:tcPr>
            <w:tcW w:w="810" w:type="dxa"/>
          </w:tcPr>
          <w:p w14:paraId="1782B3E0" w14:textId="77777777" w:rsidR="00C26E98" w:rsidRPr="00BA6B52" w:rsidRDefault="00C26E98" w:rsidP="00C26E98">
            <w:pPr>
              <w:pStyle w:val="acctfourfigures"/>
              <w:tabs>
                <w:tab w:val="clear" w:pos="765"/>
                <w:tab w:val="decimal" w:pos="731"/>
              </w:tabs>
              <w:spacing w:line="240" w:lineRule="auto"/>
              <w:ind w:right="11"/>
              <w:rPr>
                <w:szCs w:val="22"/>
              </w:rPr>
            </w:pPr>
          </w:p>
        </w:tc>
        <w:tc>
          <w:tcPr>
            <w:tcW w:w="1080" w:type="dxa"/>
          </w:tcPr>
          <w:p w14:paraId="0C3B4D0E" w14:textId="7C4A8057" w:rsidR="00C26E98" w:rsidRPr="00BA6B52" w:rsidRDefault="00C26E98" w:rsidP="00147554">
            <w:pPr>
              <w:pStyle w:val="acctfourfigures"/>
              <w:tabs>
                <w:tab w:val="clear" w:pos="765"/>
                <w:tab w:val="decimal" w:pos="895"/>
              </w:tabs>
              <w:spacing w:line="240" w:lineRule="auto"/>
              <w:ind w:right="11"/>
              <w:rPr>
                <w:szCs w:val="22"/>
              </w:rPr>
            </w:pPr>
            <w:r w:rsidRPr="0043529F">
              <w:t>1,760</w:t>
            </w:r>
          </w:p>
        </w:tc>
        <w:tc>
          <w:tcPr>
            <w:tcW w:w="180" w:type="dxa"/>
          </w:tcPr>
          <w:p w14:paraId="5A07B9CC" w14:textId="77777777" w:rsidR="00C26E98" w:rsidRPr="00BA6B52" w:rsidRDefault="00C26E98" w:rsidP="00C26E98">
            <w:pPr>
              <w:pStyle w:val="acctfourfigures"/>
              <w:spacing w:line="240" w:lineRule="auto"/>
              <w:rPr>
                <w:szCs w:val="22"/>
              </w:rPr>
            </w:pPr>
          </w:p>
        </w:tc>
        <w:tc>
          <w:tcPr>
            <w:tcW w:w="1080" w:type="dxa"/>
            <w:vAlign w:val="bottom"/>
          </w:tcPr>
          <w:p w14:paraId="756FAB49" w14:textId="65E79389" w:rsidR="00C26E98" w:rsidRPr="00BA6B52" w:rsidRDefault="00C26E98" w:rsidP="005D0EB9">
            <w:pPr>
              <w:pStyle w:val="acctfourfigures"/>
              <w:tabs>
                <w:tab w:val="clear" w:pos="765"/>
                <w:tab w:val="decimal" w:pos="810"/>
              </w:tabs>
              <w:spacing w:line="240" w:lineRule="auto"/>
              <w:ind w:right="11"/>
              <w:rPr>
                <w:szCs w:val="22"/>
              </w:rPr>
            </w:pPr>
            <w:r w:rsidRPr="0043529F">
              <w:t>1,580</w:t>
            </w:r>
          </w:p>
        </w:tc>
        <w:tc>
          <w:tcPr>
            <w:tcW w:w="181" w:type="dxa"/>
          </w:tcPr>
          <w:p w14:paraId="580B0A1A" w14:textId="77777777" w:rsidR="00C26E98" w:rsidRPr="00BA6B52" w:rsidRDefault="00C26E98" w:rsidP="00C26E98">
            <w:pPr>
              <w:pStyle w:val="acctfourfigures"/>
              <w:spacing w:line="240" w:lineRule="auto"/>
              <w:rPr>
                <w:szCs w:val="22"/>
              </w:rPr>
            </w:pPr>
          </w:p>
        </w:tc>
        <w:tc>
          <w:tcPr>
            <w:tcW w:w="1079" w:type="dxa"/>
          </w:tcPr>
          <w:p w14:paraId="3A8F6794" w14:textId="15BB4F8A" w:rsidR="00C26E98" w:rsidRPr="00BA6B52" w:rsidRDefault="00C26E98" w:rsidP="00C26E98">
            <w:pPr>
              <w:pStyle w:val="acctfourfigures"/>
              <w:tabs>
                <w:tab w:val="clear" w:pos="765"/>
                <w:tab w:val="decimal" w:pos="731"/>
              </w:tabs>
              <w:spacing w:line="240" w:lineRule="auto"/>
              <w:ind w:right="11"/>
              <w:rPr>
                <w:szCs w:val="22"/>
              </w:rPr>
            </w:pPr>
            <w:r w:rsidRPr="0043529F">
              <w:t>282</w:t>
            </w:r>
          </w:p>
        </w:tc>
        <w:tc>
          <w:tcPr>
            <w:tcW w:w="180" w:type="dxa"/>
          </w:tcPr>
          <w:p w14:paraId="2A857454" w14:textId="77777777" w:rsidR="00C26E98" w:rsidRPr="00BA6B52" w:rsidRDefault="00C26E98" w:rsidP="00C26E98">
            <w:pPr>
              <w:pStyle w:val="acctfourfigures"/>
              <w:spacing w:line="240" w:lineRule="auto"/>
              <w:rPr>
                <w:szCs w:val="22"/>
              </w:rPr>
            </w:pPr>
          </w:p>
        </w:tc>
        <w:tc>
          <w:tcPr>
            <w:tcW w:w="1080" w:type="dxa"/>
            <w:gridSpan w:val="2"/>
            <w:vAlign w:val="bottom"/>
          </w:tcPr>
          <w:p w14:paraId="5CCC9301" w14:textId="3789C76B" w:rsidR="00C26E98" w:rsidRPr="00BA6B52" w:rsidRDefault="00C26E98" w:rsidP="005D0EB9">
            <w:pPr>
              <w:pStyle w:val="acctfourfigures"/>
              <w:tabs>
                <w:tab w:val="clear" w:pos="765"/>
                <w:tab w:val="decimal" w:pos="810"/>
              </w:tabs>
              <w:spacing w:line="240" w:lineRule="auto"/>
              <w:ind w:right="11"/>
              <w:rPr>
                <w:szCs w:val="22"/>
              </w:rPr>
            </w:pPr>
            <w:r w:rsidRPr="0043529F">
              <w:t>348</w:t>
            </w:r>
          </w:p>
        </w:tc>
      </w:tr>
      <w:tr w:rsidR="00C26E98" w:rsidRPr="00BA6B52" w14:paraId="1EC00D21" w14:textId="77777777" w:rsidTr="005D0EB9">
        <w:trPr>
          <w:cantSplit/>
        </w:trPr>
        <w:tc>
          <w:tcPr>
            <w:tcW w:w="3420" w:type="dxa"/>
          </w:tcPr>
          <w:p w14:paraId="2518F2B9" w14:textId="77777777" w:rsidR="00C26E98" w:rsidRPr="00BA6B52" w:rsidRDefault="00C26E98" w:rsidP="00C26E98">
            <w:pPr>
              <w:spacing w:line="240" w:lineRule="auto"/>
              <w:rPr>
                <w:rFonts w:ascii="Times New Roman" w:hAnsi="Times New Roman" w:cs="Times New Roman"/>
                <w:sz w:val="22"/>
                <w:szCs w:val="22"/>
                <w:highlight w:val="yellow"/>
              </w:rPr>
            </w:pPr>
            <w:r w:rsidRPr="00BA6B52">
              <w:rPr>
                <w:rFonts w:ascii="Times New Roman" w:hAnsi="Times New Roman" w:cs="Times New Roman"/>
                <w:sz w:val="22"/>
                <w:szCs w:val="22"/>
              </w:rPr>
              <w:t>Termination benefits</w:t>
            </w:r>
          </w:p>
        </w:tc>
        <w:tc>
          <w:tcPr>
            <w:tcW w:w="810" w:type="dxa"/>
          </w:tcPr>
          <w:p w14:paraId="4924630C" w14:textId="77777777" w:rsidR="00C26E98" w:rsidRPr="00BA6B52" w:rsidRDefault="00C26E98" w:rsidP="00C26E98">
            <w:pPr>
              <w:pStyle w:val="acctfourfigures"/>
              <w:tabs>
                <w:tab w:val="clear" w:pos="765"/>
                <w:tab w:val="decimal" w:pos="731"/>
              </w:tabs>
              <w:spacing w:line="240" w:lineRule="auto"/>
              <w:ind w:right="11"/>
              <w:rPr>
                <w:szCs w:val="22"/>
              </w:rPr>
            </w:pPr>
          </w:p>
        </w:tc>
        <w:tc>
          <w:tcPr>
            <w:tcW w:w="1080" w:type="dxa"/>
            <w:tcBorders>
              <w:bottom w:val="single" w:sz="4" w:space="0" w:color="auto"/>
            </w:tcBorders>
          </w:tcPr>
          <w:p w14:paraId="13F893E9" w14:textId="6AA34FB4" w:rsidR="00C26E98" w:rsidRPr="00BA6B52" w:rsidRDefault="00C26E98" w:rsidP="00147554">
            <w:pPr>
              <w:pStyle w:val="acctfourfigures"/>
              <w:tabs>
                <w:tab w:val="clear" w:pos="765"/>
                <w:tab w:val="decimal" w:pos="895"/>
              </w:tabs>
              <w:spacing w:line="240" w:lineRule="auto"/>
              <w:ind w:right="11"/>
              <w:rPr>
                <w:szCs w:val="22"/>
              </w:rPr>
            </w:pPr>
            <w:r w:rsidRPr="0043529F">
              <w:t>40,28</w:t>
            </w:r>
            <w:r w:rsidR="00586800">
              <w:t>2</w:t>
            </w:r>
          </w:p>
        </w:tc>
        <w:tc>
          <w:tcPr>
            <w:tcW w:w="180" w:type="dxa"/>
          </w:tcPr>
          <w:p w14:paraId="424F0F3C" w14:textId="77777777" w:rsidR="00C26E98" w:rsidRPr="00BA6B52" w:rsidRDefault="00C26E98" w:rsidP="00C26E98">
            <w:pPr>
              <w:pStyle w:val="acctfourfigures"/>
              <w:spacing w:line="240" w:lineRule="auto"/>
              <w:rPr>
                <w:szCs w:val="22"/>
              </w:rPr>
            </w:pPr>
          </w:p>
        </w:tc>
        <w:tc>
          <w:tcPr>
            <w:tcW w:w="1080" w:type="dxa"/>
            <w:tcBorders>
              <w:bottom w:val="single" w:sz="4" w:space="0" w:color="auto"/>
            </w:tcBorders>
            <w:vAlign w:val="bottom"/>
          </w:tcPr>
          <w:p w14:paraId="6E085679" w14:textId="24EA9AB3" w:rsidR="00C26E98" w:rsidRPr="00BA6B52" w:rsidRDefault="00C26E98" w:rsidP="005D0EB9">
            <w:pPr>
              <w:pStyle w:val="acctfourfigures"/>
              <w:tabs>
                <w:tab w:val="clear" w:pos="765"/>
                <w:tab w:val="decimal" w:pos="810"/>
              </w:tabs>
              <w:spacing w:line="240" w:lineRule="auto"/>
              <w:ind w:right="11"/>
              <w:rPr>
                <w:szCs w:val="22"/>
              </w:rPr>
            </w:pPr>
            <w:r w:rsidRPr="0043529F">
              <w:t>6,905</w:t>
            </w:r>
          </w:p>
        </w:tc>
        <w:tc>
          <w:tcPr>
            <w:tcW w:w="181" w:type="dxa"/>
          </w:tcPr>
          <w:p w14:paraId="50EA4C74" w14:textId="77777777" w:rsidR="00C26E98" w:rsidRPr="00BA6B52" w:rsidRDefault="00C26E98" w:rsidP="00C26E98">
            <w:pPr>
              <w:pStyle w:val="acctfourfigures"/>
              <w:spacing w:line="240" w:lineRule="auto"/>
              <w:rPr>
                <w:szCs w:val="22"/>
              </w:rPr>
            </w:pPr>
          </w:p>
        </w:tc>
        <w:tc>
          <w:tcPr>
            <w:tcW w:w="1079" w:type="dxa"/>
            <w:tcBorders>
              <w:bottom w:val="single" w:sz="4" w:space="0" w:color="auto"/>
            </w:tcBorders>
          </w:tcPr>
          <w:p w14:paraId="4783D894" w14:textId="713585A1" w:rsidR="00C26E98" w:rsidRPr="00BA6B52" w:rsidRDefault="00C26E98" w:rsidP="00C26E98">
            <w:pPr>
              <w:pStyle w:val="acctfourfigures"/>
              <w:tabs>
                <w:tab w:val="clear" w:pos="765"/>
                <w:tab w:val="decimal" w:pos="731"/>
              </w:tabs>
              <w:spacing w:line="240" w:lineRule="auto"/>
              <w:ind w:right="11"/>
              <w:rPr>
                <w:szCs w:val="22"/>
              </w:rPr>
            </w:pPr>
            <w:r w:rsidRPr="0043529F">
              <w:t>1,858</w:t>
            </w:r>
          </w:p>
        </w:tc>
        <w:tc>
          <w:tcPr>
            <w:tcW w:w="180" w:type="dxa"/>
          </w:tcPr>
          <w:p w14:paraId="281888D3" w14:textId="77777777" w:rsidR="00C26E98" w:rsidRPr="00BA6B52" w:rsidRDefault="00C26E98" w:rsidP="00C26E98">
            <w:pPr>
              <w:pStyle w:val="acctfourfigures"/>
              <w:spacing w:line="240" w:lineRule="auto"/>
              <w:rPr>
                <w:szCs w:val="22"/>
              </w:rPr>
            </w:pPr>
          </w:p>
        </w:tc>
        <w:tc>
          <w:tcPr>
            <w:tcW w:w="1080" w:type="dxa"/>
            <w:gridSpan w:val="2"/>
            <w:tcBorders>
              <w:bottom w:val="single" w:sz="4" w:space="0" w:color="auto"/>
            </w:tcBorders>
          </w:tcPr>
          <w:p w14:paraId="5045BF13" w14:textId="1A02376A" w:rsidR="00C26E98" w:rsidRPr="00BA6B52" w:rsidRDefault="00C26E98" w:rsidP="00147554">
            <w:pPr>
              <w:pStyle w:val="acctfourfigures"/>
              <w:tabs>
                <w:tab w:val="clear" w:pos="765"/>
                <w:tab w:val="decimal" w:pos="534"/>
              </w:tabs>
              <w:spacing w:line="240" w:lineRule="auto"/>
              <w:ind w:right="11"/>
              <w:rPr>
                <w:szCs w:val="22"/>
              </w:rPr>
            </w:pPr>
            <w:r w:rsidRPr="0043529F">
              <w:t>-</w:t>
            </w:r>
          </w:p>
        </w:tc>
      </w:tr>
      <w:tr w:rsidR="00C26E98" w:rsidRPr="00BA6B52" w14:paraId="7DA6FCC5" w14:textId="77777777" w:rsidTr="005D0EB9">
        <w:trPr>
          <w:cantSplit/>
        </w:trPr>
        <w:tc>
          <w:tcPr>
            <w:tcW w:w="3420" w:type="dxa"/>
          </w:tcPr>
          <w:p w14:paraId="03672152" w14:textId="77777777" w:rsidR="00C26E98" w:rsidRPr="00BA6B52" w:rsidRDefault="00C26E98" w:rsidP="00C26E98">
            <w:pPr>
              <w:spacing w:line="240" w:lineRule="auto"/>
              <w:rPr>
                <w:rFonts w:ascii="Times New Roman" w:hAnsi="Times New Roman" w:cs="Times New Roman"/>
                <w:sz w:val="22"/>
                <w:szCs w:val="22"/>
              </w:rPr>
            </w:pPr>
            <w:r w:rsidRPr="00BA6B52">
              <w:rPr>
                <w:rFonts w:ascii="Times New Roman" w:hAnsi="Times New Roman" w:cs="Times New Roman"/>
                <w:b/>
                <w:bCs/>
                <w:sz w:val="22"/>
                <w:szCs w:val="22"/>
              </w:rPr>
              <w:t xml:space="preserve">Total </w:t>
            </w:r>
          </w:p>
        </w:tc>
        <w:tc>
          <w:tcPr>
            <w:tcW w:w="810" w:type="dxa"/>
          </w:tcPr>
          <w:p w14:paraId="26760641" w14:textId="77777777" w:rsidR="00C26E98" w:rsidRPr="00BA6B52" w:rsidRDefault="00C26E98" w:rsidP="00C26E98">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tcPr>
          <w:p w14:paraId="18DABFAF" w14:textId="1635A0E8" w:rsidR="00C26E98" w:rsidRPr="00C26E98" w:rsidRDefault="00C26E98" w:rsidP="00C26E98">
            <w:pPr>
              <w:pStyle w:val="acctfourfigures"/>
              <w:tabs>
                <w:tab w:val="clear" w:pos="765"/>
                <w:tab w:val="decimal" w:pos="731"/>
              </w:tabs>
              <w:spacing w:line="240" w:lineRule="auto"/>
              <w:ind w:right="11"/>
              <w:rPr>
                <w:b/>
                <w:bCs/>
                <w:szCs w:val="22"/>
              </w:rPr>
            </w:pPr>
            <w:r w:rsidRPr="00147554">
              <w:rPr>
                <w:b/>
                <w:bCs/>
              </w:rPr>
              <w:t>1,145,</w:t>
            </w:r>
            <w:r w:rsidR="007A4D8C">
              <w:rPr>
                <w:b/>
                <w:bCs/>
              </w:rPr>
              <w:t>549</w:t>
            </w:r>
          </w:p>
        </w:tc>
        <w:tc>
          <w:tcPr>
            <w:tcW w:w="180" w:type="dxa"/>
          </w:tcPr>
          <w:p w14:paraId="1AF86EC6" w14:textId="77777777" w:rsidR="00C26E98" w:rsidRPr="00147554" w:rsidRDefault="00C26E98" w:rsidP="00C26E98">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47BE5F5F" w14:textId="226AA911" w:rsidR="00C26E98" w:rsidRPr="00C26E98" w:rsidRDefault="00C26E98" w:rsidP="005D0EB9">
            <w:pPr>
              <w:pStyle w:val="acctfourfigures"/>
              <w:tabs>
                <w:tab w:val="clear" w:pos="765"/>
                <w:tab w:val="decimal" w:pos="810"/>
              </w:tabs>
              <w:spacing w:line="240" w:lineRule="auto"/>
              <w:ind w:right="11"/>
              <w:rPr>
                <w:b/>
                <w:bCs/>
                <w:szCs w:val="22"/>
              </w:rPr>
            </w:pPr>
            <w:r w:rsidRPr="00147554">
              <w:rPr>
                <w:b/>
                <w:bCs/>
              </w:rPr>
              <w:t>767,</w:t>
            </w:r>
            <w:r w:rsidR="007A4D8C">
              <w:rPr>
                <w:b/>
                <w:bCs/>
              </w:rPr>
              <w:t>495</w:t>
            </w:r>
          </w:p>
        </w:tc>
        <w:tc>
          <w:tcPr>
            <w:tcW w:w="181" w:type="dxa"/>
          </w:tcPr>
          <w:p w14:paraId="6D5D9740" w14:textId="77777777" w:rsidR="00C26E98" w:rsidRPr="00147554" w:rsidRDefault="00C26E98" w:rsidP="00C26E98">
            <w:pPr>
              <w:pStyle w:val="acctfourfigures"/>
              <w:spacing w:line="240" w:lineRule="auto"/>
              <w:rPr>
                <w:b/>
                <w:bCs/>
                <w:szCs w:val="22"/>
              </w:rPr>
            </w:pPr>
          </w:p>
        </w:tc>
        <w:tc>
          <w:tcPr>
            <w:tcW w:w="1079" w:type="dxa"/>
            <w:tcBorders>
              <w:top w:val="single" w:sz="4" w:space="0" w:color="auto"/>
              <w:bottom w:val="double" w:sz="4" w:space="0" w:color="auto"/>
            </w:tcBorders>
          </w:tcPr>
          <w:p w14:paraId="3A8066FD" w14:textId="2AD5F500" w:rsidR="00C26E98" w:rsidRPr="00C26E98" w:rsidRDefault="00C26E98" w:rsidP="00C26E98">
            <w:pPr>
              <w:pStyle w:val="acctfourfigures"/>
              <w:tabs>
                <w:tab w:val="clear" w:pos="765"/>
                <w:tab w:val="decimal" w:pos="731"/>
              </w:tabs>
              <w:spacing w:line="240" w:lineRule="auto"/>
              <w:ind w:right="11"/>
              <w:rPr>
                <w:b/>
                <w:bCs/>
                <w:szCs w:val="22"/>
              </w:rPr>
            </w:pPr>
            <w:r w:rsidRPr="00147554">
              <w:rPr>
                <w:b/>
                <w:bCs/>
              </w:rPr>
              <w:t>25,250</w:t>
            </w:r>
          </w:p>
        </w:tc>
        <w:tc>
          <w:tcPr>
            <w:tcW w:w="180" w:type="dxa"/>
          </w:tcPr>
          <w:p w14:paraId="6AFBD1BF" w14:textId="77777777" w:rsidR="00C26E98" w:rsidRPr="00147554" w:rsidRDefault="00C26E98" w:rsidP="00C26E98">
            <w:pPr>
              <w:pStyle w:val="acctfourfigures"/>
              <w:spacing w:line="240" w:lineRule="auto"/>
              <w:rPr>
                <w:b/>
                <w:bCs/>
                <w:szCs w:val="22"/>
              </w:rPr>
            </w:pPr>
          </w:p>
        </w:tc>
        <w:tc>
          <w:tcPr>
            <w:tcW w:w="1080" w:type="dxa"/>
            <w:gridSpan w:val="2"/>
            <w:tcBorders>
              <w:top w:val="single" w:sz="4" w:space="0" w:color="auto"/>
              <w:bottom w:val="double" w:sz="4" w:space="0" w:color="auto"/>
            </w:tcBorders>
          </w:tcPr>
          <w:p w14:paraId="59AA846C" w14:textId="38A76A64" w:rsidR="00C26E98" w:rsidRPr="00C26E98" w:rsidRDefault="00C26E98" w:rsidP="005D0EB9">
            <w:pPr>
              <w:pStyle w:val="acctfourfigures"/>
              <w:tabs>
                <w:tab w:val="clear" w:pos="765"/>
                <w:tab w:val="decimal" w:pos="810"/>
              </w:tabs>
              <w:spacing w:line="240" w:lineRule="auto"/>
              <w:ind w:right="11"/>
              <w:rPr>
                <w:b/>
                <w:bCs/>
                <w:szCs w:val="22"/>
              </w:rPr>
            </w:pPr>
            <w:r w:rsidRPr="00147554">
              <w:rPr>
                <w:b/>
                <w:bCs/>
              </w:rPr>
              <w:t>28,713</w:t>
            </w:r>
          </w:p>
        </w:tc>
      </w:tr>
    </w:tbl>
    <w:p w14:paraId="2F268CE7" w14:textId="30336BF3" w:rsidR="00BA6B5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6F47A940" w14:textId="70E4C145" w:rsidR="00BA6B52" w:rsidRPr="00BA6B52" w:rsidRDefault="00BA6B52" w:rsidP="00BA6B52">
      <w:pPr>
        <w:pStyle w:val="BodyText"/>
        <w:spacing w:after="0" w:line="240" w:lineRule="auto"/>
        <w:ind w:left="540" w:right="-405"/>
        <w:jc w:val="both"/>
        <w:rPr>
          <w:rFonts w:ascii="Times New Roman" w:hAnsi="Times New Roman" w:cs="Times New Roman"/>
          <w:i/>
          <w:iCs/>
          <w:sz w:val="22"/>
          <w:szCs w:val="22"/>
        </w:rPr>
      </w:pPr>
      <w:r w:rsidRPr="00BA6B52">
        <w:rPr>
          <w:rFonts w:ascii="Times New Roman" w:hAnsi="Times New Roman" w:cs="Times New Roman"/>
          <w:i/>
          <w:iCs/>
          <w:sz w:val="22"/>
          <w:szCs w:val="22"/>
        </w:rPr>
        <w:t>Defined contribution plan</w:t>
      </w:r>
    </w:p>
    <w:p w14:paraId="08261A00" w14:textId="77777777" w:rsidR="00BA6B52" w:rsidRPr="00BA6B52"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p>
    <w:p w14:paraId="38C0142B" w14:textId="37B2CEF6" w:rsidR="00BA6B52" w:rsidRPr="00BA6B52" w:rsidRDefault="00BA6B52"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both"/>
        <w:rPr>
          <w:rFonts w:ascii="Times New Roman" w:hAnsi="Times New Roman" w:cs="Times New Roman"/>
          <w:sz w:val="22"/>
          <w:szCs w:val="22"/>
        </w:rPr>
      </w:pPr>
      <w:r w:rsidRPr="00C26E98">
        <w:rPr>
          <w:rFonts w:ascii="Times New Roman" w:hAnsi="Times New Roman" w:cs="Times New Roman"/>
          <w:sz w:val="22"/>
          <w:szCs w:val="22"/>
        </w:rPr>
        <w:t>The defined contribution plan comprise</w:t>
      </w:r>
      <w:r w:rsidR="005705CE">
        <w:rPr>
          <w:rFonts w:ascii="Times New Roman" w:hAnsi="Times New Roman" w:cs="Times New Roman"/>
          <w:sz w:val="22"/>
          <w:szCs w:val="22"/>
        </w:rPr>
        <w:t>s</w:t>
      </w:r>
      <w:r w:rsidRPr="00C26E98">
        <w:rPr>
          <w:rFonts w:ascii="Times New Roman" w:hAnsi="Times New Roman" w:cs="Times New Roman"/>
          <w:sz w:val="22"/>
          <w:szCs w:val="22"/>
        </w:rPr>
        <w:t xml:space="preserve"> provident fund established by the Group for its employees. Membership to the fund is on a voluntary basis. Contributions are made monthly by the employees at rates ranging from </w:t>
      </w:r>
      <w:r w:rsidR="00C26E98" w:rsidRPr="00147554">
        <w:rPr>
          <w:rFonts w:ascii="Times New Roman" w:hAnsi="Times New Roman" w:cs="Times New Roman"/>
          <w:sz w:val="22"/>
          <w:szCs w:val="22"/>
        </w:rPr>
        <w:t>2</w:t>
      </w:r>
      <w:r w:rsidRPr="00C26E98">
        <w:rPr>
          <w:rFonts w:ascii="Times New Roman" w:hAnsi="Times New Roman" w:cs="Times New Roman"/>
          <w:sz w:val="22"/>
          <w:szCs w:val="22"/>
        </w:rPr>
        <w:t xml:space="preserve">% to </w:t>
      </w:r>
      <w:r w:rsidR="00C26E98" w:rsidRPr="00147554">
        <w:rPr>
          <w:rFonts w:ascii="Times New Roman" w:hAnsi="Times New Roman" w:cs="Times New Roman"/>
          <w:sz w:val="22"/>
          <w:szCs w:val="22"/>
        </w:rPr>
        <w:t>15</w:t>
      </w:r>
      <w:r w:rsidRPr="00C26E98">
        <w:rPr>
          <w:rFonts w:ascii="Times New Roman" w:hAnsi="Times New Roman" w:cs="Times New Roman"/>
          <w:sz w:val="22"/>
          <w:szCs w:val="22"/>
        </w:rPr>
        <w:t xml:space="preserve">% of their basic salaries and by the Group at rates ranging from </w:t>
      </w:r>
      <w:r w:rsidR="00C26E98" w:rsidRPr="00147554">
        <w:rPr>
          <w:rFonts w:ascii="Times New Roman" w:hAnsi="Times New Roman" w:cs="Times New Roman"/>
          <w:sz w:val="22"/>
          <w:szCs w:val="22"/>
        </w:rPr>
        <w:t>2</w:t>
      </w:r>
      <w:r w:rsidRPr="00C26E98">
        <w:rPr>
          <w:rFonts w:ascii="Times New Roman" w:hAnsi="Times New Roman" w:cs="Times New Roman"/>
          <w:sz w:val="22"/>
          <w:szCs w:val="22"/>
        </w:rPr>
        <w:t xml:space="preserve">% to </w:t>
      </w:r>
      <w:r w:rsidR="00C26E98" w:rsidRPr="00147554">
        <w:rPr>
          <w:rFonts w:ascii="Times New Roman" w:hAnsi="Times New Roman" w:cs="Times New Roman"/>
          <w:sz w:val="22"/>
          <w:szCs w:val="22"/>
        </w:rPr>
        <w:t>5</w:t>
      </w:r>
      <w:r w:rsidRPr="00C26E98">
        <w:rPr>
          <w:rFonts w:ascii="Times New Roman" w:hAnsi="Times New Roman" w:cs="Times New Roman"/>
          <w:sz w:val="22"/>
          <w:szCs w:val="22"/>
        </w:rPr>
        <w:t xml:space="preserve">% of the employees’ basic salaries. The provident fund </w:t>
      </w:r>
      <w:r w:rsidR="005705CE">
        <w:rPr>
          <w:rFonts w:ascii="Times New Roman" w:hAnsi="Times New Roman" w:cs="Times New Roman"/>
          <w:sz w:val="22"/>
          <w:szCs w:val="22"/>
        </w:rPr>
        <w:t>is</w:t>
      </w:r>
      <w:r w:rsidRPr="00C26E98">
        <w:rPr>
          <w:rFonts w:ascii="Times New Roman" w:hAnsi="Times New Roman" w:cs="Times New Roman"/>
          <w:sz w:val="22"/>
          <w:szCs w:val="22"/>
        </w:rPr>
        <w:t xml:space="preserve"> registered with the Ministry of Finance as</w:t>
      </w:r>
      <w:r w:rsidR="005705CE">
        <w:rPr>
          <w:rFonts w:ascii="Times New Roman" w:hAnsi="Times New Roman" w:cs="Times New Roman"/>
          <w:sz w:val="22"/>
          <w:szCs w:val="22"/>
        </w:rPr>
        <w:t xml:space="preserve"> a</w:t>
      </w:r>
      <w:r w:rsidRPr="00C26E98">
        <w:rPr>
          <w:rFonts w:ascii="Times New Roman" w:hAnsi="Times New Roman" w:cs="Times New Roman"/>
          <w:sz w:val="22"/>
          <w:szCs w:val="22"/>
        </w:rPr>
        <w:t xml:space="preserve"> juristic </w:t>
      </w:r>
      <w:r w:rsidR="005705CE" w:rsidRPr="00C26E98">
        <w:rPr>
          <w:rFonts w:ascii="Times New Roman" w:hAnsi="Times New Roman" w:cs="Times New Roman"/>
          <w:sz w:val="22"/>
          <w:szCs w:val="22"/>
        </w:rPr>
        <w:t>entit</w:t>
      </w:r>
      <w:r w:rsidR="005705CE">
        <w:rPr>
          <w:rFonts w:ascii="Times New Roman" w:hAnsi="Times New Roman" w:cs="Times New Roman"/>
          <w:sz w:val="22"/>
          <w:szCs w:val="22"/>
        </w:rPr>
        <w:t>y</w:t>
      </w:r>
      <w:r w:rsidR="005705CE" w:rsidRPr="00C26E98">
        <w:rPr>
          <w:rFonts w:ascii="Times New Roman" w:hAnsi="Times New Roman" w:cs="Times New Roman"/>
          <w:sz w:val="22"/>
          <w:szCs w:val="22"/>
        </w:rPr>
        <w:t xml:space="preserve"> </w:t>
      </w:r>
      <w:r w:rsidRPr="00C26E98">
        <w:rPr>
          <w:rFonts w:ascii="Times New Roman" w:hAnsi="Times New Roman" w:cs="Times New Roman"/>
          <w:sz w:val="22"/>
          <w:szCs w:val="22"/>
        </w:rPr>
        <w:t xml:space="preserve">and </w:t>
      </w:r>
      <w:r w:rsidR="005705CE">
        <w:rPr>
          <w:rFonts w:ascii="Times New Roman" w:hAnsi="Times New Roman" w:cs="Times New Roman"/>
          <w:sz w:val="22"/>
          <w:szCs w:val="22"/>
        </w:rPr>
        <w:t>is</w:t>
      </w:r>
      <w:r w:rsidR="005705CE" w:rsidRPr="00C26E98">
        <w:rPr>
          <w:rFonts w:ascii="Times New Roman" w:hAnsi="Times New Roman" w:cs="Times New Roman"/>
          <w:sz w:val="22"/>
          <w:szCs w:val="22"/>
        </w:rPr>
        <w:t xml:space="preserve"> </w:t>
      </w:r>
      <w:r w:rsidRPr="00C26E98">
        <w:rPr>
          <w:rFonts w:ascii="Times New Roman" w:hAnsi="Times New Roman" w:cs="Times New Roman"/>
          <w:sz w:val="22"/>
          <w:szCs w:val="22"/>
        </w:rPr>
        <w:t xml:space="preserve">managed by </w:t>
      </w:r>
      <w:r w:rsidR="005705CE">
        <w:rPr>
          <w:rFonts w:ascii="Times New Roman" w:hAnsi="Times New Roman" w:cs="Times New Roman"/>
          <w:sz w:val="22"/>
          <w:szCs w:val="22"/>
        </w:rPr>
        <w:t xml:space="preserve">a </w:t>
      </w:r>
      <w:r w:rsidRPr="00C26E98">
        <w:rPr>
          <w:rFonts w:ascii="Times New Roman" w:hAnsi="Times New Roman" w:cs="Times New Roman"/>
          <w:sz w:val="22"/>
          <w:szCs w:val="22"/>
        </w:rPr>
        <w:t>licensed Fund Manager.</w:t>
      </w:r>
    </w:p>
    <w:p w14:paraId="3FC12225" w14:textId="77777777" w:rsidR="00BA6B52" w:rsidRPr="00BA6B52" w:rsidRDefault="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11DD093F" w14:textId="244C9843" w:rsidR="00BA6B52" w:rsidRDefault="00BA6B52"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BA6B52">
        <w:rPr>
          <w:rFonts w:ascii="Times New Roman" w:hAnsi="Times New Roman" w:cs="Times New Roman"/>
          <w:b/>
          <w:bCs/>
          <w:sz w:val="24"/>
          <w:szCs w:val="22"/>
        </w:rPr>
        <w:t>Expenses by nature</w:t>
      </w:r>
    </w:p>
    <w:p w14:paraId="2979F85D" w14:textId="4739E033" w:rsidR="00BA6B52" w:rsidRDefault="00BA6B52" w:rsidP="00BA6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20" w:firstRow="1" w:lastRow="0" w:firstColumn="0" w:lastColumn="0" w:noHBand="0" w:noVBand="0"/>
      </w:tblPr>
      <w:tblGrid>
        <w:gridCol w:w="3420"/>
        <w:gridCol w:w="799"/>
        <w:gridCol w:w="1083"/>
        <w:gridCol w:w="180"/>
        <w:gridCol w:w="1088"/>
        <w:gridCol w:w="180"/>
        <w:gridCol w:w="1078"/>
        <w:gridCol w:w="182"/>
        <w:gridCol w:w="1080"/>
      </w:tblGrid>
      <w:tr w:rsidR="00BA6B52" w:rsidRPr="00BA6B52" w14:paraId="05DAA10C" w14:textId="77777777" w:rsidTr="00836BFE">
        <w:trPr>
          <w:cantSplit/>
          <w:tblHeader/>
        </w:trPr>
        <w:tc>
          <w:tcPr>
            <w:tcW w:w="3420" w:type="dxa"/>
          </w:tcPr>
          <w:p w14:paraId="59B46687" w14:textId="77777777" w:rsidR="00BA6B52" w:rsidRPr="00BA6B52" w:rsidRDefault="00BA6B52" w:rsidP="00836BFE">
            <w:pPr>
              <w:spacing w:line="240" w:lineRule="auto"/>
              <w:ind w:left="196" w:hanging="196"/>
              <w:rPr>
                <w:rFonts w:ascii="Times New Roman" w:hAnsi="Times New Roman" w:cs="Times New Roman"/>
                <w:sz w:val="22"/>
                <w:szCs w:val="22"/>
              </w:rPr>
            </w:pPr>
          </w:p>
        </w:tc>
        <w:tc>
          <w:tcPr>
            <w:tcW w:w="799" w:type="dxa"/>
          </w:tcPr>
          <w:p w14:paraId="78CE1FA8" w14:textId="77777777" w:rsidR="00BA6B52" w:rsidRPr="00BA6B52" w:rsidRDefault="00BA6B52" w:rsidP="00836BFE">
            <w:pPr>
              <w:pStyle w:val="acctmergecolhdg"/>
              <w:spacing w:line="240" w:lineRule="auto"/>
              <w:rPr>
                <w:szCs w:val="22"/>
              </w:rPr>
            </w:pPr>
          </w:p>
        </w:tc>
        <w:tc>
          <w:tcPr>
            <w:tcW w:w="2351" w:type="dxa"/>
            <w:gridSpan w:val="3"/>
          </w:tcPr>
          <w:p w14:paraId="16A16F56" w14:textId="77777777" w:rsidR="00BA6B52" w:rsidRPr="00BA6B52" w:rsidRDefault="00BA6B52" w:rsidP="00836BFE">
            <w:pPr>
              <w:pStyle w:val="acctmergecolhdg"/>
              <w:spacing w:line="240" w:lineRule="auto"/>
              <w:rPr>
                <w:szCs w:val="22"/>
              </w:rPr>
            </w:pPr>
            <w:r w:rsidRPr="00BA6B52">
              <w:rPr>
                <w:szCs w:val="22"/>
              </w:rPr>
              <w:t xml:space="preserve">Consolidated </w:t>
            </w:r>
          </w:p>
          <w:p w14:paraId="4A390118" w14:textId="10AFA1C1" w:rsidR="00BA6B52" w:rsidRPr="00BA6B52" w:rsidRDefault="00BA6B52" w:rsidP="00836BFE">
            <w:pPr>
              <w:pStyle w:val="acctmergecolhdg"/>
              <w:spacing w:line="240" w:lineRule="auto"/>
              <w:ind w:left="-80" w:right="-82"/>
              <w:rPr>
                <w:szCs w:val="22"/>
              </w:rPr>
            </w:pPr>
            <w:r w:rsidRPr="00BA6B52">
              <w:rPr>
                <w:szCs w:val="22"/>
              </w:rPr>
              <w:t>financial statements</w:t>
            </w:r>
          </w:p>
        </w:tc>
        <w:tc>
          <w:tcPr>
            <w:tcW w:w="180" w:type="dxa"/>
          </w:tcPr>
          <w:p w14:paraId="07EBE12B" w14:textId="77777777" w:rsidR="00BA6B52" w:rsidRPr="00BA6B52" w:rsidRDefault="00BA6B52" w:rsidP="00836BFE">
            <w:pPr>
              <w:pStyle w:val="acctmergecolhdg"/>
              <w:spacing w:line="240" w:lineRule="auto"/>
              <w:rPr>
                <w:szCs w:val="22"/>
              </w:rPr>
            </w:pPr>
          </w:p>
        </w:tc>
        <w:tc>
          <w:tcPr>
            <w:tcW w:w="2340" w:type="dxa"/>
            <w:gridSpan w:val="3"/>
          </w:tcPr>
          <w:p w14:paraId="7F29F43A" w14:textId="77777777" w:rsidR="00BA6B52" w:rsidRPr="00BA6B52" w:rsidRDefault="00BA6B52" w:rsidP="00836BFE">
            <w:pPr>
              <w:pStyle w:val="acctmergecolhdg"/>
              <w:spacing w:line="240" w:lineRule="auto"/>
              <w:rPr>
                <w:szCs w:val="22"/>
              </w:rPr>
            </w:pPr>
            <w:r w:rsidRPr="00BA6B52">
              <w:rPr>
                <w:szCs w:val="22"/>
              </w:rPr>
              <w:t xml:space="preserve">Separate </w:t>
            </w:r>
          </w:p>
          <w:p w14:paraId="078B4B76" w14:textId="12492D77" w:rsidR="00BA6B52" w:rsidRPr="00BA6B52" w:rsidRDefault="00BA6B52" w:rsidP="00836BFE">
            <w:pPr>
              <w:pStyle w:val="acctmergecolhdg"/>
              <w:spacing w:line="240" w:lineRule="auto"/>
              <w:ind w:left="-75" w:right="-77"/>
              <w:rPr>
                <w:szCs w:val="22"/>
              </w:rPr>
            </w:pPr>
            <w:r w:rsidRPr="00BA6B52">
              <w:rPr>
                <w:szCs w:val="22"/>
              </w:rPr>
              <w:t>financial statements</w:t>
            </w:r>
          </w:p>
        </w:tc>
      </w:tr>
      <w:tr w:rsidR="00BA6B52" w:rsidRPr="00BA6B52" w14:paraId="61E89C0E" w14:textId="77777777" w:rsidTr="00836BFE">
        <w:trPr>
          <w:cantSplit/>
          <w:tblHeader/>
        </w:trPr>
        <w:tc>
          <w:tcPr>
            <w:tcW w:w="3420" w:type="dxa"/>
          </w:tcPr>
          <w:p w14:paraId="2F60FF29" w14:textId="77777777" w:rsidR="00BA6B52" w:rsidRPr="00BA6B52" w:rsidRDefault="00BA6B52" w:rsidP="00836BFE">
            <w:pPr>
              <w:pStyle w:val="acctfourfigures"/>
              <w:spacing w:line="240" w:lineRule="auto"/>
              <w:ind w:left="196" w:hanging="196"/>
              <w:jc w:val="center"/>
              <w:rPr>
                <w:szCs w:val="22"/>
              </w:rPr>
            </w:pPr>
          </w:p>
        </w:tc>
        <w:tc>
          <w:tcPr>
            <w:tcW w:w="799" w:type="dxa"/>
            <w:vAlign w:val="bottom"/>
          </w:tcPr>
          <w:p w14:paraId="37298B68" w14:textId="77777777" w:rsidR="00BA6B52" w:rsidRPr="00BA6B52" w:rsidRDefault="00BA6B52" w:rsidP="00836BFE">
            <w:pPr>
              <w:pStyle w:val="acctfourfigures"/>
              <w:tabs>
                <w:tab w:val="clear" w:pos="765"/>
                <w:tab w:val="decimal" w:pos="371"/>
              </w:tabs>
              <w:spacing w:line="240" w:lineRule="auto"/>
              <w:jc w:val="center"/>
              <w:rPr>
                <w:i/>
                <w:iCs/>
                <w:szCs w:val="22"/>
              </w:rPr>
            </w:pPr>
            <w:r w:rsidRPr="00BA6B52">
              <w:rPr>
                <w:i/>
                <w:iCs/>
                <w:szCs w:val="22"/>
              </w:rPr>
              <w:t>Note</w:t>
            </w:r>
          </w:p>
        </w:tc>
        <w:tc>
          <w:tcPr>
            <w:tcW w:w="1083" w:type="dxa"/>
            <w:shd w:val="clear" w:color="auto" w:fill="auto"/>
          </w:tcPr>
          <w:p w14:paraId="4FD5E182" w14:textId="77777777" w:rsidR="00BA6B52" w:rsidRPr="00BA6B52" w:rsidRDefault="00BA6B52" w:rsidP="00836BFE">
            <w:pPr>
              <w:pStyle w:val="acctmergecolhdg"/>
              <w:spacing w:line="240" w:lineRule="auto"/>
              <w:rPr>
                <w:b w:val="0"/>
                <w:bCs/>
                <w:szCs w:val="22"/>
              </w:rPr>
            </w:pPr>
            <w:r w:rsidRPr="00BA6B52">
              <w:rPr>
                <w:b w:val="0"/>
                <w:bCs/>
                <w:szCs w:val="22"/>
              </w:rPr>
              <w:t>2020</w:t>
            </w:r>
          </w:p>
        </w:tc>
        <w:tc>
          <w:tcPr>
            <w:tcW w:w="180" w:type="dxa"/>
            <w:shd w:val="clear" w:color="auto" w:fill="auto"/>
          </w:tcPr>
          <w:p w14:paraId="5B391210" w14:textId="77777777" w:rsidR="00BA6B52" w:rsidRPr="00BA6B52" w:rsidRDefault="00BA6B52" w:rsidP="00836BFE">
            <w:pPr>
              <w:pStyle w:val="acctmergecolhdg"/>
              <w:spacing w:line="240" w:lineRule="auto"/>
              <w:rPr>
                <w:b w:val="0"/>
                <w:bCs/>
                <w:szCs w:val="22"/>
              </w:rPr>
            </w:pPr>
          </w:p>
        </w:tc>
        <w:tc>
          <w:tcPr>
            <w:tcW w:w="1088" w:type="dxa"/>
            <w:shd w:val="clear" w:color="auto" w:fill="auto"/>
          </w:tcPr>
          <w:p w14:paraId="3776E7D9" w14:textId="77777777" w:rsidR="00BA6B52" w:rsidRPr="00BA6B52" w:rsidRDefault="00BA6B52" w:rsidP="00836BFE">
            <w:pPr>
              <w:pStyle w:val="acctmergecolhdg"/>
              <w:spacing w:line="240" w:lineRule="auto"/>
              <w:rPr>
                <w:b w:val="0"/>
                <w:bCs/>
                <w:szCs w:val="22"/>
              </w:rPr>
            </w:pPr>
            <w:r w:rsidRPr="00BA6B52">
              <w:rPr>
                <w:b w:val="0"/>
                <w:bCs/>
                <w:szCs w:val="22"/>
              </w:rPr>
              <w:t>2019</w:t>
            </w:r>
          </w:p>
        </w:tc>
        <w:tc>
          <w:tcPr>
            <w:tcW w:w="180" w:type="dxa"/>
            <w:shd w:val="clear" w:color="auto" w:fill="auto"/>
          </w:tcPr>
          <w:p w14:paraId="67A94938" w14:textId="77777777" w:rsidR="00BA6B52" w:rsidRPr="00BA6B52" w:rsidRDefault="00BA6B52" w:rsidP="00836BFE">
            <w:pPr>
              <w:pStyle w:val="acctmergecolhdg"/>
              <w:spacing w:line="240" w:lineRule="auto"/>
              <w:rPr>
                <w:b w:val="0"/>
                <w:bCs/>
                <w:szCs w:val="22"/>
              </w:rPr>
            </w:pPr>
          </w:p>
        </w:tc>
        <w:tc>
          <w:tcPr>
            <w:tcW w:w="1078" w:type="dxa"/>
            <w:shd w:val="clear" w:color="auto" w:fill="auto"/>
          </w:tcPr>
          <w:p w14:paraId="646ADDEE" w14:textId="77777777" w:rsidR="00BA6B52" w:rsidRPr="00BA6B52" w:rsidRDefault="00BA6B52" w:rsidP="00836BFE">
            <w:pPr>
              <w:pStyle w:val="acctmergecolhdg"/>
              <w:spacing w:line="240" w:lineRule="auto"/>
              <w:rPr>
                <w:b w:val="0"/>
                <w:bCs/>
                <w:szCs w:val="22"/>
              </w:rPr>
            </w:pPr>
            <w:r w:rsidRPr="00BA6B52">
              <w:rPr>
                <w:b w:val="0"/>
                <w:bCs/>
                <w:szCs w:val="22"/>
              </w:rPr>
              <w:t>2020</w:t>
            </w:r>
          </w:p>
        </w:tc>
        <w:tc>
          <w:tcPr>
            <w:tcW w:w="182" w:type="dxa"/>
            <w:shd w:val="clear" w:color="auto" w:fill="auto"/>
          </w:tcPr>
          <w:p w14:paraId="72D0E593" w14:textId="77777777" w:rsidR="00BA6B52" w:rsidRPr="00BA6B52" w:rsidRDefault="00BA6B52" w:rsidP="00836BFE">
            <w:pPr>
              <w:pStyle w:val="acctmergecolhdg"/>
              <w:spacing w:line="240" w:lineRule="auto"/>
              <w:rPr>
                <w:b w:val="0"/>
                <w:bCs/>
                <w:szCs w:val="22"/>
              </w:rPr>
            </w:pPr>
          </w:p>
        </w:tc>
        <w:tc>
          <w:tcPr>
            <w:tcW w:w="1080" w:type="dxa"/>
            <w:shd w:val="clear" w:color="auto" w:fill="auto"/>
          </w:tcPr>
          <w:p w14:paraId="53042ABE" w14:textId="77777777" w:rsidR="00BA6B52" w:rsidRPr="00BA6B52" w:rsidRDefault="00BA6B52" w:rsidP="00836BFE">
            <w:pPr>
              <w:pStyle w:val="acctmergecolhdg"/>
              <w:spacing w:line="240" w:lineRule="auto"/>
              <w:rPr>
                <w:b w:val="0"/>
                <w:bCs/>
                <w:szCs w:val="22"/>
              </w:rPr>
            </w:pPr>
            <w:r w:rsidRPr="00BA6B52">
              <w:rPr>
                <w:b w:val="0"/>
                <w:bCs/>
                <w:szCs w:val="22"/>
              </w:rPr>
              <w:t>2019</w:t>
            </w:r>
          </w:p>
        </w:tc>
      </w:tr>
      <w:tr w:rsidR="00BA6B52" w:rsidRPr="00BA6B52" w14:paraId="618B858C" w14:textId="77777777" w:rsidTr="00836BFE">
        <w:trPr>
          <w:cantSplit/>
          <w:tblHeader/>
        </w:trPr>
        <w:tc>
          <w:tcPr>
            <w:tcW w:w="3420" w:type="dxa"/>
          </w:tcPr>
          <w:p w14:paraId="33B7A78B" w14:textId="77777777" w:rsidR="00BA6B52" w:rsidRPr="00BA6B52" w:rsidRDefault="00BA6B52" w:rsidP="00836BFE">
            <w:pPr>
              <w:spacing w:line="240" w:lineRule="auto"/>
              <w:ind w:left="196" w:hanging="196"/>
              <w:rPr>
                <w:rFonts w:ascii="Times New Roman" w:hAnsi="Times New Roman" w:cs="Times New Roman"/>
                <w:b/>
                <w:bCs/>
                <w:i/>
                <w:iCs/>
                <w:sz w:val="22"/>
                <w:szCs w:val="22"/>
              </w:rPr>
            </w:pPr>
          </w:p>
        </w:tc>
        <w:tc>
          <w:tcPr>
            <w:tcW w:w="799" w:type="dxa"/>
            <w:vAlign w:val="bottom"/>
          </w:tcPr>
          <w:p w14:paraId="27A34CE6" w14:textId="77777777" w:rsidR="00BA6B52" w:rsidRPr="00BA6B52" w:rsidRDefault="00BA6B52" w:rsidP="00836BFE">
            <w:pPr>
              <w:pStyle w:val="acctfourfigures"/>
              <w:spacing w:line="240" w:lineRule="auto"/>
              <w:jc w:val="center"/>
              <w:rPr>
                <w:i/>
                <w:iCs/>
                <w:szCs w:val="22"/>
              </w:rPr>
            </w:pPr>
          </w:p>
        </w:tc>
        <w:tc>
          <w:tcPr>
            <w:tcW w:w="4871" w:type="dxa"/>
            <w:gridSpan w:val="7"/>
          </w:tcPr>
          <w:p w14:paraId="3EC9DF62" w14:textId="15EC80DB" w:rsidR="00BA6B52" w:rsidRPr="00BA6B52" w:rsidRDefault="00BA6B52" w:rsidP="00836BFE">
            <w:pPr>
              <w:pStyle w:val="acctfourfigures"/>
              <w:spacing w:line="240" w:lineRule="auto"/>
              <w:jc w:val="center"/>
              <w:rPr>
                <w:i/>
                <w:iCs/>
                <w:szCs w:val="22"/>
              </w:rPr>
            </w:pPr>
            <w:r w:rsidRPr="00BA6B52">
              <w:rPr>
                <w:i/>
                <w:iCs/>
                <w:szCs w:val="22"/>
              </w:rPr>
              <w:t xml:space="preserve">(in </w:t>
            </w:r>
            <w:r w:rsidR="00836BFE" w:rsidRPr="00836BFE">
              <w:rPr>
                <w:i/>
                <w:iCs/>
                <w:szCs w:val="22"/>
              </w:rPr>
              <w:t>thousand</w:t>
            </w:r>
            <w:r w:rsidRPr="00BA6B52">
              <w:rPr>
                <w:i/>
                <w:iCs/>
                <w:szCs w:val="22"/>
              </w:rPr>
              <w:t xml:space="preserve"> Baht)</w:t>
            </w:r>
          </w:p>
        </w:tc>
      </w:tr>
      <w:tr w:rsidR="002B46F0" w:rsidRPr="00BA6B52" w14:paraId="752226E6" w14:textId="77777777" w:rsidTr="00836BFE">
        <w:trPr>
          <w:cantSplit/>
        </w:trPr>
        <w:tc>
          <w:tcPr>
            <w:tcW w:w="3420" w:type="dxa"/>
          </w:tcPr>
          <w:p w14:paraId="408F289F" w14:textId="0F86F755" w:rsidR="002B46F0" w:rsidRPr="00BA6B52" w:rsidRDefault="002B46F0" w:rsidP="002B46F0">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Cost of sales - gas</w:t>
            </w:r>
          </w:p>
        </w:tc>
        <w:tc>
          <w:tcPr>
            <w:tcW w:w="799" w:type="dxa"/>
            <w:vAlign w:val="bottom"/>
          </w:tcPr>
          <w:p w14:paraId="4F1630A8" w14:textId="77777777" w:rsidR="002B46F0" w:rsidRPr="00BA6B52" w:rsidRDefault="002B46F0" w:rsidP="002B46F0">
            <w:pPr>
              <w:pStyle w:val="acctfourfigures"/>
              <w:tabs>
                <w:tab w:val="clear" w:pos="765"/>
                <w:tab w:val="decimal" w:pos="371"/>
              </w:tabs>
              <w:spacing w:line="240" w:lineRule="auto"/>
              <w:ind w:right="11"/>
              <w:jc w:val="center"/>
              <w:rPr>
                <w:szCs w:val="22"/>
              </w:rPr>
            </w:pPr>
          </w:p>
        </w:tc>
        <w:tc>
          <w:tcPr>
            <w:tcW w:w="1083" w:type="dxa"/>
          </w:tcPr>
          <w:p w14:paraId="65960801" w14:textId="67548791" w:rsidR="002B46F0" w:rsidRPr="005D0EB9" w:rsidRDefault="002B46F0" w:rsidP="005D0EB9">
            <w:pPr>
              <w:pStyle w:val="acctfourfigures"/>
              <w:tabs>
                <w:tab w:val="clear" w:pos="765"/>
                <w:tab w:val="decimal" w:pos="895"/>
              </w:tabs>
              <w:spacing w:line="240" w:lineRule="auto"/>
              <w:ind w:right="11"/>
            </w:pPr>
            <w:r w:rsidRPr="0007295D">
              <w:t>465,287</w:t>
            </w:r>
          </w:p>
        </w:tc>
        <w:tc>
          <w:tcPr>
            <w:tcW w:w="180" w:type="dxa"/>
          </w:tcPr>
          <w:p w14:paraId="47BDEA3A" w14:textId="77777777" w:rsidR="002B46F0" w:rsidRPr="00BA6B52" w:rsidRDefault="002B46F0" w:rsidP="002B46F0">
            <w:pPr>
              <w:pStyle w:val="acctfourfigures"/>
              <w:spacing w:line="240" w:lineRule="auto"/>
              <w:rPr>
                <w:szCs w:val="22"/>
              </w:rPr>
            </w:pPr>
          </w:p>
        </w:tc>
        <w:tc>
          <w:tcPr>
            <w:tcW w:w="1088" w:type="dxa"/>
          </w:tcPr>
          <w:p w14:paraId="42976CC0" w14:textId="30E1B7A5" w:rsidR="002B46F0" w:rsidRPr="00BA6B52" w:rsidRDefault="002B46F0" w:rsidP="005D0EB9">
            <w:pPr>
              <w:pStyle w:val="acctfourfigures"/>
              <w:tabs>
                <w:tab w:val="clear" w:pos="765"/>
                <w:tab w:val="decimal" w:pos="825"/>
              </w:tabs>
              <w:spacing w:line="240" w:lineRule="auto"/>
              <w:ind w:right="11"/>
              <w:rPr>
                <w:szCs w:val="22"/>
              </w:rPr>
            </w:pPr>
            <w:r w:rsidRPr="0007295D">
              <w:t>676,537</w:t>
            </w:r>
          </w:p>
        </w:tc>
        <w:tc>
          <w:tcPr>
            <w:tcW w:w="180" w:type="dxa"/>
          </w:tcPr>
          <w:p w14:paraId="4633DA17" w14:textId="77777777" w:rsidR="002B46F0" w:rsidRPr="00BA6B52" w:rsidRDefault="002B46F0" w:rsidP="002B46F0">
            <w:pPr>
              <w:pStyle w:val="acctfourfigures"/>
              <w:spacing w:line="240" w:lineRule="auto"/>
              <w:rPr>
                <w:szCs w:val="22"/>
              </w:rPr>
            </w:pPr>
          </w:p>
        </w:tc>
        <w:tc>
          <w:tcPr>
            <w:tcW w:w="1078" w:type="dxa"/>
          </w:tcPr>
          <w:p w14:paraId="68D32B9E" w14:textId="5E4EF2FB" w:rsidR="002B46F0" w:rsidRPr="00BA6B52" w:rsidRDefault="002B46F0" w:rsidP="005D0EB9">
            <w:pPr>
              <w:pStyle w:val="acctfourfigures"/>
              <w:tabs>
                <w:tab w:val="clear" w:pos="765"/>
                <w:tab w:val="decimal" w:pos="825"/>
              </w:tabs>
              <w:spacing w:line="240" w:lineRule="auto"/>
              <w:ind w:right="11"/>
              <w:rPr>
                <w:szCs w:val="22"/>
              </w:rPr>
            </w:pPr>
            <w:r w:rsidRPr="0007295D">
              <w:t>465,287</w:t>
            </w:r>
          </w:p>
        </w:tc>
        <w:tc>
          <w:tcPr>
            <w:tcW w:w="182" w:type="dxa"/>
          </w:tcPr>
          <w:p w14:paraId="083D397F" w14:textId="77777777" w:rsidR="002B46F0" w:rsidRPr="00BA6B52" w:rsidRDefault="002B46F0" w:rsidP="002B46F0">
            <w:pPr>
              <w:pStyle w:val="acctfourfigures"/>
              <w:spacing w:line="240" w:lineRule="auto"/>
              <w:rPr>
                <w:szCs w:val="22"/>
              </w:rPr>
            </w:pPr>
          </w:p>
        </w:tc>
        <w:tc>
          <w:tcPr>
            <w:tcW w:w="1080" w:type="dxa"/>
          </w:tcPr>
          <w:p w14:paraId="6045E9AB" w14:textId="15CC7050" w:rsidR="002B46F0" w:rsidRPr="00BA6B52" w:rsidRDefault="002B46F0" w:rsidP="005D0EB9">
            <w:pPr>
              <w:pStyle w:val="acctfourfigures"/>
              <w:tabs>
                <w:tab w:val="clear" w:pos="765"/>
                <w:tab w:val="decimal" w:pos="825"/>
              </w:tabs>
              <w:spacing w:line="240" w:lineRule="auto"/>
              <w:ind w:right="11"/>
              <w:rPr>
                <w:szCs w:val="22"/>
              </w:rPr>
            </w:pPr>
            <w:r w:rsidRPr="0007295D">
              <w:t>676,537</w:t>
            </w:r>
          </w:p>
        </w:tc>
      </w:tr>
      <w:tr w:rsidR="002B46F0" w:rsidRPr="00BA6B52" w14:paraId="425B3A42" w14:textId="77777777" w:rsidTr="00836BFE">
        <w:trPr>
          <w:cantSplit/>
        </w:trPr>
        <w:tc>
          <w:tcPr>
            <w:tcW w:w="3420" w:type="dxa"/>
          </w:tcPr>
          <w:p w14:paraId="3A3B4755" w14:textId="5B9B0D94" w:rsidR="002B46F0" w:rsidRPr="00BA6B52" w:rsidRDefault="002B46F0" w:rsidP="002B46F0">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Material cost</w:t>
            </w:r>
          </w:p>
        </w:tc>
        <w:tc>
          <w:tcPr>
            <w:tcW w:w="799" w:type="dxa"/>
            <w:vAlign w:val="bottom"/>
          </w:tcPr>
          <w:p w14:paraId="0F2C5270" w14:textId="77777777" w:rsidR="002B46F0" w:rsidRPr="00BA6B52" w:rsidRDefault="002B46F0" w:rsidP="002B46F0">
            <w:pPr>
              <w:pStyle w:val="acctfourfigures"/>
              <w:tabs>
                <w:tab w:val="clear" w:pos="765"/>
                <w:tab w:val="decimal" w:pos="371"/>
              </w:tabs>
              <w:spacing w:line="240" w:lineRule="auto"/>
              <w:ind w:right="11"/>
              <w:jc w:val="center"/>
              <w:rPr>
                <w:szCs w:val="22"/>
              </w:rPr>
            </w:pPr>
          </w:p>
        </w:tc>
        <w:tc>
          <w:tcPr>
            <w:tcW w:w="1083" w:type="dxa"/>
          </w:tcPr>
          <w:p w14:paraId="32633BE6" w14:textId="5EFD5A78" w:rsidR="002B46F0" w:rsidRPr="005D0EB9" w:rsidRDefault="002B46F0" w:rsidP="005D0EB9">
            <w:pPr>
              <w:pStyle w:val="acctfourfigures"/>
              <w:tabs>
                <w:tab w:val="clear" w:pos="765"/>
                <w:tab w:val="decimal" w:pos="895"/>
              </w:tabs>
              <w:spacing w:line="240" w:lineRule="auto"/>
              <w:ind w:right="11"/>
            </w:pPr>
            <w:r w:rsidRPr="0007295D">
              <w:t>465,774</w:t>
            </w:r>
          </w:p>
        </w:tc>
        <w:tc>
          <w:tcPr>
            <w:tcW w:w="180" w:type="dxa"/>
          </w:tcPr>
          <w:p w14:paraId="23FDBCA6" w14:textId="77777777" w:rsidR="002B46F0" w:rsidRPr="00BA6B52" w:rsidRDefault="002B46F0" w:rsidP="002B46F0">
            <w:pPr>
              <w:pStyle w:val="acctfourfigures"/>
              <w:spacing w:line="240" w:lineRule="auto"/>
              <w:rPr>
                <w:szCs w:val="22"/>
              </w:rPr>
            </w:pPr>
          </w:p>
        </w:tc>
        <w:tc>
          <w:tcPr>
            <w:tcW w:w="1088" w:type="dxa"/>
          </w:tcPr>
          <w:p w14:paraId="583AFAD4" w14:textId="38848A48" w:rsidR="002B46F0" w:rsidRPr="00BA6B52" w:rsidRDefault="002B46F0" w:rsidP="005D0EB9">
            <w:pPr>
              <w:pStyle w:val="acctfourfigures"/>
              <w:tabs>
                <w:tab w:val="clear" w:pos="765"/>
                <w:tab w:val="decimal" w:pos="825"/>
              </w:tabs>
              <w:spacing w:line="240" w:lineRule="auto"/>
              <w:ind w:right="11"/>
              <w:rPr>
                <w:szCs w:val="22"/>
              </w:rPr>
            </w:pPr>
            <w:r w:rsidRPr="0007295D">
              <w:t>627,918</w:t>
            </w:r>
          </w:p>
        </w:tc>
        <w:tc>
          <w:tcPr>
            <w:tcW w:w="180" w:type="dxa"/>
          </w:tcPr>
          <w:p w14:paraId="69B57EA4" w14:textId="77777777" w:rsidR="002B46F0" w:rsidRPr="00BA6B52" w:rsidRDefault="002B46F0" w:rsidP="002B46F0">
            <w:pPr>
              <w:pStyle w:val="acctfourfigures"/>
              <w:spacing w:line="240" w:lineRule="auto"/>
              <w:rPr>
                <w:szCs w:val="22"/>
              </w:rPr>
            </w:pPr>
          </w:p>
        </w:tc>
        <w:tc>
          <w:tcPr>
            <w:tcW w:w="1078" w:type="dxa"/>
          </w:tcPr>
          <w:p w14:paraId="72C83B6F" w14:textId="4FB9BA15" w:rsidR="002B46F0" w:rsidRPr="00BA6B52" w:rsidRDefault="002B46F0" w:rsidP="005D0EB9">
            <w:pPr>
              <w:pStyle w:val="acctfourfigures"/>
              <w:tabs>
                <w:tab w:val="clear" w:pos="765"/>
                <w:tab w:val="decimal" w:pos="550"/>
              </w:tabs>
              <w:spacing w:line="240" w:lineRule="auto"/>
              <w:ind w:right="11"/>
              <w:rPr>
                <w:szCs w:val="22"/>
              </w:rPr>
            </w:pPr>
            <w:r w:rsidRPr="0007295D">
              <w:t>-</w:t>
            </w:r>
          </w:p>
        </w:tc>
        <w:tc>
          <w:tcPr>
            <w:tcW w:w="182" w:type="dxa"/>
          </w:tcPr>
          <w:p w14:paraId="069CF3B5" w14:textId="77777777" w:rsidR="002B46F0" w:rsidRPr="00BA6B52" w:rsidRDefault="002B46F0" w:rsidP="002B46F0">
            <w:pPr>
              <w:pStyle w:val="acctfourfigures"/>
              <w:spacing w:line="240" w:lineRule="auto"/>
              <w:rPr>
                <w:szCs w:val="22"/>
              </w:rPr>
            </w:pPr>
          </w:p>
        </w:tc>
        <w:tc>
          <w:tcPr>
            <w:tcW w:w="1080" w:type="dxa"/>
          </w:tcPr>
          <w:p w14:paraId="4E3E2D43" w14:textId="23248DE0" w:rsidR="002B46F0" w:rsidRPr="00BA6B52" w:rsidRDefault="002B46F0" w:rsidP="005D0EB9">
            <w:pPr>
              <w:pStyle w:val="acctfourfigures"/>
              <w:tabs>
                <w:tab w:val="clear" w:pos="765"/>
                <w:tab w:val="decimal" w:pos="553"/>
              </w:tabs>
              <w:spacing w:line="240" w:lineRule="auto"/>
              <w:ind w:right="11"/>
              <w:rPr>
                <w:szCs w:val="22"/>
              </w:rPr>
            </w:pPr>
            <w:r w:rsidRPr="0007295D">
              <w:t>-</w:t>
            </w:r>
          </w:p>
        </w:tc>
      </w:tr>
      <w:tr w:rsidR="002B46F0" w:rsidRPr="00BA6B52" w14:paraId="59E8C739" w14:textId="77777777" w:rsidTr="00147554">
        <w:trPr>
          <w:cantSplit/>
        </w:trPr>
        <w:tc>
          <w:tcPr>
            <w:tcW w:w="3420" w:type="dxa"/>
          </w:tcPr>
          <w:p w14:paraId="40D6C46D" w14:textId="43F59832" w:rsidR="002B46F0" w:rsidRPr="00BA6B52" w:rsidRDefault="002B46F0" w:rsidP="002B46F0">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Subcontract cost</w:t>
            </w:r>
          </w:p>
        </w:tc>
        <w:tc>
          <w:tcPr>
            <w:tcW w:w="799" w:type="dxa"/>
            <w:vAlign w:val="bottom"/>
          </w:tcPr>
          <w:p w14:paraId="0A3A6A42" w14:textId="26C1E2D6" w:rsidR="002B46F0" w:rsidRPr="00BA6B52" w:rsidRDefault="002B46F0" w:rsidP="002B46F0">
            <w:pPr>
              <w:pStyle w:val="acctfourfigures"/>
              <w:tabs>
                <w:tab w:val="clear" w:pos="765"/>
              </w:tabs>
              <w:spacing w:line="240" w:lineRule="auto"/>
              <w:ind w:right="11"/>
              <w:jc w:val="center"/>
              <w:rPr>
                <w:i/>
                <w:iCs/>
                <w:szCs w:val="22"/>
              </w:rPr>
            </w:pPr>
          </w:p>
        </w:tc>
        <w:tc>
          <w:tcPr>
            <w:tcW w:w="1083" w:type="dxa"/>
          </w:tcPr>
          <w:p w14:paraId="7E0B2596" w14:textId="61BA85A3" w:rsidR="002B46F0" w:rsidRPr="005D0EB9" w:rsidRDefault="002B46F0" w:rsidP="005D0EB9">
            <w:pPr>
              <w:pStyle w:val="acctfourfigures"/>
              <w:tabs>
                <w:tab w:val="clear" w:pos="765"/>
                <w:tab w:val="decimal" w:pos="895"/>
              </w:tabs>
              <w:spacing w:line="240" w:lineRule="auto"/>
              <w:ind w:right="11"/>
            </w:pPr>
            <w:r w:rsidRPr="0007295D">
              <w:t>313,59</w:t>
            </w:r>
            <w:r w:rsidR="00C87E6D">
              <w:t>5</w:t>
            </w:r>
          </w:p>
        </w:tc>
        <w:tc>
          <w:tcPr>
            <w:tcW w:w="180" w:type="dxa"/>
          </w:tcPr>
          <w:p w14:paraId="0CADF3DD" w14:textId="77777777" w:rsidR="002B46F0" w:rsidRPr="00BA6B52" w:rsidRDefault="002B46F0" w:rsidP="002B46F0">
            <w:pPr>
              <w:pStyle w:val="acctfourfigures"/>
              <w:spacing w:line="240" w:lineRule="auto"/>
              <w:rPr>
                <w:szCs w:val="22"/>
              </w:rPr>
            </w:pPr>
          </w:p>
        </w:tc>
        <w:tc>
          <w:tcPr>
            <w:tcW w:w="1088" w:type="dxa"/>
          </w:tcPr>
          <w:p w14:paraId="08712F3E" w14:textId="20448158" w:rsidR="002B46F0" w:rsidRPr="00BA6B52" w:rsidRDefault="002B46F0" w:rsidP="005D0EB9">
            <w:pPr>
              <w:pStyle w:val="acctfourfigures"/>
              <w:tabs>
                <w:tab w:val="clear" w:pos="765"/>
                <w:tab w:val="decimal" w:pos="825"/>
              </w:tabs>
              <w:spacing w:line="240" w:lineRule="auto"/>
              <w:ind w:right="11"/>
              <w:rPr>
                <w:szCs w:val="22"/>
              </w:rPr>
            </w:pPr>
            <w:r w:rsidRPr="0007295D">
              <w:t>595,529</w:t>
            </w:r>
          </w:p>
        </w:tc>
        <w:tc>
          <w:tcPr>
            <w:tcW w:w="180" w:type="dxa"/>
          </w:tcPr>
          <w:p w14:paraId="792E1BB6" w14:textId="77777777" w:rsidR="002B46F0" w:rsidRPr="00BA6B52" w:rsidRDefault="002B46F0" w:rsidP="002B46F0">
            <w:pPr>
              <w:pStyle w:val="acctfourfigures"/>
              <w:spacing w:line="240" w:lineRule="auto"/>
              <w:rPr>
                <w:szCs w:val="22"/>
              </w:rPr>
            </w:pPr>
          </w:p>
        </w:tc>
        <w:tc>
          <w:tcPr>
            <w:tcW w:w="1078" w:type="dxa"/>
          </w:tcPr>
          <w:p w14:paraId="78EA0C2D" w14:textId="7F22C935" w:rsidR="002B46F0" w:rsidRPr="00BA6B52" w:rsidRDefault="002B46F0" w:rsidP="005D0EB9">
            <w:pPr>
              <w:pStyle w:val="acctfourfigures"/>
              <w:tabs>
                <w:tab w:val="clear" w:pos="765"/>
                <w:tab w:val="decimal" w:pos="825"/>
              </w:tabs>
              <w:spacing w:line="240" w:lineRule="auto"/>
              <w:ind w:right="11"/>
              <w:rPr>
                <w:szCs w:val="22"/>
              </w:rPr>
            </w:pPr>
            <w:r w:rsidRPr="0007295D">
              <w:t>92,383</w:t>
            </w:r>
          </w:p>
        </w:tc>
        <w:tc>
          <w:tcPr>
            <w:tcW w:w="182" w:type="dxa"/>
          </w:tcPr>
          <w:p w14:paraId="45E20C50" w14:textId="77777777" w:rsidR="002B46F0" w:rsidRPr="00BA6B52" w:rsidRDefault="002B46F0" w:rsidP="002B46F0">
            <w:pPr>
              <w:pStyle w:val="acctfourfigures"/>
              <w:spacing w:line="240" w:lineRule="auto"/>
              <w:rPr>
                <w:szCs w:val="22"/>
              </w:rPr>
            </w:pPr>
          </w:p>
        </w:tc>
        <w:tc>
          <w:tcPr>
            <w:tcW w:w="1080" w:type="dxa"/>
          </w:tcPr>
          <w:p w14:paraId="0BFF3D8B" w14:textId="748DF7F4" w:rsidR="002B46F0" w:rsidRPr="00BA6B52" w:rsidRDefault="002B46F0" w:rsidP="005D0EB9">
            <w:pPr>
              <w:pStyle w:val="acctfourfigures"/>
              <w:tabs>
                <w:tab w:val="clear" w:pos="765"/>
                <w:tab w:val="decimal" w:pos="825"/>
              </w:tabs>
              <w:spacing w:line="240" w:lineRule="auto"/>
              <w:ind w:right="11"/>
              <w:rPr>
                <w:szCs w:val="22"/>
              </w:rPr>
            </w:pPr>
            <w:r w:rsidRPr="0007295D">
              <w:t>332,579</w:t>
            </w:r>
          </w:p>
        </w:tc>
      </w:tr>
      <w:tr w:rsidR="002B46F0" w:rsidRPr="00BA6B52" w14:paraId="1BC6D386" w14:textId="77777777" w:rsidTr="00836BFE">
        <w:trPr>
          <w:cantSplit/>
        </w:trPr>
        <w:tc>
          <w:tcPr>
            <w:tcW w:w="3420" w:type="dxa"/>
          </w:tcPr>
          <w:p w14:paraId="5B04AB7F" w14:textId="77777777" w:rsidR="002B46F0" w:rsidRPr="00BA6B52" w:rsidRDefault="002B46F0" w:rsidP="002B46F0">
            <w:pPr>
              <w:spacing w:line="240" w:lineRule="auto"/>
              <w:ind w:left="196" w:hanging="196"/>
              <w:rPr>
                <w:rFonts w:ascii="Times New Roman" w:hAnsi="Times New Roman" w:cs="Times New Roman"/>
                <w:sz w:val="22"/>
                <w:szCs w:val="22"/>
              </w:rPr>
            </w:pPr>
            <w:r w:rsidRPr="00BA6B52">
              <w:rPr>
                <w:rFonts w:ascii="Times New Roman" w:hAnsi="Times New Roman" w:cs="Times New Roman"/>
                <w:sz w:val="22"/>
                <w:szCs w:val="22"/>
              </w:rPr>
              <w:t>Depreciation and amortisation</w:t>
            </w:r>
          </w:p>
        </w:tc>
        <w:tc>
          <w:tcPr>
            <w:tcW w:w="799" w:type="dxa"/>
            <w:vAlign w:val="bottom"/>
          </w:tcPr>
          <w:p w14:paraId="5D341A3A" w14:textId="4BA5A8FD" w:rsidR="002B46F0" w:rsidRPr="00836BFE" w:rsidRDefault="002B46F0" w:rsidP="002B46F0">
            <w:pPr>
              <w:pStyle w:val="acctfourfigures"/>
              <w:tabs>
                <w:tab w:val="clear" w:pos="765"/>
              </w:tabs>
              <w:spacing w:line="240" w:lineRule="auto"/>
              <w:ind w:right="11"/>
              <w:jc w:val="center"/>
              <w:rPr>
                <w:rFonts w:cstheme="minorBidi"/>
                <w:i/>
                <w:iCs/>
                <w:szCs w:val="22"/>
                <w:lang w:val="en-US" w:bidi="th-TH"/>
              </w:rPr>
            </w:pPr>
          </w:p>
        </w:tc>
        <w:tc>
          <w:tcPr>
            <w:tcW w:w="1083" w:type="dxa"/>
          </w:tcPr>
          <w:p w14:paraId="32DEFCE9" w14:textId="056E35AB" w:rsidR="002B46F0" w:rsidRPr="005D0EB9" w:rsidRDefault="002B46F0" w:rsidP="005D0EB9">
            <w:pPr>
              <w:pStyle w:val="acctfourfigures"/>
              <w:tabs>
                <w:tab w:val="clear" w:pos="765"/>
                <w:tab w:val="decimal" w:pos="895"/>
              </w:tabs>
              <w:spacing w:line="240" w:lineRule="auto"/>
              <w:ind w:right="11"/>
            </w:pPr>
            <w:r w:rsidRPr="0007295D">
              <w:t>87,472</w:t>
            </w:r>
          </w:p>
        </w:tc>
        <w:tc>
          <w:tcPr>
            <w:tcW w:w="180" w:type="dxa"/>
          </w:tcPr>
          <w:p w14:paraId="2F994851" w14:textId="77777777" w:rsidR="002B46F0" w:rsidRPr="00BA6B52" w:rsidRDefault="002B46F0" w:rsidP="002B46F0">
            <w:pPr>
              <w:pStyle w:val="acctfourfigures"/>
              <w:spacing w:line="240" w:lineRule="auto"/>
              <w:rPr>
                <w:szCs w:val="22"/>
              </w:rPr>
            </w:pPr>
          </w:p>
        </w:tc>
        <w:tc>
          <w:tcPr>
            <w:tcW w:w="1088" w:type="dxa"/>
          </w:tcPr>
          <w:p w14:paraId="267824D1" w14:textId="700D957E" w:rsidR="002B46F0" w:rsidRPr="00BA6B52" w:rsidRDefault="002B46F0" w:rsidP="005D0EB9">
            <w:pPr>
              <w:pStyle w:val="acctfourfigures"/>
              <w:tabs>
                <w:tab w:val="clear" w:pos="765"/>
                <w:tab w:val="decimal" w:pos="825"/>
              </w:tabs>
              <w:spacing w:line="240" w:lineRule="auto"/>
              <w:ind w:right="11"/>
              <w:rPr>
                <w:szCs w:val="22"/>
              </w:rPr>
            </w:pPr>
            <w:r w:rsidRPr="0007295D">
              <w:t>65,345</w:t>
            </w:r>
          </w:p>
        </w:tc>
        <w:tc>
          <w:tcPr>
            <w:tcW w:w="180" w:type="dxa"/>
          </w:tcPr>
          <w:p w14:paraId="6A293426" w14:textId="77777777" w:rsidR="002B46F0" w:rsidRPr="00BA6B52" w:rsidRDefault="002B46F0" w:rsidP="002B46F0">
            <w:pPr>
              <w:pStyle w:val="acctfourfigures"/>
              <w:spacing w:line="240" w:lineRule="auto"/>
              <w:rPr>
                <w:szCs w:val="22"/>
              </w:rPr>
            </w:pPr>
          </w:p>
        </w:tc>
        <w:tc>
          <w:tcPr>
            <w:tcW w:w="1078" w:type="dxa"/>
          </w:tcPr>
          <w:p w14:paraId="49C287EC" w14:textId="542D01B3" w:rsidR="002B46F0" w:rsidRPr="00BA6B52" w:rsidRDefault="002B46F0" w:rsidP="005D0EB9">
            <w:pPr>
              <w:pStyle w:val="acctfourfigures"/>
              <w:tabs>
                <w:tab w:val="clear" w:pos="765"/>
                <w:tab w:val="decimal" w:pos="825"/>
              </w:tabs>
              <w:spacing w:line="240" w:lineRule="auto"/>
              <w:ind w:right="11"/>
              <w:rPr>
                <w:szCs w:val="22"/>
              </w:rPr>
            </w:pPr>
            <w:r w:rsidRPr="0007295D">
              <w:t>6,877</w:t>
            </w:r>
          </w:p>
        </w:tc>
        <w:tc>
          <w:tcPr>
            <w:tcW w:w="182" w:type="dxa"/>
          </w:tcPr>
          <w:p w14:paraId="46E534B6" w14:textId="77777777" w:rsidR="002B46F0" w:rsidRPr="00BA6B52" w:rsidRDefault="002B46F0" w:rsidP="002B46F0">
            <w:pPr>
              <w:pStyle w:val="acctfourfigures"/>
              <w:spacing w:line="240" w:lineRule="auto"/>
              <w:rPr>
                <w:szCs w:val="22"/>
              </w:rPr>
            </w:pPr>
          </w:p>
        </w:tc>
        <w:tc>
          <w:tcPr>
            <w:tcW w:w="1080" w:type="dxa"/>
          </w:tcPr>
          <w:p w14:paraId="62240AFF" w14:textId="5DA724D7" w:rsidR="002B46F0" w:rsidRPr="00BA6B52" w:rsidRDefault="002B46F0" w:rsidP="005D0EB9">
            <w:pPr>
              <w:pStyle w:val="acctfourfigures"/>
              <w:tabs>
                <w:tab w:val="clear" w:pos="765"/>
                <w:tab w:val="decimal" w:pos="825"/>
              </w:tabs>
              <w:spacing w:line="240" w:lineRule="auto"/>
              <w:ind w:right="11"/>
              <w:rPr>
                <w:szCs w:val="22"/>
              </w:rPr>
            </w:pPr>
            <w:r w:rsidRPr="0007295D">
              <w:t>6,316</w:t>
            </w:r>
          </w:p>
        </w:tc>
      </w:tr>
      <w:tr w:rsidR="002B46F0" w:rsidRPr="00BA6B52" w14:paraId="2C416331" w14:textId="77777777" w:rsidTr="00836BFE">
        <w:trPr>
          <w:cantSplit/>
        </w:trPr>
        <w:tc>
          <w:tcPr>
            <w:tcW w:w="3420" w:type="dxa"/>
          </w:tcPr>
          <w:p w14:paraId="71E4FDDC" w14:textId="77777777" w:rsidR="002B46F0" w:rsidRPr="00BA6B52" w:rsidRDefault="002B46F0" w:rsidP="002B46F0">
            <w:pPr>
              <w:spacing w:line="240" w:lineRule="auto"/>
              <w:ind w:left="196" w:hanging="196"/>
              <w:rPr>
                <w:rFonts w:ascii="Times New Roman" w:hAnsi="Times New Roman" w:cs="Times New Roman"/>
                <w:sz w:val="22"/>
                <w:szCs w:val="22"/>
              </w:rPr>
            </w:pPr>
            <w:r w:rsidRPr="00BA6B52">
              <w:rPr>
                <w:rFonts w:ascii="Times New Roman" w:hAnsi="Times New Roman" w:cs="Times New Roman"/>
                <w:sz w:val="22"/>
                <w:szCs w:val="22"/>
              </w:rPr>
              <w:t>Employee benefit expenses</w:t>
            </w:r>
          </w:p>
        </w:tc>
        <w:tc>
          <w:tcPr>
            <w:tcW w:w="799" w:type="dxa"/>
            <w:vAlign w:val="bottom"/>
          </w:tcPr>
          <w:p w14:paraId="78EBCDA4" w14:textId="30844055" w:rsidR="002B46F0" w:rsidRPr="00BA6B52" w:rsidRDefault="00773631">
            <w:pPr>
              <w:pStyle w:val="acctfourfigures"/>
              <w:tabs>
                <w:tab w:val="clear" w:pos="765"/>
              </w:tabs>
              <w:spacing w:line="240" w:lineRule="auto"/>
              <w:ind w:right="11"/>
              <w:jc w:val="center"/>
              <w:rPr>
                <w:i/>
                <w:iCs/>
                <w:szCs w:val="22"/>
              </w:rPr>
            </w:pPr>
            <w:r>
              <w:rPr>
                <w:i/>
                <w:iCs/>
                <w:szCs w:val="22"/>
              </w:rPr>
              <w:t>20</w:t>
            </w:r>
          </w:p>
        </w:tc>
        <w:tc>
          <w:tcPr>
            <w:tcW w:w="1083" w:type="dxa"/>
          </w:tcPr>
          <w:p w14:paraId="093CFC00" w14:textId="2D50C588" w:rsidR="002B46F0" w:rsidRPr="005D0EB9" w:rsidRDefault="002B46F0" w:rsidP="005D0EB9">
            <w:pPr>
              <w:pStyle w:val="acctfourfigures"/>
              <w:tabs>
                <w:tab w:val="clear" w:pos="765"/>
                <w:tab w:val="decimal" w:pos="895"/>
              </w:tabs>
              <w:spacing w:line="240" w:lineRule="auto"/>
              <w:ind w:right="11"/>
            </w:pPr>
            <w:r w:rsidRPr="0007295D">
              <w:t>1,145,</w:t>
            </w:r>
            <w:r w:rsidR="00613D3B">
              <w:t>549</w:t>
            </w:r>
          </w:p>
        </w:tc>
        <w:tc>
          <w:tcPr>
            <w:tcW w:w="180" w:type="dxa"/>
          </w:tcPr>
          <w:p w14:paraId="039C4360" w14:textId="77777777" w:rsidR="002B46F0" w:rsidRPr="00BA6B52" w:rsidRDefault="002B46F0" w:rsidP="002B46F0">
            <w:pPr>
              <w:pStyle w:val="acctfourfigures"/>
              <w:spacing w:line="240" w:lineRule="auto"/>
              <w:rPr>
                <w:szCs w:val="22"/>
              </w:rPr>
            </w:pPr>
          </w:p>
        </w:tc>
        <w:tc>
          <w:tcPr>
            <w:tcW w:w="1088" w:type="dxa"/>
          </w:tcPr>
          <w:p w14:paraId="1CD17645" w14:textId="0EB6C129" w:rsidR="002B46F0" w:rsidRPr="00BA6B52" w:rsidRDefault="002B46F0" w:rsidP="005D0EB9">
            <w:pPr>
              <w:pStyle w:val="acctfourfigures"/>
              <w:tabs>
                <w:tab w:val="clear" w:pos="765"/>
                <w:tab w:val="decimal" w:pos="825"/>
              </w:tabs>
              <w:spacing w:line="240" w:lineRule="auto"/>
              <w:ind w:right="11"/>
              <w:rPr>
                <w:szCs w:val="22"/>
              </w:rPr>
            </w:pPr>
            <w:r w:rsidRPr="0007295D">
              <w:t>767,</w:t>
            </w:r>
            <w:r w:rsidR="00613D3B">
              <w:t>495</w:t>
            </w:r>
          </w:p>
        </w:tc>
        <w:tc>
          <w:tcPr>
            <w:tcW w:w="180" w:type="dxa"/>
          </w:tcPr>
          <w:p w14:paraId="2AB2F7FB" w14:textId="77777777" w:rsidR="002B46F0" w:rsidRPr="00BA6B52" w:rsidRDefault="002B46F0" w:rsidP="002B46F0">
            <w:pPr>
              <w:pStyle w:val="acctfourfigures"/>
              <w:spacing w:line="240" w:lineRule="auto"/>
              <w:rPr>
                <w:szCs w:val="22"/>
              </w:rPr>
            </w:pPr>
          </w:p>
        </w:tc>
        <w:tc>
          <w:tcPr>
            <w:tcW w:w="1078" w:type="dxa"/>
          </w:tcPr>
          <w:p w14:paraId="2EE01387" w14:textId="5770A601" w:rsidR="002B46F0" w:rsidRPr="00BA6B52" w:rsidRDefault="002B46F0" w:rsidP="005D0EB9">
            <w:pPr>
              <w:pStyle w:val="acctfourfigures"/>
              <w:tabs>
                <w:tab w:val="clear" w:pos="765"/>
                <w:tab w:val="decimal" w:pos="825"/>
              </w:tabs>
              <w:spacing w:line="240" w:lineRule="auto"/>
              <w:ind w:right="11"/>
              <w:rPr>
                <w:szCs w:val="22"/>
              </w:rPr>
            </w:pPr>
            <w:r w:rsidRPr="0007295D">
              <w:t>25,250</w:t>
            </w:r>
          </w:p>
        </w:tc>
        <w:tc>
          <w:tcPr>
            <w:tcW w:w="182" w:type="dxa"/>
          </w:tcPr>
          <w:p w14:paraId="6559F67C" w14:textId="77777777" w:rsidR="002B46F0" w:rsidRPr="00BA6B52" w:rsidRDefault="002B46F0" w:rsidP="002B46F0">
            <w:pPr>
              <w:pStyle w:val="acctfourfigures"/>
              <w:spacing w:line="240" w:lineRule="auto"/>
              <w:rPr>
                <w:szCs w:val="22"/>
              </w:rPr>
            </w:pPr>
          </w:p>
        </w:tc>
        <w:tc>
          <w:tcPr>
            <w:tcW w:w="1080" w:type="dxa"/>
          </w:tcPr>
          <w:p w14:paraId="4751E816" w14:textId="179D6BBA" w:rsidR="002B46F0" w:rsidRPr="00BA6B52" w:rsidRDefault="002B46F0" w:rsidP="005D0EB9">
            <w:pPr>
              <w:pStyle w:val="acctfourfigures"/>
              <w:tabs>
                <w:tab w:val="clear" w:pos="765"/>
                <w:tab w:val="decimal" w:pos="825"/>
              </w:tabs>
              <w:spacing w:line="240" w:lineRule="auto"/>
              <w:ind w:right="11"/>
              <w:rPr>
                <w:szCs w:val="22"/>
              </w:rPr>
            </w:pPr>
            <w:r w:rsidRPr="0007295D">
              <w:t>28,713</w:t>
            </w:r>
          </w:p>
        </w:tc>
      </w:tr>
      <w:tr w:rsidR="002B46F0" w:rsidRPr="00BA6B52" w14:paraId="0CEBE464" w14:textId="77777777" w:rsidTr="00836BFE">
        <w:trPr>
          <w:cantSplit/>
        </w:trPr>
        <w:tc>
          <w:tcPr>
            <w:tcW w:w="3420" w:type="dxa"/>
          </w:tcPr>
          <w:p w14:paraId="326181C7" w14:textId="6F4D7F74" w:rsidR="002B46F0" w:rsidRPr="00BA6B52" w:rsidRDefault="002B46F0" w:rsidP="002B46F0">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 xml:space="preserve">Gas transportation expenses </w:t>
            </w:r>
          </w:p>
        </w:tc>
        <w:tc>
          <w:tcPr>
            <w:tcW w:w="799" w:type="dxa"/>
            <w:vAlign w:val="bottom"/>
          </w:tcPr>
          <w:p w14:paraId="61BC8CF4" w14:textId="77777777" w:rsidR="002B46F0" w:rsidRPr="00BA6B52" w:rsidRDefault="002B46F0" w:rsidP="002B46F0">
            <w:pPr>
              <w:pStyle w:val="acctfourfigures"/>
              <w:tabs>
                <w:tab w:val="clear" w:pos="765"/>
              </w:tabs>
              <w:spacing w:line="240" w:lineRule="auto"/>
              <w:ind w:right="11"/>
              <w:jc w:val="center"/>
              <w:rPr>
                <w:i/>
                <w:iCs/>
                <w:szCs w:val="22"/>
              </w:rPr>
            </w:pPr>
          </w:p>
        </w:tc>
        <w:tc>
          <w:tcPr>
            <w:tcW w:w="1083" w:type="dxa"/>
          </w:tcPr>
          <w:p w14:paraId="1978486E" w14:textId="0D3A7F9D" w:rsidR="002B46F0" w:rsidRPr="005D0EB9" w:rsidRDefault="002B46F0" w:rsidP="005D0EB9">
            <w:pPr>
              <w:pStyle w:val="acctfourfigures"/>
              <w:tabs>
                <w:tab w:val="clear" w:pos="765"/>
                <w:tab w:val="decimal" w:pos="895"/>
              </w:tabs>
              <w:spacing w:line="240" w:lineRule="auto"/>
              <w:ind w:right="11"/>
            </w:pPr>
            <w:r w:rsidRPr="0007295D">
              <w:t>24,569</w:t>
            </w:r>
          </w:p>
        </w:tc>
        <w:tc>
          <w:tcPr>
            <w:tcW w:w="180" w:type="dxa"/>
          </w:tcPr>
          <w:p w14:paraId="367F6AFE" w14:textId="77777777" w:rsidR="002B46F0" w:rsidRPr="00BA6B52" w:rsidRDefault="002B46F0" w:rsidP="002B46F0">
            <w:pPr>
              <w:pStyle w:val="acctfourfigures"/>
              <w:spacing w:line="240" w:lineRule="auto"/>
              <w:rPr>
                <w:szCs w:val="22"/>
              </w:rPr>
            </w:pPr>
          </w:p>
        </w:tc>
        <w:tc>
          <w:tcPr>
            <w:tcW w:w="1088" w:type="dxa"/>
          </w:tcPr>
          <w:p w14:paraId="5138739B" w14:textId="183E50A0" w:rsidR="002B46F0" w:rsidRPr="00BA6B52" w:rsidRDefault="002B46F0" w:rsidP="005D0EB9">
            <w:pPr>
              <w:pStyle w:val="acctfourfigures"/>
              <w:tabs>
                <w:tab w:val="clear" w:pos="765"/>
                <w:tab w:val="decimal" w:pos="825"/>
              </w:tabs>
              <w:spacing w:line="240" w:lineRule="auto"/>
              <w:ind w:right="11"/>
              <w:rPr>
                <w:szCs w:val="22"/>
              </w:rPr>
            </w:pPr>
            <w:r w:rsidRPr="0007295D">
              <w:t>35,963</w:t>
            </w:r>
          </w:p>
        </w:tc>
        <w:tc>
          <w:tcPr>
            <w:tcW w:w="180" w:type="dxa"/>
          </w:tcPr>
          <w:p w14:paraId="7DB7D945" w14:textId="77777777" w:rsidR="002B46F0" w:rsidRPr="00BA6B52" w:rsidRDefault="002B46F0" w:rsidP="002B46F0">
            <w:pPr>
              <w:pStyle w:val="acctfourfigures"/>
              <w:spacing w:line="240" w:lineRule="auto"/>
              <w:rPr>
                <w:szCs w:val="22"/>
              </w:rPr>
            </w:pPr>
          </w:p>
        </w:tc>
        <w:tc>
          <w:tcPr>
            <w:tcW w:w="1078" w:type="dxa"/>
          </w:tcPr>
          <w:p w14:paraId="111735B6" w14:textId="29A7D282" w:rsidR="002B46F0" w:rsidRPr="00BA6B52" w:rsidRDefault="002B46F0" w:rsidP="005D0EB9">
            <w:pPr>
              <w:pStyle w:val="acctfourfigures"/>
              <w:tabs>
                <w:tab w:val="clear" w:pos="765"/>
                <w:tab w:val="decimal" w:pos="825"/>
              </w:tabs>
              <w:spacing w:line="240" w:lineRule="auto"/>
              <w:ind w:right="11"/>
              <w:rPr>
                <w:szCs w:val="22"/>
              </w:rPr>
            </w:pPr>
            <w:r w:rsidRPr="0007295D">
              <w:t>29,154</w:t>
            </w:r>
          </w:p>
        </w:tc>
        <w:tc>
          <w:tcPr>
            <w:tcW w:w="182" w:type="dxa"/>
          </w:tcPr>
          <w:p w14:paraId="42745485" w14:textId="77777777" w:rsidR="002B46F0" w:rsidRPr="00BA6B52" w:rsidRDefault="002B46F0" w:rsidP="002B46F0">
            <w:pPr>
              <w:pStyle w:val="acctfourfigures"/>
              <w:spacing w:line="240" w:lineRule="auto"/>
              <w:rPr>
                <w:szCs w:val="22"/>
              </w:rPr>
            </w:pPr>
          </w:p>
        </w:tc>
        <w:tc>
          <w:tcPr>
            <w:tcW w:w="1080" w:type="dxa"/>
          </w:tcPr>
          <w:p w14:paraId="03DB3E26" w14:textId="26438A8A" w:rsidR="002B46F0" w:rsidRPr="00BA6B52" w:rsidRDefault="002B46F0" w:rsidP="005D0EB9">
            <w:pPr>
              <w:pStyle w:val="acctfourfigures"/>
              <w:tabs>
                <w:tab w:val="clear" w:pos="765"/>
                <w:tab w:val="decimal" w:pos="825"/>
              </w:tabs>
              <w:spacing w:line="240" w:lineRule="auto"/>
              <w:ind w:right="11"/>
              <w:rPr>
                <w:szCs w:val="22"/>
              </w:rPr>
            </w:pPr>
            <w:r w:rsidRPr="0007295D">
              <w:t>39,706</w:t>
            </w:r>
          </w:p>
        </w:tc>
      </w:tr>
      <w:tr w:rsidR="002B46F0" w:rsidRPr="00BA6B52" w14:paraId="7BEBB8F2" w14:textId="77777777" w:rsidTr="00836BFE">
        <w:trPr>
          <w:cantSplit/>
        </w:trPr>
        <w:tc>
          <w:tcPr>
            <w:tcW w:w="3420" w:type="dxa"/>
          </w:tcPr>
          <w:p w14:paraId="003A0F04" w14:textId="0B1F6CC5" w:rsidR="002B46F0" w:rsidRPr="00BA6B52" w:rsidRDefault="002B46F0" w:rsidP="002B46F0">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Gas storage expenses</w:t>
            </w:r>
          </w:p>
        </w:tc>
        <w:tc>
          <w:tcPr>
            <w:tcW w:w="799" w:type="dxa"/>
            <w:vAlign w:val="bottom"/>
          </w:tcPr>
          <w:p w14:paraId="4E5EB284" w14:textId="77777777" w:rsidR="002B46F0" w:rsidRPr="00BA6B52" w:rsidRDefault="002B46F0" w:rsidP="002B46F0">
            <w:pPr>
              <w:pStyle w:val="acctfourfigures"/>
              <w:tabs>
                <w:tab w:val="clear" w:pos="765"/>
              </w:tabs>
              <w:spacing w:line="240" w:lineRule="auto"/>
              <w:ind w:right="11"/>
              <w:jc w:val="center"/>
              <w:rPr>
                <w:i/>
                <w:iCs/>
                <w:szCs w:val="22"/>
              </w:rPr>
            </w:pPr>
          </w:p>
        </w:tc>
        <w:tc>
          <w:tcPr>
            <w:tcW w:w="1083" w:type="dxa"/>
          </w:tcPr>
          <w:p w14:paraId="21F35649" w14:textId="08268449" w:rsidR="002B46F0" w:rsidRPr="005D0EB9" w:rsidRDefault="002B46F0" w:rsidP="005D0EB9">
            <w:pPr>
              <w:pStyle w:val="acctfourfigures"/>
              <w:tabs>
                <w:tab w:val="clear" w:pos="765"/>
                <w:tab w:val="decimal" w:pos="895"/>
              </w:tabs>
              <w:spacing w:line="240" w:lineRule="auto"/>
              <w:ind w:right="11"/>
            </w:pPr>
            <w:r w:rsidRPr="0007295D">
              <w:t>1,382</w:t>
            </w:r>
          </w:p>
        </w:tc>
        <w:tc>
          <w:tcPr>
            <w:tcW w:w="180" w:type="dxa"/>
          </w:tcPr>
          <w:p w14:paraId="0F41F8B4" w14:textId="77777777" w:rsidR="002B46F0" w:rsidRPr="00BA6B52" w:rsidRDefault="002B46F0" w:rsidP="002B46F0">
            <w:pPr>
              <w:pStyle w:val="acctfourfigures"/>
              <w:spacing w:line="240" w:lineRule="auto"/>
              <w:rPr>
                <w:szCs w:val="22"/>
              </w:rPr>
            </w:pPr>
          </w:p>
        </w:tc>
        <w:tc>
          <w:tcPr>
            <w:tcW w:w="1088" w:type="dxa"/>
          </w:tcPr>
          <w:p w14:paraId="70EEBE1F" w14:textId="48ADA82E" w:rsidR="002B46F0" w:rsidRPr="00BA6B52" w:rsidRDefault="002B46F0" w:rsidP="005D0EB9">
            <w:pPr>
              <w:pStyle w:val="acctfourfigures"/>
              <w:tabs>
                <w:tab w:val="clear" w:pos="765"/>
                <w:tab w:val="decimal" w:pos="825"/>
              </w:tabs>
              <w:spacing w:line="240" w:lineRule="auto"/>
              <w:ind w:right="11"/>
              <w:rPr>
                <w:szCs w:val="22"/>
              </w:rPr>
            </w:pPr>
            <w:r w:rsidRPr="0007295D">
              <w:t>3,009</w:t>
            </w:r>
          </w:p>
        </w:tc>
        <w:tc>
          <w:tcPr>
            <w:tcW w:w="180" w:type="dxa"/>
          </w:tcPr>
          <w:p w14:paraId="120095F6" w14:textId="77777777" w:rsidR="002B46F0" w:rsidRPr="00BA6B52" w:rsidRDefault="002B46F0" w:rsidP="002B46F0">
            <w:pPr>
              <w:pStyle w:val="acctfourfigures"/>
              <w:spacing w:line="240" w:lineRule="auto"/>
              <w:rPr>
                <w:szCs w:val="22"/>
              </w:rPr>
            </w:pPr>
          </w:p>
        </w:tc>
        <w:tc>
          <w:tcPr>
            <w:tcW w:w="1078" w:type="dxa"/>
          </w:tcPr>
          <w:p w14:paraId="3B85CB05" w14:textId="4919C760" w:rsidR="002B46F0" w:rsidRPr="00BA6B52" w:rsidRDefault="002B46F0" w:rsidP="005D0EB9">
            <w:pPr>
              <w:pStyle w:val="acctfourfigures"/>
              <w:tabs>
                <w:tab w:val="clear" w:pos="765"/>
                <w:tab w:val="decimal" w:pos="825"/>
              </w:tabs>
              <w:spacing w:line="240" w:lineRule="auto"/>
              <w:ind w:right="11"/>
              <w:rPr>
                <w:szCs w:val="22"/>
              </w:rPr>
            </w:pPr>
            <w:r w:rsidRPr="0007295D">
              <w:t>1,382</w:t>
            </w:r>
          </w:p>
        </w:tc>
        <w:tc>
          <w:tcPr>
            <w:tcW w:w="182" w:type="dxa"/>
          </w:tcPr>
          <w:p w14:paraId="16CA51B1" w14:textId="77777777" w:rsidR="002B46F0" w:rsidRPr="00BA6B52" w:rsidRDefault="002B46F0" w:rsidP="002B46F0">
            <w:pPr>
              <w:pStyle w:val="acctfourfigures"/>
              <w:spacing w:line="240" w:lineRule="auto"/>
              <w:rPr>
                <w:szCs w:val="22"/>
              </w:rPr>
            </w:pPr>
          </w:p>
        </w:tc>
        <w:tc>
          <w:tcPr>
            <w:tcW w:w="1080" w:type="dxa"/>
          </w:tcPr>
          <w:p w14:paraId="6AACA2BA" w14:textId="7D027F78" w:rsidR="002B46F0" w:rsidRPr="00BA6B52" w:rsidRDefault="002B46F0" w:rsidP="005D0EB9">
            <w:pPr>
              <w:pStyle w:val="acctfourfigures"/>
              <w:tabs>
                <w:tab w:val="clear" w:pos="765"/>
                <w:tab w:val="decimal" w:pos="825"/>
              </w:tabs>
              <w:spacing w:line="240" w:lineRule="auto"/>
              <w:ind w:right="11"/>
              <w:rPr>
                <w:szCs w:val="22"/>
              </w:rPr>
            </w:pPr>
            <w:r w:rsidRPr="0007295D">
              <w:t>3,009</w:t>
            </w:r>
          </w:p>
        </w:tc>
      </w:tr>
      <w:tr w:rsidR="00773631" w:rsidRPr="00BA6B52" w14:paraId="7A85E9DA" w14:textId="77777777" w:rsidTr="00147554">
        <w:trPr>
          <w:cantSplit/>
        </w:trPr>
        <w:tc>
          <w:tcPr>
            <w:tcW w:w="3420" w:type="dxa"/>
          </w:tcPr>
          <w:p w14:paraId="35AD6AF6" w14:textId="35713586" w:rsidR="00773631" w:rsidRPr="00BA6B52" w:rsidRDefault="00773631" w:rsidP="00773631">
            <w:pPr>
              <w:spacing w:line="240" w:lineRule="auto"/>
              <w:ind w:left="196" w:hanging="196"/>
              <w:rPr>
                <w:rFonts w:ascii="Times New Roman" w:hAnsi="Times New Roman" w:cs="Times New Roman"/>
                <w:sz w:val="22"/>
                <w:szCs w:val="22"/>
              </w:rPr>
            </w:pPr>
            <w:r w:rsidRPr="00BA6B52">
              <w:rPr>
                <w:rFonts w:ascii="Times New Roman" w:hAnsi="Times New Roman" w:cs="Times New Roman"/>
                <w:sz w:val="22"/>
                <w:szCs w:val="22"/>
              </w:rPr>
              <w:t>Impairment</w:t>
            </w:r>
            <w:r w:rsidR="005705CE">
              <w:rPr>
                <w:rFonts w:ascii="Times New Roman" w:hAnsi="Times New Roman" w:cs="Times New Roman"/>
                <w:sz w:val="22"/>
                <w:szCs w:val="22"/>
              </w:rPr>
              <w:t xml:space="preserve"> losses</w:t>
            </w:r>
            <w:r w:rsidRPr="00BA6B52">
              <w:rPr>
                <w:rFonts w:ascii="Times New Roman" w:hAnsi="Times New Roman" w:cs="Times New Roman"/>
                <w:sz w:val="22"/>
                <w:szCs w:val="22"/>
              </w:rPr>
              <w:t xml:space="preserve"> of property, plant and equipment </w:t>
            </w:r>
          </w:p>
        </w:tc>
        <w:tc>
          <w:tcPr>
            <w:tcW w:w="799" w:type="dxa"/>
            <w:vAlign w:val="bottom"/>
          </w:tcPr>
          <w:p w14:paraId="58ED2A72" w14:textId="531F12D2" w:rsidR="00773631" w:rsidRPr="00BA6B52" w:rsidRDefault="00F86314" w:rsidP="00773631">
            <w:pPr>
              <w:pStyle w:val="acctfourfigures"/>
              <w:tabs>
                <w:tab w:val="clear" w:pos="765"/>
              </w:tabs>
              <w:spacing w:line="240" w:lineRule="auto"/>
              <w:ind w:right="11"/>
              <w:jc w:val="center"/>
              <w:rPr>
                <w:i/>
                <w:iCs/>
                <w:szCs w:val="22"/>
              </w:rPr>
            </w:pPr>
            <w:r>
              <w:rPr>
                <w:i/>
                <w:iCs/>
                <w:szCs w:val="22"/>
              </w:rPr>
              <w:t>13</w:t>
            </w:r>
          </w:p>
        </w:tc>
        <w:tc>
          <w:tcPr>
            <w:tcW w:w="1083" w:type="dxa"/>
            <w:vAlign w:val="bottom"/>
          </w:tcPr>
          <w:p w14:paraId="1D823168" w14:textId="6FE51F5A" w:rsidR="00773631" w:rsidRPr="005D0EB9" w:rsidRDefault="00773631" w:rsidP="005D0EB9">
            <w:pPr>
              <w:pStyle w:val="acctfourfigures"/>
              <w:tabs>
                <w:tab w:val="clear" w:pos="765"/>
                <w:tab w:val="decimal" w:pos="566"/>
              </w:tabs>
              <w:spacing w:line="240" w:lineRule="auto"/>
              <w:ind w:right="11"/>
            </w:pPr>
            <w:r w:rsidRPr="00FD1FC3">
              <w:t>-</w:t>
            </w:r>
          </w:p>
        </w:tc>
        <w:tc>
          <w:tcPr>
            <w:tcW w:w="180" w:type="dxa"/>
            <w:vAlign w:val="bottom"/>
          </w:tcPr>
          <w:p w14:paraId="26AE1C07" w14:textId="77777777" w:rsidR="00773631" w:rsidRPr="00BA6B52" w:rsidRDefault="00773631" w:rsidP="00773631">
            <w:pPr>
              <w:pStyle w:val="acctfourfigures"/>
              <w:spacing w:line="240" w:lineRule="auto"/>
              <w:rPr>
                <w:szCs w:val="22"/>
              </w:rPr>
            </w:pPr>
          </w:p>
        </w:tc>
        <w:tc>
          <w:tcPr>
            <w:tcW w:w="1088" w:type="dxa"/>
            <w:vAlign w:val="bottom"/>
          </w:tcPr>
          <w:p w14:paraId="007609B2" w14:textId="43F0C298" w:rsidR="00773631" w:rsidRPr="00BA6B52" w:rsidRDefault="00773631" w:rsidP="005D0EB9">
            <w:pPr>
              <w:pStyle w:val="acctfourfigures"/>
              <w:tabs>
                <w:tab w:val="clear" w:pos="765"/>
                <w:tab w:val="decimal" w:pos="825"/>
              </w:tabs>
              <w:spacing w:line="240" w:lineRule="auto"/>
              <w:ind w:right="11"/>
              <w:rPr>
                <w:szCs w:val="22"/>
              </w:rPr>
            </w:pPr>
            <w:r w:rsidRPr="00FD1FC3">
              <w:t>22,478</w:t>
            </w:r>
          </w:p>
        </w:tc>
        <w:tc>
          <w:tcPr>
            <w:tcW w:w="180" w:type="dxa"/>
            <w:vAlign w:val="bottom"/>
          </w:tcPr>
          <w:p w14:paraId="4B5E9A46" w14:textId="77777777" w:rsidR="00773631" w:rsidRPr="00BA6B52" w:rsidRDefault="00773631" w:rsidP="00773631">
            <w:pPr>
              <w:pStyle w:val="acctfourfigures"/>
              <w:spacing w:line="240" w:lineRule="auto"/>
              <w:rPr>
                <w:szCs w:val="22"/>
              </w:rPr>
            </w:pPr>
          </w:p>
        </w:tc>
        <w:tc>
          <w:tcPr>
            <w:tcW w:w="1078" w:type="dxa"/>
            <w:vAlign w:val="bottom"/>
          </w:tcPr>
          <w:p w14:paraId="07515A82" w14:textId="066627A6" w:rsidR="00773631" w:rsidRPr="00BA6B52" w:rsidRDefault="00773631" w:rsidP="005D0EB9">
            <w:pPr>
              <w:pStyle w:val="acctfourfigures"/>
              <w:tabs>
                <w:tab w:val="clear" w:pos="765"/>
                <w:tab w:val="decimal" w:pos="550"/>
              </w:tabs>
              <w:spacing w:line="240" w:lineRule="auto"/>
              <w:ind w:right="11"/>
              <w:rPr>
                <w:szCs w:val="22"/>
              </w:rPr>
            </w:pPr>
            <w:r w:rsidRPr="00FD1FC3">
              <w:t>-</w:t>
            </w:r>
          </w:p>
        </w:tc>
        <w:tc>
          <w:tcPr>
            <w:tcW w:w="182" w:type="dxa"/>
            <w:vAlign w:val="bottom"/>
          </w:tcPr>
          <w:p w14:paraId="5709DB75" w14:textId="77777777" w:rsidR="00773631" w:rsidRPr="00BA6B52" w:rsidRDefault="00773631" w:rsidP="00773631">
            <w:pPr>
              <w:pStyle w:val="acctfourfigures"/>
              <w:spacing w:line="240" w:lineRule="auto"/>
              <w:rPr>
                <w:szCs w:val="22"/>
              </w:rPr>
            </w:pPr>
          </w:p>
        </w:tc>
        <w:tc>
          <w:tcPr>
            <w:tcW w:w="1080" w:type="dxa"/>
            <w:vAlign w:val="bottom"/>
          </w:tcPr>
          <w:p w14:paraId="3034F41E" w14:textId="180BCA66" w:rsidR="00773631" w:rsidRPr="00BA6B52" w:rsidRDefault="00773631" w:rsidP="005D0EB9">
            <w:pPr>
              <w:pStyle w:val="acctfourfigures"/>
              <w:tabs>
                <w:tab w:val="clear" w:pos="765"/>
                <w:tab w:val="decimal" w:pos="825"/>
              </w:tabs>
              <w:spacing w:line="240" w:lineRule="auto"/>
              <w:ind w:right="11"/>
              <w:rPr>
                <w:szCs w:val="22"/>
              </w:rPr>
            </w:pPr>
            <w:r w:rsidRPr="00FD1FC3">
              <w:t>22,478</w:t>
            </w:r>
          </w:p>
        </w:tc>
      </w:tr>
      <w:tr w:rsidR="00773631" w:rsidRPr="00BA6B52" w14:paraId="10C13FD3" w14:textId="77777777" w:rsidTr="00147554">
        <w:trPr>
          <w:cantSplit/>
        </w:trPr>
        <w:tc>
          <w:tcPr>
            <w:tcW w:w="3420" w:type="dxa"/>
          </w:tcPr>
          <w:p w14:paraId="0759AA5B" w14:textId="38BD3A50" w:rsidR="00773631" w:rsidRPr="00836BFE" w:rsidRDefault="00773631" w:rsidP="00773631">
            <w:pPr>
              <w:spacing w:line="240" w:lineRule="auto"/>
              <w:ind w:left="196" w:hanging="196"/>
              <w:rPr>
                <w:rFonts w:ascii="Times New Roman" w:hAnsi="Times New Roman" w:cs="Times New Roman"/>
                <w:sz w:val="22"/>
                <w:szCs w:val="22"/>
              </w:rPr>
            </w:pPr>
            <w:r w:rsidRPr="00836BFE">
              <w:rPr>
                <w:rFonts w:ascii="Times New Roman" w:hAnsi="Times New Roman" w:cs="Times New Roman"/>
                <w:sz w:val="22"/>
                <w:szCs w:val="22"/>
              </w:rPr>
              <w:t xml:space="preserve">Lease-related expenses </w:t>
            </w:r>
            <w:r>
              <w:rPr>
                <w:rFonts w:ascii="Times New Roman" w:hAnsi="Times New Roman" w:cs="Times New Roman"/>
                <w:sz w:val="22"/>
                <w:szCs w:val="22"/>
              </w:rPr>
              <w:br/>
            </w:r>
            <w:r w:rsidRPr="00836BFE">
              <w:rPr>
                <w:rFonts w:ascii="Times New Roman" w:hAnsi="Times New Roman" w:cs="Times New Roman"/>
                <w:i/>
                <w:iCs/>
                <w:sz w:val="22"/>
                <w:szCs w:val="22"/>
              </w:rPr>
              <w:t>(2019: Lease payment)</w:t>
            </w:r>
          </w:p>
        </w:tc>
        <w:tc>
          <w:tcPr>
            <w:tcW w:w="799" w:type="dxa"/>
            <w:vAlign w:val="bottom"/>
          </w:tcPr>
          <w:p w14:paraId="15E909A0" w14:textId="58C6D2BC" w:rsidR="00773631" w:rsidRPr="005D0EB9" w:rsidRDefault="006D56DC" w:rsidP="00773631">
            <w:pPr>
              <w:pStyle w:val="acctfourfigures"/>
              <w:tabs>
                <w:tab w:val="clear" w:pos="765"/>
                <w:tab w:val="decimal" w:pos="191"/>
              </w:tabs>
              <w:spacing w:line="240" w:lineRule="auto"/>
              <w:ind w:right="11"/>
              <w:jc w:val="center"/>
              <w:rPr>
                <w:i/>
                <w:iCs/>
                <w:szCs w:val="22"/>
              </w:rPr>
            </w:pPr>
            <w:r w:rsidRPr="005D0EB9">
              <w:rPr>
                <w:i/>
                <w:iCs/>
                <w:szCs w:val="22"/>
              </w:rPr>
              <w:t>13</w:t>
            </w:r>
          </w:p>
        </w:tc>
        <w:tc>
          <w:tcPr>
            <w:tcW w:w="1083" w:type="dxa"/>
            <w:vAlign w:val="bottom"/>
          </w:tcPr>
          <w:p w14:paraId="28230B2E" w14:textId="3148A12D" w:rsidR="00773631" w:rsidRPr="005D0EB9" w:rsidRDefault="00773631" w:rsidP="005D0EB9">
            <w:pPr>
              <w:pStyle w:val="acctfourfigures"/>
              <w:tabs>
                <w:tab w:val="clear" w:pos="765"/>
                <w:tab w:val="decimal" w:pos="895"/>
              </w:tabs>
              <w:spacing w:line="240" w:lineRule="auto"/>
              <w:ind w:right="11"/>
            </w:pPr>
            <w:r w:rsidRPr="00FD1FC3">
              <w:t>11</w:t>
            </w:r>
            <w:r w:rsidR="00A321D0">
              <w:t>3</w:t>
            </w:r>
            <w:r w:rsidRPr="00FD1FC3">
              <w:t>,</w:t>
            </w:r>
            <w:r w:rsidR="00A321D0">
              <w:t>697</w:t>
            </w:r>
          </w:p>
        </w:tc>
        <w:tc>
          <w:tcPr>
            <w:tcW w:w="180" w:type="dxa"/>
            <w:vAlign w:val="bottom"/>
          </w:tcPr>
          <w:p w14:paraId="6370A532" w14:textId="77777777" w:rsidR="00773631" w:rsidRPr="00BA6B52" w:rsidRDefault="00773631" w:rsidP="00773631">
            <w:pPr>
              <w:pStyle w:val="acctfourfigures"/>
              <w:spacing w:line="240" w:lineRule="auto"/>
              <w:rPr>
                <w:szCs w:val="22"/>
              </w:rPr>
            </w:pPr>
          </w:p>
        </w:tc>
        <w:tc>
          <w:tcPr>
            <w:tcW w:w="1088" w:type="dxa"/>
            <w:vAlign w:val="bottom"/>
          </w:tcPr>
          <w:p w14:paraId="737E65EC" w14:textId="753644F1" w:rsidR="00773631" w:rsidRPr="00BA6B52" w:rsidRDefault="00773631" w:rsidP="005D0EB9">
            <w:pPr>
              <w:pStyle w:val="acctfourfigures"/>
              <w:tabs>
                <w:tab w:val="clear" w:pos="765"/>
                <w:tab w:val="decimal" w:pos="825"/>
              </w:tabs>
              <w:spacing w:line="240" w:lineRule="auto"/>
              <w:ind w:right="11"/>
              <w:rPr>
                <w:szCs w:val="22"/>
              </w:rPr>
            </w:pPr>
            <w:r w:rsidRPr="00FD1FC3">
              <w:t>150,133</w:t>
            </w:r>
          </w:p>
        </w:tc>
        <w:tc>
          <w:tcPr>
            <w:tcW w:w="180" w:type="dxa"/>
            <w:vAlign w:val="bottom"/>
          </w:tcPr>
          <w:p w14:paraId="53190B1D" w14:textId="77777777" w:rsidR="00773631" w:rsidRPr="00BA6B52" w:rsidRDefault="00773631" w:rsidP="00773631">
            <w:pPr>
              <w:pStyle w:val="acctfourfigures"/>
              <w:spacing w:line="240" w:lineRule="auto"/>
              <w:rPr>
                <w:szCs w:val="22"/>
              </w:rPr>
            </w:pPr>
          </w:p>
        </w:tc>
        <w:tc>
          <w:tcPr>
            <w:tcW w:w="1078" w:type="dxa"/>
            <w:vAlign w:val="bottom"/>
          </w:tcPr>
          <w:p w14:paraId="02CC4576" w14:textId="3DFFC820" w:rsidR="00773631" w:rsidRPr="00BA6B52" w:rsidRDefault="00773631" w:rsidP="005D0EB9">
            <w:pPr>
              <w:pStyle w:val="acctfourfigures"/>
              <w:tabs>
                <w:tab w:val="clear" w:pos="765"/>
                <w:tab w:val="decimal" w:pos="825"/>
              </w:tabs>
              <w:spacing w:line="240" w:lineRule="auto"/>
              <w:ind w:right="11"/>
              <w:rPr>
                <w:szCs w:val="22"/>
              </w:rPr>
            </w:pPr>
            <w:r w:rsidRPr="00FD1FC3">
              <w:t>81</w:t>
            </w:r>
          </w:p>
        </w:tc>
        <w:tc>
          <w:tcPr>
            <w:tcW w:w="182" w:type="dxa"/>
            <w:vAlign w:val="bottom"/>
          </w:tcPr>
          <w:p w14:paraId="71915EE3" w14:textId="77777777" w:rsidR="00773631" w:rsidRPr="00BA6B52" w:rsidRDefault="00773631" w:rsidP="00773631">
            <w:pPr>
              <w:pStyle w:val="acctfourfigures"/>
              <w:spacing w:line="240" w:lineRule="auto"/>
              <w:rPr>
                <w:szCs w:val="22"/>
              </w:rPr>
            </w:pPr>
          </w:p>
        </w:tc>
        <w:tc>
          <w:tcPr>
            <w:tcW w:w="1080" w:type="dxa"/>
            <w:vAlign w:val="bottom"/>
          </w:tcPr>
          <w:p w14:paraId="70F20BF2" w14:textId="18AD4B85" w:rsidR="00773631" w:rsidRPr="00BA6B52" w:rsidRDefault="00773631" w:rsidP="005D0EB9">
            <w:pPr>
              <w:pStyle w:val="acctfourfigures"/>
              <w:tabs>
                <w:tab w:val="clear" w:pos="765"/>
                <w:tab w:val="decimal" w:pos="825"/>
              </w:tabs>
              <w:spacing w:line="240" w:lineRule="auto"/>
              <w:ind w:right="11"/>
              <w:rPr>
                <w:szCs w:val="22"/>
              </w:rPr>
            </w:pPr>
            <w:r w:rsidRPr="00FD1FC3">
              <w:t>757</w:t>
            </w:r>
          </w:p>
        </w:tc>
      </w:tr>
    </w:tbl>
    <w:p w14:paraId="1ACFBEA0" w14:textId="4A5C138A" w:rsidR="002B46F0" w:rsidRDefault="002B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7EA671DB" w14:textId="78C0E2F5" w:rsidR="00836BFE" w:rsidRDefault="00836BFE"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Income tax</w:t>
      </w:r>
    </w:p>
    <w:p w14:paraId="23655F70" w14:textId="030B0C0E" w:rsidR="00836BFE"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630"/>
        <w:gridCol w:w="1080"/>
        <w:gridCol w:w="180"/>
        <w:gridCol w:w="1080"/>
        <w:gridCol w:w="180"/>
        <w:gridCol w:w="1080"/>
        <w:gridCol w:w="180"/>
        <w:gridCol w:w="1080"/>
      </w:tblGrid>
      <w:tr w:rsidR="00836BFE" w:rsidRPr="00836BFE" w14:paraId="13CC89DC" w14:textId="77777777" w:rsidTr="00861C92">
        <w:trPr>
          <w:cantSplit/>
          <w:tblHeader/>
        </w:trPr>
        <w:tc>
          <w:tcPr>
            <w:tcW w:w="3600" w:type="dxa"/>
            <w:vAlign w:val="bottom"/>
          </w:tcPr>
          <w:p w14:paraId="7A668F94" w14:textId="77777777" w:rsidR="00836BFE" w:rsidRPr="00836BFE" w:rsidRDefault="00836BFE" w:rsidP="00861C92">
            <w:pPr>
              <w:spacing w:line="240" w:lineRule="auto"/>
              <w:ind w:right="-83"/>
              <w:rPr>
                <w:rFonts w:ascii="Times New Roman" w:hAnsi="Times New Roman" w:cs="Times New Roman"/>
                <w:sz w:val="22"/>
                <w:szCs w:val="22"/>
              </w:rPr>
            </w:pPr>
            <w:r w:rsidRPr="00836BFE">
              <w:rPr>
                <w:rFonts w:ascii="Times New Roman" w:hAnsi="Times New Roman" w:cs="Times New Roman"/>
                <w:b/>
                <w:bCs/>
                <w:i/>
                <w:iCs/>
                <w:sz w:val="22"/>
                <w:szCs w:val="22"/>
              </w:rPr>
              <w:t>Income tax recognised in profit or loss</w:t>
            </w:r>
          </w:p>
        </w:tc>
        <w:tc>
          <w:tcPr>
            <w:tcW w:w="630" w:type="dxa"/>
            <w:vAlign w:val="bottom"/>
          </w:tcPr>
          <w:p w14:paraId="4B9F241D" w14:textId="496666F4" w:rsidR="00836BFE" w:rsidRPr="00836BFE" w:rsidRDefault="00836BFE" w:rsidP="00836BFE">
            <w:pPr>
              <w:pStyle w:val="acctmergecolhdg"/>
              <w:spacing w:line="240" w:lineRule="auto"/>
              <w:rPr>
                <w:b w:val="0"/>
                <w:bCs/>
                <w:i/>
                <w:iCs/>
                <w:szCs w:val="22"/>
              </w:rPr>
            </w:pPr>
          </w:p>
        </w:tc>
        <w:tc>
          <w:tcPr>
            <w:tcW w:w="2340" w:type="dxa"/>
            <w:gridSpan w:val="3"/>
          </w:tcPr>
          <w:p w14:paraId="33395669" w14:textId="77777777" w:rsidR="00836BFE" w:rsidRPr="00836BFE" w:rsidRDefault="00836BFE" w:rsidP="00836BFE">
            <w:pPr>
              <w:pStyle w:val="acctmergecolhdg"/>
              <w:spacing w:line="240" w:lineRule="auto"/>
              <w:ind w:left="-67" w:right="-88"/>
              <w:rPr>
                <w:szCs w:val="22"/>
              </w:rPr>
            </w:pPr>
            <w:r w:rsidRPr="00836BFE">
              <w:rPr>
                <w:szCs w:val="22"/>
              </w:rPr>
              <w:t xml:space="preserve">Consolidated </w:t>
            </w:r>
          </w:p>
          <w:p w14:paraId="39B4C6DF" w14:textId="5E4CE7C1" w:rsidR="00836BFE" w:rsidRPr="00836BFE" w:rsidRDefault="00836BFE" w:rsidP="00836BFE">
            <w:pPr>
              <w:pStyle w:val="acctmergecolhdg"/>
              <w:spacing w:line="240" w:lineRule="auto"/>
              <w:ind w:left="-83" w:right="-79"/>
              <w:rPr>
                <w:szCs w:val="22"/>
              </w:rPr>
            </w:pPr>
            <w:r w:rsidRPr="00836BFE">
              <w:rPr>
                <w:szCs w:val="22"/>
              </w:rPr>
              <w:t>financial statements</w:t>
            </w:r>
          </w:p>
        </w:tc>
        <w:tc>
          <w:tcPr>
            <w:tcW w:w="180" w:type="dxa"/>
          </w:tcPr>
          <w:p w14:paraId="673E32D9" w14:textId="77777777" w:rsidR="00836BFE" w:rsidRPr="00836BFE" w:rsidRDefault="00836BFE" w:rsidP="00836BFE">
            <w:pPr>
              <w:pStyle w:val="acctmergecolhdg"/>
              <w:spacing w:line="240" w:lineRule="auto"/>
              <w:rPr>
                <w:szCs w:val="22"/>
              </w:rPr>
            </w:pPr>
          </w:p>
        </w:tc>
        <w:tc>
          <w:tcPr>
            <w:tcW w:w="2340" w:type="dxa"/>
            <w:gridSpan w:val="3"/>
          </w:tcPr>
          <w:p w14:paraId="5831A6DE" w14:textId="77777777" w:rsidR="00836BFE" w:rsidRPr="00836BFE" w:rsidRDefault="00836BFE" w:rsidP="00836BFE">
            <w:pPr>
              <w:pStyle w:val="acctmergecolhdg"/>
              <w:spacing w:line="240" w:lineRule="auto"/>
              <w:ind w:left="-69" w:right="-86"/>
              <w:rPr>
                <w:szCs w:val="22"/>
              </w:rPr>
            </w:pPr>
            <w:r w:rsidRPr="00836BFE">
              <w:rPr>
                <w:szCs w:val="22"/>
              </w:rPr>
              <w:t xml:space="preserve">Separate </w:t>
            </w:r>
          </w:p>
          <w:p w14:paraId="03DB6C0B" w14:textId="3616D47A" w:rsidR="00836BFE" w:rsidRPr="00836BFE" w:rsidRDefault="00836BFE" w:rsidP="00836BFE">
            <w:pPr>
              <w:pStyle w:val="acctmergecolhdg"/>
              <w:spacing w:line="240" w:lineRule="auto"/>
              <w:ind w:left="-79" w:right="-83"/>
              <w:rPr>
                <w:szCs w:val="22"/>
              </w:rPr>
            </w:pPr>
            <w:r w:rsidRPr="00836BFE">
              <w:rPr>
                <w:szCs w:val="22"/>
              </w:rPr>
              <w:t>financial statements</w:t>
            </w:r>
          </w:p>
        </w:tc>
      </w:tr>
      <w:tr w:rsidR="00836BFE" w:rsidRPr="00836BFE" w14:paraId="36C830EB" w14:textId="77777777" w:rsidTr="00861C92">
        <w:trPr>
          <w:cantSplit/>
          <w:tblHeader/>
        </w:trPr>
        <w:tc>
          <w:tcPr>
            <w:tcW w:w="3600" w:type="dxa"/>
          </w:tcPr>
          <w:p w14:paraId="28D188AD" w14:textId="77777777" w:rsidR="00836BFE" w:rsidRPr="00836BFE" w:rsidRDefault="00836BFE" w:rsidP="00836BFE">
            <w:pPr>
              <w:pStyle w:val="acctfourfigures"/>
              <w:spacing w:line="240" w:lineRule="auto"/>
              <w:jc w:val="center"/>
              <w:rPr>
                <w:szCs w:val="22"/>
              </w:rPr>
            </w:pPr>
          </w:p>
        </w:tc>
        <w:tc>
          <w:tcPr>
            <w:tcW w:w="630" w:type="dxa"/>
          </w:tcPr>
          <w:p w14:paraId="097520D4" w14:textId="77777777" w:rsidR="00836BFE" w:rsidRPr="00836BFE" w:rsidRDefault="00836BFE" w:rsidP="00836BFE">
            <w:pPr>
              <w:pStyle w:val="acctfourfigures"/>
              <w:tabs>
                <w:tab w:val="clear" w:pos="765"/>
                <w:tab w:val="decimal" w:pos="461"/>
              </w:tabs>
              <w:spacing w:line="240" w:lineRule="auto"/>
              <w:jc w:val="center"/>
              <w:rPr>
                <w:i/>
                <w:iCs/>
                <w:szCs w:val="22"/>
              </w:rPr>
            </w:pPr>
          </w:p>
        </w:tc>
        <w:tc>
          <w:tcPr>
            <w:tcW w:w="1080" w:type="dxa"/>
            <w:shd w:val="clear" w:color="auto" w:fill="auto"/>
          </w:tcPr>
          <w:p w14:paraId="6D791F88" w14:textId="77777777" w:rsidR="00836BFE" w:rsidRPr="00836BFE" w:rsidRDefault="00836BFE" w:rsidP="00836BFE">
            <w:pPr>
              <w:pStyle w:val="acctmergecolhdg"/>
              <w:spacing w:line="240" w:lineRule="auto"/>
              <w:rPr>
                <w:b w:val="0"/>
                <w:bCs/>
                <w:szCs w:val="22"/>
              </w:rPr>
            </w:pPr>
            <w:r w:rsidRPr="00836BFE">
              <w:rPr>
                <w:b w:val="0"/>
                <w:bCs/>
                <w:szCs w:val="22"/>
              </w:rPr>
              <w:t>2020</w:t>
            </w:r>
          </w:p>
        </w:tc>
        <w:tc>
          <w:tcPr>
            <w:tcW w:w="180" w:type="dxa"/>
            <w:shd w:val="clear" w:color="auto" w:fill="auto"/>
          </w:tcPr>
          <w:p w14:paraId="5ABB9F4A" w14:textId="77777777" w:rsidR="00836BFE" w:rsidRPr="00836BFE" w:rsidRDefault="00836BFE" w:rsidP="00836BFE">
            <w:pPr>
              <w:pStyle w:val="acctmergecolhdg"/>
              <w:spacing w:line="240" w:lineRule="auto"/>
              <w:rPr>
                <w:b w:val="0"/>
                <w:bCs/>
                <w:szCs w:val="22"/>
              </w:rPr>
            </w:pPr>
          </w:p>
        </w:tc>
        <w:tc>
          <w:tcPr>
            <w:tcW w:w="1080" w:type="dxa"/>
            <w:shd w:val="clear" w:color="auto" w:fill="auto"/>
          </w:tcPr>
          <w:p w14:paraId="6ADAAF86" w14:textId="77777777" w:rsidR="00836BFE" w:rsidRPr="00836BFE" w:rsidRDefault="00836BFE" w:rsidP="00836BFE">
            <w:pPr>
              <w:pStyle w:val="acctmergecolhdg"/>
              <w:spacing w:line="240" w:lineRule="auto"/>
              <w:rPr>
                <w:b w:val="0"/>
                <w:bCs/>
                <w:szCs w:val="22"/>
              </w:rPr>
            </w:pPr>
            <w:r w:rsidRPr="00836BFE">
              <w:rPr>
                <w:b w:val="0"/>
                <w:bCs/>
                <w:szCs w:val="22"/>
              </w:rPr>
              <w:t>2019</w:t>
            </w:r>
          </w:p>
        </w:tc>
        <w:tc>
          <w:tcPr>
            <w:tcW w:w="180" w:type="dxa"/>
            <w:shd w:val="clear" w:color="auto" w:fill="auto"/>
          </w:tcPr>
          <w:p w14:paraId="628C991F" w14:textId="77777777" w:rsidR="00836BFE" w:rsidRPr="00836BFE" w:rsidRDefault="00836BFE" w:rsidP="00836BFE">
            <w:pPr>
              <w:pStyle w:val="acctmergecolhdg"/>
              <w:spacing w:line="240" w:lineRule="auto"/>
              <w:rPr>
                <w:b w:val="0"/>
                <w:bCs/>
                <w:szCs w:val="22"/>
              </w:rPr>
            </w:pPr>
          </w:p>
        </w:tc>
        <w:tc>
          <w:tcPr>
            <w:tcW w:w="1080" w:type="dxa"/>
            <w:shd w:val="clear" w:color="auto" w:fill="auto"/>
          </w:tcPr>
          <w:p w14:paraId="46DB1466" w14:textId="77777777" w:rsidR="00836BFE" w:rsidRPr="00836BFE" w:rsidRDefault="00836BFE" w:rsidP="00836BFE">
            <w:pPr>
              <w:pStyle w:val="acctmergecolhdg"/>
              <w:spacing w:line="240" w:lineRule="auto"/>
              <w:rPr>
                <w:b w:val="0"/>
                <w:bCs/>
                <w:szCs w:val="22"/>
              </w:rPr>
            </w:pPr>
            <w:r w:rsidRPr="00836BFE">
              <w:rPr>
                <w:b w:val="0"/>
                <w:bCs/>
                <w:szCs w:val="22"/>
              </w:rPr>
              <w:t>2020</w:t>
            </w:r>
          </w:p>
        </w:tc>
        <w:tc>
          <w:tcPr>
            <w:tcW w:w="180" w:type="dxa"/>
            <w:shd w:val="clear" w:color="auto" w:fill="auto"/>
          </w:tcPr>
          <w:p w14:paraId="5DAA7A99" w14:textId="77777777" w:rsidR="00836BFE" w:rsidRPr="00836BFE" w:rsidRDefault="00836BFE" w:rsidP="00836BFE">
            <w:pPr>
              <w:pStyle w:val="acctmergecolhdg"/>
              <w:spacing w:line="240" w:lineRule="auto"/>
              <w:rPr>
                <w:b w:val="0"/>
                <w:bCs/>
                <w:szCs w:val="22"/>
              </w:rPr>
            </w:pPr>
          </w:p>
        </w:tc>
        <w:tc>
          <w:tcPr>
            <w:tcW w:w="1080" w:type="dxa"/>
            <w:shd w:val="clear" w:color="auto" w:fill="auto"/>
          </w:tcPr>
          <w:p w14:paraId="702E2ED9" w14:textId="77777777" w:rsidR="00836BFE" w:rsidRPr="00836BFE" w:rsidRDefault="00836BFE" w:rsidP="00836BFE">
            <w:pPr>
              <w:pStyle w:val="acctmergecolhdg"/>
              <w:spacing w:line="240" w:lineRule="auto"/>
              <w:rPr>
                <w:b w:val="0"/>
                <w:bCs/>
                <w:szCs w:val="22"/>
              </w:rPr>
            </w:pPr>
            <w:r w:rsidRPr="00836BFE">
              <w:rPr>
                <w:b w:val="0"/>
                <w:bCs/>
                <w:szCs w:val="22"/>
              </w:rPr>
              <w:t>2019</w:t>
            </w:r>
          </w:p>
        </w:tc>
      </w:tr>
      <w:tr w:rsidR="00836BFE" w:rsidRPr="00836BFE" w14:paraId="285B8D3C" w14:textId="77777777" w:rsidTr="00861C92">
        <w:trPr>
          <w:cantSplit/>
          <w:trHeight w:val="68"/>
          <w:tblHeader/>
        </w:trPr>
        <w:tc>
          <w:tcPr>
            <w:tcW w:w="3600" w:type="dxa"/>
          </w:tcPr>
          <w:p w14:paraId="39098B67" w14:textId="77777777" w:rsidR="00836BFE" w:rsidRPr="00836BFE" w:rsidRDefault="00836BFE" w:rsidP="00836BFE">
            <w:pPr>
              <w:spacing w:line="240" w:lineRule="auto"/>
              <w:rPr>
                <w:rFonts w:ascii="Times New Roman" w:hAnsi="Times New Roman" w:cs="Times New Roman"/>
                <w:b/>
                <w:bCs/>
                <w:i/>
                <w:iCs/>
                <w:sz w:val="22"/>
                <w:szCs w:val="22"/>
              </w:rPr>
            </w:pPr>
          </w:p>
        </w:tc>
        <w:tc>
          <w:tcPr>
            <w:tcW w:w="630" w:type="dxa"/>
          </w:tcPr>
          <w:p w14:paraId="3E35B4B3" w14:textId="77777777" w:rsidR="00836BFE" w:rsidRPr="00836BFE" w:rsidRDefault="00836BFE" w:rsidP="00836BFE">
            <w:pPr>
              <w:pStyle w:val="acctfourfigures"/>
              <w:tabs>
                <w:tab w:val="clear" w:pos="765"/>
                <w:tab w:val="decimal" w:pos="461"/>
              </w:tabs>
              <w:spacing w:line="240" w:lineRule="auto"/>
              <w:jc w:val="center"/>
              <w:rPr>
                <w:i/>
                <w:iCs/>
                <w:szCs w:val="22"/>
              </w:rPr>
            </w:pPr>
          </w:p>
        </w:tc>
        <w:tc>
          <w:tcPr>
            <w:tcW w:w="4860" w:type="dxa"/>
            <w:gridSpan w:val="7"/>
          </w:tcPr>
          <w:p w14:paraId="2D621F67" w14:textId="6906E8D0" w:rsidR="00836BFE" w:rsidRPr="00836BFE" w:rsidRDefault="00836BFE" w:rsidP="00836BFE">
            <w:pPr>
              <w:pStyle w:val="acctfourfigures"/>
              <w:spacing w:line="240" w:lineRule="auto"/>
              <w:jc w:val="center"/>
              <w:rPr>
                <w:i/>
                <w:iCs/>
                <w:szCs w:val="22"/>
              </w:rPr>
            </w:pPr>
            <w:r w:rsidRPr="00836BFE">
              <w:rPr>
                <w:i/>
                <w:iCs/>
                <w:szCs w:val="22"/>
              </w:rPr>
              <w:t>(in thousand Baht)</w:t>
            </w:r>
          </w:p>
        </w:tc>
      </w:tr>
      <w:tr w:rsidR="00836BFE" w:rsidRPr="00836BFE" w14:paraId="36032324" w14:textId="77777777" w:rsidTr="00861C92">
        <w:trPr>
          <w:cantSplit/>
        </w:trPr>
        <w:tc>
          <w:tcPr>
            <w:tcW w:w="3600" w:type="dxa"/>
          </w:tcPr>
          <w:p w14:paraId="5B45EFF7" w14:textId="47C80BD7" w:rsidR="00836BFE" w:rsidRPr="00836BFE" w:rsidRDefault="00836BFE" w:rsidP="00836BFE">
            <w:pPr>
              <w:spacing w:line="240" w:lineRule="auto"/>
              <w:rPr>
                <w:rFonts w:ascii="Times New Roman" w:hAnsi="Times New Roman" w:cs="Times New Roman"/>
                <w:sz w:val="22"/>
                <w:szCs w:val="22"/>
              </w:rPr>
            </w:pPr>
            <w:r w:rsidRPr="00836BFE">
              <w:rPr>
                <w:rFonts w:ascii="Times New Roman" w:hAnsi="Times New Roman" w:cs="Times New Roman"/>
                <w:b/>
                <w:bCs/>
                <w:sz w:val="22"/>
                <w:szCs w:val="22"/>
              </w:rPr>
              <w:t>Current tax expense</w:t>
            </w:r>
            <w:r w:rsidRPr="00836BFE">
              <w:rPr>
                <w:rFonts w:ascii="Times New Roman" w:hAnsi="Times New Roman" w:cs="Times New Roman"/>
                <w:b/>
                <w:bCs/>
                <w:i/>
                <w:iCs/>
                <w:sz w:val="22"/>
                <w:szCs w:val="22"/>
              </w:rPr>
              <w:t xml:space="preserve"> </w:t>
            </w:r>
          </w:p>
        </w:tc>
        <w:tc>
          <w:tcPr>
            <w:tcW w:w="630" w:type="dxa"/>
          </w:tcPr>
          <w:p w14:paraId="2513C746" w14:textId="77777777" w:rsidR="00836BFE" w:rsidRPr="00836BFE" w:rsidRDefault="00836BFE" w:rsidP="00836BFE">
            <w:pPr>
              <w:pStyle w:val="acctfourfigures"/>
              <w:tabs>
                <w:tab w:val="clear" w:pos="765"/>
                <w:tab w:val="decimal" w:pos="461"/>
                <w:tab w:val="decimal" w:pos="731"/>
              </w:tabs>
              <w:spacing w:line="240" w:lineRule="auto"/>
              <w:ind w:right="11"/>
              <w:jc w:val="center"/>
              <w:rPr>
                <w:i/>
                <w:iCs/>
                <w:szCs w:val="22"/>
              </w:rPr>
            </w:pPr>
          </w:p>
        </w:tc>
        <w:tc>
          <w:tcPr>
            <w:tcW w:w="1080" w:type="dxa"/>
          </w:tcPr>
          <w:p w14:paraId="02D09B87" w14:textId="77777777" w:rsidR="00836BFE" w:rsidRPr="00836BFE" w:rsidRDefault="00836BFE" w:rsidP="00836BFE">
            <w:pPr>
              <w:pStyle w:val="acctfourfigures"/>
              <w:tabs>
                <w:tab w:val="clear" w:pos="765"/>
                <w:tab w:val="decimal" w:pos="731"/>
              </w:tabs>
              <w:spacing w:line="240" w:lineRule="auto"/>
              <w:ind w:right="11"/>
              <w:rPr>
                <w:szCs w:val="22"/>
              </w:rPr>
            </w:pPr>
          </w:p>
        </w:tc>
        <w:tc>
          <w:tcPr>
            <w:tcW w:w="180" w:type="dxa"/>
          </w:tcPr>
          <w:p w14:paraId="17EB4E61" w14:textId="77777777" w:rsidR="00836BFE" w:rsidRPr="00836BFE" w:rsidRDefault="00836BFE" w:rsidP="00836BFE">
            <w:pPr>
              <w:pStyle w:val="acctfourfigures"/>
              <w:spacing w:line="240" w:lineRule="auto"/>
              <w:rPr>
                <w:szCs w:val="22"/>
              </w:rPr>
            </w:pPr>
          </w:p>
        </w:tc>
        <w:tc>
          <w:tcPr>
            <w:tcW w:w="1080" w:type="dxa"/>
          </w:tcPr>
          <w:p w14:paraId="392AABE5" w14:textId="77777777" w:rsidR="00836BFE" w:rsidRPr="00836BFE" w:rsidRDefault="00836BFE" w:rsidP="00836BFE">
            <w:pPr>
              <w:pStyle w:val="acctfourfigures"/>
              <w:tabs>
                <w:tab w:val="clear" w:pos="765"/>
                <w:tab w:val="decimal" w:pos="731"/>
              </w:tabs>
              <w:spacing w:line="240" w:lineRule="auto"/>
              <w:ind w:right="11"/>
              <w:rPr>
                <w:szCs w:val="22"/>
              </w:rPr>
            </w:pPr>
          </w:p>
        </w:tc>
        <w:tc>
          <w:tcPr>
            <w:tcW w:w="180" w:type="dxa"/>
          </w:tcPr>
          <w:p w14:paraId="351133B4" w14:textId="77777777" w:rsidR="00836BFE" w:rsidRPr="00836BFE" w:rsidRDefault="00836BFE" w:rsidP="00836BFE">
            <w:pPr>
              <w:pStyle w:val="acctfourfigures"/>
              <w:spacing w:line="240" w:lineRule="auto"/>
              <w:rPr>
                <w:szCs w:val="22"/>
              </w:rPr>
            </w:pPr>
          </w:p>
        </w:tc>
        <w:tc>
          <w:tcPr>
            <w:tcW w:w="1080" w:type="dxa"/>
          </w:tcPr>
          <w:p w14:paraId="6FF94D1D" w14:textId="77777777" w:rsidR="00836BFE" w:rsidRPr="00836BFE" w:rsidRDefault="00836BFE" w:rsidP="00836BFE">
            <w:pPr>
              <w:pStyle w:val="acctfourfigures"/>
              <w:tabs>
                <w:tab w:val="clear" w:pos="765"/>
                <w:tab w:val="decimal" w:pos="731"/>
              </w:tabs>
              <w:spacing w:line="240" w:lineRule="auto"/>
              <w:ind w:right="11"/>
              <w:rPr>
                <w:szCs w:val="22"/>
              </w:rPr>
            </w:pPr>
          </w:p>
        </w:tc>
        <w:tc>
          <w:tcPr>
            <w:tcW w:w="180" w:type="dxa"/>
          </w:tcPr>
          <w:p w14:paraId="4A1051BD" w14:textId="77777777" w:rsidR="00836BFE" w:rsidRPr="00836BFE" w:rsidRDefault="00836BFE" w:rsidP="00836BFE">
            <w:pPr>
              <w:pStyle w:val="acctfourfigures"/>
              <w:spacing w:line="240" w:lineRule="auto"/>
              <w:rPr>
                <w:szCs w:val="22"/>
              </w:rPr>
            </w:pPr>
          </w:p>
        </w:tc>
        <w:tc>
          <w:tcPr>
            <w:tcW w:w="1080" w:type="dxa"/>
          </w:tcPr>
          <w:p w14:paraId="6F1C9168" w14:textId="77777777" w:rsidR="00836BFE" w:rsidRPr="00836BFE" w:rsidRDefault="00836BFE" w:rsidP="00836BFE">
            <w:pPr>
              <w:pStyle w:val="acctfourfigures"/>
              <w:tabs>
                <w:tab w:val="clear" w:pos="765"/>
                <w:tab w:val="decimal" w:pos="731"/>
              </w:tabs>
              <w:spacing w:line="240" w:lineRule="auto"/>
              <w:ind w:right="11"/>
              <w:rPr>
                <w:szCs w:val="22"/>
              </w:rPr>
            </w:pPr>
          </w:p>
        </w:tc>
      </w:tr>
      <w:tr w:rsidR="00861C92" w:rsidRPr="00836BFE" w14:paraId="34BC9C14" w14:textId="77777777" w:rsidTr="00861C92">
        <w:trPr>
          <w:cantSplit/>
        </w:trPr>
        <w:tc>
          <w:tcPr>
            <w:tcW w:w="3600" w:type="dxa"/>
          </w:tcPr>
          <w:p w14:paraId="3167E655" w14:textId="77777777" w:rsidR="00861C92" w:rsidRPr="00836BFE" w:rsidRDefault="00861C92" w:rsidP="00861C92">
            <w:pPr>
              <w:spacing w:line="240" w:lineRule="auto"/>
              <w:rPr>
                <w:rFonts w:ascii="Times New Roman" w:hAnsi="Times New Roman" w:cs="Times New Roman"/>
                <w:sz w:val="22"/>
                <w:szCs w:val="22"/>
              </w:rPr>
            </w:pPr>
            <w:r w:rsidRPr="00836BFE">
              <w:rPr>
                <w:rFonts w:ascii="Times New Roman" w:hAnsi="Times New Roman" w:cs="Times New Roman"/>
                <w:sz w:val="22"/>
                <w:szCs w:val="22"/>
              </w:rPr>
              <w:t xml:space="preserve">Current year </w:t>
            </w:r>
          </w:p>
        </w:tc>
        <w:tc>
          <w:tcPr>
            <w:tcW w:w="630" w:type="dxa"/>
          </w:tcPr>
          <w:p w14:paraId="79FC24F1" w14:textId="77777777" w:rsidR="00861C92" w:rsidRPr="00836BFE" w:rsidRDefault="00861C92" w:rsidP="00861C92">
            <w:pPr>
              <w:pStyle w:val="acctfourfigures"/>
              <w:tabs>
                <w:tab w:val="clear" w:pos="765"/>
                <w:tab w:val="decimal" w:pos="461"/>
                <w:tab w:val="decimal" w:pos="731"/>
              </w:tabs>
              <w:spacing w:line="240" w:lineRule="auto"/>
              <w:ind w:right="11"/>
              <w:jc w:val="center"/>
              <w:rPr>
                <w:i/>
                <w:iCs/>
                <w:szCs w:val="22"/>
              </w:rPr>
            </w:pPr>
          </w:p>
        </w:tc>
        <w:tc>
          <w:tcPr>
            <w:tcW w:w="1080" w:type="dxa"/>
          </w:tcPr>
          <w:p w14:paraId="59221820" w14:textId="54184FF8" w:rsidR="00861C92" w:rsidRPr="00836BFE" w:rsidRDefault="00773631" w:rsidP="00861C92">
            <w:pPr>
              <w:pStyle w:val="acctfourfigures"/>
              <w:tabs>
                <w:tab w:val="clear" w:pos="765"/>
                <w:tab w:val="decimal" w:pos="731"/>
              </w:tabs>
              <w:spacing w:line="240" w:lineRule="auto"/>
              <w:ind w:right="11"/>
              <w:rPr>
                <w:szCs w:val="22"/>
              </w:rPr>
            </w:pPr>
            <w:r>
              <w:rPr>
                <w:szCs w:val="22"/>
              </w:rPr>
              <w:t>23,674</w:t>
            </w:r>
          </w:p>
        </w:tc>
        <w:tc>
          <w:tcPr>
            <w:tcW w:w="180" w:type="dxa"/>
          </w:tcPr>
          <w:p w14:paraId="0C047718" w14:textId="77777777" w:rsidR="00861C92" w:rsidRPr="00836BFE" w:rsidRDefault="00861C92" w:rsidP="00861C92">
            <w:pPr>
              <w:pStyle w:val="acctfourfigures"/>
              <w:spacing w:line="240" w:lineRule="auto"/>
              <w:rPr>
                <w:szCs w:val="22"/>
              </w:rPr>
            </w:pPr>
          </w:p>
        </w:tc>
        <w:tc>
          <w:tcPr>
            <w:tcW w:w="1080" w:type="dxa"/>
          </w:tcPr>
          <w:p w14:paraId="225983AD" w14:textId="7AF244F6" w:rsidR="00861C92" w:rsidRPr="00836BFE" w:rsidRDefault="00861C92" w:rsidP="00861C92">
            <w:pPr>
              <w:pStyle w:val="acctfourfigures"/>
              <w:tabs>
                <w:tab w:val="clear" w:pos="765"/>
                <w:tab w:val="decimal" w:pos="817"/>
              </w:tabs>
              <w:spacing w:line="240" w:lineRule="auto"/>
              <w:ind w:right="11"/>
              <w:rPr>
                <w:szCs w:val="22"/>
              </w:rPr>
            </w:pPr>
            <w:r w:rsidRPr="008937A1">
              <w:t>31,307</w:t>
            </w:r>
          </w:p>
        </w:tc>
        <w:tc>
          <w:tcPr>
            <w:tcW w:w="180" w:type="dxa"/>
          </w:tcPr>
          <w:p w14:paraId="5F1D40EA" w14:textId="77777777" w:rsidR="00861C92" w:rsidRPr="00836BFE" w:rsidRDefault="00861C92" w:rsidP="00861C92">
            <w:pPr>
              <w:pStyle w:val="acctfourfigures"/>
              <w:spacing w:line="240" w:lineRule="auto"/>
              <w:rPr>
                <w:szCs w:val="22"/>
              </w:rPr>
            </w:pPr>
          </w:p>
        </w:tc>
        <w:tc>
          <w:tcPr>
            <w:tcW w:w="1080" w:type="dxa"/>
          </w:tcPr>
          <w:p w14:paraId="00502C46" w14:textId="4A86BC9E" w:rsidR="00861C92" w:rsidRPr="00836BFE" w:rsidRDefault="00781618" w:rsidP="00147554">
            <w:pPr>
              <w:pStyle w:val="acctfourfigures"/>
              <w:tabs>
                <w:tab w:val="clear" w:pos="765"/>
                <w:tab w:val="decimal" w:pos="550"/>
              </w:tabs>
              <w:spacing w:line="240" w:lineRule="auto"/>
              <w:ind w:right="11"/>
              <w:rPr>
                <w:szCs w:val="22"/>
              </w:rPr>
            </w:pPr>
            <w:r>
              <w:rPr>
                <w:szCs w:val="22"/>
              </w:rPr>
              <w:t>-</w:t>
            </w:r>
          </w:p>
        </w:tc>
        <w:tc>
          <w:tcPr>
            <w:tcW w:w="180" w:type="dxa"/>
          </w:tcPr>
          <w:p w14:paraId="1EBF360D" w14:textId="77777777" w:rsidR="00861C92" w:rsidRPr="00836BFE" w:rsidRDefault="00861C92" w:rsidP="00861C92">
            <w:pPr>
              <w:pStyle w:val="acctfourfigures"/>
              <w:spacing w:line="240" w:lineRule="auto"/>
              <w:rPr>
                <w:szCs w:val="22"/>
              </w:rPr>
            </w:pPr>
          </w:p>
        </w:tc>
        <w:tc>
          <w:tcPr>
            <w:tcW w:w="1080" w:type="dxa"/>
          </w:tcPr>
          <w:p w14:paraId="2889422E" w14:textId="330EF095" w:rsidR="00861C92" w:rsidRPr="00861C92" w:rsidRDefault="00861C92" w:rsidP="00861C92">
            <w:pPr>
              <w:pStyle w:val="acctfourfigures"/>
              <w:tabs>
                <w:tab w:val="clear" w:pos="765"/>
                <w:tab w:val="decimal" w:pos="727"/>
              </w:tabs>
              <w:spacing w:line="240" w:lineRule="auto"/>
              <w:ind w:right="11"/>
            </w:pPr>
            <w:r w:rsidRPr="00CE61A2">
              <w:t>8,887</w:t>
            </w:r>
          </w:p>
        </w:tc>
      </w:tr>
      <w:tr w:rsidR="002B46F0" w:rsidRPr="00836BFE" w14:paraId="330B576A" w14:textId="77777777" w:rsidTr="00861C92">
        <w:trPr>
          <w:cantSplit/>
        </w:trPr>
        <w:tc>
          <w:tcPr>
            <w:tcW w:w="3600" w:type="dxa"/>
          </w:tcPr>
          <w:p w14:paraId="6AABD2E5" w14:textId="74AE7C3A" w:rsidR="002B46F0" w:rsidRPr="00147554" w:rsidRDefault="002B46F0" w:rsidP="00861C92">
            <w:pPr>
              <w:spacing w:line="240" w:lineRule="auto"/>
              <w:rPr>
                <w:rFonts w:ascii="Times New Roman" w:hAnsi="Times New Roman" w:cs="Times New Roman"/>
                <w:b/>
                <w:bCs/>
                <w:sz w:val="22"/>
                <w:szCs w:val="22"/>
              </w:rPr>
            </w:pPr>
            <w:r w:rsidRPr="00147554">
              <w:rPr>
                <w:rFonts w:ascii="Times New Roman" w:hAnsi="Times New Roman" w:cs="Times New Roman"/>
                <w:b/>
                <w:bCs/>
                <w:sz w:val="22"/>
                <w:szCs w:val="22"/>
              </w:rPr>
              <w:t>Deferred tax</w:t>
            </w:r>
          </w:p>
        </w:tc>
        <w:tc>
          <w:tcPr>
            <w:tcW w:w="630" w:type="dxa"/>
          </w:tcPr>
          <w:p w14:paraId="5CC6843D" w14:textId="77777777" w:rsidR="002B46F0" w:rsidRPr="00836BFE" w:rsidRDefault="002B46F0" w:rsidP="00861C92">
            <w:pPr>
              <w:pStyle w:val="acctfourfigures"/>
              <w:tabs>
                <w:tab w:val="clear" w:pos="765"/>
                <w:tab w:val="decimal" w:pos="461"/>
                <w:tab w:val="decimal" w:pos="731"/>
              </w:tabs>
              <w:spacing w:line="240" w:lineRule="auto"/>
              <w:ind w:right="11"/>
              <w:jc w:val="center"/>
              <w:rPr>
                <w:i/>
                <w:iCs/>
                <w:szCs w:val="22"/>
              </w:rPr>
            </w:pPr>
          </w:p>
        </w:tc>
        <w:tc>
          <w:tcPr>
            <w:tcW w:w="1080" w:type="dxa"/>
          </w:tcPr>
          <w:p w14:paraId="46CC0B53" w14:textId="77777777" w:rsidR="002B46F0" w:rsidRPr="001D2390" w:rsidRDefault="002B46F0" w:rsidP="00861C92">
            <w:pPr>
              <w:pStyle w:val="acctfourfigures"/>
              <w:tabs>
                <w:tab w:val="clear" w:pos="765"/>
                <w:tab w:val="decimal" w:pos="731"/>
              </w:tabs>
              <w:spacing w:line="240" w:lineRule="auto"/>
              <w:ind w:right="11"/>
              <w:rPr>
                <w:szCs w:val="22"/>
              </w:rPr>
            </w:pPr>
          </w:p>
        </w:tc>
        <w:tc>
          <w:tcPr>
            <w:tcW w:w="180" w:type="dxa"/>
          </w:tcPr>
          <w:p w14:paraId="1CDB4FF6" w14:textId="77777777" w:rsidR="002B46F0" w:rsidRPr="00836BFE" w:rsidRDefault="002B46F0" w:rsidP="00861C92">
            <w:pPr>
              <w:pStyle w:val="acctfourfigures"/>
              <w:spacing w:line="240" w:lineRule="auto"/>
              <w:rPr>
                <w:szCs w:val="22"/>
              </w:rPr>
            </w:pPr>
          </w:p>
        </w:tc>
        <w:tc>
          <w:tcPr>
            <w:tcW w:w="1080" w:type="dxa"/>
          </w:tcPr>
          <w:p w14:paraId="24975DEC" w14:textId="77777777" w:rsidR="002B46F0" w:rsidRPr="008937A1" w:rsidRDefault="002B46F0" w:rsidP="00861C92">
            <w:pPr>
              <w:pStyle w:val="acctfourfigures"/>
              <w:tabs>
                <w:tab w:val="clear" w:pos="765"/>
                <w:tab w:val="decimal" w:pos="817"/>
              </w:tabs>
              <w:spacing w:line="240" w:lineRule="auto"/>
              <w:ind w:right="11"/>
            </w:pPr>
          </w:p>
        </w:tc>
        <w:tc>
          <w:tcPr>
            <w:tcW w:w="180" w:type="dxa"/>
          </w:tcPr>
          <w:p w14:paraId="5DFADA22" w14:textId="77777777" w:rsidR="002B46F0" w:rsidRPr="00836BFE" w:rsidRDefault="002B46F0" w:rsidP="00861C92">
            <w:pPr>
              <w:pStyle w:val="acctfourfigures"/>
              <w:spacing w:line="240" w:lineRule="auto"/>
              <w:rPr>
                <w:szCs w:val="22"/>
              </w:rPr>
            </w:pPr>
          </w:p>
        </w:tc>
        <w:tc>
          <w:tcPr>
            <w:tcW w:w="1080" w:type="dxa"/>
          </w:tcPr>
          <w:p w14:paraId="7B8F3B6A" w14:textId="77777777" w:rsidR="002B46F0" w:rsidRDefault="002B46F0" w:rsidP="00147554">
            <w:pPr>
              <w:pStyle w:val="acctfourfigures"/>
              <w:tabs>
                <w:tab w:val="clear" w:pos="765"/>
                <w:tab w:val="decimal" w:pos="814"/>
              </w:tabs>
              <w:spacing w:line="240" w:lineRule="auto"/>
              <w:ind w:right="11"/>
              <w:rPr>
                <w:szCs w:val="22"/>
              </w:rPr>
            </w:pPr>
          </w:p>
        </w:tc>
        <w:tc>
          <w:tcPr>
            <w:tcW w:w="180" w:type="dxa"/>
          </w:tcPr>
          <w:p w14:paraId="40E75562" w14:textId="77777777" w:rsidR="002B46F0" w:rsidRPr="00836BFE" w:rsidRDefault="002B46F0" w:rsidP="00861C92">
            <w:pPr>
              <w:pStyle w:val="acctfourfigures"/>
              <w:spacing w:line="240" w:lineRule="auto"/>
              <w:rPr>
                <w:szCs w:val="22"/>
              </w:rPr>
            </w:pPr>
          </w:p>
        </w:tc>
        <w:tc>
          <w:tcPr>
            <w:tcW w:w="1080" w:type="dxa"/>
          </w:tcPr>
          <w:p w14:paraId="05C35E75" w14:textId="77777777" w:rsidR="002B46F0" w:rsidRPr="00CE61A2" w:rsidRDefault="002B46F0" w:rsidP="00861C92">
            <w:pPr>
              <w:pStyle w:val="acctfourfigures"/>
              <w:tabs>
                <w:tab w:val="clear" w:pos="765"/>
                <w:tab w:val="decimal" w:pos="727"/>
              </w:tabs>
              <w:spacing w:line="240" w:lineRule="auto"/>
              <w:ind w:right="11"/>
            </w:pPr>
          </w:p>
        </w:tc>
      </w:tr>
      <w:tr w:rsidR="002B46F0" w:rsidRPr="00836BFE" w14:paraId="4FB8B556" w14:textId="77777777" w:rsidTr="00147554">
        <w:trPr>
          <w:cantSplit/>
        </w:trPr>
        <w:tc>
          <w:tcPr>
            <w:tcW w:w="3600" w:type="dxa"/>
          </w:tcPr>
          <w:p w14:paraId="42BC7C0A" w14:textId="4E72DF76" w:rsidR="002B46F0" w:rsidRPr="00836BFE" w:rsidRDefault="00773631" w:rsidP="002B46F0">
            <w:pPr>
              <w:spacing w:line="240" w:lineRule="auto"/>
              <w:rPr>
                <w:rFonts w:ascii="Times New Roman" w:hAnsi="Times New Roman" w:cs="Times New Roman"/>
                <w:sz w:val="22"/>
                <w:szCs w:val="22"/>
                <w:cs/>
              </w:rPr>
            </w:pPr>
            <w:r>
              <w:rPr>
                <w:rFonts w:ascii="Times New Roman" w:hAnsi="Times New Roman" w:cs="Times New Roman"/>
                <w:sz w:val="22"/>
                <w:szCs w:val="22"/>
              </w:rPr>
              <w:t>Change in temporary different</w:t>
            </w:r>
          </w:p>
        </w:tc>
        <w:tc>
          <w:tcPr>
            <w:tcW w:w="630" w:type="dxa"/>
          </w:tcPr>
          <w:p w14:paraId="53EF5E21" w14:textId="77777777" w:rsidR="002B46F0" w:rsidRPr="00836BFE" w:rsidRDefault="002B46F0" w:rsidP="002B46F0">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tcPr>
          <w:p w14:paraId="20FAF14E" w14:textId="7D38CFCF" w:rsidR="002B46F0" w:rsidRPr="00836BFE" w:rsidRDefault="002B46F0">
            <w:pPr>
              <w:pStyle w:val="acctfourfigures"/>
              <w:tabs>
                <w:tab w:val="clear" w:pos="765"/>
                <w:tab w:val="decimal" w:pos="731"/>
              </w:tabs>
              <w:spacing w:line="240" w:lineRule="auto"/>
              <w:ind w:right="11"/>
              <w:rPr>
                <w:szCs w:val="22"/>
              </w:rPr>
            </w:pPr>
            <w:r w:rsidRPr="00672657">
              <w:t>(2,076)</w:t>
            </w:r>
          </w:p>
        </w:tc>
        <w:tc>
          <w:tcPr>
            <w:tcW w:w="180" w:type="dxa"/>
          </w:tcPr>
          <w:p w14:paraId="56080497" w14:textId="77777777" w:rsidR="002B46F0" w:rsidRPr="00836BFE" w:rsidRDefault="002B46F0" w:rsidP="002B46F0">
            <w:pPr>
              <w:pStyle w:val="acctfourfigures"/>
              <w:spacing w:line="240" w:lineRule="auto"/>
              <w:rPr>
                <w:szCs w:val="22"/>
              </w:rPr>
            </w:pPr>
          </w:p>
        </w:tc>
        <w:tc>
          <w:tcPr>
            <w:tcW w:w="1080" w:type="dxa"/>
            <w:tcBorders>
              <w:bottom w:val="single" w:sz="4" w:space="0" w:color="auto"/>
            </w:tcBorders>
          </w:tcPr>
          <w:p w14:paraId="0CA50B19" w14:textId="27F387E3" w:rsidR="002B46F0" w:rsidRPr="00836BFE" w:rsidRDefault="002B46F0" w:rsidP="00147554">
            <w:pPr>
              <w:pStyle w:val="acctfourfigures"/>
              <w:tabs>
                <w:tab w:val="clear" w:pos="765"/>
                <w:tab w:val="decimal" w:pos="822"/>
              </w:tabs>
              <w:spacing w:line="240" w:lineRule="auto"/>
              <w:ind w:right="11"/>
              <w:rPr>
                <w:szCs w:val="22"/>
              </w:rPr>
            </w:pPr>
            <w:r w:rsidRPr="00672657">
              <w:t>(555)</w:t>
            </w:r>
          </w:p>
        </w:tc>
        <w:tc>
          <w:tcPr>
            <w:tcW w:w="180" w:type="dxa"/>
          </w:tcPr>
          <w:p w14:paraId="32A76353" w14:textId="77777777" w:rsidR="002B46F0" w:rsidRPr="00836BFE" w:rsidRDefault="002B46F0" w:rsidP="002B46F0">
            <w:pPr>
              <w:pStyle w:val="acctfourfigures"/>
              <w:spacing w:line="240" w:lineRule="auto"/>
              <w:rPr>
                <w:szCs w:val="22"/>
              </w:rPr>
            </w:pPr>
          </w:p>
        </w:tc>
        <w:tc>
          <w:tcPr>
            <w:tcW w:w="1080" w:type="dxa"/>
            <w:tcBorders>
              <w:bottom w:val="single" w:sz="4" w:space="0" w:color="auto"/>
            </w:tcBorders>
          </w:tcPr>
          <w:p w14:paraId="5A9A2531" w14:textId="79C798AE" w:rsidR="002B46F0" w:rsidRPr="00836BFE" w:rsidRDefault="002B46F0" w:rsidP="00147554">
            <w:pPr>
              <w:pStyle w:val="acctfourfigures"/>
              <w:tabs>
                <w:tab w:val="clear" w:pos="765"/>
                <w:tab w:val="decimal" w:pos="814"/>
              </w:tabs>
              <w:spacing w:line="240" w:lineRule="auto"/>
              <w:ind w:right="11"/>
              <w:rPr>
                <w:szCs w:val="22"/>
              </w:rPr>
            </w:pPr>
            <w:r w:rsidRPr="00672657">
              <w:t>179</w:t>
            </w:r>
          </w:p>
        </w:tc>
        <w:tc>
          <w:tcPr>
            <w:tcW w:w="180" w:type="dxa"/>
          </w:tcPr>
          <w:p w14:paraId="6691B1EC" w14:textId="77777777" w:rsidR="002B46F0" w:rsidRPr="00836BFE" w:rsidRDefault="002B46F0" w:rsidP="002B46F0">
            <w:pPr>
              <w:pStyle w:val="acctfourfigures"/>
              <w:spacing w:line="240" w:lineRule="auto"/>
              <w:rPr>
                <w:szCs w:val="22"/>
              </w:rPr>
            </w:pPr>
          </w:p>
        </w:tc>
        <w:tc>
          <w:tcPr>
            <w:tcW w:w="1080" w:type="dxa"/>
            <w:tcBorders>
              <w:bottom w:val="single" w:sz="4" w:space="0" w:color="auto"/>
            </w:tcBorders>
          </w:tcPr>
          <w:p w14:paraId="7E63A4DD" w14:textId="44B0D705" w:rsidR="002B46F0" w:rsidRPr="00861C92" w:rsidRDefault="002B46F0" w:rsidP="00147554">
            <w:pPr>
              <w:pStyle w:val="acctfourfigures"/>
              <w:tabs>
                <w:tab w:val="clear" w:pos="765"/>
                <w:tab w:val="decimal" w:pos="732"/>
              </w:tabs>
              <w:spacing w:line="240" w:lineRule="auto"/>
              <w:ind w:right="11"/>
            </w:pPr>
            <w:r w:rsidRPr="00672657">
              <w:t>(203)</w:t>
            </w:r>
          </w:p>
        </w:tc>
      </w:tr>
      <w:tr w:rsidR="002B46F0" w:rsidRPr="00836BFE" w14:paraId="2B8429D1" w14:textId="77777777" w:rsidTr="00147554">
        <w:trPr>
          <w:cantSplit/>
        </w:trPr>
        <w:tc>
          <w:tcPr>
            <w:tcW w:w="3600" w:type="dxa"/>
          </w:tcPr>
          <w:p w14:paraId="7C11723D" w14:textId="4F35C690" w:rsidR="002B46F0" w:rsidRPr="00836BFE" w:rsidRDefault="002B46F0" w:rsidP="002B46F0">
            <w:pPr>
              <w:spacing w:line="240" w:lineRule="auto"/>
              <w:rPr>
                <w:rFonts w:ascii="Times New Roman" w:hAnsi="Times New Roman" w:cs="Times New Roman"/>
                <w:sz w:val="22"/>
                <w:szCs w:val="22"/>
              </w:rPr>
            </w:pPr>
            <w:r w:rsidRPr="00836BFE">
              <w:rPr>
                <w:rFonts w:ascii="Times New Roman" w:hAnsi="Times New Roman" w:cs="Times New Roman"/>
                <w:b/>
                <w:bCs/>
                <w:sz w:val="22"/>
                <w:szCs w:val="22"/>
              </w:rPr>
              <w:t>Total income tax expense</w:t>
            </w:r>
          </w:p>
        </w:tc>
        <w:tc>
          <w:tcPr>
            <w:tcW w:w="630" w:type="dxa"/>
          </w:tcPr>
          <w:p w14:paraId="445891BC" w14:textId="77777777" w:rsidR="002B46F0" w:rsidRPr="00836BFE" w:rsidRDefault="002B46F0" w:rsidP="002B46F0">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double" w:sz="4" w:space="0" w:color="auto"/>
            </w:tcBorders>
          </w:tcPr>
          <w:p w14:paraId="14DBB1A4" w14:textId="6CE28A91" w:rsidR="002B46F0" w:rsidRPr="00773631" w:rsidRDefault="002B46F0" w:rsidP="002B46F0">
            <w:pPr>
              <w:pStyle w:val="acctfourfigures"/>
              <w:tabs>
                <w:tab w:val="clear" w:pos="765"/>
                <w:tab w:val="decimal" w:pos="731"/>
              </w:tabs>
              <w:spacing w:line="240" w:lineRule="auto"/>
              <w:ind w:right="11"/>
              <w:rPr>
                <w:b/>
                <w:bCs/>
                <w:szCs w:val="22"/>
              </w:rPr>
            </w:pPr>
            <w:r w:rsidRPr="00147554">
              <w:rPr>
                <w:b/>
                <w:bCs/>
              </w:rPr>
              <w:t>21,598</w:t>
            </w:r>
          </w:p>
        </w:tc>
        <w:tc>
          <w:tcPr>
            <w:tcW w:w="180" w:type="dxa"/>
          </w:tcPr>
          <w:p w14:paraId="4B3A99F9" w14:textId="77777777" w:rsidR="002B46F0" w:rsidRPr="00773631" w:rsidRDefault="002B46F0" w:rsidP="002B46F0">
            <w:pPr>
              <w:pStyle w:val="acctfourfigures"/>
              <w:spacing w:line="240" w:lineRule="auto"/>
              <w:rPr>
                <w:b/>
                <w:bCs/>
                <w:szCs w:val="22"/>
              </w:rPr>
            </w:pPr>
          </w:p>
        </w:tc>
        <w:tc>
          <w:tcPr>
            <w:tcW w:w="1080" w:type="dxa"/>
            <w:tcBorders>
              <w:top w:val="single" w:sz="4" w:space="0" w:color="auto"/>
              <w:bottom w:val="double" w:sz="4" w:space="0" w:color="auto"/>
            </w:tcBorders>
          </w:tcPr>
          <w:p w14:paraId="2231C48B" w14:textId="5D0F63CB" w:rsidR="002B46F0" w:rsidRPr="00773631" w:rsidRDefault="002B46F0" w:rsidP="002B46F0">
            <w:pPr>
              <w:pStyle w:val="acctfourfigures"/>
              <w:tabs>
                <w:tab w:val="clear" w:pos="765"/>
                <w:tab w:val="decimal" w:pos="817"/>
              </w:tabs>
              <w:spacing w:line="240" w:lineRule="auto"/>
              <w:ind w:right="11"/>
              <w:rPr>
                <w:b/>
                <w:bCs/>
                <w:szCs w:val="22"/>
              </w:rPr>
            </w:pPr>
            <w:r w:rsidRPr="00147554">
              <w:rPr>
                <w:b/>
                <w:bCs/>
              </w:rPr>
              <w:t>30,752</w:t>
            </w:r>
          </w:p>
        </w:tc>
        <w:tc>
          <w:tcPr>
            <w:tcW w:w="180" w:type="dxa"/>
          </w:tcPr>
          <w:p w14:paraId="6A4DCF3A" w14:textId="77777777" w:rsidR="002B46F0" w:rsidRPr="00773631" w:rsidRDefault="002B46F0" w:rsidP="002B46F0">
            <w:pPr>
              <w:pStyle w:val="acctfourfigures"/>
              <w:spacing w:line="240" w:lineRule="auto"/>
              <w:rPr>
                <w:b/>
                <w:bCs/>
                <w:szCs w:val="22"/>
              </w:rPr>
            </w:pPr>
          </w:p>
        </w:tc>
        <w:tc>
          <w:tcPr>
            <w:tcW w:w="1080" w:type="dxa"/>
            <w:tcBorders>
              <w:top w:val="single" w:sz="4" w:space="0" w:color="auto"/>
              <w:bottom w:val="double" w:sz="4" w:space="0" w:color="auto"/>
            </w:tcBorders>
          </w:tcPr>
          <w:p w14:paraId="4613CFE4" w14:textId="34818D39" w:rsidR="002B46F0" w:rsidRPr="00773631" w:rsidRDefault="002B46F0" w:rsidP="00147554">
            <w:pPr>
              <w:pStyle w:val="acctfourfigures"/>
              <w:tabs>
                <w:tab w:val="clear" w:pos="765"/>
                <w:tab w:val="decimal" w:pos="814"/>
              </w:tabs>
              <w:spacing w:line="240" w:lineRule="auto"/>
              <w:ind w:right="11"/>
              <w:rPr>
                <w:b/>
                <w:bCs/>
                <w:szCs w:val="22"/>
              </w:rPr>
            </w:pPr>
            <w:r w:rsidRPr="00147554">
              <w:rPr>
                <w:b/>
                <w:bCs/>
              </w:rPr>
              <w:t>179</w:t>
            </w:r>
          </w:p>
        </w:tc>
        <w:tc>
          <w:tcPr>
            <w:tcW w:w="180" w:type="dxa"/>
          </w:tcPr>
          <w:p w14:paraId="011B4648" w14:textId="77777777" w:rsidR="002B46F0" w:rsidRPr="00773631" w:rsidRDefault="002B46F0" w:rsidP="002B46F0">
            <w:pPr>
              <w:pStyle w:val="acctfourfigures"/>
              <w:spacing w:line="240" w:lineRule="auto"/>
              <w:rPr>
                <w:b/>
                <w:bCs/>
                <w:szCs w:val="22"/>
              </w:rPr>
            </w:pPr>
          </w:p>
        </w:tc>
        <w:tc>
          <w:tcPr>
            <w:tcW w:w="1080" w:type="dxa"/>
            <w:tcBorders>
              <w:top w:val="single" w:sz="4" w:space="0" w:color="auto"/>
              <w:bottom w:val="double" w:sz="4" w:space="0" w:color="auto"/>
            </w:tcBorders>
          </w:tcPr>
          <w:p w14:paraId="0E63F394" w14:textId="327448A6" w:rsidR="002B46F0" w:rsidRPr="00773631" w:rsidRDefault="002B46F0">
            <w:pPr>
              <w:pStyle w:val="acctfourfigures"/>
              <w:tabs>
                <w:tab w:val="clear" w:pos="765"/>
                <w:tab w:val="decimal" w:pos="727"/>
              </w:tabs>
              <w:spacing w:line="240" w:lineRule="auto"/>
              <w:ind w:right="11"/>
              <w:rPr>
                <w:b/>
                <w:bCs/>
              </w:rPr>
            </w:pPr>
            <w:r w:rsidRPr="00147554">
              <w:rPr>
                <w:b/>
                <w:bCs/>
              </w:rPr>
              <w:t>8,684</w:t>
            </w:r>
          </w:p>
        </w:tc>
      </w:tr>
    </w:tbl>
    <w:p w14:paraId="59DA29AF" w14:textId="217E0C0D" w:rsidR="00836BFE"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861C92" w:rsidRPr="00861C92" w14:paraId="7C642620" w14:textId="77777777" w:rsidTr="00861C92">
        <w:trPr>
          <w:cantSplit/>
          <w:tblHeader/>
        </w:trPr>
        <w:tc>
          <w:tcPr>
            <w:tcW w:w="2610" w:type="dxa"/>
            <w:vMerge w:val="restart"/>
            <w:vAlign w:val="bottom"/>
          </w:tcPr>
          <w:p w14:paraId="0F165A61" w14:textId="77777777" w:rsidR="00861C92" w:rsidRPr="00861C92" w:rsidRDefault="00861C92" w:rsidP="00D46D0E">
            <w:pPr>
              <w:spacing w:line="240" w:lineRule="auto"/>
              <w:ind w:left="114" w:hanging="114"/>
              <w:rPr>
                <w:rFonts w:ascii="Times New Roman" w:hAnsi="Times New Roman" w:cs="Times New Roman"/>
                <w:b/>
                <w:bCs/>
                <w:i/>
                <w:iCs/>
                <w:sz w:val="22"/>
                <w:szCs w:val="22"/>
              </w:rPr>
            </w:pPr>
            <w:r w:rsidRPr="00861C92">
              <w:rPr>
                <w:rFonts w:ascii="Times New Roman" w:hAnsi="Times New Roman" w:cs="Times New Roman"/>
                <w:b/>
                <w:bCs/>
                <w:i/>
                <w:iCs/>
                <w:sz w:val="22"/>
                <w:szCs w:val="22"/>
              </w:rPr>
              <w:lastRenderedPageBreak/>
              <w:t>Income tax</w:t>
            </w:r>
          </w:p>
        </w:tc>
        <w:tc>
          <w:tcPr>
            <w:tcW w:w="6480" w:type="dxa"/>
            <w:gridSpan w:val="11"/>
          </w:tcPr>
          <w:p w14:paraId="6795E44C" w14:textId="1E1ECB0C" w:rsidR="00861C92" w:rsidRPr="00861C92" w:rsidRDefault="00861C92" w:rsidP="00D46D0E">
            <w:pPr>
              <w:pStyle w:val="acctfourfigures"/>
              <w:tabs>
                <w:tab w:val="clear" w:pos="765"/>
              </w:tabs>
              <w:spacing w:line="240" w:lineRule="auto"/>
              <w:ind w:right="11"/>
              <w:jc w:val="center"/>
              <w:rPr>
                <w:szCs w:val="22"/>
              </w:rPr>
            </w:pPr>
            <w:r w:rsidRPr="00861C92">
              <w:rPr>
                <w:b/>
                <w:bCs/>
                <w:szCs w:val="22"/>
              </w:rPr>
              <w:t>Consolidated financial statements</w:t>
            </w:r>
          </w:p>
        </w:tc>
      </w:tr>
      <w:tr w:rsidR="00861C92" w:rsidRPr="00861C92" w14:paraId="26D3530E" w14:textId="77777777" w:rsidTr="00861C92">
        <w:trPr>
          <w:cantSplit/>
          <w:tblHeader/>
        </w:trPr>
        <w:tc>
          <w:tcPr>
            <w:tcW w:w="2610" w:type="dxa"/>
            <w:vMerge/>
          </w:tcPr>
          <w:p w14:paraId="291796C2" w14:textId="77777777" w:rsidR="00861C92" w:rsidRPr="00861C92" w:rsidRDefault="00861C92" w:rsidP="00D46D0E">
            <w:pPr>
              <w:spacing w:line="240" w:lineRule="auto"/>
              <w:rPr>
                <w:rFonts w:ascii="Times New Roman" w:hAnsi="Times New Roman" w:cs="Times New Roman"/>
                <w:color w:val="008000"/>
                <w:sz w:val="22"/>
                <w:szCs w:val="22"/>
              </w:rPr>
            </w:pPr>
          </w:p>
        </w:tc>
        <w:tc>
          <w:tcPr>
            <w:tcW w:w="3060" w:type="dxa"/>
            <w:gridSpan w:val="5"/>
          </w:tcPr>
          <w:p w14:paraId="08FF5125" w14:textId="77777777" w:rsidR="00861C92" w:rsidRPr="00861C92" w:rsidRDefault="00861C92" w:rsidP="00D46D0E">
            <w:pPr>
              <w:pStyle w:val="acctfourfigures"/>
              <w:tabs>
                <w:tab w:val="clear" w:pos="765"/>
              </w:tabs>
              <w:spacing w:line="240" w:lineRule="auto"/>
              <w:ind w:right="11"/>
              <w:jc w:val="center"/>
              <w:rPr>
                <w:szCs w:val="22"/>
              </w:rPr>
            </w:pPr>
            <w:r w:rsidRPr="00861C92">
              <w:rPr>
                <w:szCs w:val="22"/>
              </w:rPr>
              <w:t>2020</w:t>
            </w:r>
          </w:p>
        </w:tc>
        <w:tc>
          <w:tcPr>
            <w:tcW w:w="180" w:type="dxa"/>
          </w:tcPr>
          <w:p w14:paraId="45D8A28D" w14:textId="77777777" w:rsidR="00861C92" w:rsidRPr="00861C92" w:rsidRDefault="00861C92" w:rsidP="00D46D0E">
            <w:pPr>
              <w:pStyle w:val="acctfourfigures"/>
              <w:tabs>
                <w:tab w:val="clear" w:pos="765"/>
              </w:tabs>
              <w:spacing w:line="240" w:lineRule="auto"/>
              <w:ind w:right="11"/>
              <w:jc w:val="center"/>
              <w:rPr>
                <w:szCs w:val="22"/>
              </w:rPr>
            </w:pPr>
          </w:p>
        </w:tc>
        <w:tc>
          <w:tcPr>
            <w:tcW w:w="3240" w:type="dxa"/>
            <w:gridSpan w:val="5"/>
          </w:tcPr>
          <w:p w14:paraId="22E0D836" w14:textId="77777777" w:rsidR="00861C92" w:rsidRPr="00861C92" w:rsidRDefault="00861C92" w:rsidP="00D46D0E">
            <w:pPr>
              <w:pStyle w:val="acctfourfigures"/>
              <w:tabs>
                <w:tab w:val="clear" w:pos="765"/>
              </w:tabs>
              <w:spacing w:line="240" w:lineRule="auto"/>
              <w:ind w:right="11"/>
              <w:jc w:val="center"/>
              <w:rPr>
                <w:szCs w:val="22"/>
              </w:rPr>
            </w:pPr>
            <w:r w:rsidRPr="00861C92">
              <w:rPr>
                <w:szCs w:val="22"/>
              </w:rPr>
              <w:t>2019</w:t>
            </w:r>
          </w:p>
        </w:tc>
      </w:tr>
      <w:tr w:rsidR="00861C92" w:rsidRPr="00861C92" w14:paraId="4C9478BF" w14:textId="77777777" w:rsidTr="00861C92">
        <w:trPr>
          <w:cantSplit/>
          <w:tblHeader/>
        </w:trPr>
        <w:tc>
          <w:tcPr>
            <w:tcW w:w="2610" w:type="dxa"/>
            <w:vMerge/>
          </w:tcPr>
          <w:p w14:paraId="43A157F1" w14:textId="77777777" w:rsidR="00861C92" w:rsidRPr="00861C92" w:rsidRDefault="00861C92" w:rsidP="00D46D0E">
            <w:pPr>
              <w:spacing w:line="240" w:lineRule="auto"/>
              <w:rPr>
                <w:rFonts w:ascii="Times New Roman" w:hAnsi="Times New Roman" w:cs="Times New Roman"/>
                <w:sz w:val="22"/>
                <w:szCs w:val="22"/>
              </w:rPr>
            </w:pPr>
          </w:p>
        </w:tc>
        <w:tc>
          <w:tcPr>
            <w:tcW w:w="900" w:type="dxa"/>
          </w:tcPr>
          <w:p w14:paraId="1FB7952A" w14:textId="77777777" w:rsidR="00861C92" w:rsidRPr="00861C92" w:rsidRDefault="00861C92" w:rsidP="00D46D0E">
            <w:pPr>
              <w:pStyle w:val="acctfourfigures"/>
              <w:tabs>
                <w:tab w:val="clear" w:pos="765"/>
              </w:tabs>
              <w:spacing w:line="240" w:lineRule="auto"/>
              <w:ind w:left="-79" w:right="-79"/>
              <w:jc w:val="center"/>
              <w:rPr>
                <w:szCs w:val="22"/>
              </w:rPr>
            </w:pPr>
            <w:r w:rsidRPr="00861C92">
              <w:rPr>
                <w:szCs w:val="22"/>
              </w:rPr>
              <w:t>Before</w:t>
            </w:r>
          </w:p>
        </w:tc>
        <w:tc>
          <w:tcPr>
            <w:tcW w:w="180" w:type="dxa"/>
          </w:tcPr>
          <w:p w14:paraId="60E23337" w14:textId="77777777" w:rsidR="00861C92" w:rsidRPr="00861C92" w:rsidRDefault="00861C92" w:rsidP="00D46D0E">
            <w:pPr>
              <w:pStyle w:val="acctfourfigures"/>
              <w:spacing w:line="240" w:lineRule="auto"/>
              <w:ind w:left="-79" w:right="-79"/>
              <w:jc w:val="center"/>
              <w:rPr>
                <w:szCs w:val="22"/>
              </w:rPr>
            </w:pPr>
          </w:p>
        </w:tc>
        <w:tc>
          <w:tcPr>
            <w:tcW w:w="900" w:type="dxa"/>
          </w:tcPr>
          <w:p w14:paraId="60D39F58" w14:textId="788885F7" w:rsidR="00861C92" w:rsidRPr="00861C92" w:rsidRDefault="00FE23B0" w:rsidP="00D46D0E">
            <w:pPr>
              <w:pStyle w:val="acctfourfigures"/>
              <w:tabs>
                <w:tab w:val="clear" w:pos="765"/>
              </w:tabs>
              <w:spacing w:line="240" w:lineRule="auto"/>
              <w:ind w:left="-79" w:right="-79"/>
              <w:jc w:val="center"/>
              <w:rPr>
                <w:szCs w:val="22"/>
              </w:rPr>
            </w:pPr>
            <w:r w:rsidRPr="00861C92">
              <w:rPr>
                <w:szCs w:val="22"/>
              </w:rPr>
              <w:t>Tax</w:t>
            </w:r>
            <w:r w:rsidRPr="00861C92" w:rsidDel="00FE23B0">
              <w:rPr>
                <w:szCs w:val="22"/>
              </w:rPr>
              <w:t xml:space="preserve"> </w:t>
            </w:r>
          </w:p>
        </w:tc>
        <w:tc>
          <w:tcPr>
            <w:tcW w:w="180" w:type="dxa"/>
          </w:tcPr>
          <w:p w14:paraId="3194CF0F" w14:textId="77777777" w:rsidR="00861C92" w:rsidRPr="00861C92" w:rsidRDefault="00861C92" w:rsidP="00D46D0E">
            <w:pPr>
              <w:pStyle w:val="acctfourfigures"/>
              <w:spacing w:line="240" w:lineRule="auto"/>
              <w:ind w:left="-79" w:right="-79"/>
              <w:jc w:val="center"/>
              <w:rPr>
                <w:szCs w:val="22"/>
              </w:rPr>
            </w:pPr>
          </w:p>
        </w:tc>
        <w:tc>
          <w:tcPr>
            <w:tcW w:w="900" w:type="dxa"/>
          </w:tcPr>
          <w:p w14:paraId="34D82EFE" w14:textId="77777777" w:rsidR="00861C92" w:rsidRPr="00861C92" w:rsidRDefault="00861C92" w:rsidP="00D46D0E">
            <w:pPr>
              <w:pStyle w:val="acctfourfigures"/>
              <w:tabs>
                <w:tab w:val="clear" w:pos="765"/>
              </w:tabs>
              <w:spacing w:line="240" w:lineRule="auto"/>
              <w:ind w:left="-79" w:right="-79"/>
              <w:jc w:val="center"/>
              <w:rPr>
                <w:szCs w:val="22"/>
              </w:rPr>
            </w:pPr>
            <w:r w:rsidRPr="00861C92">
              <w:rPr>
                <w:szCs w:val="22"/>
              </w:rPr>
              <w:t>Net of</w:t>
            </w:r>
          </w:p>
        </w:tc>
        <w:tc>
          <w:tcPr>
            <w:tcW w:w="180" w:type="dxa"/>
          </w:tcPr>
          <w:p w14:paraId="648F971F" w14:textId="77777777" w:rsidR="00861C92" w:rsidRPr="00861C92" w:rsidRDefault="00861C92" w:rsidP="00D46D0E">
            <w:pPr>
              <w:pStyle w:val="acctfourfigures"/>
              <w:tabs>
                <w:tab w:val="clear" w:pos="765"/>
              </w:tabs>
              <w:spacing w:line="240" w:lineRule="auto"/>
              <w:ind w:left="-79" w:right="-79"/>
              <w:jc w:val="center"/>
              <w:rPr>
                <w:szCs w:val="22"/>
              </w:rPr>
            </w:pPr>
          </w:p>
        </w:tc>
        <w:tc>
          <w:tcPr>
            <w:tcW w:w="900" w:type="dxa"/>
          </w:tcPr>
          <w:p w14:paraId="73A559B9" w14:textId="77777777" w:rsidR="00861C92" w:rsidRPr="00861C92" w:rsidRDefault="00861C92" w:rsidP="00D46D0E">
            <w:pPr>
              <w:pStyle w:val="acctfourfigures"/>
              <w:tabs>
                <w:tab w:val="clear" w:pos="765"/>
              </w:tabs>
              <w:spacing w:line="240" w:lineRule="auto"/>
              <w:ind w:left="-79" w:right="-79"/>
              <w:jc w:val="center"/>
              <w:rPr>
                <w:szCs w:val="22"/>
              </w:rPr>
            </w:pPr>
            <w:r w:rsidRPr="00861C92">
              <w:rPr>
                <w:szCs w:val="22"/>
              </w:rPr>
              <w:t>Before</w:t>
            </w:r>
          </w:p>
        </w:tc>
        <w:tc>
          <w:tcPr>
            <w:tcW w:w="180" w:type="dxa"/>
          </w:tcPr>
          <w:p w14:paraId="297009C4" w14:textId="77777777" w:rsidR="00861C92" w:rsidRPr="00861C92" w:rsidRDefault="00861C92" w:rsidP="00D46D0E">
            <w:pPr>
              <w:pStyle w:val="acctfourfigures"/>
              <w:tabs>
                <w:tab w:val="clear" w:pos="765"/>
              </w:tabs>
              <w:spacing w:line="240" w:lineRule="auto"/>
              <w:ind w:left="-79" w:right="-79"/>
              <w:jc w:val="center"/>
              <w:rPr>
                <w:szCs w:val="22"/>
              </w:rPr>
            </w:pPr>
          </w:p>
        </w:tc>
        <w:tc>
          <w:tcPr>
            <w:tcW w:w="990" w:type="dxa"/>
          </w:tcPr>
          <w:p w14:paraId="4A336BE9" w14:textId="24D2597C" w:rsidR="00861C92" w:rsidRPr="00861C92" w:rsidRDefault="00861C92" w:rsidP="00D46D0E">
            <w:pPr>
              <w:pStyle w:val="acctfourfigures"/>
              <w:tabs>
                <w:tab w:val="clear" w:pos="765"/>
              </w:tabs>
              <w:spacing w:line="240" w:lineRule="auto"/>
              <w:ind w:left="-79" w:right="-79"/>
              <w:jc w:val="center"/>
              <w:rPr>
                <w:szCs w:val="22"/>
              </w:rPr>
            </w:pPr>
            <w:r w:rsidRPr="00861C92">
              <w:rPr>
                <w:szCs w:val="22"/>
              </w:rPr>
              <w:t>Tax</w:t>
            </w:r>
          </w:p>
        </w:tc>
        <w:tc>
          <w:tcPr>
            <w:tcW w:w="180" w:type="dxa"/>
          </w:tcPr>
          <w:p w14:paraId="31BF9CF7" w14:textId="77777777" w:rsidR="00861C92" w:rsidRPr="00861C92" w:rsidRDefault="00861C92" w:rsidP="00D46D0E">
            <w:pPr>
              <w:pStyle w:val="acctfourfigures"/>
              <w:spacing w:line="240" w:lineRule="auto"/>
              <w:ind w:left="-79" w:right="-79"/>
              <w:jc w:val="center"/>
              <w:rPr>
                <w:szCs w:val="22"/>
              </w:rPr>
            </w:pPr>
          </w:p>
        </w:tc>
        <w:tc>
          <w:tcPr>
            <w:tcW w:w="990" w:type="dxa"/>
          </w:tcPr>
          <w:p w14:paraId="1EF588F9" w14:textId="77777777" w:rsidR="00861C92" w:rsidRPr="00861C92" w:rsidRDefault="00861C92" w:rsidP="00D46D0E">
            <w:pPr>
              <w:pStyle w:val="acctfourfigures"/>
              <w:tabs>
                <w:tab w:val="clear" w:pos="765"/>
              </w:tabs>
              <w:spacing w:line="240" w:lineRule="auto"/>
              <w:ind w:left="-79" w:right="-79"/>
              <w:jc w:val="center"/>
              <w:rPr>
                <w:szCs w:val="22"/>
              </w:rPr>
            </w:pPr>
            <w:r w:rsidRPr="00861C92">
              <w:rPr>
                <w:szCs w:val="22"/>
              </w:rPr>
              <w:t>Net of</w:t>
            </w:r>
          </w:p>
        </w:tc>
      </w:tr>
      <w:tr w:rsidR="00FE23B0" w:rsidRPr="00861C92" w14:paraId="395EDA9D" w14:textId="77777777" w:rsidTr="00861C92">
        <w:trPr>
          <w:cantSplit/>
          <w:tblHeader/>
        </w:trPr>
        <w:tc>
          <w:tcPr>
            <w:tcW w:w="2610" w:type="dxa"/>
            <w:vMerge/>
          </w:tcPr>
          <w:p w14:paraId="76E90B61" w14:textId="77777777" w:rsidR="00FE23B0" w:rsidRPr="00861C92" w:rsidRDefault="00FE23B0" w:rsidP="00FE23B0">
            <w:pPr>
              <w:spacing w:line="240" w:lineRule="auto"/>
              <w:rPr>
                <w:rFonts w:ascii="Times New Roman" w:hAnsi="Times New Roman" w:cs="Times New Roman"/>
                <w:sz w:val="22"/>
                <w:szCs w:val="22"/>
              </w:rPr>
            </w:pPr>
          </w:p>
        </w:tc>
        <w:tc>
          <w:tcPr>
            <w:tcW w:w="900" w:type="dxa"/>
          </w:tcPr>
          <w:p w14:paraId="656679D4" w14:textId="77777777" w:rsidR="00FE23B0" w:rsidRPr="00861C92" w:rsidRDefault="00FE23B0" w:rsidP="00FE23B0">
            <w:pPr>
              <w:pStyle w:val="acctfourfigures"/>
              <w:tabs>
                <w:tab w:val="clear" w:pos="765"/>
              </w:tabs>
              <w:spacing w:line="240" w:lineRule="auto"/>
              <w:ind w:left="-79" w:right="-79"/>
              <w:jc w:val="center"/>
              <w:rPr>
                <w:szCs w:val="22"/>
              </w:rPr>
            </w:pPr>
            <w:r w:rsidRPr="00861C92">
              <w:rPr>
                <w:szCs w:val="22"/>
              </w:rPr>
              <w:t>tax</w:t>
            </w:r>
          </w:p>
        </w:tc>
        <w:tc>
          <w:tcPr>
            <w:tcW w:w="180" w:type="dxa"/>
          </w:tcPr>
          <w:p w14:paraId="275CA1F1" w14:textId="77777777" w:rsidR="00FE23B0" w:rsidRPr="00861C92" w:rsidRDefault="00FE23B0" w:rsidP="00FE23B0">
            <w:pPr>
              <w:pStyle w:val="acctfourfigures"/>
              <w:spacing w:line="240" w:lineRule="auto"/>
              <w:ind w:left="-79" w:right="-79"/>
              <w:jc w:val="center"/>
              <w:rPr>
                <w:szCs w:val="22"/>
              </w:rPr>
            </w:pPr>
          </w:p>
        </w:tc>
        <w:tc>
          <w:tcPr>
            <w:tcW w:w="900" w:type="dxa"/>
          </w:tcPr>
          <w:p w14:paraId="27BD71EB" w14:textId="28884114" w:rsidR="00FE23B0" w:rsidRPr="00861C92" w:rsidRDefault="00FE23B0" w:rsidP="00FE23B0">
            <w:pPr>
              <w:pStyle w:val="acctfourfigures"/>
              <w:tabs>
                <w:tab w:val="clear" w:pos="765"/>
              </w:tabs>
              <w:spacing w:line="240" w:lineRule="auto"/>
              <w:ind w:left="-79" w:right="-79"/>
              <w:jc w:val="center"/>
              <w:rPr>
                <w:szCs w:val="22"/>
              </w:rPr>
            </w:pPr>
            <w:r w:rsidRPr="00861C92">
              <w:rPr>
                <w:szCs w:val="22"/>
              </w:rPr>
              <w:t>expense</w:t>
            </w:r>
          </w:p>
        </w:tc>
        <w:tc>
          <w:tcPr>
            <w:tcW w:w="180" w:type="dxa"/>
          </w:tcPr>
          <w:p w14:paraId="29C81645" w14:textId="77777777" w:rsidR="00FE23B0" w:rsidRPr="00861C92" w:rsidRDefault="00FE23B0" w:rsidP="00FE23B0">
            <w:pPr>
              <w:pStyle w:val="acctfourfigures"/>
              <w:spacing w:line="240" w:lineRule="auto"/>
              <w:ind w:left="-79" w:right="-79"/>
              <w:jc w:val="center"/>
              <w:rPr>
                <w:szCs w:val="22"/>
              </w:rPr>
            </w:pPr>
          </w:p>
        </w:tc>
        <w:tc>
          <w:tcPr>
            <w:tcW w:w="900" w:type="dxa"/>
          </w:tcPr>
          <w:p w14:paraId="7C0B1CFF" w14:textId="77777777" w:rsidR="00FE23B0" w:rsidRPr="00861C92" w:rsidRDefault="00FE23B0" w:rsidP="00FE23B0">
            <w:pPr>
              <w:pStyle w:val="acctfourfigures"/>
              <w:tabs>
                <w:tab w:val="clear" w:pos="765"/>
              </w:tabs>
              <w:spacing w:line="240" w:lineRule="auto"/>
              <w:ind w:left="-79" w:right="-79"/>
              <w:jc w:val="center"/>
              <w:rPr>
                <w:szCs w:val="22"/>
              </w:rPr>
            </w:pPr>
            <w:r w:rsidRPr="00861C92">
              <w:rPr>
                <w:szCs w:val="22"/>
              </w:rPr>
              <w:t>tax</w:t>
            </w:r>
          </w:p>
        </w:tc>
        <w:tc>
          <w:tcPr>
            <w:tcW w:w="180" w:type="dxa"/>
          </w:tcPr>
          <w:p w14:paraId="51644ADC" w14:textId="77777777" w:rsidR="00FE23B0" w:rsidRPr="00861C92" w:rsidRDefault="00FE23B0" w:rsidP="00FE23B0">
            <w:pPr>
              <w:pStyle w:val="acctfourfigures"/>
              <w:tabs>
                <w:tab w:val="clear" w:pos="765"/>
              </w:tabs>
              <w:spacing w:line="240" w:lineRule="auto"/>
              <w:ind w:left="-79" w:right="-79"/>
              <w:jc w:val="center"/>
              <w:rPr>
                <w:szCs w:val="22"/>
              </w:rPr>
            </w:pPr>
          </w:p>
        </w:tc>
        <w:tc>
          <w:tcPr>
            <w:tcW w:w="900" w:type="dxa"/>
          </w:tcPr>
          <w:p w14:paraId="0F98CD3D" w14:textId="77777777" w:rsidR="00FE23B0" w:rsidRPr="00861C92" w:rsidRDefault="00FE23B0" w:rsidP="00FE23B0">
            <w:pPr>
              <w:pStyle w:val="acctfourfigures"/>
              <w:tabs>
                <w:tab w:val="clear" w:pos="765"/>
              </w:tabs>
              <w:spacing w:line="240" w:lineRule="auto"/>
              <w:ind w:left="-79" w:right="-79"/>
              <w:jc w:val="center"/>
              <w:rPr>
                <w:szCs w:val="22"/>
              </w:rPr>
            </w:pPr>
            <w:r w:rsidRPr="00861C92">
              <w:rPr>
                <w:szCs w:val="22"/>
              </w:rPr>
              <w:t>tax</w:t>
            </w:r>
          </w:p>
        </w:tc>
        <w:tc>
          <w:tcPr>
            <w:tcW w:w="180" w:type="dxa"/>
          </w:tcPr>
          <w:p w14:paraId="7406658A" w14:textId="77777777" w:rsidR="00FE23B0" w:rsidRPr="00861C92" w:rsidRDefault="00FE23B0" w:rsidP="00FE23B0">
            <w:pPr>
              <w:pStyle w:val="acctfourfigures"/>
              <w:tabs>
                <w:tab w:val="clear" w:pos="765"/>
              </w:tabs>
              <w:spacing w:line="240" w:lineRule="auto"/>
              <w:ind w:left="-79" w:right="-79"/>
              <w:jc w:val="center"/>
              <w:rPr>
                <w:szCs w:val="22"/>
              </w:rPr>
            </w:pPr>
          </w:p>
        </w:tc>
        <w:tc>
          <w:tcPr>
            <w:tcW w:w="990" w:type="dxa"/>
          </w:tcPr>
          <w:p w14:paraId="34724ACE" w14:textId="0E3568EC" w:rsidR="00FE23B0" w:rsidRPr="00861C92" w:rsidRDefault="00FE23B0" w:rsidP="00FE23B0">
            <w:pPr>
              <w:pStyle w:val="acctfourfigures"/>
              <w:tabs>
                <w:tab w:val="clear" w:pos="765"/>
              </w:tabs>
              <w:spacing w:line="240" w:lineRule="auto"/>
              <w:ind w:left="-79" w:right="-79"/>
              <w:jc w:val="center"/>
              <w:rPr>
                <w:szCs w:val="22"/>
              </w:rPr>
            </w:pPr>
            <w:r>
              <w:rPr>
                <w:szCs w:val="22"/>
              </w:rPr>
              <w:t>expense</w:t>
            </w:r>
          </w:p>
        </w:tc>
        <w:tc>
          <w:tcPr>
            <w:tcW w:w="180" w:type="dxa"/>
          </w:tcPr>
          <w:p w14:paraId="1FAC9B6D" w14:textId="77777777" w:rsidR="00FE23B0" w:rsidRPr="00861C92" w:rsidRDefault="00FE23B0" w:rsidP="00FE23B0">
            <w:pPr>
              <w:pStyle w:val="acctfourfigures"/>
              <w:spacing w:line="240" w:lineRule="auto"/>
              <w:ind w:left="-79" w:right="-79"/>
              <w:jc w:val="center"/>
              <w:rPr>
                <w:szCs w:val="22"/>
              </w:rPr>
            </w:pPr>
          </w:p>
        </w:tc>
        <w:tc>
          <w:tcPr>
            <w:tcW w:w="990" w:type="dxa"/>
          </w:tcPr>
          <w:p w14:paraId="3BD36F3A" w14:textId="77777777" w:rsidR="00FE23B0" w:rsidRPr="00861C92" w:rsidRDefault="00FE23B0" w:rsidP="00FE23B0">
            <w:pPr>
              <w:pStyle w:val="acctfourfigures"/>
              <w:tabs>
                <w:tab w:val="clear" w:pos="765"/>
              </w:tabs>
              <w:spacing w:line="240" w:lineRule="auto"/>
              <w:ind w:left="-79" w:right="-79"/>
              <w:jc w:val="center"/>
              <w:rPr>
                <w:szCs w:val="22"/>
              </w:rPr>
            </w:pPr>
            <w:r w:rsidRPr="00861C92">
              <w:rPr>
                <w:szCs w:val="22"/>
              </w:rPr>
              <w:t>tax</w:t>
            </w:r>
          </w:p>
        </w:tc>
      </w:tr>
      <w:tr w:rsidR="00861C92" w:rsidRPr="00861C92" w14:paraId="5452D03A" w14:textId="77777777" w:rsidTr="00861C92">
        <w:trPr>
          <w:cantSplit/>
          <w:tblHeader/>
        </w:trPr>
        <w:tc>
          <w:tcPr>
            <w:tcW w:w="2610" w:type="dxa"/>
          </w:tcPr>
          <w:p w14:paraId="06F58B03" w14:textId="6888F731" w:rsidR="00861C92" w:rsidRPr="00861C92" w:rsidRDefault="00861C92" w:rsidP="00D46D0E">
            <w:pPr>
              <w:spacing w:line="240" w:lineRule="auto"/>
              <w:rPr>
                <w:rFonts w:ascii="Times New Roman" w:hAnsi="Times New Roman" w:cs="Times New Roman"/>
                <w:sz w:val="22"/>
                <w:szCs w:val="22"/>
              </w:rPr>
            </w:pPr>
          </w:p>
        </w:tc>
        <w:tc>
          <w:tcPr>
            <w:tcW w:w="6480" w:type="dxa"/>
            <w:gridSpan w:val="11"/>
          </w:tcPr>
          <w:p w14:paraId="14E29AA1" w14:textId="2E301FF9" w:rsidR="00861C92" w:rsidRPr="00861C92" w:rsidRDefault="00861C92" w:rsidP="00D46D0E">
            <w:pPr>
              <w:pStyle w:val="acctfourfigures"/>
              <w:tabs>
                <w:tab w:val="clear" w:pos="765"/>
              </w:tabs>
              <w:spacing w:line="240" w:lineRule="auto"/>
              <w:ind w:right="11"/>
              <w:jc w:val="center"/>
              <w:rPr>
                <w:szCs w:val="22"/>
              </w:rPr>
            </w:pPr>
            <w:r w:rsidRPr="00861C92">
              <w:rPr>
                <w:i/>
                <w:iCs/>
                <w:szCs w:val="22"/>
              </w:rPr>
              <w:t>(in thousand Baht)</w:t>
            </w:r>
          </w:p>
        </w:tc>
      </w:tr>
      <w:tr w:rsidR="00861C92" w:rsidRPr="00861C92" w14:paraId="1536BAC6" w14:textId="77777777" w:rsidTr="00861C92">
        <w:trPr>
          <w:cantSplit/>
        </w:trPr>
        <w:tc>
          <w:tcPr>
            <w:tcW w:w="2610" w:type="dxa"/>
          </w:tcPr>
          <w:p w14:paraId="080B34B0" w14:textId="77777777" w:rsidR="00861C92" w:rsidRPr="00861C92" w:rsidRDefault="00861C92" w:rsidP="00D46D0E">
            <w:pPr>
              <w:spacing w:line="240" w:lineRule="auto"/>
              <w:ind w:left="180" w:hanging="180"/>
              <w:rPr>
                <w:rFonts w:ascii="Times New Roman" w:hAnsi="Times New Roman" w:cs="Times New Roman"/>
                <w:sz w:val="22"/>
                <w:szCs w:val="22"/>
              </w:rPr>
            </w:pPr>
            <w:r w:rsidRPr="00861C92">
              <w:rPr>
                <w:rFonts w:ascii="Times New Roman" w:hAnsi="Times New Roman" w:cs="Times New Roman"/>
                <w:b/>
                <w:bCs/>
                <w:i/>
                <w:iCs/>
                <w:sz w:val="22"/>
                <w:szCs w:val="22"/>
              </w:rPr>
              <w:t>Recognised in other comprehensive income</w:t>
            </w:r>
          </w:p>
        </w:tc>
        <w:tc>
          <w:tcPr>
            <w:tcW w:w="900" w:type="dxa"/>
            <w:vAlign w:val="bottom"/>
          </w:tcPr>
          <w:p w14:paraId="30F101D4"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28DFFD35" w14:textId="77777777" w:rsidR="00861C92" w:rsidRPr="00861C92" w:rsidRDefault="00861C92" w:rsidP="00D46D0E">
            <w:pPr>
              <w:pStyle w:val="acctfourfigures"/>
              <w:spacing w:line="240" w:lineRule="auto"/>
              <w:rPr>
                <w:szCs w:val="22"/>
              </w:rPr>
            </w:pPr>
          </w:p>
        </w:tc>
        <w:tc>
          <w:tcPr>
            <w:tcW w:w="900" w:type="dxa"/>
            <w:vAlign w:val="bottom"/>
          </w:tcPr>
          <w:p w14:paraId="34018FE7"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3AFA6CDB" w14:textId="77777777" w:rsidR="00861C92" w:rsidRPr="00861C92" w:rsidRDefault="00861C92" w:rsidP="00D46D0E">
            <w:pPr>
              <w:pStyle w:val="acctfourfigures"/>
              <w:spacing w:line="240" w:lineRule="auto"/>
              <w:rPr>
                <w:szCs w:val="22"/>
              </w:rPr>
            </w:pPr>
          </w:p>
        </w:tc>
        <w:tc>
          <w:tcPr>
            <w:tcW w:w="900" w:type="dxa"/>
            <w:vAlign w:val="bottom"/>
          </w:tcPr>
          <w:p w14:paraId="342EE287"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05B52E23" w14:textId="77777777" w:rsidR="00861C92" w:rsidRPr="00861C92" w:rsidRDefault="00861C92" w:rsidP="00D46D0E">
            <w:pPr>
              <w:pStyle w:val="acctfourfigures"/>
              <w:spacing w:line="240" w:lineRule="auto"/>
              <w:rPr>
                <w:szCs w:val="22"/>
              </w:rPr>
            </w:pPr>
          </w:p>
        </w:tc>
        <w:tc>
          <w:tcPr>
            <w:tcW w:w="900" w:type="dxa"/>
            <w:vAlign w:val="bottom"/>
          </w:tcPr>
          <w:p w14:paraId="12B7A712"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2A91136A" w14:textId="77777777" w:rsidR="00861C92" w:rsidRPr="00861C92" w:rsidRDefault="00861C92" w:rsidP="00D46D0E">
            <w:pPr>
              <w:pStyle w:val="acctfourfigures"/>
              <w:tabs>
                <w:tab w:val="clear" w:pos="765"/>
                <w:tab w:val="decimal" w:pos="731"/>
              </w:tabs>
              <w:spacing w:line="240" w:lineRule="auto"/>
              <w:ind w:right="11"/>
              <w:rPr>
                <w:szCs w:val="22"/>
              </w:rPr>
            </w:pPr>
          </w:p>
        </w:tc>
        <w:tc>
          <w:tcPr>
            <w:tcW w:w="990" w:type="dxa"/>
            <w:vAlign w:val="bottom"/>
          </w:tcPr>
          <w:p w14:paraId="1AA293FD"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6A141983" w14:textId="77777777" w:rsidR="00861C92" w:rsidRPr="00861C92" w:rsidRDefault="00861C92" w:rsidP="00D46D0E">
            <w:pPr>
              <w:pStyle w:val="acctfourfigures"/>
              <w:spacing w:line="240" w:lineRule="auto"/>
              <w:rPr>
                <w:szCs w:val="22"/>
              </w:rPr>
            </w:pPr>
          </w:p>
        </w:tc>
        <w:tc>
          <w:tcPr>
            <w:tcW w:w="990" w:type="dxa"/>
            <w:vAlign w:val="bottom"/>
          </w:tcPr>
          <w:p w14:paraId="2023B72B" w14:textId="77777777" w:rsidR="00861C92" w:rsidRPr="00861C92" w:rsidRDefault="00861C92" w:rsidP="00D46D0E">
            <w:pPr>
              <w:pStyle w:val="acctfourfigures"/>
              <w:tabs>
                <w:tab w:val="clear" w:pos="765"/>
                <w:tab w:val="decimal" w:pos="731"/>
              </w:tabs>
              <w:spacing w:line="240" w:lineRule="auto"/>
              <w:ind w:right="11"/>
              <w:rPr>
                <w:szCs w:val="22"/>
              </w:rPr>
            </w:pPr>
          </w:p>
        </w:tc>
      </w:tr>
      <w:tr w:rsidR="00861C92" w:rsidRPr="00861C92" w14:paraId="064F920D" w14:textId="77777777" w:rsidTr="00861C92">
        <w:trPr>
          <w:cantSplit/>
        </w:trPr>
        <w:tc>
          <w:tcPr>
            <w:tcW w:w="2610" w:type="dxa"/>
          </w:tcPr>
          <w:p w14:paraId="3EF8E908" w14:textId="51B54471" w:rsidR="00861C92" w:rsidRPr="00861C92" w:rsidRDefault="00861C92" w:rsidP="00861C92">
            <w:pPr>
              <w:spacing w:line="240" w:lineRule="auto"/>
              <w:ind w:left="180" w:hanging="180"/>
              <w:rPr>
                <w:rFonts w:ascii="Times New Roman" w:hAnsi="Times New Roman" w:cs="Times New Roman"/>
                <w:sz w:val="22"/>
                <w:szCs w:val="22"/>
              </w:rPr>
            </w:pPr>
            <w:r w:rsidRPr="00861C92">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6E10A455" w14:textId="4CB7086F" w:rsidR="00861C92" w:rsidRPr="00861C92" w:rsidRDefault="002B46F0"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0F7D3536" w14:textId="77777777" w:rsidR="00861C92" w:rsidRPr="00861C92" w:rsidRDefault="00861C92" w:rsidP="00861C92">
            <w:pPr>
              <w:pStyle w:val="acctfourfigures"/>
              <w:spacing w:line="240" w:lineRule="auto"/>
              <w:rPr>
                <w:szCs w:val="22"/>
              </w:rPr>
            </w:pPr>
          </w:p>
        </w:tc>
        <w:tc>
          <w:tcPr>
            <w:tcW w:w="900" w:type="dxa"/>
            <w:tcBorders>
              <w:bottom w:val="single" w:sz="4" w:space="0" w:color="auto"/>
            </w:tcBorders>
            <w:vAlign w:val="bottom"/>
          </w:tcPr>
          <w:p w14:paraId="516F147C" w14:textId="24CB794C" w:rsidR="00861C92" w:rsidRPr="00861C92" w:rsidRDefault="002B46F0"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2D71B7E8" w14:textId="77777777" w:rsidR="00861C92" w:rsidRPr="00861C92" w:rsidRDefault="00861C92" w:rsidP="00861C92">
            <w:pPr>
              <w:pStyle w:val="acctfourfigures"/>
              <w:spacing w:line="240" w:lineRule="auto"/>
              <w:rPr>
                <w:szCs w:val="22"/>
              </w:rPr>
            </w:pPr>
          </w:p>
        </w:tc>
        <w:tc>
          <w:tcPr>
            <w:tcW w:w="900" w:type="dxa"/>
            <w:tcBorders>
              <w:bottom w:val="single" w:sz="4" w:space="0" w:color="auto"/>
            </w:tcBorders>
            <w:vAlign w:val="bottom"/>
          </w:tcPr>
          <w:p w14:paraId="7EA91778" w14:textId="2CF90C76" w:rsidR="00861C92" w:rsidRPr="00861C92" w:rsidRDefault="002B46F0"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37F64EC8" w14:textId="77777777" w:rsidR="00861C92" w:rsidRPr="00861C92" w:rsidRDefault="00861C92" w:rsidP="00861C92">
            <w:pPr>
              <w:pStyle w:val="acctfourfigures"/>
              <w:spacing w:line="240" w:lineRule="auto"/>
              <w:rPr>
                <w:szCs w:val="22"/>
              </w:rPr>
            </w:pPr>
          </w:p>
        </w:tc>
        <w:tc>
          <w:tcPr>
            <w:tcW w:w="900" w:type="dxa"/>
            <w:tcBorders>
              <w:bottom w:val="single" w:sz="4" w:space="0" w:color="auto"/>
            </w:tcBorders>
          </w:tcPr>
          <w:p w14:paraId="73F2B62E" w14:textId="77777777" w:rsidR="00861C92" w:rsidRDefault="00861C92" w:rsidP="00861C92">
            <w:pPr>
              <w:pStyle w:val="acctfourfigures"/>
              <w:tabs>
                <w:tab w:val="clear" w:pos="765"/>
                <w:tab w:val="decimal" w:pos="731"/>
              </w:tabs>
              <w:spacing w:line="240" w:lineRule="auto"/>
              <w:ind w:right="11"/>
            </w:pPr>
          </w:p>
          <w:p w14:paraId="7F390F9E" w14:textId="4ABC6A51" w:rsidR="00861C92" w:rsidRPr="00861C92" w:rsidRDefault="00861C92" w:rsidP="00861C92">
            <w:pPr>
              <w:pStyle w:val="acctfourfigures"/>
              <w:tabs>
                <w:tab w:val="clear" w:pos="765"/>
                <w:tab w:val="decimal" w:pos="731"/>
              </w:tabs>
              <w:spacing w:line="240" w:lineRule="auto"/>
              <w:ind w:right="11"/>
              <w:rPr>
                <w:szCs w:val="22"/>
              </w:rPr>
            </w:pPr>
            <w:r w:rsidRPr="0078558B">
              <w:t>5,366</w:t>
            </w:r>
          </w:p>
        </w:tc>
        <w:tc>
          <w:tcPr>
            <w:tcW w:w="180" w:type="dxa"/>
          </w:tcPr>
          <w:p w14:paraId="4B190CBF" w14:textId="77777777" w:rsidR="00861C92" w:rsidRPr="00861C92" w:rsidRDefault="00861C92" w:rsidP="00861C92">
            <w:pPr>
              <w:pStyle w:val="acctfourfigures"/>
              <w:tabs>
                <w:tab w:val="clear" w:pos="765"/>
                <w:tab w:val="decimal" w:pos="731"/>
              </w:tabs>
              <w:spacing w:line="240" w:lineRule="auto"/>
              <w:ind w:right="11"/>
              <w:rPr>
                <w:b/>
                <w:bCs/>
                <w:szCs w:val="22"/>
              </w:rPr>
            </w:pPr>
          </w:p>
        </w:tc>
        <w:tc>
          <w:tcPr>
            <w:tcW w:w="990" w:type="dxa"/>
            <w:tcBorders>
              <w:bottom w:val="single" w:sz="4" w:space="0" w:color="auto"/>
            </w:tcBorders>
          </w:tcPr>
          <w:p w14:paraId="67958F2C" w14:textId="77777777" w:rsidR="00861C92" w:rsidRDefault="00861C92" w:rsidP="00861C92">
            <w:pPr>
              <w:pStyle w:val="acctfourfigures"/>
              <w:tabs>
                <w:tab w:val="clear" w:pos="765"/>
                <w:tab w:val="decimal" w:pos="731"/>
              </w:tabs>
              <w:spacing w:line="240" w:lineRule="auto"/>
              <w:ind w:right="11"/>
            </w:pPr>
          </w:p>
          <w:p w14:paraId="1B0AC80A" w14:textId="4D76F49C" w:rsidR="00861C92" w:rsidRPr="00861C92" w:rsidRDefault="00B715FB" w:rsidP="00861C92">
            <w:pPr>
              <w:pStyle w:val="acctfourfigures"/>
              <w:tabs>
                <w:tab w:val="clear" w:pos="765"/>
                <w:tab w:val="decimal" w:pos="731"/>
              </w:tabs>
              <w:spacing w:line="240" w:lineRule="auto"/>
              <w:ind w:right="11"/>
              <w:rPr>
                <w:szCs w:val="22"/>
              </w:rPr>
            </w:pPr>
            <w:r>
              <w:t>(</w:t>
            </w:r>
            <w:r w:rsidR="00861C92" w:rsidRPr="0078558B">
              <w:t>1,073</w:t>
            </w:r>
            <w:r>
              <w:t>)</w:t>
            </w:r>
          </w:p>
        </w:tc>
        <w:tc>
          <w:tcPr>
            <w:tcW w:w="180" w:type="dxa"/>
          </w:tcPr>
          <w:p w14:paraId="07A8FA82" w14:textId="77777777" w:rsidR="00861C92" w:rsidRPr="00861C92" w:rsidRDefault="00861C92" w:rsidP="00861C92">
            <w:pPr>
              <w:pStyle w:val="acctfourfigures"/>
              <w:spacing w:line="240" w:lineRule="auto"/>
              <w:rPr>
                <w:szCs w:val="22"/>
              </w:rPr>
            </w:pPr>
          </w:p>
        </w:tc>
        <w:tc>
          <w:tcPr>
            <w:tcW w:w="990" w:type="dxa"/>
            <w:tcBorders>
              <w:bottom w:val="single" w:sz="4" w:space="0" w:color="auto"/>
            </w:tcBorders>
          </w:tcPr>
          <w:p w14:paraId="46054D2D" w14:textId="77777777" w:rsidR="00861C92" w:rsidRDefault="00861C92" w:rsidP="00861C92">
            <w:pPr>
              <w:pStyle w:val="acctfourfigures"/>
              <w:tabs>
                <w:tab w:val="clear" w:pos="765"/>
                <w:tab w:val="decimal" w:pos="731"/>
              </w:tabs>
              <w:spacing w:line="240" w:lineRule="auto"/>
              <w:ind w:right="11"/>
            </w:pPr>
          </w:p>
          <w:p w14:paraId="789EFCA7" w14:textId="06CA86CD" w:rsidR="00861C92" w:rsidRPr="00861C92" w:rsidRDefault="00861C92" w:rsidP="00861C92">
            <w:pPr>
              <w:pStyle w:val="acctfourfigures"/>
              <w:tabs>
                <w:tab w:val="clear" w:pos="765"/>
                <w:tab w:val="decimal" w:pos="731"/>
              </w:tabs>
              <w:spacing w:line="240" w:lineRule="auto"/>
              <w:ind w:right="11"/>
              <w:rPr>
                <w:szCs w:val="22"/>
              </w:rPr>
            </w:pPr>
            <w:r w:rsidRPr="0078558B">
              <w:t>4,293</w:t>
            </w:r>
          </w:p>
        </w:tc>
      </w:tr>
      <w:tr w:rsidR="00861C92" w:rsidRPr="00861C92" w14:paraId="5D9DE120" w14:textId="77777777" w:rsidTr="00861C92">
        <w:trPr>
          <w:cantSplit/>
          <w:trHeight w:val="70"/>
        </w:trPr>
        <w:tc>
          <w:tcPr>
            <w:tcW w:w="2610" w:type="dxa"/>
          </w:tcPr>
          <w:p w14:paraId="35A2A81B" w14:textId="77777777" w:rsidR="00861C92" w:rsidRPr="00861C92" w:rsidRDefault="00861C92" w:rsidP="00861C92">
            <w:pPr>
              <w:spacing w:line="240" w:lineRule="auto"/>
              <w:rPr>
                <w:rFonts w:ascii="Times New Roman" w:hAnsi="Times New Roman" w:cs="Times New Roman"/>
                <w:b/>
                <w:bCs/>
                <w:sz w:val="22"/>
                <w:szCs w:val="22"/>
              </w:rPr>
            </w:pPr>
            <w:r w:rsidRPr="00861C9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3C17F42B" w14:textId="571B390B" w:rsidR="00861C92" w:rsidRPr="00861C92" w:rsidRDefault="002B46F0" w:rsidP="00147554">
            <w:pPr>
              <w:pStyle w:val="acctfourfigures"/>
              <w:tabs>
                <w:tab w:val="clear" w:pos="765"/>
                <w:tab w:val="decimal" w:pos="466"/>
              </w:tabs>
              <w:spacing w:line="240" w:lineRule="auto"/>
              <w:ind w:right="11"/>
              <w:rPr>
                <w:b/>
                <w:bCs/>
                <w:szCs w:val="22"/>
              </w:rPr>
            </w:pPr>
            <w:r>
              <w:rPr>
                <w:b/>
                <w:bCs/>
                <w:szCs w:val="22"/>
              </w:rPr>
              <w:t>-</w:t>
            </w:r>
          </w:p>
        </w:tc>
        <w:tc>
          <w:tcPr>
            <w:tcW w:w="180" w:type="dxa"/>
            <w:vAlign w:val="bottom"/>
          </w:tcPr>
          <w:p w14:paraId="7DFEDFB9" w14:textId="77777777" w:rsidR="00861C92" w:rsidRPr="00861C92" w:rsidRDefault="00861C92" w:rsidP="00861C92">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35D9AEB3" w14:textId="1D15599A" w:rsidR="00861C92" w:rsidRPr="00861C92" w:rsidRDefault="002B46F0" w:rsidP="00147554">
            <w:pPr>
              <w:pStyle w:val="acctfourfigures"/>
              <w:tabs>
                <w:tab w:val="clear" w:pos="765"/>
                <w:tab w:val="decimal" w:pos="466"/>
              </w:tabs>
              <w:spacing w:line="240" w:lineRule="auto"/>
              <w:ind w:right="11"/>
              <w:rPr>
                <w:b/>
                <w:bCs/>
                <w:szCs w:val="22"/>
              </w:rPr>
            </w:pPr>
            <w:r>
              <w:rPr>
                <w:b/>
                <w:bCs/>
                <w:szCs w:val="22"/>
              </w:rPr>
              <w:t>-</w:t>
            </w:r>
          </w:p>
        </w:tc>
        <w:tc>
          <w:tcPr>
            <w:tcW w:w="180" w:type="dxa"/>
            <w:vAlign w:val="bottom"/>
          </w:tcPr>
          <w:p w14:paraId="7B0FD17B" w14:textId="77777777" w:rsidR="00861C92" w:rsidRPr="00861C92" w:rsidRDefault="00861C92" w:rsidP="00861C92">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28E44E53" w14:textId="695FD904" w:rsidR="00861C92" w:rsidRPr="00861C92" w:rsidRDefault="002B46F0" w:rsidP="00147554">
            <w:pPr>
              <w:pStyle w:val="acctfourfigures"/>
              <w:tabs>
                <w:tab w:val="clear" w:pos="765"/>
                <w:tab w:val="decimal" w:pos="466"/>
              </w:tabs>
              <w:spacing w:line="240" w:lineRule="auto"/>
              <w:ind w:right="11"/>
              <w:rPr>
                <w:b/>
                <w:bCs/>
                <w:szCs w:val="22"/>
              </w:rPr>
            </w:pPr>
            <w:r>
              <w:rPr>
                <w:b/>
                <w:bCs/>
                <w:szCs w:val="22"/>
              </w:rPr>
              <w:t>-</w:t>
            </w:r>
          </w:p>
        </w:tc>
        <w:tc>
          <w:tcPr>
            <w:tcW w:w="180" w:type="dxa"/>
            <w:vAlign w:val="bottom"/>
          </w:tcPr>
          <w:p w14:paraId="599D9CB1" w14:textId="77777777" w:rsidR="00861C92" w:rsidRPr="00861C92" w:rsidRDefault="00861C92" w:rsidP="00861C92">
            <w:pPr>
              <w:pStyle w:val="acctfourfigures"/>
              <w:spacing w:line="240" w:lineRule="auto"/>
              <w:rPr>
                <w:b/>
                <w:bCs/>
                <w:szCs w:val="22"/>
              </w:rPr>
            </w:pPr>
          </w:p>
        </w:tc>
        <w:tc>
          <w:tcPr>
            <w:tcW w:w="900" w:type="dxa"/>
            <w:tcBorders>
              <w:top w:val="single" w:sz="4" w:space="0" w:color="auto"/>
              <w:bottom w:val="double" w:sz="4" w:space="0" w:color="auto"/>
            </w:tcBorders>
          </w:tcPr>
          <w:p w14:paraId="0E912AA4" w14:textId="40C465B3" w:rsidR="00861C92" w:rsidRPr="00861C92" w:rsidRDefault="00861C92" w:rsidP="00861C92">
            <w:pPr>
              <w:pStyle w:val="acctfourfigures"/>
              <w:tabs>
                <w:tab w:val="clear" w:pos="765"/>
                <w:tab w:val="decimal" w:pos="731"/>
              </w:tabs>
              <w:spacing w:line="240" w:lineRule="auto"/>
              <w:ind w:right="11"/>
              <w:rPr>
                <w:b/>
                <w:bCs/>
                <w:szCs w:val="22"/>
              </w:rPr>
            </w:pPr>
            <w:r w:rsidRPr="00861C92">
              <w:rPr>
                <w:b/>
                <w:bCs/>
              </w:rPr>
              <w:t>5,366</w:t>
            </w:r>
          </w:p>
        </w:tc>
        <w:tc>
          <w:tcPr>
            <w:tcW w:w="180" w:type="dxa"/>
          </w:tcPr>
          <w:p w14:paraId="721D7E1D" w14:textId="77777777" w:rsidR="00861C92" w:rsidRPr="00861C92" w:rsidRDefault="00861C92" w:rsidP="00861C92">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707C02A3" w14:textId="08079DEC" w:rsidR="00861C92" w:rsidRPr="00861C92" w:rsidRDefault="00B715FB" w:rsidP="00861C92">
            <w:pPr>
              <w:pStyle w:val="acctfourfigures"/>
              <w:tabs>
                <w:tab w:val="clear" w:pos="765"/>
                <w:tab w:val="decimal" w:pos="731"/>
              </w:tabs>
              <w:spacing w:line="240" w:lineRule="auto"/>
              <w:ind w:right="11"/>
              <w:rPr>
                <w:b/>
                <w:bCs/>
                <w:szCs w:val="22"/>
              </w:rPr>
            </w:pPr>
            <w:r>
              <w:rPr>
                <w:b/>
                <w:bCs/>
              </w:rPr>
              <w:t>(</w:t>
            </w:r>
            <w:r w:rsidR="00861C92" w:rsidRPr="00861C92">
              <w:rPr>
                <w:b/>
                <w:bCs/>
              </w:rPr>
              <w:t>1,073</w:t>
            </w:r>
            <w:r>
              <w:rPr>
                <w:b/>
                <w:bCs/>
              </w:rPr>
              <w:t>)</w:t>
            </w:r>
          </w:p>
        </w:tc>
        <w:tc>
          <w:tcPr>
            <w:tcW w:w="180" w:type="dxa"/>
          </w:tcPr>
          <w:p w14:paraId="607E1AD4" w14:textId="77777777" w:rsidR="00861C92" w:rsidRPr="00861C92" w:rsidRDefault="00861C92" w:rsidP="00861C92">
            <w:pPr>
              <w:pStyle w:val="acctfourfigures"/>
              <w:spacing w:line="240" w:lineRule="auto"/>
              <w:rPr>
                <w:b/>
                <w:bCs/>
                <w:szCs w:val="22"/>
              </w:rPr>
            </w:pPr>
          </w:p>
        </w:tc>
        <w:tc>
          <w:tcPr>
            <w:tcW w:w="990" w:type="dxa"/>
            <w:tcBorders>
              <w:top w:val="single" w:sz="4" w:space="0" w:color="auto"/>
              <w:bottom w:val="double" w:sz="4" w:space="0" w:color="auto"/>
            </w:tcBorders>
          </w:tcPr>
          <w:p w14:paraId="60D81B58" w14:textId="0DD5D6FE" w:rsidR="00861C92" w:rsidRPr="00861C92" w:rsidRDefault="00861C92" w:rsidP="00861C92">
            <w:pPr>
              <w:pStyle w:val="acctfourfigures"/>
              <w:tabs>
                <w:tab w:val="clear" w:pos="765"/>
                <w:tab w:val="decimal" w:pos="731"/>
              </w:tabs>
              <w:spacing w:line="240" w:lineRule="auto"/>
              <w:ind w:right="11"/>
              <w:rPr>
                <w:b/>
                <w:bCs/>
                <w:szCs w:val="22"/>
              </w:rPr>
            </w:pPr>
            <w:r w:rsidRPr="00861C92">
              <w:rPr>
                <w:b/>
                <w:bCs/>
              </w:rPr>
              <w:t>4,293</w:t>
            </w:r>
          </w:p>
        </w:tc>
      </w:tr>
    </w:tbl>
    <w:p w14:paraId="7BA1014C" w14:textId="6ABBB1C0" w:rsidR="00836BFE" w:rsidRDefault="00836BF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00"/>
        <w:gridCol w:w="180"/>
        <w:gridCol w:w="900"/>
        <w:gridCol w:w="180"/>
        <w:gridCol w:w="900"/>
        <w:gridCol w:w="180"/>
        <w:gridCol w:w="900"/>
        <w:gridCol w:w="180"/>
        <w:gridCol w:w="990"/>
        <w:gridCol w:w="180"/>
        <w:gridCol w:w="990"/>
      </w:tblGrid>
      <w:tr w:rsidR="00861C92" w:rsidRPr="00861C92" w14:paraId="45444140" w14:textId="77777777" w:rsidTr="00D46D0E">
        <w:trPr>
          <w:cantSplit/>
          <w:tblHeader/>
        </w:trPr>
        <w:tc>
          <w:tcPr>
            <w:tcW w:w="2610" w:type="dxa"/>
            <w:vMerge w:val="restart"/>
            <w:vAlign w:val="bottom"/>
          </w:tcPr>
          <w:p w14:paraId="444D981B" w14:textId="77777777" w:rsidR="00861C92" w:rsidRPr="00861C92" w:rsidRDefault="00861C92" w:rsidP="00D46D0E">
            <w:pPr>
              <w:spacing w:line="240" w:lineRule="auto"/>
              <w:ind w:left="114" w:hanging="114"/>
              <w:rPr>
                <w:rFonts w:ascii="Times New Roman" w:hAnsi="Times New Roman" w:cs="Times New Roman"/>
                <w:b/>
                <w:bCs/>
                <w:i/>
                <w:iCs/>
                <w:sz w:val="22"/>
                <w:szCs w:val="22"/>
              </w:rPr>
            </w:pPr>
            <w:r w:rsidRPr="00861C92">
              <w:rPr>
                <w:rFonts w:ascii="Times New Roman" w:hAnsi="Times New Roman" w:cs="Times New Roman"/>
                <w:b/>
                <w:bCs/>
                <w:i/>
                <w:iCs/>
                <w:sz w:val="22"/>
                <w:szCs w:val="22"/>
              </w:rPr>
              <w:t>Income tax</w:t>
            </w:r>
          </w:p>
        </w:tc>
        <w:tc>
          <w:tcPr>
            <w:tcW w:w="6480" w:type="dxa"/>
            <w:gridSpan w:val="11"/>
          </w:tcPr>
          <w:p w14:paraId="6FD1234D" w14:textId="6D8B8E85" w:rsidR="00861C92" w:rsidRPr="00861C92" w:rsidRDefault="00861C92" w:rsidP="00D46D0E">
            <w:pPr>
              <w:pStyle w:val="acctfourfigures"/>
              <w:tabs>
                <w:tab w:val="clear" w:pos="765"/>
              </w:tabs>
              <w:spacing w:line="240" w:lineRule="auto"/>
              <w:ind w:right="11"/>
              <w:jc w:val="center"/>
              <w:rPr>
                <w:szCs w:val="22"/>
              </w:rPr>
            </w:pPr>
            <w:r>
              <w:rPr>
                <w:b/>
                <w:bCs/>
                <w:szCs w:val="22"/>
              </w:rPr>
              <w:t>Separate</w:t>
            </w:r>
            <w:r w:rsidRPr="00861C92">
              <w:rPr>
                <w:b/>
                <w:bCs/>
                <w:szCs w:val="22"/>
              </w:rPr>
              <w:t xml:space="preserve"> financial statements</w:t>
            </w:r>
          </w:p>
        </w:tc>
      </w:tr>
      <w:tr w:rsidR="00861C92" w:rsidRPr="00861C92" w14:paraId="1F659A93" w14:textId="77777777" w:rsidTr="00D46D0E">
        <w:trPr>
          <w:cantSplit/>
          <w:tblHeader/>
        </w:trPr>
        <w:tc>
          <w:tcPr>
            <w:tcW w:w="2610" w:type="dxa"/>
            <w:vMerge/>
          </w:tcPr>
          <w:p w14:paraId="66880CE3" w14:textId="77777777" w:rsidR="00861C92" w:rsidRPr="00861C92" w:rsidRDefault="00861C92" w:rsidP="00D46D0E">
            <w:pPr>
              <w:spacing w:line="240" w:lineRule="auto"/>
              <w:rPr>
                <w:rFonts w:ascii="Times New Roman" w:hAnsi="Times New Roman" w:cs="Times New Roman"/>
                <w:color w:val="008000"/>
                <w:sz w:val="22"/>
                <w:szCs w:val="22"/>
              </w:rPr>
            </w:pPr>
          </w:p>
        </w:tc>
        <w:tc>
          <w:tcPr>
            <w:tcW w:w="3060" w:type="dxa"/>
            <w:gridSpan w:val="5"/>
          </w:tcPr>
          <w:p w14:paraId="0C635C1A" w14:textId="77777777" w:rsidR="00861C92" w:rsidRPr="00861C92" w:rsidRDefault="00861C92" w:rsidP="00D46D0E">
            <w:pPr>
              <w:pStyle w:val="acctfourfigures"/>
              <w:tabs>
                <w:tab w:val="clear" w:pos="765"/>
              </w:tabs>
              <w:spacing w:line="240" w:lineRule="auto"/>
              <w:ind w:right="11"/>
              <w:jc w:val="center"/>
              <w:rPr>
                <w:szCs w:val="22"/>
              </w:rPr>
            </w:pPr>
            <w:r w:rsidRPr="00861C92">
              <w:rPr>
                <w:szCs w:val="22"/>
              </w:rPr>
              <w:t>2020</w:t>
            </w:r>
          </w:p>
        </w:tc>
        <w:tc>
          <w:tcPr>
            <w:tcW w:w="180" w:type="dxa"/>
          </w:tcPr>
          <w:p w14:paraId="5AD0F9AE" w14:textId="77777777" w:rsidR="00861C92" w:rsidRPr="00861C92" w:rsidRDefault="00861C92" w:rsidP="00D46D0E">
            <w:pPr>
              <w:pStyle w:val="acctfourfigures"/>
              <w:tabs>
                <w:tab w:val="clear" w:pos="765"/>
              </w:tabs>
              <w:spacing w:line="240" w:lineRule="auto"/>
              <w:ind w:right="11"/>
              <w:jc w:val="center"/>
              <w:rPr>
                <w:szCs w:val="22"/>
              </w:rPr>
            </w:pPr>
          </w:p>
        </w:tc>
        <w:tc>
          <w:tcPr>
            <w:tcW w:w="3240" w:type="dxa"/>
            <w:gridSpan w:val="5"/>
          </w:tcPr>
          <w:p w14:paraId="1E0776CF" w14:textId="77777777" w:rsidR="00861C92" w:rsidRPr="00861C92" w:rsidRDefault="00861C92" w:rsidP="00D46D0E">
            <w:pPr>
              <w:pStyle w:val="acctfourfigures"/>
              <w:tabs>
                <w:tab w:val="clear" w:pos="765"/>
              </w:tabs>
              <w:spacing w:line="240" w:lineRule="auto"/>
              <w:ind w:right="11"/>
              <w:jc w:val="center"/>
              <w:rPr>
                <w:szCs w:val="22"/>
              </w:rPr>
            </w:pPr>
            <w:r w:rsidRPr="00861C92">
              <w:rPr>
                <w:szCs w:val="22"/>
              </w:rPr>
              <w:t>2019</w:t>
            </w:r>
          </w:p>
        </w:tc>
      </w:tr>
      <w:tr w:rsidR="00B715FB" w:rsidRPr="00861C92" w14:paraId="0F510E6C" w14:textId="77777777" w:rsidTr="00D46D0E">
        <w:trPr>
          <w:cantSplit/>
          <w:tblHeader/>
        </w:trPr>
        <w:tc>
          <w:tcPr>
            <w:tcW w:w="2610" w:type="dxa"/>
            <w:vMerge/>
          </w:tcPr>
          <w:p w14:paraId="6BBB50F1" w14:textId="77777777" w:rsidR="00B715FB" w:rsidRPr="00861C92" w:rsidRDefault="00B715FB" w:rsidP="00B715FB">
            <w:pPr>
              <w:spacing w:line="240" w:lineRule="auto"/>
              <w:rPr>
                <w:rFonts w:ascii="Times New Roman" w:hAnsi="Times New Roman" w:cs="Times New Roman"/>
                <w:sz w:val="22"/>
                <w:szCs w:val="22"/>
              </w:rPr>
            </w:pPr>
          </w:p>
        </w:tc>
        <w:tc>
          <w:tcPr>
            <w:tcW w:w="900" w:type="dxa"/>
          </w:tcPr>
          <w:p w14:paraId="0C1D2BBC"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Before</w:t>
            </w:r>
          </w:p>
        </w:tc>
        <w:tc>
          <w:tcPr>
            <w:tcW w:w="180" w:type="dxa"/>
          </w:tcPr>
          <w:p w14:paraId="56237A47" w14:textId="77777777" w:rsidR="00B715FB" w:rsidRPr="00861C92" w:rsidRDefault="00B715FB" w:rsidP="00B715FB">
            <w:pPr>
              <w:pStyle w:val="acctfourfigures"/>
              <w:spacing w:line="240" w:lineRule="auto"/>
              <w:ind w:left="-79" w:right="-79"/>
              <w:jc w:val="center"/>
              <w:rPr>
                <w:szCs w:val="22"/>
              </w:rPr>
            </w:pPr>
          </w:p>
        </w:tc>
        <w:tc>
          <w:tcPr>
            <w:tcW w:w="900" w:type="dxa"/>
          </w:tcPr>
          <w:p w14:paraId="2A16CB5D" w14:textId="5FA57430"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r w:rsidRPr="00861C92" w:rsidDel="00FE23B0">
              <w:rPr>
                <w:szCs w:val="22"/>
              </w:rPr>
              <w:t xml:space="preserve"> </w:t>
            </w:r>
          </w:p>
        </w:tc>
        <w:tc>
          <w:tcPr>
            <w:tcW w:w="180" w:type="dxa"/>
          </w:tcPr>
          <w:p w14:paraId="478472E5" w14:textId="77777777" w:rsidR="00B715FB" w:rsidRPr="00861C92" w:rsidRDefault="00B715FB" w:rsidP="00B715FB">
            <w:pPr>
              <w:pStyle w:val="acctfourfigures"/>
              <w:spacing w:line="240" w:lineRule="auto"/>
              <w:ind w:left="-79" w:right="-79"/>
              <w:jc w:val="center"/>
              <w:rPr>
                <w:szCs w:val="22"/>
              </w:rPr>
            </w:pPr>
          </w:p>
        </w:tc>
        <w:tc>
          <w:tcPr>
            <w:tcW w:w="900" w:type="dxa"/>
          </w:tcPr>
          <w:p w14:paraId="3F38994D"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Net of</w:t>
            </w:r>
          </w:p>
        </w:tc>
        <w:tc>
          <w:tcPr>
            <w:tcW w:w="180" w:type="dxa"/>
          </w:tcPr>
          <w:p w14:paraId="795DFE34" w14:textId="77777777" w:rsidR="00B715FB" w:rsidRPr="00861C92" w:rsidRDefault="00B715FB" w:rsidP="00B715FB">
            <w:pPr>
              <w:pStyle w:val="acctfourfigures"/>
              <w:tabs>
                <w:tab w:val="clear" w:pos="765"/>
              </w:tabs>
              <w:spacing w:line="240" w:lineRule="auto"/>
              <w:ind w:left="-79" w:right="-79"/>
              <w:jc w:val="center"/>
              <w:rPr>
                <w:szCs w:val="22"/>
              </w:rPr>
            </w:pPr>
          </w:p>
        </w:tc>
        <w:tc>
          <w:tcPr>
            <w:tcW w:w="900" w:type="dxa"/>
          </w:tcPr>
          <w:p w14:paraId="25EE0BED"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Before</w:t>
            </w:r>
          </w:p>
        </w:tc>
        <w:tc>
          <w:tcPr>
            <w:tcW w:w="180" w:type="dxa"/>
          </w:tcPr>
          <w:p w14:paraId="384C4077" w14:textId="77777777" w:rsidR="00B715FB" w:rsidRPr="00861C92" w:rsidRDefault="00B715FB" w:rsidP="00B715FB">
            <w:pPr>
              <w:pStyle w:val="acctfourfigures"/>
              <w:tabs>
                <w:tab w:val="clear" w:pos="765"/>
              </w:tabs>
              <w:spacing w:line="240" w:lineRule="auto"/>
              <w:ind w:left="-79" w:right="-79"/>
              <w:jc w:val="center"/>
              <w:rPr>
                <w:szCs w:val="22"/>
              </w:rPr>
            </w:pPr>
          </w:p>
        </w:tc>
        <w:tc>
          <w:tcPr>
            <w:tcW w:w="990" w:type="dxa"/>
          </w:tcPr>
          <w:p w14:paraId="6051E600" w14:textId="69672BD4"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r w:rsidRPr="00861C92" w:rsidDel="00FE23B0">
              <w:rPr>
                <w:szCs w:val="22"/>
              </w:rPr>
              <w:t xml:space="preserve"> </w:t>
            </w:r>
          </w:p>
        </w:tc>
        <w:tc>
          <w:tcPr>
            <w:tcW w:w="180" w:type="dxa"/>
          </w:tcPr>
          <w:p w14:paraId="40F186DC" w14:textId="77777777" w:rsidR="00B715FB" w:rsidRPr="00861C92" w:rsidRDefault="00B715FB" w:rsidP="00B715FB">
            <w:pPr>
              <w:pStyle w:val="acctfourfigures"/>
              <w:spacing w:line="240" w:lineRule="auto"/>
              <w:ind w:left="-79" w:right="-79"/>
              <w:jc w:val="center"/>
              <w:rPr>
                <w:szCs w:val="22"/>
              </w:rPr>
            </w:pPr>
          </w:p>
        </w:tc>
        <w:tc>
          <w:tcPr>
            <w:tcW w:w="990" w:type="dxa"/>
          </w:tcPr>
          <w:p w14:paraId="0CCF7F3D"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Net of</w:t>
            </w:r>
          </w:p>
        </w:tc>
      </w:tr>
      <w:tr w:rsidR="00B715FB" w:rsidRPr="00861C92" w14:paraId="11DAF17C" w14:textId="77777777" w:rsidTr="00D46D0E">
        <w:trPr>
          <w:cantSplit/>
          <w:tblHeader/>
        </w:trPr>
        <w:tc>
          <w:tcPr>
            <w:tcW w:w="2610" w:type="dxa"/>
            <w:vMerge/>
          </w:tcPr>
          <w:p w14:paraId="33A2EEBF" w14:textId="77777777" w:rsidR="00B715FB" w:rsidRPr="00861C92" w:rsidRDefault="00B715FB" w:rsidP="00B715FB">
            <w:pPr>
              <w:spacing w:line="240" w:lineRule="auto"/>
              <w:rPr>
                <w:rFonts w:ascii="Times New Roman" w:hAnsi="Times New Roman" w:cs="Times New Roman"/>
                <w:sz w:val="22"/>
                <w:szCs w:val="22"/>
              </w:rPr>
            </w:pPr>
          </w:p>
        </w:tc>
        <w:tc>
          <w:tcPr>
            <w:tcW w:w="900" w:type="dxa"/>
          </w:tcPr>
          <w:p w14:paraId="0CADE0FE"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p>
        </w:tc>
        <w:tc>
          <w:tcPr>
            <w:tcW w:w="180" w:type="dxa"/>
          </w:tcPr>
          <w:p w14:paraId="059D2E51" w14:textId="77777777" w:rsidR="00B715FB" w:rsidRPr="00861C92" w:rsidRDefault="00B715FB" w:rsidP="00B715FB">
            <w:pPr>
              <w:pStyle w:val="acctfourfigures"/>
              <w:spacing w:line="240" w:lineRule="auto"/>
              <w:ind w:left="-79" w:right="-79"/>
              <w:jc w:val="center"/>
              <w:rPr>
                <w:szCs w:val="22"/>
              </w:rPr>
            </w:pPr>
          </w:p>
        </w:tc>
        <w:tc>
          <w:tcPr>
            <w:tcW w:w="900" w:type="dxa"/>
          </w:tcPr>
          <w:p w14:paraId="7A069C2F" w14:textId="36094E6A"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expense</w:t>
            </w:r>
          </w:p>
        </w:tc>
        <w:tc>
          <w:tcPr>
            <w:tcW w:w="180" w:type="dxa"/>
          </w:tcPr>
          <w:p w14:paraId="6AA2B134" w14:textId="77777777" w:rsidR="00B715FB" w:rsidRPr="00861C92" w:rsidRDefault="00B715FB" w:rsidP="00B715FB">
            <w:pPr>
              <w:pStyle w:val="acctfourfigures"/>
              <w:spacing w:line="240" w:lineRule="auto"/>
              <w:ind w:left="-79" w:right="-79"/>
              <w:jc w:val="center"/>
              <w:rPr>
                <w:szCs w:val="22"/>
              </w:rPr>
            </w:pPr>
          </w:p>
        </w:tc>
        <w:tc>
          <w:tcPr>
            <w:tcW w:w="900" w:type="dxa"/>
          </w:tcPr>
          <w:p w14:paraId="7E751B16"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p>
        </w:tc>
        <w:tc>
          <w:tcPr>
            <w:tcW w:w="180" w:type="dxa"/>
          </w:tcPr>
          <w:p w14:paraId="6D9D1D37" w14:textId="77777777" w:rsidR="00B715FB" w:rsidRPr="00861C92" w:rsidRDefault="00B715FB" w:rsidP="00B715FB">
            <w:pPr>
              <w:pStyle w:val="acctfourfigures"/>
              <w:tabs>
                <w:tab w:val="clear" w:pos="765"/>
              </w:tabs>
              <w:spacing w:line="240" w:lineRule="auto"/>
              <w:ind w:left="-79" w:right="-79"/>
              <w:jc w:val="center"/>
              <w:rPr>
                <w:szCs w:val="22"/>
              </w:rPr>
            </w:pPr>
          </w:p>
        </w:tc>
        <w:tc>
          <w:tcPr>
            <w:tcW w:w="900" w:type="dxa"/>
          </w:tcPr>
          <w:p w14:paraId="3F76BB7F"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p>
        </w:tc>
        <w:tc>
          <w:tcPr>
            <w:tcW w:w="180" w:type="dxa"/>
          </w:tcPr>
          <w:p w14:paraId="4903BBFF" w14:textId="77777777" w:rsidR="00B715FB" w:rsidRPr="00861C92" w:rsidRDefault="00B715FB" w:rsidP="00B715FB">
            <w:pPr>
              <w:pStyle w:val="acctfourfigures"/>
              <w:tabs>
                <w:tab w:val="clear" w:pos="765"/>
              </w:tabs>
              <w:spacing w:line="240" w:lineRule="auto"/>
              <w:ind w:left="-79" w:right="-79"/>
              <w:jc w:val="center"/>
              <w:rPr>
                <w:szCs w:val="22"/>
              </w:rPr>
            </w:pPr>
          </w:p>
        </w:tc>
        <w:tc>
          <w:tcPr>
            <w:tcW w:w="990" w:type="dxa"/>
          </w:tcPr>
          <w:p w14:paraId="2F4FFCB4" w14:textId="35EF36A9" w:rsidR="00B715FB" w:rsidRPr="005D0EB9" w:rsidRDefault="00B715FB" w:rsidP="00B715FB">
            <w:pPr>
              <w:pStyle w:val="acctfourfigures"/>
              <w:tabs>
                <w:tab w:val="clear" w:pos="765"/>
              </w:tabs>
              <w:spacing w:line="240" w:lineRule="auto"/>
              <w:ind w:left="-79" w:right="-79"/>
              <w:jc w:val="center"/>
              <w:rPr>
                <w:rFonts w:cs="Angsana New"/>
                <w:szCs w:val="28"/>
                <w:lang w:val="en-US" w:bidi="th-TH"/>
              </w:rPr>
            </w:pPr>
            <w:r w:rsidRPr="00861C92">
              <w:rPr>
                <w:szCs w:val="22"/>
              </w:rPr>
              <w:t>expense</w:t>
            </w:r>
          </w:p>
        </w:tc>
        <w:tc>
          <w:tcPr>
            <w:tcW w:w="180" w:type="dxa"/>
          </w:tcPr>
          <w:p w14:paraId="2A9E61C7" w14:textId="77777777" w:rsidR="00B715FB" w:rsidRPr="00861C92" w:rsidRDefault="00B715FB" w:rsidP="00B715FB">
            <w:pPr>
              <w:pStyle w:val="acctfourfigures"/>
              <w:spacing w:line="240" w:lineRule="auto"/>
              <w:ind w:left="-79" w:right="-79"/>
              <w:jc w:val="center"/>
              <w:rPr>
                <w:szCs w:val="22"/>
              </w:rPr>
            </w:pPr>
          </w:p>
        </w:tc>
        <w:tc>
          <w:tcPr>
            <w:tcW w:w="990" w:type="dxa"/>
          </w:tcPr>
          <w:p w14:paraId="1919E7B6" w14:textId="77777777" w:rsidR="00B715FB" w:rsidRPr="00861C92" w:rsidRDefault="00B715FB" w:rsidP="00B715FB">
            <w:pPr>
              <w:pStyle w:val="acctfourfigures"/>
              <w:tabs>
                <w:tab w:val="clear" w:pos="765"/>
              </w:tabs>
              <w:spacing w:line="240" w:lineRule="auto"/>
              <w:ind w:left="-79" w:right="-79"/>
              <w:jc w:val="center"/>
              <w:rPr>
                <w:szCs w:val="22"/>
              </w:rPr>
            </w:pPr>
            <w:r w:rsidRPr="00861C92">
              <w:rPr>
                <w:szCs w:val="22"/>
              </w:rPr>
              <w:t>tax</w:t>
            </w:r>
          </w:p>
        </w:tc>
      </w:tr>
      <w:tr w:rsidR="00861C92" w:rsidRPr="00861C92" w14:paraId="72985571" w14:textId="77777777" w:rsidTr="00D46D0E">
        <w:trPr>
          <w:cantSplit/>
          <w:tblHeader/>
        </w:trPr>
        <w:tc>
          <w:tcPr>
            <w:tcW w:w="2610" w:type="dxa"/>
          </w:tcPr>
          <w:p w14:paraId="176ED6A6" w14:textId="77777777" w:rsidR="00861C92" w:rsidRPr="00861C92" w:rsidRDefault="00861C92" w:rsidP="00D46D0E">
            <w:pPr>
              <w:spacing w:line="240" w:lineRule="auto"/>
              <w:rPr>
                <w:rFonts w:ascii="Times New Roman" w:hAnsi="Times New Roman" w:cs="Times New Roman"/>
                <w:sz w:val="22"/>
                <w:szCs w:val="22"/>
              </w:rPr>
            </w:pPr>
          </w:p>
        </w:tc>
        <w:tc>
          <w:tcPr>
            <w:tcW w:w="6480" w:type="dxa"/>
            <w:gridSpan w:val="11"/>
          </w:tcPr>
          <w:p w14:paraId="122D656A" w14:textId="77777777" w:rsidR="00861C92" w:rsidRPr="00861C92" w:rsidRDefault="00861C92" w:rsidP="00D46D0E">
            <w:pPr>
              <w:pStyle w:val="acctfourfigures"/>
              <w:tabs>
                <w:tab w:val="clear" w:pos="765"/>
              </w:tabs>
              <w:spacing w:line="240" w:lineRule="auto"/>
              <w:ind w:right="11"/>
              <w:jc w:val="center"/>
              <w:rPr>
                <w:szCs w:val="22"/>
              </w:rPr>
            </w:pPr>
            <w:r w:rsidRPr="00861C92">
              <w:rPr>
                <w:i/>
                <w:iCs/>
                <w:szCs w:val="22"/>
              </w:rPr>
              <w:t>(in thousand Baht)</w:t>
            </w:r>
          </w:p>
        </w:tc>
      </w:tr>
      <w:tr w:rsidR="00861C92" w:rsidRPr="00861C92" w14:paraId="614EA4CE" w14:textId="77777777" w:rsidTr="00D46D0E">
        <w:trPr>
          <w:cantSplit/>
        </w:trPr>
        <w:tc>
          <w:tcPr>
            <w:tcW w:w="2610" w:type="dxa"/>
          </w:tcPr>
          <w:p w14:paraId="5912CA42" w14:textId="77777777" w:rsidR="00861C92" w:rsidRPr="00861C92" w:rsidRDefault="00861C92" w:rsidP="00D46D0E">
            <w:pPr>
              <w:spacing w:line="240" w:lineRule="auto"/>
              <w:ind w:left="180" w:hanging="180"/>
              <w:rPr>
                <w:rFonts w:ascii="Times New Roman" w:hAnsi="Times New Roman" w:cs="Times New Roman"/>
                <w:sz w:val="22"/>
                <w:szCs w:val="22"/>
              </w:rPr>
            </w:pPr>
            <w:r w:rsidRPr="00861C92">
              <w:rPr>
                <w:rFonts w:ascii="Times New Roman" w:hAnsi="Times New Roman" w:cs="Times New Roman"/>
                <w:b/>
                <w:bCs/>
                <w:i/>
                <w:iCs/>
                <w:sz w:val="22"/>
                <w:szCs w:val="22"/>
              </w:rPr>
              <w:t>Recognised in other comprehensive income</w:t>
            </w:r>
          </w:p>
        </w:tc>
        <w:tc>
          <w:tcPr>
            <w:tcW w:w="900" w:type="dxa"/>
            <w:vAlign w:val="bottom"/>
          </w:tcPr>
          <w:p w14:paraId="40E629B5"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58DAD587" w14:textId="77777777" w:rsidR="00861C92" w:rsidRPr="00861C92" w:rsidRDefault="00861C92" w:rsidP="00D46D0E">
            <w:pPr>
              <w:pStyle w:val="acctfourfigures"/>
              <w:spacing w:line="240" w:lineRule="auto"/>
              <w:rPr>
                <w:szCs w:val="22"/>
              </w:rPr>
            </w:pPr>
          </w:p>
        </w:tc>
        <w:tc>
          <w:tcPr>
            <w:tcW w:w="900" w:type="dxa"/>
            <w:vAlign w:val="bottom"/>
          </w:tcPr>
          <w:p w14:paraId="5E3E6E8A"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1C237D73" w14:textId="77777777" w:rsidR="00861C92" w:rsidRPr="00861C92" w:rsidRDefault="00861C92" w:rsidP="00D46D0E">
            <w:pPr>
              <w:pStyle w:val="acctfourfigures"/>
              <w:spacing w:line="240" w:lineRule="auto"/>
              <w:rPr>
                <w:szCs w:val="22"/>
              </w:rPr>
            </w:pPr>
          </w:p>
        </w:tc>
        <w:tc>
          <w:tcPr>
            <w:tcW w:w="900" w:type="dxa"/>
            <w:vAlign w:val="bottom"/>
          </w:tcPr>
          <w:p w14:paraId="18906C09"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778D6524" w14:textId="77777777" w:rsidR="00861C92" w:rsidRPr="00861C92" w:rsidRDefault="00861C92" w:rsidP="00D46D0E">
            <w:pPr>
              <w:pStyle w:val="acctfourfigures"/>
              <w:spacing w:line="240" w:lineRule="auto"/>
              <w:rPr>
                <w:szCs w:val="22"/>
              </w:rPr>
            </w:pPr>
          </w:p>
        </w:tc>
        <w:tc>
          <w:tcPr>
            <w:tcW w:w="900" w:type="dxa"/>
            <w:vAlign w:val="bottom"/>
          </w:tcPr>
          <w:p w14:paraId="066E080C"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4637727A" w14:textId="77777777" w:rsidR="00861C92" w:rsidRPr="00861C92" w:rsidRDefault="00861C92" w:rsidP="00D46D0E">
            <w:pPr>
              <w:pStyle w:val="acctfourfigures"/>
              <w:tabs>
                <w:tab w:val="clear" w:pos="765"/>
                <w:tab w:val="decimal" w:pos="731"/>
              </w:tabs>
              <w:spacing w:line="240" w:lineRule="auto"/>
              <w:ind w:right="11"/>
              <w:rPr>
                <w:szCs w:val="22"/>
              </w:rPr>
            </w:pPr>
          </w:p>
        </w:tc>
        <w:tc>
          <w:tcPr>
            <w:tcW w:w="990" w:type="dxa"/>
            <w:vAlign w:val="bottom"/>
          </w:tcPr>
          <w:p w14:paraId="582F7C0C" w14:textId="77777777" w:rsidR="00861C92" w:rsidRPr="00861C92" w:rsidRDefault="00861C92" w:rsidP="00D46D0E">
            <w:pPr>
              <w:pStyle w:val="acctfourfigures"/>
              <w:tabs>
                <w:tab w:val="clear" w:pos="765"/>
                <w:tab w:val="decimal" w:pos="731"/>
              </w:tabs>
              <w:spacing w:line="240" w:lineRule="auto"/>
              <w:ind w:right="11"/>
              <w:rPr>
                <w:szCs w:val="22"/>
              </w:rPr>
            </w:pPr>
          </w:p>
        </w:tc>
        <w:tc>
          <w:tcPr>
            <w:tcW w:w="180" w:type="dxa"/>
            <w:vAlign w:val="bottom"/>
          </w:tcPr>
          <w:p w14:paraId="30B6CE5F" w14:textId="77777777" w:rsidR="00861C92" w:rsidRPr="00861C92" w:rsidRDefault="00861C92" w:rsidP="00D46D0E">
            <w:pPr>
              <w:pStyle w:val="acctfourfigures"/>
              <w:spacing w:line="240" w:lineRule="auto"/>
              <w:rPr>
                <w:szCs w:val="22"/>
              </w:rPr>
            </w:pPr>
          </w:p>
        </w:tc>
        <w:tc>
          <w:tcPr>
            <w:tcW w:w="990" w:type="dxa"/>
            <w:vAlign w:val="bottom"/>
          </w:tcPr>
          <w:p w14:paraId="7017EF92" w14:textId="77777777" w:rsidR="00861C92" w:rsidRPr="00861C92" w:rsidRDefault="00861C92" w:rsidP="00D46D0E">
            <w:pPr>
              <w:pStyle w:val="acctfourfigures"/>
              <w:tabs>
                <w:tab w:val="clear" w:pos="765"/>
                <w:tab w:val="decimal" w:pos="731"/>
              </w:tabs>
              <w:spacing w:line="240" w:lineRule="auto"/>
              <w:ind w:right="11"/>
              <w:rPr>
                <w:szCs w:val="22"/>
              </w:rPr>
            </w:pPr>
          </w:p>
        </w:tc>
      </w:tr>
      <w:tr w:rsidR="00B0168F" w:rsidRPr="00861C92" w14:paraId="05C7A687" w14:textId="77777777" w:rsidTr="00147554">
        <w:trPr>
          <w:cantSplit/>
        </w:trPr>
        <w:tc>
          <w:tcPr>
            <w:tcW w:w="2610" w:type="dxa"/>
          </w:tcPr>
          <w:p w14:paraId="21155AEA" w14:textId="5F7CD80A" w:rsidR="00B0168F" w:rsidRPr="00861C92" w:rsidRDefault="00B0168F" w:rsidP="00B0168F">
            <w:pPr>
              <w:spacing w:line="240" w:lineRule="auto"/>
              <w:ind w:left="180" w:hanging="180"/>
              <w:rPr>
                <w:rFonts w:ascii="Times New Roman" w:hAnsi="Times New Roman" w:cs="Times New Roman"/>
                <w:sz w:val="22"/>
                <w:szCs w:val="22"/>
              </w:rPr>
            </w:pPr>
            <w:r w:rsidRPr="00861C92">
              <w:rPr>
                <w:rFonts w:ascii="Times New Roman" w:hAnsi="Times New Roman" w:cs="Times New Roman"/>
                <w:sz w:val="22"/>
                <w:szCs w:val="22"/>
              </w:rPr>
              <w:t>Defined benefit plan actuarial losses</w:t>
            </w:r>
          </w:p>
        </w:tc>
        <w:tc>
          <w:tcPr>
            <w:tcW w:w="900" w:type="dxa"/>
            <w:tcBorders>
              <w:bottom w:val="single" w:sz="4" w:space="0" w:color="auto"/>
            </w:tcBorders>
            <w:vAlign w:val="bottom"/>
          </w:tcPr>
          <w:p w14:paraId="4B4D81F2" w14:textId="585F94D5" w:rsidR="00B0168F" w:rsidRPr="00861C92" w:rsidRDefault="00B0168F"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777F10EE" w14:textId="77777777" w:rsidR="00B0168F" w:rsidRPr="00861C92" w:rsidRDefault="00B0168F" w:rsidP="00B0168F">
            <w:pPr>
              <w:pStyle w:val="acctfourfigures"/>
              <w:spacing w:line="240" w:lineRule="auto"/>
              <w:rPr>
                <w:szCs w:val="22"/>
              </w:rPr>
            </w:pPr>
          </w:p>
        </w:tc>
        <w:tc>
          <w:tcPr>
            <w:tcW w:w="900" w:type="dxa"/>
            <w:tcBorders>
              <w:bottom w:val="single" w:sz="4" w:space="0" w:color="auto"/>
            </w:tcBorders>
            <w:vAlign w:val="bottom"/>
          </w:tcPr>
          <w:p w14:paraId="60B96981" w14:textId="65DD8EE9" w:rsidR="00B0168F" w:rsidRPr="00861C92" w:rsidRDefault="00B0168F"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44115B32" w14:textId="77777777" w:rsidR="00B0168F" w:rsidRPr="00861C92" w:rsidRDefault="00B0168F" w:rsidP="00B0168F">
            <w:pPr>
              <w:pStyle w:val="acctfourfigures"/>
              <w:spacing w:line="240" w:lineRule="auto"/>
              <w:rPr>
                <w:szCs w:val="22"/>
              </w:rPr>
            </w:pPr>
          </w:p>
        </w:tc>
        <w:tc>
          <w:tcPr>
            <w:tcW w:w="900" w:type="dxa"/>
            <w:tcBorders>
              <w:bottom w:val="single" w:sz="4" w:space="0" w:color="auto"/>
            </w:tcBorders>
            <w:vAlign w:val="bottom"/>
          </w:tcPr>
          <w:p w14:paraId="68E46521" w14:textId="7FC0712F" w:rsidR="00B0168F" w:rsidRPr="00861C92" w:rsidRDefault="00B0168F" w:rsidP="00147554">
            <w:pPr>
              <w:pStyle w:val="acctfourfigures"/>
              <w:tabs>
                <w:tab w:val="clear" w:pos="765"/>
                <w:tab w:val="decimal" w:pos="466"/>
              </w:tabs>
              <w:spacing w:line="240" w:lineRule="auto"/>
              <w:ind w:right="11"/>
              <w:rPr>
                <w:szCs w:val="22"/>
              </w:rPr>
            </w:pPr>
            <w:r>
              <w:rPr>
                <w:szCs w:val="22"/>
              </w:rPr>
              <w:t>-</w:t>
            </w:r>
          </w:p>
        </w:tc>
        <w:tc>
          <w:tcPr>
            <w:tcW w:w="180" w:type="dxa"/>
            <w:vAlign w:val="bottom"/>
          </w:tcPr>
          <w:p w14:paraId="1D088645" w14:textId="77777777" w:rsidR="00B0168F" w:rsidRPr="00861C92" w:rsidRDefault="00B0168F" w:rsidP="00B0168F">
            <w:pPr>
              <w:pStyle w:val="acctfourfigures"/>
              <w:spacing w:line="240" w:lineRule="auto"/>
              <w:rPr>
                <w:szCs w:val="22"/>
              </w:rPr>
            </w:pPr>
          </w:p>
        </w:tc>
        <w:tc>
          <w:tcPr>
            <w:tcW w:w="900" w:type="dxa"/>
            <w:tcBorders>
              <w:bottom w:val="single" w:sz="4" w:space="0" w:color="auto"/>
            </w:tcBorders>
            <w:vAlign w:val="bottom"/>
          </w:tcPr>
          <w:p w14:paraId="727B318C" w14:textId="5CACE4C4" w:rsidR="00B0168F" w:rsidRPr="00861C92" w:rsidRDefault="00B0168F">
            <w:pPr>
              <w:pStyle w:val="acctfourfigures"/>
              <w:tabs>
                <w:tab w:val="clear" w:pos="765"/>
                <w:tab w:val="decimal" w:pos="731"/>
              </w:tabs>
              <w:spacing w:line="240" w:lineRule="auto"/>
              <w:ind w:right="11"/>
              <w:rPr>
                <w:szCs w:val="22"/>
              </w:rPr>
            </w:pPr>
            <w:r w:rsidRPr="00650283">
              <w:t>3,554</w:t>
            </w:r>
          </w:p>
        </w:tc>
        <w:tc>
          <w:tcPr>
            <w:tcW w:w="180" w:type="dxa"/>
            <w:vAlign w:val="bottom"/>
          </w:tcPr>
          <w:p w14:paraId="7B28C55C" w14:textId="77777777" w:rsidR="00B0168F" w:rsidRPr="00861C92" w:rsidRDefault="00B0168F">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996D52" w14:textId="63B39DAD" w:rsidR="00B0168F" w:rsidRPr="00861C92" w:rsidRDefault="00B715FB">
            <w:pPr>
              <w:pStyle w:val="acctfourfigures"/>
              <w:tabs>
                <w:tab w:val="clear" w:pos="765"/>
                <w:tab w:val="decimal" w:pos="731"/>
              </w:tabs>
              <w:spacing w:line="240" w:lineRule="auto"/>
              <w:ind w:right="11"/>
              <w:rPr>
                <w:szCs w:val="22"/>
              </w:rPr>
            </w:pPr>
            <w:r>
              <w:t>(</w:t>
            </w:r>
            <w:r w:rsidR="00B0168F" w:rsidRPr="00650283">
              <w:t>711</w:t>
            </w:r>
            <w:r>
              <w:t>)</w:t>
            </w:r>
          </w:p>
        </w:tc>
        <w:tc>
          <w:tcPr>
            <w:tcW w:w="180" w:type="dxa"/>
            <w:vAlign w:val="bottom"/>
          </w:tcPr>
          <w:p w14:paraId="3703A660" w14:textId="77777777" w:rsidR="00B0168F" w:rsidRPr="00861C92" w:rsidRDefault="00B0168F">
            <w:pPr>
              <w:pStyle w:val="acctfourfigures"/>
              <w:spacing w:line="240" w:lineRule="auto"/>
              <w:rPr>
                <w:szCs w:val="22"/>
              </w:rPr>
            </w:pPr>
          </w:p>
        </w:tc>
        <w:tc>
          <w:tcPr>
            <w:tcW w:w="990" w:type="dxa"/>
            <w:tcBorders>
              <w:bottom w:val="single" w:sz="4" w:space="0" w:color="auto"/>
            </w:tcBorders>
            <w:vAlign w:val="bottom"/>
          </w:tcPr>
          <w:p w14:paraId="3B74AAC2" w14:textId="4460D47A" w:rsidR="00B0168F" w:rsidRPr="00861C92" w:rsidRDefault="00B0168F">
            <w:pPr>
              <w:pStyle w:val="acctfourfigures"/>
              <w:tabs>
                <w:tab w:val="clear" w:pos="765"/>
                <w:tab w:val="decimal" w:pos="731"/>
              </w:tabs>
              <w:spacing w:line="240" w:lineRule="auto"/>
              <w:ind w:right="11"/>
              <w:rPr>
                <w:szCs w:val="22"/>
              </w:rPr>
            </w:pPr>
            <w:r w:rsidRPr="00650283">
              <w:t>2,843</w:t>
            </w:r>
          </w:p>
        </w:tc>
      </w:tr>
      <w:tr w:rsidR="00B0168F" w:rsidRPr="00861C92" w14:paraId="7574AE64" w14:textId="77777777" w:rsidTr="00D46D0E">
        <w:trPr>
          <w:cantSplit/>
          <w:trHeight w:val="70"/>
        </w:trPr>
        <w:tc>
          <w:tcPr>
            <w:tcW w:w="2610" w:type="dxa"/>
          </w:tcPr>
          <w:p w14:paraId="574C388C" w14:textId="77777777" w:rsidR="00B0168F" w:rsidRPr="00861C92" w:rsidRDefault="00B0168F" w:rsidP="00B0168F">
            <w:pPr>
              <w:spacing w:line="240" w:lineRule="auto"/>
              <w:rPr>
                <w:rFonts w:ascii="Times New Roman" w:hAnsi="Times New Roman" w:cs="Times New Roman"/>
                <w:b/>
                <w:bCs/>
                <w:sz w:val="22"/>
                <w:szCs w:val="22"/>
              </w:rPr>
            </w:pPr>
            <w:r w:rsidRPr="00861C92">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222232D8" w14:textId="6729AD54" w:rsidR="00B0168F" w:rsidRPr="005D0EB9" w:rsidRDefault="00B0168F" w:rsidP="00147554">
            <w:pPr>
              <w:pStyle w:val="acctfourfigures"/>
              <w:tabs>
                <w:tab w:val="clear" w:pos="765"/>
                <w:tab w:val="decimal" w:pos="466"/>
              </w:tabs>
              <w:spacing w:line="240" w:lineRule="auto"/>
              <w:ind w:right="11"/>
              <w:rPr>
                <w:b/>
                <w:bCs/>
                <w:szCs w:val="22"/>
              </w:rPr>
            </w:pPr>
            <w:r w:rsidRPr="005D0EB9">
              <w:rPr>
                <w:b/>
                <w:bCs/>
                <w:szCs w:val="22"/>
              </w:rPr>
              <w:t>-</w:t>
            </w:r>
          </w:p>
        </w:tc>
        <w:tc>
          <w:tcPr>
            <w:tcW w:w="180" w:type="dxa"/>
            <w:vAlign w:val="bottom"/>
          </w:tcPr>
          <w:p w14:paraId="15055619" w14:textId="77777777" w:rsidR="00B0168F" w:rsidRPr="005D0EB9" w:rsidRDefault="00B0168F" w:rsidP="00B0168F">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08C4B774" w14:textId="1A84792F" w:rsidR="00B0168F" w:rsidRPr="005D0EB9" w:rsidRDefault="00B0168F" w:rsidP="00147554">
            <w:pPr>
              <w:pStyle w:val="acctfourfigures"/>
              <w:tabs>
                <w:tab w:val="clear" w:pos="765"/>
                <w:tab w:val="decimal" w:pos="466"/>
              </w:tabs>
              <w:spacing w:line="240" w:lineRule="auto"/>
              <w:ind w:right="11"/>
              <w:rPr>
                <w:b/>
                <w:bCs/>
                <w:szCs w:val="22"/>
              </w:rPr>
            </w:pPr>
            <w:r w:rsidRPr="005D0EB9">
              <w:rPr>
                <w:b/>
                <w:bCs/>
                <w:szCs w:val="22"/>
              </w:rPr>
              <w:t>-</w:t>
            </w:r>
          </w:p>
        </w:tc>
        <w:tc>
          <w:tcPr>
            <w:tcW w:w="180" w:type="dxa"/>
            <w:vAlign w:val="bottom"/>
          </w:tcPr>
          <w:p w14:paraId="7DBEA3B8" w14:textId="77777777" w:rsidR="00B0168F" w:rsidRPr="005D0EB9" w:rsidRDefault="00B0168F" w:rsidP="00B0168F">
            <w:pPr>
              <w:pStyle w:val="acctfourfigures"/>
              <w:spacing w:line="240" w:lineRule="auto"/>
              <w:rPr>
                <w:b/>
                <w:bCs/>
                <w:szCs w:val="22"/>
              </w:rPr>
            </w:pPr>
          </w:p>
        </w:tc>
        <w:tc>
          <w:tcPr>
            <w:tcW w:w="900" w:type="dxa"/>
            <w:tcBorders>
              <w:top w:val="single" w:sz="4" w:space="0" w:color="auto"/>
              <w:bottom w:val="double" w:sz="4" w:space="0" w:color="auto"/>
            </w:tcBorders>
            <w:vAlign w:val="bottom"/>
          </w:tcPr>
          <w:p w14:paraId="159BCE18" w14:textId="14C31189" w:rsidR="00B0168F" w:rsidRPr="005D0EB9" w:rsidRDefault="00B0168F" w:rsidP="00147554">
            <w:pPr>
              <w:pStyle w:val="acctfourfigures"/>
              <w:tabs>
                <w:tab w:val="clear" w:pos="765"/>
                <w:tab w:val="decimal" w:pos="466"/>
              </w:tabs>
              <w:spacing w:line="240" w:lineRule="auto"/>
              <w:ind w:right="11"/>
              <w:rPr>
                <w:b/>
                <w:bCs/>
                <w:szCs w:val="22"/>
              </w:rPr>
            </w:pPr>
            <w:r w:rsidRPr="005D0EB9">
              <w:rPr>
                <w:b/>
                <w:bCs/>
                <w:szCs w:val="22"/>
              </w:rPr>
              <w:t>-</w:t>
            </w:r>
          </w:p>
        </w:tc>
        <w:tc>
          <w:tcPr>
            <w:tcW w:w="180" w:type="dxa"/>
            <w:vAlign w:val="bottom"/>
          </w:tcPr>
          <w:p w14:paraId="153E3920" w14:textId="77777777" w:rsidR="00B0168F" w:rsidRPr="005D0EB9" w:rsidRDefault="00B0168F" w:rsidP="00B0168F">
            <w:pPr>
              <w:pStyle w:val="acctfourfigures"/>
              <w:spacing w:line="240" w:lineRule="auto"/>
              <w:rPr>
                <w:b/>
                <w:bCs/>
                <w:szCs w:val="22"/>
              </w:rPr>
            </w:pPr>
          </w:p>
        </w:tc>
        <w:tc>
          <w:tcPr>
            <w:tcW w:w="900" w:type="dxa"/>
            <w:tcBorders>
              <w:top w:val="single" w:sz="4" w:space="0" w:color="auto"/>
              <w:bottom w:val="double" w:sz="4" w:space="0" w:color="auto"/>
            </w:tcBorders>
          </w:tcPr>
          <w:p w14:paraId="0F224244" w14:textId="6A806104" w:rsidR="00B0168F" w:rsidRPr="005D0EB9" w:rsidRDefault="00B0168F" w:rsidP="00B0168F">
            <w:pPr>
              <w:pStyle w:val="acctfourfigures"/>
              <w:tabs>
                <w:tab w:val="clear" w:pos="765"/>
                <w:tab w:val="decimal" w:pos="731"/>
              </w:tabs>
              <w:spacing w:line="240" w:lineRule="auto"/>
              <w:ind w:right="11"/>
              <w:rPr>
                <w:b/>
                <w:bCs/>
                <w:szCs w:val="22"/>
              </w:rPr>
            </w:pPr>
            <w:r w:rsidRPr="005D0EB9">
              <w:rPr>
                <w:b/>
                <w:bCs/>
              </w:rPr>
              <w:t>3,554</w:t>
            </w:r>
          </w:p>
        </w:tc>
        <w:tc>
          <w:tcPr>
            <w:tcW w:w="180" w:type="dxa"/>
          </w:tcPr>
          <w:p w14:paraId="3054E2AD" w14:textId="77777777" w:rsidR="00B0168F" w:rsidRPr="005D0EB9" w:rsidRDefault="00B0168F" w:rsidP="00B0168F">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tcPr>
          <w:p w14:paraId="4388D4A0" w14:textId="42B82045" w:rsidR="00B0168F" w:rsidRPr="005D0EB9" w:rsidRDefault="00B715FB" w:rsidP="00B0168F">
            <w:pPr>
              <w:pStyle w:val="acctfourfigures"/>
              <w:tabs>
                <w:tab w:val="clear" w:pos="765"/>
                <w:tab w:val="decimal" w:pos="731"/>
              </w:tabs>
              <w:spacing w:line="240" w:lineRule="auto"/>
              <w:ind w:right="11"/>
              <w:rPr>
                <w:b/>
                <w:bCs/>
                <w:szCs w:val="22"/>
              </w:rPr>
            </w:pPr>
            <w:r>
              <w:rPr>
                <w:b/>
                <w:bCs/>
              </w:rPr>
              <w:t>(</w:t>
            </w:r>
            <w:r w:rsidR="00B0168F" w:rsidRPr="005D0EB9">
              <w:rPr>
                <w:b/>
                <w:bCs/>
              </w:rPr>
              <w:t>711</w:t>
            </w:r>
            <w:r>
              <w:rPr>
                <w:b/>
                <w:bCs/>
              </w:rPr>
              <w:t>)</w:t>
            </w:r>
          </w:p>
        </w:tc>
        <w:tc>
          <w:tcPr>
            <w:tcW w:w="180" w:type="dxa"/>
          </w:tcPr>
          <w:p w14:paraId="7351C66E" w14:textId="77777777" w:rsidR="00B0168F" w:rsidRPr="005D0EB9" w:rsidRDefault="00B0168F" w:rsidP="00B0168F">
            <w:pPr>
              <w:pStyle w:val="acctfourfigures"/>
              <w:spacing w:line="240" w:lineRule="auto"/>
              <w:rPr>
                <w:b/>
                <w:bCs/>
                <w:szCs w:val="22"/>
              </w:rPr>
            </w:pPr>
          </w:p>
        </w:tc>
        <w:tc>
          <w:tcPr>
            <w:tcW w:w="990" w:type="dxa"/>
            <w:tcBorders>
              <w:top w:val="single" w:sz="4" w:space="0" w:color="auto"/>
              <w:bottom w:val="double" w:sz="4" w:space="0" w:color="auto"/>
            </w:tcBorders>
          </w:tcPr>
          <w:p w14:paraId="23364EAB" w14:textId="370815CB" w:rsidR="00B0168F" w:rsidRPr="005D0EB9" w:rsidRDefault="00B0168F" w:rsidP="00B0168F">
            <w:pPr>
              <w:pStyle w:val="acctfourfigures"/>
              <w:tabs>
                <w:tab w:val="clear" w:pos="765"/>
                <w:tab w:val="decimal" w:pos="731"/>
              </w:tabs>
              <w:spacing w:line="240" w:lineRule="auto"/>
              <w:ind w:right="11"/>
              <w:rPr>
                <w:b/>
                <w:bCs/>
                <w:szCs w:val="22"/>
              </w:rPr>
            </w:pPr>
            <w:r w:rsidRPr="005D0EB9">
              <w:rPr>
                <w:b/>
                <w:bCs/>
              </w:rPr>
              <w:t>2,843</w:t>
            </w:r>
          </w:p>
        </w:tc>
      </w:tr>
    </w:tbl>
    <w:p w14:paraId="184FB132" w14:textId="77777777" w:rsidR="00861C92" w:rsidRDefault="00861C92"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861C92" w:rsidRPr="00861C92" w14:paraId="3560F9A7" w14:textId="77777777" w:rsidTr="00861C92">
        <w:trPr>
          <w:cantSplit/>
          <w:tblHeader/>
        </w:trPr>
        <w:tc>
          <w:tcPr>
            <w:tcW w:w="4410" w:type="dxa"/>
            <w:shd w:val="clear" w:color="auto" w:fill="auto"/>
          </w:tcPr>
          <w:p w14:paraId="46E9AFD6" w14:textId="77777777" w:rsidR="00861C92" w:rsidRPr="00861C92" w:rsidRDefault="00861C92" w:rsidP="00D46D0E">
            <w:pPr>
              <w:pStyle w:val="acctmergecolhdg"/>
              <w:spacing w:line="240" w:lineRule="atLeast"/>
              <w:jc w:val="left"/>
              <w:rPr>
                <w:szCs w:val="22"/>
              </w:rPr>
            </w:pPr>
            <w:r w:rsidRPr="00861C92">
              <w:rPr>
                <w:i/>
                <w:iCs/>
                <w:szCs w:val="22"/>
              </w:rPr>
              <w:t>Reconciliation of effective tax rate</w:t>
            </w:r>
            <w:r w:rsidRPr="00861C92">
              <w:rPr>
                <w:szCs w:val="22"/>
              </w:rPr>
              <w:t xml:space="preserve">     </w:t>
            </w:r>
          </w:p>
        </w:tc>
        <w:tc>
          <w:tcPr>
            <w:tcW w:w="4680" w:type="dxa"/>
            <w:gridSpan w:val="7"/>
            <w:shd w:val="clear" w:color="auto" w:fill="auto"/>
          </w:tcPr>
          <w:p w14:paraId="0E0B779E" w14:textId="25BD5156" w:rsidR="00861C92" w:rsidRPr="00861C92" w:rsidRDefault="00861C92" w:rsidP="00D46D0E">
            <w:pPr>
              <w:pStyle w:val="acctmergecolhdg"/>
              <w:spacing w:line="240" w:lineRule="atLeast"/>
              <w:rPr>
                <w:szCs w:val="22"/>
              </w:rPr>
            </w:pPr>
            <w:r w:rsidRPr="00861C92">
              <w:rPr>
                <w:szCs w:val="22"/>
              </w:rPr>
              <w:t>Consolidated financial statements</w:t>
            </w:r>
          </w:p>
        </w:tc>
      </w:tr>
      <w:tr w:rsidR="00861C92" w:rsidRPr="00861C92" w14:paraId="26D8F413" w14:textId="77777777" w:rsidTr="00861C92">
        <w:trPr>
          <w:cantSplit/>
          <w:tblHeader/>
        </w:trPr>
        <w:tc>
          <w:tcPr>
            <w:tcW w:w="4410" w:type="dxa"/>
            <w:shd w:val="clear" w:color="auto" w:fill="auto"/>
          </w:tcPr>
          <w:p w14:paraId="64565C06" w14:textId="77777777" w:rsidR="00861C92" w:rsidRPr="00861C92" w:rsidRDefault="00861C92" w:rsidP="00D46D0E">
            <w:pPr>
              <w:pStyle w:val="acctfourfigures"/>
              <w:tabs>
                <w:tab w:val="clear" w:pos="765"/>
              </w:tabs>
              <w:spacing w:line="240" w:lineRule="atLeast"/>
              <w:rPr>
                <w:b/>
                <w:bCs/>
                <w:color w:val="0000FF"/>
                <w:szCs w:val="22"/>
              </w:rPr>
            </w:pPr>
          </w:p>
        </w:tc>
        <w:tc>
          <w:tcPr>
            <w:tcW w:w="2250" w:type="dxa"/>
            <w:gridSpan w:val="3"/>
            <w:shd w:val="clear" w:color="auto" w:fill="auto"/>
          </w:tcPr>
          <w:p w14:paraId="601542A5" w14:textId="77777777" w:rsidR="00861C92" w:rsidRPr="00861C92" w:rsidRDefault="00861C92" w:rsidP="00D46D0E">
            <w:pPr>
              <w:pStyle w:val="acctmergecolhdg"/>
              <w:spacing w:line="240" w:lineRule="atLeast"/>
              <w:rPr>
                <w:b w:val="0"/>
                <w:bCs/>
                <w:szCs w:val="22"/>
              </w:rPr>
            </w:pPr>
            <w:r w:rsidRPr="00861C92">
              <w:rPr>
                <w:b w:val="0"/>
                <w:bCs/>
                <w:szCs w:val="22"/>
              </w:rPr>
              <w:t>2020</w:t>
            </w:r>
          </w:p>
        </w:tc>
        <w:tc>
          <w:tcPr>
            <w:tcW w:w="180" w:type="dxa"/>
            <w:shd w:val="clear" w:color="auto" w:fill="auto"/>
          </w:tcPr>
          <w:p w14:paraId="2AAAA66F" w14:textId="77777777" w:rsidR="00861C92" w:rsidRPr="00861C92" w:rsidRDefault="00861C92" w:rsidP="00D46D0E">
            <w:pPr>
              <w:pStyle w:val="acctmergecolhdg"/>
              <w:spacing w:line="240" w:lineRule="atLeast"/>
              <w:rPr>
                <w:b w:val="0"/>
                <w:bCs/>
                <w:szCs w:val="22"/>
              </w:rPr>
            </w:pPr>
          </w:p>
        </w:tc>
        <w:tc>
          <w:tcPr>
            <w:tcW w:w="2250" w:type="dxa"/>
            <w:gridSpan w:val="3"/>
            <w:shd w:val="clear" w:color="auto" w:fill="auto"/>
          </w:tcPr>
          <w:p w14:paraId="6FBFB8C7" w14:textId="77777777" w:rsidR="00861C92" w:rsidRPr="00861C92" w:rsidRDefault="00861C92" w:rsidP="00D46D0E">
            <w:pPr>
              <w:pStyle w:val="acctmergecolhdg"/>
              <w:spacing w:line="240" w:lineRule="atLeast"/>
              <w:rPr>
                <w:b w:val="0"/>
                <w:bCs/>
                <w:szCs w:val="22"/>
              </w:rPr>
            </w:pPr>
            <w:r w:rsidRPr="00861C92">
              <w:rPr>
                <w:b w:val="0"/>
                <w:bCs/>
                <w:szCs w:val="22"/>
              </w:rPr>
              <w:t>2019</w:t>
            </w:r>
          </w:p>
        </w:tc>
      </w:tr>
      <w:tr w:rsidR="00861C92" w:rsidRPr="00861C92" w14:paraId="71029EED" w14:textId="77777777" w:rsidTr="00861C92">
        <w:trPr>
          <w:cantSplit/>
          <w:tblHeader/>
        </w:trPr>
        <w:tc>
          <w:tcPr>
            <w:tcW w:w="4410" w:type="dxa"/>
            <w:shd w:val="clear" w:color="auto" w:fill="auto"/>
          </w:tcPr>
          <w:p w14:paraId="6C18511F" w14:textId="77777777" w:rsidR="00861C92" w:rsidRPr="00861C92" w:rsidRDefault="00861C92" w:rsidP="00D46D0E">
            <w:pPr>
              <w:pStyle w:val="acctfourfigures"/>
              <w:tabs>
                <w:tab w:val="clear" w:pos="765"/>
              </w:tabs>
              <w:spacing w:line="240" w:lineRule="atLeast"/>
              <w:rPr>
                <w:szCs w:val="22"/>
              </w:rPr>
            </w:pPr>
          </w:p>
        </w:tc>
        <w:tc>
          <w:tcPr>
            <w:tcW w:w="900" w:type="dxa"/>
            <w:shd w:val="clear" w:color="auto" w:fill="auto"/>
          </w:tcPr>
          <w:p w14:paraId="7BECF264" w14:textId="77777777" w:rsidR="00861C92" w:rsidRPr="00861C92" w:rsidRDefault="00861C92" w:rsidP="00D46D0E">
            <w:pPr>
              <w:pStyle w:val="acctfourfigures"/>
              <w:tabs>
                <w:tab w:val="clear" w:pos="765"/>
              </w:tabs>
              <w:spacing w:line="240" w:lineRule="atLeast"/>
              <w:jc w:val="center"/>
              <w:rPr>
                <w:i/>
                <w:iCs/>
                <w:szCs w:val="22"/>
              </w:rPr>
            </w:pPr>
            <w:r w:rsidRPr="00861C92">
              <w:rPr>
                <w:i/>
                <w:iCs/>
                <w:szCs w:val="22"/>
              </w:rPr>
              <w:t>Rate</w:t>
            </w:r>
          </w:p>
          <w:p w14:paraId="4C1BE854" w14:textId="77777777" w:rsidR="00861C92" w:rsidRPr="00861C92" w:rsidRDefault="00861C92" w:rsidP="00D46D0E">
            <w:pPr>
              <w:pStyle w:val="acctfourfigures"/>
              <w:tabs>
                <w:tab w:val="clear" w:pos="765"/>
              </w:tabs>
              <w:spacing w:line="240" w:lineRule="atLeast"/>
              <w:jc w:val="center"/>
              <w:rPr>
                <w:i/>
                <w:iCs/>
                <w:szCs w:val="22"/>
                <w:cs/>
                <w:lang w:bidi="th-TH"/>
              </w:rPr>
            </w:pPr>
            <w:r w:rsidRPr="00861C92">
              <w:rPr>
                <w:i/>
                <w:iCs/>
                <w:szCs w:val="22"/>
                <w:lang w:bidi="th-TH"/>
              </w:rPr>
              <w:t>(%)</w:t>
            </w:r>
          </w:p>
        </w:tc>
        <w:tc>
          <w:tcPr>
            <w:tcW w:w="180" w:type="dxa"/>
            <w:shd w:val="clear" w:color="auto" w:fill="auto"/>
          </w:tcPr>
          <w:p w14:paraId="65ACBE0C" w14:textId="77777777" w:rsidR="00861C92" w:rsidRPr="00861C92" w:rsidRDefault="00861C92" w:rsidP="00D46D0E">
            <w:pPr>
              <w:pStyle w:val="acctfourfigures"/>
              <w:tabs>
                <w:tab w:val="clear" w:pos="765"/>
              </w:tabs>
              <w:spacing w:line="240" w:lineRule="atLeast"/>
              <w:jc w:val="center"/>
              <w:rPr>
                <w:i/>
                <w:iCs/>
                <w:szCs w:val="22"/>
              </w:rPr>
            </w:pPr>
          </w:p>
          <w:p w14:paraId="2F03C2E7" w14:textId="77777777" w:rsidR="00861C92" w:rsidRPr="00861C92"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3E58EB04" w14:textId="1BBD3F03" w:rsidR="00861C92" w:rsidRPr="00861C92" w:rsidRDefault="00861C92" w:rsidP="00D46D0E">
            <w:pPr>
              <w:pStyle w:val="acctfourfigures"/>
              <w:tabs>
                <w:tab w:val="clear" w:pos="765"/>
              </w:tabs>
              <w:spacing w:line="240" w:lineRule="atLeast"/>
              <w:ind w:left="-79" w:right="-79"/>
              <w:jc w:val="center"/>
              <w:rPr>
                <w:i/>
                <w:iCs/>
                <w:szCs w:val="22"/>
              </w:rPr>
            </w:pPr>
            <w:r w:rsidRPr="00861C92">
              <w:rPr>
                <w:i/>
                <w:iCs/>
                <w:szCs w:val="22"/>
              </w:rPr>
              <w:t>(in thousand Baht)</w:t>
            </w:r>
          </w:p>
        </w:tc>
        <w:tc>
          <w:tcPr>
            <w:tcW w:w="180" w:type="dxa"/>
            <w:shd w:val="clear" w:color="auto" w:fill="auto"/>
          </w:tcPr>
          <w:p w14:paraId="743CBCC9" w14:textId="77777777" w:rsidR="00861C92" w:rsidRPr="00861C92" w:rsidRDefault="00861C92" w:rsidP="00D46D0E">
            <w:pPr>
              <w:pStyle w:val="acctfourfigures"/>
              <w:tabs>
                <w:tab w:val="clear" w:pos="765"/>
              </w:tabs>
              <w:spacing w:line="240" w:lineRule="atLeast"/>
              <w:jc w:val="center"/>
              <w:rPr>
                <w:i/>
                <w:iCs/>
                <w:szCs w:val="22"/>
              </w:rPr>
            </w:pPr>
          </w:p>
          <w:p w14:paraId="59235E09" w14:textId="77777777" w:rsidR="00861C92" w:rsidRPr="00861C92" w:rsidRDefault="00861C92" w:rsidP="00D46D0E">
            <w:pPr>
              <w:pStyle w:val="acctfourfigures"/>
              <w:tabs>
                <w:tab w:val="clear" w:pos="765"/>
              </w:tabs>
              <w:spacing w:line="240" w:lineRule="atLeast"/>
              <w:jc w:val="center"/>
              <w:rPr>
                <w:i/>
                <w:iCs/>
                <w:szCs w:val="22"/>
              </w:rPr>
            </w:pPr>
          </w:p>
        </w:tc>
        <w:tc>
          <w:tcPr>
            <w:tcW w:w="900" w:type="dxa"/>
            <w:shd w:val="clear" w:color="auto" w:fill="auto"/>
          </w:tcPr>
          <w:p w14:paraId="3CDB5237" w14:textId="77777777" w:rsidR="00861C92" w:rsidRPr="00861C92" w:rsidRDefault="00861C92" w:rsidP="00D46D0E">
            <w:pPr>
              <w:pStyle w:val="acctfourfigures"/>
              <w:tabs>
                <w:tab w:val="clear" w:pos="765"/>
              </w:tabs>
              <w:spacing w:line="240" w:lineRule="atLeast"/>
              <w:jc w:val="center"/>
              <w:rPr>
                <w:i/>
                <w:iCs/>
                <w:szCs w:val="22"/>
              </w:rPr>
            </w:pPr>
            <w:r w:rsidRPr="00861C92">
              <w:rPr>
                <w:i/>
                <w:iCs/>
                <w:szCs w:val="22"/>
              </w:rPr>
              <w:t>Rate</w:t>
            </w:r>
          </w:p>
          <w:p w14:paraId="44EDE4BE" w14:textId="77777777" w:rsidR="00861C92" w:rsidRPr="00861C92" w:rsidRDefault="00861C92" w:rsidP="00D46D0E">
            <w:pPr>
              <w:pStyle w:val="acctfourfigures"/>
              <w:tabs>
                <w:tab w:val="clear" w:pos="765"/>
              </w:tabs>
              <w:spacing w:line="240" w:lineRule="atLeast"/>
              <w:jc w:val="center"/>
              <w:rPr>
                <w:i/>
                <w:iCs/>
                <w:szCs w:val="22"/>
                <w:cs/>
                <w:lang w:bidi="th-TH"/>
              </w:rPr>
            </w:pPr>
            <w:r w:rsidRPr="00861C92">
              <w:rPr>
                <w:i/>
                <w:iCs/>
                <w:szCs w:val="22"/>
                <w:lang w:bidi="th-TH"/>
              </w:rPr>
              <w:t>(%)</w:t>
            </w:r>
          </w:p>
        </w:tc>
        <w:tc>
          <w:tcPr>
            <w:tcW w:w="180" w:type="dxa"/>
            <w:shd w:val="clear" w:color="auto" w:fill="auto"/>
          </w:tcPr>
          <w:p w14:paraId="756D21EA" w14:textId="77777777" w:rsidR="00861C92" w:rsidRPr="00861C92" w:rsidRDefault="00861C92" w:rsidP="00D46D0E">
            <w:pPr>
              <w:pStyle w:val="acctfourfigures"/>
              <w:tabs>
                <w:tab w:val="clear" w:pos="765"/>
              </w:tabs>
              <w:spacing w:line="240" w:lineRule="atLeast"/>
              <w:jc w:val="center"/>
              <w:rPr>
                <w:i/>
                <w:iCs/>
                <w:szCs w:val="22"/>
              </w:rPr>
            </w:pPr>
          </w:p>
          <w:p w14:paraId="76BB067D" w14:textId="77777777" w:rsidR="00861C92" w:rsidRPr="00861C92" w:rsidRDefault="00861C92" w:rsidP="00D46D0E">
            <w:pPr>
              <w:pStyle w:val="acctfourfigures"/>
              <w:tabs>
                <w:tab w:val="clear" w:pos="765"/>
              </w:tabs>
              <w:spacing w:line="240" w:lineRule="atLeast"/>
              <w:jc w:val="center"/>
              <w:rPr>
                <w:i/>
                <w:iCs/>
                <w:szCs w:val="22"/>
              </w:rPr>
            </w:pPr>
          </w:p>
        </w:tc>
        <w:tc>
          <w:tcPr>
            <w:tcW w:w="1170" w:type="dxa"/>
            <w:shd w:val="clear" w:color="auto" w:fill="auto"/>
          </w:tcPr>
          <w:p w14:paraId="7FF4EC9B" w14:textId="33043F0D" w:rsidR="00861C92" w:rsidRPr="00861C92" w:rsidRDefault="00861C92" w:rsidP="00D46D0E">
            <w:pPr>
              <w:pStyle w:val="acctfourfigures"/>
              <w:tabs>
                <w:tab w:val="clear" w:pos="765"/>
              </w:tabs>
              <w:spacing w:line="240" w:lineRule="atLeast"/>
              <w:ind w:left="-79" w:right="-79"/>
              <w:jc w:val="center"/>
              <w:rPr>
                <w:i/>
                <w:iCs/>
                <w:szCs w:val="22"/>
              </w:rPr>
            </w:pPr>
            <w:r w:rsidRPr="00861C92">
              <w:rPr>
                <w:i/>
                <w:iCs/>
                <w:szCs w:val="22"/>
              </w:rPr>
              <w:t>(in thousand Baht)</w:t>
            </w:r>
          </w:p>
        </w:tc>
      </w:tr>
      <w:tr w:rsidR="00B0168F" w:rsidRPr="00861C92" w14:paraId="55760502" w14:textId="77777777" w:rsidTr="00861C92">
        <w:trPr>
          <w:cantSplit/>
          <w:trHeight w:val="64"/>
        </w:trPr>
        <w:tc>
          <w:tcPr>
            <w:tcW w:w="4410" w:type="dxa"/>
            <w:shd w:val="clear" w:color="auto" w:fill="auto"/>
          </w:tcPr>
          <w:p w14:paraId="0C97D6E6" w14:textId="5CEB5A2F" w:rsidR="00B0168F" w:rsidRPr="00861C92" w:rsidRDefault="00B0168F" w:rsidP="00B0168F">
            <w:pPr>
              <w:rPr>
                <w:rFonts w:ascii="Times New Roman" w:hAnsi="Times New Roman" w:cs="Times New Roman"/>
                <w:sz w:val="22"/>
                <w:szCs w:val="22"/>
              </w:rPr>
            </w:pPr>
            <w:r w:rsidRPr="00861C92">
              <w:rPr>
                <w:rFonts w:ascii="Times New Roman" w:hAnsi="Times New Roman" w:cs="Times New Roman"/>
                <w:sz w:val="22"/>
                <w:szCs w:val="22"/>
              </w:rPr>
              <w:t>Profit before income tax expense</w:t>
            </w:r>
          </w:p>
        </w:tc>
        <w:tc>
          <w:tcPr>
            <w:tcW w:w="900" w:type="dxa"/>
            <w:shd w:val="clear" w:color="auto" w:fill="auto"/>
          </w:tcPr>
          <w:p w14:paraId="381BF638" w14:textId="77777777" w:rsidR="00B0168F" w:rsidRPr="00861C92" w:rsidRDefault="00B0168F" w:rsidP="00B0168F">
            <w:pPr>
              <w:pStyle w:val="acctfourfigures"/>
              <w:tabs>
                <w:tab w:val="clear" w:pos="765"/>
              </w:tabs>
              <w:spacing w:line="240" w:lineRule="atLeast"/>
              <w:jc w:val="center"/>
              <w:rPr>
                <w:szCs w:val="22"/>
              </w:rPr>
            </w:pPr>
          </w:p>
        </w:tc>
        <w:tc>
          <w:tcPr>
            <w:tcW w:w="180" w:type="dxa"/>
            <w:shd w:val="clear" w:color="auto" w:fill="auto"/>
          </w:tcPr>
          <w:p w14:paraId="23C192D2" w14:textId="77777777" w:rsidR="00B0168F" w:rsidRPr="00861C92" w:rsidRDefault="00B0168F" w:rsidP="00B0168F">
            <w:pPr>
              <w:pStyle w:val="acctfourfigures"/>
              <w:spacing w:line="240" w:lineRule="atLeast"/>
              <w:jc w:val="center"/>
              <w:rPr>
                <w:szCs w:val="22"/>
              </w:rPr>
            </w:pPr>
          </w:p>
        </w:tc>
        <w:tc>
          <w:tcPr>
            <w:tcW w:w="1170" w:type="dxa"/>
            <w:tcBorders>
              <w:bottom w:val="double" w:sz="4" w:space="0" w:color="auto"/>
            </w:tcBorders>
            <w:shd w:val="clear" w:color="auto" w:fill="auto"/>
          </w:tcPr>
          <w:p w14:paraId="542A38E9" w14:textId="2779654B" w:rsidR="00B0168F" w:rsidRPr="00861C92" w:rsidRDefault="00B0168F" w:rsidP="005D0EB9">
            <w:pPr>
              <w:pStyle w:val="acctfourfigures"/>
              <w:tabs>
                <w:tab w:val="clear" w:pos="765"/>
                <w:tab w:val="decimal" w:pos="825"/>
              </w:tabs>
              <w:spacing w:line="240" w:lineRule="atLeast"/>
              <w:ind w:right="11"/>
              <w:rPr>
                <w:szCs w:val="22"/>
              </w:rPr>
            </w:pPr>
            <w:r w:rsidRPr="00656096">
              <w:t>95,264</w:t>
            </w:r>
          </w:p>
        </w:tc>
        <w:tc>
          <w:tcPr>
            <w:tcW w:w="180" w:type="dxa"/>
            <w:shd w:val="clear" w:color="auto" w:fill="auto"/>
          </w:tcPr>
          <w:p w14:paraId="72D62C71" w14:textId="77777777" w:rsidR="00B0168F" w:rsidRPr="00861C92" w:rsidRDefault="00B0168F" w:rsidP="00B0168F">
            <w:pPr>
              <w:pStyle w:val="acctfourfigures"/>
              <w:spacing w:line="240" w:lineRule="atLeast"/>
              <w:jc w:val="center"/>
              <w:rPr>
                <w:szCs w:val="22"/>
              </w:rPr>
            </w:pPr>
          </w:p>
        </w:tc>
        <w:tc>
          <w:tcPr>
            <w:tcW w:w="900" w:type="dxa"/>
            <w:shd w:val="clear" w:color="auto" w:fill="auto"/>
          </w:tcPr>
          <w:p w14:paraId="1D73D72D" w14:textId="77777777" w:rsidR="00B0168F" w:rsidRPr="00861C92" w:rsidRDefault="00B0168F" w:rsidP="00B0168F">
            <w:pPr>
              <w:pStyle w:val="acctfourfigures"/>
              <w:tabs>
                <w:tab w:val="clear" w:pos="765"/>
              </w:tabs>
              <w:spacing w:line="240" w:lineRule="atLeast"/>
              <w:jc w:val="center"/>
              <w:rPr>
                <w:szCs w:val="22"/>
              </w:rPr>
            </w:pPr>
          </w:p>
        </w:tc>
        <w:tc>
          <w:tcPr>
            <w:tcW w:w="180" w:type="dxa"/>
            <w:shd w:val="clear" w:color="auto" w:fill="auto"/>
          </w:tcPr>
          <w:p w14:paraId="00129106" w14:textId="77777777" w:rsidR="00B0168F" w:rsidRPr="00861C92" w:rsidRDefault="00B0168F" w:rsidP="00B0168F">
            <w:pPr>
              <w:pStyle w:val="acctfourfigures"/>
              <w:spacing w:line="240" w:lineRule="atLeast"/>
              <w:rPr>
                <w:szCs w:val="22"/>
              </w:rPr>
            </w:pPr>
          </w:p>
        </w:tc>
        <w:tc>
          <w:tcPr>
            <w:tcW w:w="1170" w:type="dxa"/>
            <w:tcBorders>
              <w:bottom w:val="double" w:sz="4" w:space="0" w:color="auto"/>
            </w:tcBorders>
            <w:shd w:val="clear" w:color="auto" w:fill="auto"/>
          </w:tcPr>
          <w:p w14:paraId="63524515" w14:textId="0BF21C49" w:rsidR="00B0168F" w:rsidRPr="00861C92" w:rsidRDefault="00B0168F">
            <w:pPr>
              <w:pStyle w:val="acctfourfigures"/>
              <w:tabs>
                <w:tab w:val="clear" w:pos="765"/>
                <w:tab w:val="decimal" w:pos="907"/>
              </w:tabs>
              <w:spacing w:line="240" w:lineRule="atLeast"/>
              <w:ind w:right="11"/>
              <w:rPr>
                <w:szCs w:val="22"/>
              </w:rPr>
            </w:pPr>
            <w:r w:rsidRPr="00636B3A">
              <w:t>104,503</w:t>
            </w:r>
          </w:p>
        </w:tc>
      </w:tr>
      <w:tr w:rsidR="00B0168F" w:rsidRPr="00861C92" w14:paraId="2FE719AE" w14:textId="77777777" w:rsidTr="00861C92">
        <w:trPr>
          <w:cantSplit/>
          <w:trHeight w:val="64"/>
        </w:trPr>
        <w:tc>
          <w:tcPr>
            <w:tcW w:w="4410" w:type="dxa"/>
            <w:shd w:val="clear" w:color="auto" w:fill="auto"/>
          </w:tcPr>
          <w:p w14:paraId="2BAB0C19" w14:textId="77777777" w:rsidR="00B0168F" w:rsidRPr="00861C92" w:rsidRDefault="00B0168F" w:rsidP="00B0168F">
            <w:pPr>
              <w:ind w:left="110" w:hanging="110"/>
              <w:rPr>
                <w:rFonts w:ascii="Times New Roman" w:hAnsi="Times New Roman" w:cs="Times New Roman"/>
                <w:sz w:val="22"/>
                <w:szCs w:val="22"/>
              </w:rPr>
            </w:pPr>
            <w:r w:rsidRPr="00861C92">
              <w:rPr>
                <w:rFonts w:ascii="Times New Roman" w:hAnsi="Times New Roman" w:cs="Times New Roman"/>
                <w:sz w:val="22"/>
                <w:szCs w:val="22"/>
              </w:rPr>
              <w:t>Income tax using the Thai corporation tax rate</w:t>
            </w:r>
          </w:p>
        </w:tc>
        <w:tc>
          <w:tcPr>
            <w:tcW w:w="900" w:type="dxa"/>
            <w:shd w:val="clear" w:color="auto" w:fill="auto"/>
          </w:tcPr>
          <w:p w14:paraId="696350C3" w14:textId="7A25981B" w:rsidR="00B0168F" w:rsidRPr="00861C92" w:rsidRDefault="00773631" w:rsidP="00B0168F">
            <w:pPr>
              <w:pStyle w:val="acctfourfigures"/>
              <w:tabs>
                <w:tab w:val="clear" w:pos="765"/>
              </w:tabs>
              <w:spacing w:line="240" w:lineRule="atLeast"/>
              <w:jc w:val="center"/>
              <w:rPr>
                <w:szCs w:val="22"/>
              </w:rPr>
            </w:pPr>
            <w:r>
              <w:rPr>
                <w:szCs w:val="22"/>
              </w:rPr>
              <w:t>20.00</w:t>
            </w:r>
          </w:p>
        </w:tc>
        <w:tc>
          <w:tcPr>
            <w:tcW w:w="180" w:type="dxa"/>
            <w:shd w:val="clear" w:color="auto" w:fill="auto"/>
          </w:tcPr>
          <w:p w14:paraId="221E30FE" w14:textId="77777777" w:rsidR="00B0168F" w:rsidRPr="00861C92" w:rsidRDefault="00B0168F" w:rsidP="00B0168F">
            <w:pPr>
              <w:pStyle w:val="acctfourfigures"/>
              <w:spacing w:line="240" w:lineRule="atLeast"/>
              <w:jc w:val="center"/>
              <w:rPr>
                <w:szCs w:val="22"/>
              </w:rPr>
            </w:pPr>
          </w:p>
        </w:tc>
        <w:tc>
          <w:tcPr>
            <w:tcW w:w="1170" w:type="dxa"/>
            <w:tcBorders>
              <w:top w:val="double" w:sz="4" w:space="0" w:color="auto"/>
            </w:tcBorders>
            <w:shd w:val="clear" w:color="auto" w:fill="auto"/>
          </w:tcPr>
          <w:p w14:paraId="6B733E9B" w14:textId="3CF5E58C" w:rsidR="00B0168F" w:rsidRPr="00861C92" w:rsidRDefault="00B0168F" w:rsidP="005D0EB9">
            <w:pPr>
              <w:pStyle w:val="acctfourfigures"/>
              <w:tabs>
                <w:tab w:val="clear" w:pos="765"/>
                <w:tab w:val="decimal" w:pos="825"/>
              </w:tabs>
              <w:spacing w:line="240" w:lineRule="atLeast"/>
              <w:ind w:right="11"/>
              <w:rPr>
                <w:szCs w:val="22"/>
              </w:rPr>
            </w:pPr>
            <w:r w:rsidRPr="00656096">
              <w:t>19,0</w:t>
            </w:r>
            <w:r w:rsidR="00586800">
              <w:rPr>
                <w:rFonts w:cstheme="minorBidi"/>
                <w:lang w:val="en-US" w:bidi="th-TH"/>
              </w:rPr>
              <w:t>53</w:t>
            </w:r>
          </w:p>
        </w:tc>
        <w:tc>
          <w:tcPr>
            <w:tcW w:w="180" w:type="dxa"/>
            <w:shd w:val="clear" w:color="auto" w:fill="auto"/>
          </w:tcPr>
          <w:p w14:paraId="3F35AFBA" w14:textId="77777777" w:rsidR="00B0168F" w:rsidRPr="00861C92" w:rsidRDefault="00B0168F" w:rsidP="00B0168F">
            <w:pPr>
              <w:pStyle w:val="acctfourfigures"/>
              <w:spacing w:line="240" w:lineRule="atLeast"/>
              <w:jc w:val="center"/>
              <w:rPr>
                <w:szCs w:val="22"/>
              </w:rPr>
            </w:pPr>
          </w:p>
        </w:tc>
        <w:tc>
          <w:tcPr>
            <w:tcW w:w="900" w:type="dxa"/>
            <w:shd w:val="clear" w:color="auto" w:fill="auto"/>
          </w:tcPr>
          <w:p w14:paraId="594CA317" w14:textId="153BDEDC" w:rsidR="00B0168F" w:rsidRPr="00861C92" w:rsidRDefault="00B0168F" w:rsidP="00B0168F">
            <w:pPr>
              <w:pStyle w:val="acctfourfigures"/>
              <w:tabs>
                <w:tab w:val="clear" w:pos="765"/>
              </w:tabs>
              <w:spacing w:line="240" w:lineRule="atLeast"/>
              <w:jc w:val="center"/>
              <w:rPr>
                <w:szCs w:val="22"/>
              </w:rPr>
            </w:pPr>
            <w:r>
              <w:rPr>
                <w:szCs w:val="22"/>
              </w:rPr>
              <w:t>20.00</w:t>
            </w:r>
          </w:p>
        </w:tc>
        <w:tc>
          <w:tcPr>
            <w:tcW w:w="180" w:type="dxa"/>
            <w:shd w:val="clear" w:color="auto" w:fill="auto"/>
          </w:tcPr>
          <w:p w14:paraId="6C1992A1" w14:textId="77777777" w:rsidR="00B0168F" w:rsidRPr="00861C92" w:rsidRDefault="00B0168F" w:rsidP="00B0168F">
            <w:pPr>
              <w:pStyle w:val="acctfourfigures"/>
              <w:spacing w:line="240" w:lineRule="atLeast"/>
              <w:rPr>
                <w:szCs w:val="22"/>
              </w:rPr>
            </w:pPr>
          </w:p>
        </w:tc>
        <w:tc>
          <w:tcPr>
            <w:tcW w:w="1170" w:type="dxa"/>
            <w:tcBorders>
              <w:top w:val="double" w:sz="4" w:space="0" w:color="auto"/>
            </w:tcBorders>
            <w:shd w:val="clear" w:color="auto" w:fill="auto"/>
          </w:tcPr>
          <w:p w14:paraId="24AFAE9C" w14:textId="11F4FEF2" w:rsidR="00B0168F" w:rsidRPr="00861C92" w:rsidRDefault="00B0168F">
            <w:pPr>
              <w:pStyle w:val="acctfourfigures"/>
              <w:tabs>
                <w:tab w:val="clear" w:pos="765"/>
                <w:tab w:val="decimal" w:pos="907"/>
              </w:tabs>
              <w:spacing w:line="240" w:lineRule="atLeast"/>
              <w:ind w:right="11"/>
              <w:rPr>
                <w:szCs w:val="22"/>
              </w:rPr>
            </w:pPr>
            <w:r w:rsidRPr="00636B3A">
              <w:t>20,901</w:t>
            </w:r>
          </w:p>
        </w:tc>
      </w:tr>
      <w:tr w:rsidR="00B0168F" w:rsidRPr="00861C92" w14:paraId="43494701" w14:textId="77777777" w:rsidTr="00D46D0E">
        <w:trPr>
          <w:cantSplit/>
        </w:trPr>
        <w:tc>
          <w:tcPr>
            <w:tcW w:w="4410" w:type="dxa"/>
            <w:shd w:val="clear" w:color="auto" w:fill="auto"/>
          </w:tcPr>
          <w:p w14:paraId="2CCEDCF8" w14:textId="77777777" w:rsidR="00B0168F" w:rsidRPr="00861C92" w:rsidRDefault="00B0168F" w:rsidP="00B0168F">
            <w:pPr>
              <w:rPr>
                <w:rFonts w:ascii="Times New Roman" w:hAnsi="Times New Roman" w:cs="Times New Roman"/>
                <w:sz w:val="22"/>
                <w:szCs w:val="22"/>
              </w:rPr>
            </w:pPr>
            <w:r w:rsidRPr="00861C92">
              <w:rPr>
                <w:rFonts w:ascii="Times New Roman" w:hAnsi="Times New Roman" w:cs="Times New Roman"/>
                <w:sz w:val="22"/>
                <w:szCs w:val="22"/>
              </w:rPr>
              <w:t>Income not subject to tax</w:t>
            </w:r>
          </w:p>
        </w:tc>
        <w:tc>
          <w:tcPr>
            <w:tcW w:w="900" w:type="dxa"/>
            <w:shd w:val="clear" w:color="auto" w:fill="auto"/>
          </w:tcPr>
          <w:p w14:paraId="16FFD45D"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6F82A516" w14:textId="77777777" w:rsidR="00B0168F" w:rsidRPr="00861C92" w:rsidRDefault="00B0168F" w:rsidP="00B0168F">
            <w:pPr>
              <w:pStyle w:val="acctfourfigures"/>
              <w:spacing w:line="240" w:lineRule="atLeast"/>
              <w:rPr>
                <w:szCs w:val="22"/>
              </w:rPr>
            </w:pPr>
          </w:p>
        </w:tc>
        <w:tc>
          <w:tcPr>
            <w:tcW w:w="1170" w:type="dxa"/>
            <w:shd w:val="clear" w:color="auto" w:fill="auto"/>
          </w:tcPr>
          <w:p w14:paraId="02042AC4" w14:textId="250B88FA" w:rsidR="00B0168F" w:rsidRPr="00861C92" w:rsidRDefault="00B0168F" w:rsidP="005D0EB9">
            <w:pPr>
              <w:pStyle w:val="acctfourfigures"/>
              <w:tabs>
                <w:tab w:val="clear" w:pos="765"/>
                <w:tab w:val="decimal" w:pos="825"/>
              </w:tabs>
              <w:spacing w:line="240" w:lineRule="atLeast"/>
              <w:ind w:right="11"/>
              <w:rPr>
                <w:szCs w:val="22"/>
              </w:rPr>
            </w:pPr>
            <w:r w:rsidRPr="00656096">
              <w:t>(</w:t>
            </w:r>
            <w:r w:rsidR="00773631">
              <w:t>9,777</w:t>
            </w:r>
            <w:r w:rsidRPr="00656096">
              <w:t>)</w:t>
            </w:r>
          </w:p>
        </w:tc>
        <w:tc>
          <w:tcPr>
            <w:tcW w:w="180" w:type="dxa"/>
            <w:shd w:val="clear" w:color="auto" w:fill="auto"/>
          </w:tcPr>
          <w:p w14:paraId="74E958B9" w14:textId="77777777" w:rsidR="00B0168F" w:rsidRPr="00861C92" w:rsidRDefault="00B0168F" w:rsidP="00B0168F">
            <w:pPr>
              <w:pStyle w:val="acctfourfigures"/>
              <w:spacing w:line="240" w:lineRule="atLeast"/>
              <w:rPr>
                <w:szCs w:val="22"/>
              </w:rPr>
            </w:pPr>
          </w:p>
        </w:tc>
        <w:tc>
          <w:tcPr>
            <w:tcW w:w="900" w:type="dxa"/>
            <w:shd w:val="clear" w:color="auto" w:fill="auto"/>
          </w:tcPr>
          <w:p w14:paraId="36FDA1E7"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3B38ECAA" w14:textId="77777777" w:rsidR="00B0168F" w:rsidRPr="00861C92" w:rsidRDefault="00B0168F" w:rsidP="00B0168F">
            <w:pPr>
              <w:pStyle w:val="acctfourfigures"/>
              <w:spacing w:line="240" w:lineRule="atLeast"/>
              <w:rPr>
                <w:szCs w:val="22"/>
              </w:rPr>
            </w:pPr>
          </w:p>
        </w:tc>
        <w:tc>
          <w:tcPr>
            <w:tcW w:w="1170" w:type="dxa"/>
            <w:shd w:val="clear" w:color="auto" w:fill="auto"/>
          </w:tcPr>
          <w:p w14:paraId="11DC161E" w14:textId="309A8469" w:rsidR="00B0168F" w:rsidRPr="00861C92" w:rsidRDefault="00B0168F">
            <w:pPr>
              <w:pStyle w:val="acctfourfigures"/>
              <w:tabs>
                <w:tab w:val="clear" w:pos="765"/>
                <w:tab w:val="decimal" w:pos="907"/>
              </w:tabs>
              <w:spacing w:line="240" w:lineRule="atLeast"/>
              <w:ind w:right="11"/>
              <w:rPr>
                <w:szCs w:val="22"/>
              </w:rPr>
            </w:pPr>
            <w:r w:rsidRPr="00636B3A">
              <w:t>(6,181)</w:t>
            </w:r>
          </w:p>
        </w:tc>
      </w:tr>
      <w:tr w:rsidR="00B0168F" w:rsidRPr="00861C92" w14:paraId="5923AC0E" w14:textId="77777777" w:rsidTr="00D46D0E">
        <w:trPr>
          <w:cantSplit/>
        </w:trPr>
        <w:tc>
          <w:tcPr>
            <w:tcW w:w="4410" w:type="dxa"/>
            <w:shd w:val="clear" w:color="auto" w:fill="auto"/>
          </w:tcPr>
          <w:p w14:paraId="0213EB49" w14:textId="45FED50F" w:rsidR="00B0168F" w:rsidRPr="00861C92" w:rsidRDefault="00B0168F" w:rsidP="00B0168F">
            <w:pPr>
              <w:rPr>
                <w:rFonts w:ascii="Times New Roman" w:hAnsi="Times New Roman" w:cs="Times New Roman"/>
                <w:sz w:val="22"/>
                <w:szCs w:val="22"/>
              </w:rPr>
            </w:pPr>
            <w:r w:rsidRPr="00E32363">
              <w:rPr>
                <w:rFonts w:ascii="Times New Roman" w:hAnsi="Times New Roman" w:cs="Times New Roman"/>
                <w:sz w:val="22"/>
                <w:szCs w:val="22"/>
              </w:rPr>
              <w:t>Income subject to tax</w:t>
            </w:r>
          </w:p>
        </w:tc>
        <w:tc>
          <w:tcPr>
            <w:tcW w:w="900" w:type="dxa"/>
            <w:shd w:val="clear" w:color="auto" w:fill="auto"/>
          </w:tcPr>
          <w:p w14:paraId="5135EF10"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1D2124B7" w14:textId="77777777" w:rsidR="00B0168F" w:rsidRPr="00861C92" w:rsidRDefault="00B0168F" w:rsidP="00B0168F">
            <w:pPr>
              <w:pStyle w:val="acctfourfigures"/>
              <w:spacing w:line="240" w:lineRule="atLeast"/>
              <w:rPr>
                <w:szCs w:val="22"/>
              </w:rPr>
            </w:pPr>
          </w:p>
        </w:tc>
        <w:tc>
          <w:tcPr>
            <w:tcW w:w="1170" w:type="dxa"/>
            <w:shd w:val="clear" w:color="auto" w:fill="auto"/>
          </w:tcPr>
          <w:p w14:paraId="1B8A3A2E" w14:textId="11D88169" w:rsidR="00B0168F" w:rsidRPr="00861C92" w:rsidRDefault="00143D7A" w:rsidP="005D0EB9">
            <w:pPr>
              <w:pStyle w:val="acctfourfigures"/>
              <w:tabs>
                <w:tab w:val="clear" w:pos="765"/>
                <w:tab w:val="decimal" w:pos="825"/>
              </w:tabs>
              <w:spacing w:line="240" w:lineRule="atLeast"/>
              <w:ind w:right="11"/>
              <w:rPr>
                <w:szCs w:val="22"/>
              </w:rPr>
            </w:pPr>
            <w:r>
              <w:t>2,431</w:t>
            </w:r>
          </w:p>
        </w:tc>
        <w:tc>
          <w:tcPr>
            <w:tcW w:w="180" w:type="dxa"/>
            <w:shd w:val="clear" w:color="auto" w:fill="auto"/>
          </w:tcPr>
          <w:p w14:paraId="20E6A4F2" w14:textId="77777777" w:rsidR="00B0168F" w:rsidRPr="00861C92" w:rsidRDefault="00B0168F" w:rsidP="00B0168F">
            <w:pPr>
              <w:pStyle w:val="acctfourfigures"/>
              <w:spacing w:line="240" w:lineRule="atLeast"/>
              <w:rPr>
                <w:szCs w:val="22"/>
              </w:rPr>
            </w:pPr>
          </w:p>
        </w:tc>
        <w:tc>
          <w:tcPr>
            <w:tcW w:w="900" w:type="dxa"/>
            <w:shd w:val="clear" w:color="auto" w:fill="auto"/>
          </w:tcPr>
          <w:p w14:paraId="4B528E29"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3924A837" w14:textId="77777777" w:rsidR="00B0168F" w:rsidRPr="00861C92" w:rsidRDefault="00B0168F" w:rsidP="00B0168F">
            <w:pPr>
              <w:pStyle w:val="acctfourfigures"/>
              <w:spacing w:line="240" w:lineRule="atLeast"/>
              <w:rPr>
                <w:szCs w:val="22"/>
              </w:rPr>
            </w:pPr>
          </w:p>
        </w:tc>
        <w:tc>
          <w:tcPr>
            <w:tcW w:w="1170" w:type="dxa"/>
            <w:shd w:val="clear" w:color="auto" w:fill="auto"/>
          </w:tcPr>
          <w:p w14:paraId="4E562058" w14:textId="32D68A82" w:rsidR="00B0168F" w:rsidRPr="00861C92" w:rsidRDefault="00B0168F">
            <w:pPr>
              <w:pStyle w:val="acctfourfigures"/>
              <w:tabs>
                <w:tab w:val="clear" w:pos="765"/>
                <w:tab w:val="decimal" w:pos="907"/>
              </w:tabs>
              <w:spacing w:line="240" w:lineRule="atLeast"/>
              <w:ind w:right="11"/>
              <w:rPr>
                <w:szCs w:val="22"/>
              </w:rPr>
            </w:pPr>
            <w:r w:rsidRPr="00636B3A">
              <w:t>895</w:t>
            </w:r>
          </w:p>
        </w:tc>
      </w:tr>
      <w:tr w:rsidR="00B0168F" w:rsidRPr="00861C92" w14:paraId="1A8124F9" w14:textId="77777777" w:rsidTr="00D46D0E">
        <w:trPr>
          <w:cantSplit/>
        </w:trPr>
        <w:tc>
          <w:tcPr>
            <w:tcW w:w="4410" w:type="dxa"/>
            <w:shd w:val="clear" w:color="auto" w:fill="auto"/>
          </w:tcPr>
          <w:p w14:paraId="6D063A4A" w14:textId="77777777" w:rsidR="00B0168F" w:rsidRPr="00861C92" w:rsidRDefault="00B0168F" w:rsidP="00B0168F">
            <w:pPr>
              <w:rPr>
                <w:rFonts w:ascii="Times New Roman" w:hAnsi="Times New Roman" w:cs="Times New Roman"/>
                <w:sz w:val="22"/>
                <w:szCs w:val="22"/>
              </w:rPr>
            </w:pPr>
            <w:r w:rsidRPr="00861C92">
              <w:rPr>
                <w:rFonts w:ascii="Times New Roman" w:hAnsi="Times New Roman" w:cs="Times New Roman"/>
                <w:sz w:val="22"/>
                <w:szCs w:val="22"/>
              </w:rPr>
              <w:t>Expenses not deductible for tax purposes</w:t>
            </w:r>
          </w:p>
        </w:tc>
        <w:tc>
          <w:tcPr>
            <w:tcW w:w="900" w:type="dxa"/>
            <w:shd w:val="clear" w:color="auto" w:fill="auto"/>
          </w:tcPr>
          <w:p w14:paraId="22F71981"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7C9A1DA3" w14:textId="77777777" w:rsidR="00B0168F" w:rsidRPr="00861C92" w:rsidRDefault="00B0168F" w:rsidP="00B0168F">
            <w:pPr>
              <w:pStyle w:val="acctfourfigures"/>
              <w:spacing w:line="240" w:lineRule="atLeast"/>
              <w:rPr>
                <w:szCs w:val="22"/>
              </w:rPr>
            </w:pPr>
          </w:p>
        </w:tc>
        <w:tc>
          <w:tcPr>
            <w:tcW w:w="1170" w:type="dxa"/>
            <w:shd w:val="clear" w:color="auto" w:fill="auto"/>
          </w:tcPr>
          <w:p w14:paraId="3F6FE3C3" w14:textId="6A8BAD76" w:rsidR="00B0168F" w:rsidRPr="00861C92" w:rsidRDefault="00773631" w:rsidP="005D0EB9">
            <w:pPr>
              <w:pStyle w:val="acctfourfigures"/>
              <w:tabs>
                <w:tab w:val="clear" w:pos="765"/>
                <w:tab w:val="decimal" w:pos="825"/>
              </w:tabs>
              <w:spacing w:line="240" w:lineRule="atLeast"/>
              <w:ind w:right="11"/>
              <w:rPr>
                <w:szCs w:val="22"/>
              </w:rPr>
            </w:pPr>
            <w:r>
              <w:t>741</w:t>
            </w:r>
          </w:p>
        </w:tc>
        <w:tc>
          <w:tcPr>
            <w:tcW w:w="180" w:type="dxa"/>
            <w:shd w:val="clear" w:color="auto" w:fill="auto"/>
          </w:tcPr>
          <w:p w14:paraId="428178E5" w14:textId="77777777" w:rsidR="00B0168F" w:rsidRPr="00861C92" w:rsidRDefault="00B0168F" w:rsidP="00B0168F">
            <w:pPr>
              <w:pStyle w:val="acctfourfigures"/>
              <w:spacing w:line="240" w:lineRule="atLeast"/>
              <w:rPr>
                <w:szCs w:val="22"/>
              </w:rPr>
            </w:pPr>
          </w:p>
        </w:tc>
        <w:tc>
          <w:tcPr>
            <w:tcW w:w="900" w:type="dxa"/>
            <w:shd w:val="clear" w:color="auto" w:fill="auto"/>
          </w:tcPr>
          <w:p w14:paraId="7C07C6D9"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516474FB" w14:textId="77777777" w:rsidR="00B0168F" w:rsidRPr="00861C92" w:rsidRDefault="00B0168F" w:rsidP="00B0168F">
            <w:pPr>
              <w:pStyle w:val="acctfourfigures"/>
              <w:spacing w:line="240" w:lineRule="atLeast"/>
              <w:rPr>
                <w:szCs w:val="22"/>
              </w:rPr>
            </w:pPr>
          </w:p>
        </w:tc>
        <w:tc>
          <w:tcPr>
            <w:tcW w:w="1170" w:type="dxa"/>
            <w:shd w:val="clear" w:color="auto" w:fill="auto"/>
          </w:tcPr>
          <w:p w14:paraId="15E8AEA8" w14:textId="2C73EA3E" w:rsidR="00B0168F" w:rsidRPr="00861C92" w:rsidRDefault="00773631">
            <w:pPr>
              <w:pStyle w:val="acctfourfigures"/>
              <w:tabs>
                <w:tab w:val="clear" w:pos="765"/>
                <w:tab w:val="decimal" w:pos="907"/>
              </w:tabs>
              <w:spacing w:line="240" w:lineRule="atLeast"/>
              <w:ind w:right="11"/>
              <w:rPr>
                <w:szCs w:val="22"/>
              </w:rPr>
            </w:pPr>
            <w:r>
              <w:t>5,329</w:t>
            </w:r>
          </w:p>
        </w:tc>
      </w:tr>
      <w:tr w:rsidR="00B0168F" w:rsidRPr="00861C92" w14:paraId="51C9C2B3" w14:textId="77777777" w:rsidTr="00D46D0E">
        <w:trPr>
          <w:cantSplit/>
        </w:trPr>
        <w:tc>
          <w:tcPr>
            <w:tcW w:w="4410" w:type="dxa"/>
            <w:shd w:val="clear" w:color="auto" w:fill="auto"/>
          </w:tcPr>
          <w:p w14:paraId="60B4ECD0" w14:textId="4073F045" w:rsidR="00B0168F" w:rsidRPr="00861C92" w:rsidRDefault="00B0168F" w:rsidP="00B0168F">
            <w:pPr>
              <w:rPr>
                <w:rFonts w:ascii="Times New Roman" w:hAnsi="Times New Roman" w:cs="Times New Roman"/>
                <w:sz w:val="22"/>
                <w:szCs w:val="22"/>
              </w:rPr>
            </w:pPr>
            <w:r w:rsidRPr="00E32363">
              <w:rPr>
                <w:rFonts w:ascii="Times New Roman" w:hAnsi="Times New Roman" w:cs="Times New Roman"/>
                <w:sz w:val="22"/>
                <w:szCs w:val="22"/>
              </w:rPr>
              <w:t xml:space="preserve">Expenses deductible </w:t>
            </w:r>
            <w:r w:rsidR="00B715FB">
              <w:rPr>
                <w:rFonts w:ascii="Times New Roman" w:hAnsi="Times New Roman" w:cs="Times New Roman"/>
                <w:sz w:val="22"/>
                <w:szCs w:val="22"/>
              </w:rPr>
              <w:t>at a greater amount</w:t>
            </w:r>
          </w:p>
        </w:tc>
        <w:tc>
          <w:tcPr>
            <w:tcW w:w="900" w:type="dxa"/>
            <w:shd w:val="clear" w:color="auto" w:fill="auto"/>
          </w:tcPr>
          <w:p w14:paraId="17EDC680"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17E4D54C" w14:textId="77777777" w:rsidR="00B0168F" w:rsidRPr="00861C92" w:rsidRDefault="00B0168F" w:rsidP="00B0168F">
            <w:pPr>
              <w:pStyle w:val="acctfourfigures"/>
              <w:spacing w:line="240" w:lineRule="atLeast"/>
              <w:rPr>
                <w:szCs w:val="22"/>
              </w:rPr>
            </w:pPr>
          </w:p>
        </w:tc>
        <w:tc>
          <w:tcPr>
            <w:tcW w:w="1170" w:type="dxa"/>
            <w:shd w:val="clear" w:color="auto" w:fill="auto"/>
          </w:tcPr>
          <w:p w14:paraId="40D7924F" w14:textId="35067ECF" w:rsidR="00B0168F" w:rsidRPr="00861C92" w:rsidRDefault="00B0168F" w:rsidP="005D0EB9">
            <w:pPr>
              <w:pStyle w:val="acctfourfigures"/>
              <w:tabs>
                <w:tab w:val="clear" w:pos="765"/>
                <w:tab w:val="decimal" w:pos="825"/>
              </w:tabs>
              <w:spacing w:line="240" w:lineRule="atLeast"/>
              <w:ind w:right="11"/>
              <w:rPr>
                <w:szCs w:val="22"/>
              </w:rPr>
            </w:pPr>
            <w:r w:rsidRPr="00656096">
              <w:t>(</w:t>
            </w:r>
            <w:r w:rsidR="00143D7A">
              <w:t>83</w:t>
            </w:r>
            <w:r w:rsidRPr="00656096">
              <w:t>)</w:t>
            </w:r>
          </w:p>
        </w:tc>
        <w:tc>
          <w:tcPr>
            <w:tcW w:w="180" w:type="dxa"/>
            <w:shd w:val="clear" w:color="auto" w:fill="auto"/>
          </w:tcPr>
          <w:p w14:paraId="2914C867" w14:textId="77777777" w:rsidR="00B0168F" w:rsidRPr="00861C92" w:rsidRDefault="00B0168F" w:rsidP="00B0168F">
            <w:pPr>
              <w:pStyle w:val="acctfourfigures"/>
              <w:spacing w:line="240" w:lineRule="atLeast"/>
              <w:rPr>
                <w:szCs w:val="22"/>
              </w:rPr>
            </w:pPr>
          </w:p>
        </w:tc>
        <w:tc>
          <w:tcPr>
            <w:tcW w:w="900" w:type="dxa"/>
            <w:shd w:val="clear" w:color="auto" w:fill="auto"/>
          </w:tcPr>
          <w:p w14:paraId="1D58D9E2"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74AB6AFF" w14:textId="77777777" w:rsidR="00B0168F" w:rsidRPr="00861C92" w:rsidRDefault="00B0168F" w:rsidP="00B0168F">
            <w:pPr>
              <w:pStyle w:val="acctfourfigures"/>
              <w:spacing w:line="240" w:lineRule="atLeast"/>
              <w:rPr>
                <w:szCs w:val="22"/>
              </w:rPr>
            </w:pPr>
          </w:p>
        </w:tc>
        <w:tc>
          <w:tcPr>
            <w:tcW w:w="1170" w:type="dxa"/>
            <w:shd w:val="clear" w:color="auto" w:fill="auto"/>
          </w:tcPr>
          <w:p w14:paraId="6F34A5CE" w14:textId="7BC06818" w:rsidR="00B0168F" w:rsidRPr="00861C92" w:rsidRDefault="00B0168F">
            <w:pPr>
              <w:pStyle w:val="acctfourfigures"/>
              <w:tabs>
                <w:tab w:val="clear" w:pos="765"/>
                <w:tab w:val="decimal" w:pos="907"/>
              </w:tabs>
              <w:spacing w:line="240" w:lineRule="atLeast"/>
              <w:ind w:right="11"/>
              <w:rPr>
                <w:szCs w:val="22"/>
              </w:rPr>
            </w:pPr>
            <w:r w:rsidRPr="00C55862">
              <w:t>(11)</w:t>
            </w:r>
          </w:p>
        </w:tc>
      </w:tr>
      <w:tr w:rsidR="00B0168F" w:rsidRPr="00861C92" w14:paraId="68DB5D69" w14:textId="77777777" w:rsidTr="00147554">
        <w:trPr>
          <w:cantSplit/>
          <w:trHeight w:val="74"/>
        </w:trPr>
        <w:tc>
          <w:tcPr>
            <w:tcW w:w="4410" w:type="dxa"/>
            <w:shd w:val="clear" w:color="auto" w:fill="auto"/>
          </w:tcPr>
          <w:p w14:paraId="734A0C3D" w14:textId="3AD55AB0" w:rsidR="00B0168F" w:rsidRPr="00861C92" w:rsidRDefault="00B0168F" w:rsidP="00B0168F">
            <w:pPr>
              <w:ind w:left="110" w:hanging="110"/>
              <w:rPr>
                <w:rFonts w:ascii="Times New Roman" w:hAnsi="Times New Roman" w:cs="Times New Roman"/>
                <w:sz w:val="22"/>
                <w:szCs w:val="22"/>
              </w:rPr>
            </w:pPr>
            <w:r w:rsidRPr="00861C92">
              <w:rPr>
                <w:rFonts w:ascii="Times New Roman" w:hAnsi="Times New Roman" w:cs="Times New Roman"/>
                <w:sz w:val="22"/>
                <w:szCs w:val="22"/>
              </w:rPr>
              <w:t xml:space="preserve">Current year losses for which </w:t>
            </w:r>
            <w:r w:rsidR="00C87E6D">
              <w:rPr>
                <w:rFonts w:ascii="Times New Roman" w:hAnsi="Times New Roman" w:cs="Times New Roman"/>
                <w:sz w:val="22"/>
                <w:szCs w:val="22"/>
              </w:rPr>
              <w:br/>
            </w:r>
            <w:r w:rsidRPr="00861C92">
              <w:rPr>
                <w:rFonts w:ascii="Times New Roman" w:hAnsi="Times New Roman" w:cs="Times New Roman"/>
                <w:sz w:val="22"/>
                <w:szCs w:val="22"/>
              </w:rPr>
              <w:t>no deferred tax asset was recognised</w:t>
            </w:r>
          </w:p>
        </w:tc>
        <w:tc>
          <w:tcPr>
            <w:tcW w:w="900" w:type="dxa"/>
            <w:shd w:val="clear" w:color="auto" w:fill="auto"/>
          </w:tcPr>
          <w:p w14:paraId="7AC46E4D"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5CC880C6" w14:textId="77777777" w:rsidR="00B0168F" w:rsidRPr="00861C92" w:rsidRDefault="00B0168F" w:rsidP="00B0168F">
            <w:pPr>
              <w:pStyle w:val="acctfourfigures"/>
              <w:spacing w:line="240" w:lineRule="atLeast"/>
              <w:rPr>
                <w:szCs w:val="22"/>
              </w:rPr>
            </w:pPr>
          </w:p>
        </w:tc>
        <w:tc>
          <w:tcPr>
            <w:tcW w:w="1170" w:type="dxa"/>
            <w:shd w:val="clear" w:color="auto" w:fill="auto"/>
            <w:vAlign w:val="bottom"/>
          </w:tcPr>
          <w:p w14:paraId="2AAB9834" w14:textId="12A7FD88" w:rsidR="00B0168F" w:rsidRPr="00861C92" w:rsidRDefault="00773631" w:rsidP="005D0EB9">
            <w:pPr>
              <w:pStyle w:val="acctfourfigures"/>
              <w:tabs>
                <w:tab w:val="clear" w:pos="765"/>
                <w:tab w:val="decimal" w:pos="825"/>
              </w:tabs>
              <w:spacing w:line="240" w:lineRule="atLeast"/>
              <w:ind w:right="11"/>
              <w:rPr>
                <w:szCs w:val="22"/>
              </w:rPr>
            </w:pPr>
            <w:r>
              <w:rPr>
                <w:szCs w:val="22"/>
              </w:rPr>
              <w:t>249</w:t>
            </w:r>
          </w:p>
        </w:tc>
        <w:tc>
          <w:tcPr>
            <w:tcW w:w="180" w:type="dxa"/>
            <w:shd w:val="clear" w:color="auto" w:fill="auto"/>
          </w:tcPr>
          <w:p w14:paraId="13FACFFF" w14:textId="77777777" w:rsidR="00B0168F" w:rsidRPr="00861C92" w:rsidRDefault="00B0168F" w:rsidP="00B0168F">
            <w:pPr>
              <w:pStyle w:val="acctfourfigures"/>
              <w:spacing w:line="240" w:lineRule="atLeast"/>
              <w:rPr>
                <w:szCs w:val="22"/>
              </w:rPr>
            </w:pPr>
          </w:p>
        </w:tc>
        <w:tc>
          <w:tcPr>
            <w:tcW w:w="900" w:type="dxa"/>
            <w:shd w:val="clear" w:color="auto" w:fill="auto"/>
          </w:tcPr>
          <w:p w14:paraId="180A1998"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56849949" w14:textId="77777777" w:rsidR="00B0168F" w:rsidRPr="00861C92" w:rsidRDefault="00B0168F" w:rsidP="00B0168F">
            <w:pPr>
              <w:pStyle w:val="acctfourfigures"/>
              <w:spacing w:line="240" w:lineRule="atLeast"/>
              <w:rPr>
                <w:szCs w:val="22"/>
              </w:rPr>
            </w:pPr>
          </w:p>
        </w:tc>
        <w:tc>
          <w:tcPr>
            <w:tcW w:w="1170" w:type="dxa"/>
            <w:shd w:val="clear" w:color="auto" w:fill="auto"/>
            <w:vAlign w:val="bottom"/>
          </w:tcPr>
          <w:p w14:paraId="7502BBA2" w14:textId="75EE0B4F" w:rsidR="00B0168F" w:rsidRPr="00861C92" w:rsidRDefault="00773631">
            <w:pPr>
              <w:pStyle w:val="acctfourfigures"/>
              <w:tabs>
                <w:tab w:val="clear" w:pos="765"/>
                <w:tab w:val="decimal" w:pos="907"/>
              </w:tabs>
              <w:spacing w:line="240" w:lineRule="atLeast"/>
              <w:ind w:right="11"/>
              <w:rPr>
                <w:szCs w:val="22"/>
              </w:rPr>
            </w:pPr>
            <w:r>
              <w:t>2,663</w:t>
            </w:r>
          </w:p>
        </w:tc>
      </w:tr>
      <w:tr w:rsidR="00B0168F" w:rsidRPr="00861C92" w14:paraId="3E2E53C5" w14:textId="77777777" w:rsidTr="00147554">
        <w:trPr>
          <w:cantSplit/>
          <w:trHeight w:val="74"/>
        </w:trPr>
        <w:tc>
          <w:tcPr>
            <w:tcW w:w="4410" w:type="dxa"/>
            <w:shd w:val="clear" w:color="auto" w:fill="auto"/>
          </w:tcPr>
          <w:p w14:paraId="04266776" w14:textId="796FB594" w:rsidR="00B0168F" w:rsidRPr="00861C92" w:rsidRDefault="00B0168F" w:rsidP="00B0168F">
            <w:pPr>
              <w:ind w:left="110" w:hanging="110"/>
              <w:rPr>
                <w:rFonts w:ascii="Times New Roman" w:hAnsi="Times New Roman" w:cs="Times New Roman"/>
                <w:sz w:val="22"/>
                <w:szCs w:val="22"/>
              </w:rPr>
            </w:pPr>
            <w:r w:rsidRPr="00E32363">
              <w:rPr>
                <w:rFonts w:ascii="Times New Roman" w:hAnsi="Times New Roman" w:cs="Times New Roman"/>
                <w:sz w:val="22"/>
                <w:szCs w:val="22"/>
              </w:rPr>
              <w:t>Unrealised gains from intercompany transactions</w:t>
            </w:r>
          </w:p>
        </w:tc>
        <w:tc>
          <w:tcPr>
            <w:tcW w:w="900" w:type="dxa"/>
            <w:shd w:val="clear" w:color="auto" w:fill="auto"/>
          </w:tcPr>
          <w:p w14:paraId="505BDE20"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6F655DAB" w14:textId="77777777" w:rsidR="00B0168F" w:rsidRPr="00861C92" w:rsidRDefault="00B0168F" w:rsidP="00B0168F">
            <w:pPr>
              <w:pStyle w:val="acctfourfigures"/>
              <w:spacing w:line="240" w:lineRule="atLeast"/>
              <w:rPr>
                <w:szCs w:val="22"/>
              </w:rPr>
            </w:pPr>
          </w:p>
        </w:tc>
        <w:tc>
          <w:tcPr>
            <w:tcW w:w="1170" w:type="dxa"/>
            <w:shd w:val="clear" w:color="auto" w:fill="auto"/>
            <w:vAlign w:val="bottom"/>
          </w:tcPr>
          <w:p w14:paraId="1EC7667A" w14:textId="585C5E43" w:rsidR="00B0168F" w:rsidRPr="00861C92" w:rsidRDefault="00C10E22" w:rsidP="005D0EB9">
            <w:pPr>
              <w:pStyle w:val="acctfourfigures"/>
              <w:tabs>
                <w:tab w:val="clear" w:pos="765"/>
                <w:tab w:val="decimal" w:pos="825"/>
              </w:tabs>
              <w:spacing w:line="240" w:lineRule="atLeast"/>
              <w:ind w:right="11"/>
              <w:rPr>
                <w:szCs w:val="22"/>
              </w:rPr>
            </w:pPr>
            <w:r>
              <w:t>13,935</w:t>
            </w:r>
          </w:p>
        </w:tc>
        <w:tc>
          <w:tcPr>
            <w:tcW w:w="180" w:type="dxa"/>
            <w:shd w:val="clear" w:color="auto" w:fill="auto"/>
          </w:tcPr>
          <w:p w14:paraId="62B32BD0" w14:textId="77777777" w:rsidR="00B0168F" w:rsidRPr="00861C92" w:rsidRDefault="00B0168F" w:rsidP="00B0168F">
            <w:pPr>
              <w:pStyle w:val="acctfourfigures"/>
              <w:spacing w:line="240" w:lineRule="atLeast"/>
              <w:rPr>
                <w:szCs w:val="22"/>
              </w:rPr>
            </w:pPr>
          </w:p>
        </w:tc>
        <w:tc>
          <w:tcPr>
            <w:tcW w:w="900" w:type="dxa"/>
            <w:shd w:val="clear" w:color="auto" w:fill="auto"/>
          </w:tcPr>
          <w:p w14:paraId="0EA4AE12"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5EB6A468" w14:textId="77777777" w:rsidR="00B0168F" w:rsidRPr="00861C92" w:rsidRDefault="00B0168F" w:rsidP="00B0168F">
            <w:pPr>
              <w:pStyle w:val="acctfourfigures"/>
              <w:spacing w:line="240" w:lineRule="atLeast"/>
              <w:rPr>
                <w:szCs w:val="22"/>
              </w:rPr>
            </w:pPr>
          </w:p>
        </w:tc>
        <w:tc>
          <w:tcPr>
            <w:tcW w:w="1170" w:type="dxa"/>
            <w:shd w:val="clear" w:color="auto" w:fill="auto"/>
            <w:vAlign w:val="bottom"/>
          </w:tcPr>
          <w:p w14:paraId="1FCE08A5" w14:textId="294AE28F" w:rsidR="00B0168F" w:rsidRPr="00861C92" w:rsidRDefault="00B0168F">
            <w:pPr>
              <w:pStyle w:val="acctfourfigures"/>
              <w:tabs>
                <w:tab w:val="clear" w:pos="765"/>
                <w:tab w:val="decimal" w:pos="907"/>
              </w:tabs>
              <w:spacing w:line="240" w:lineRule="atLeast"/>
              <w:ind w:right="11"/>
              <w:rPr>
                <w:szCs w:val="22"/>
              </w:rPr>
            </w:pPr>
            <w:r w:rsidRPr="00C55862">
              <w:t>7,156</w:t>
            </w:r>
          </w:p>
        </w:tc>
      </w:tr>
      <w:tr w:rsidR="00B0168F" w:rsidRPr="00861C92" w14:paraId="79A62DC2" w14:textId="77777777" w:rsidTr="00147554">
        <w:trPr>
          <w:cantSplit/>
          <w:trHeight w:val="74"/>
        </w:trPr>
        <w:tc>
          <w:tcPr>
            <w:tcW w:w="4410" w:type="dxa"/>
            <w:shd w:val="clear" w:color="auto" w:fill="auto"/>
          </w:tcPr>
          <w:p w14:paraId="11AB96A4" w14:textId="2D5FF07B" w:rsidR="00B0168F" w:rsidRPr="005D0EB9" w:rsidRDefault="00B715FB" w:rsidP="00B0168F">
            <w:pPr>
              <w:ind w:left="110" w:hanging="110"/>
              <w:rPr>
                <w:rFonts w:ascii="Times New Roman" w:hAnsi="Times New Roman" w:cs="Times New Roman"/>
                <w:spacing w:val="-4"/>
                <w:sz w:val="22"/>
                <w:szCs w:val="22"/>
              </w:rPr>
            </w:pPr>
            <w:r w:rsidRPr="005D0EB9">
              <w:rPr>
                <w:rFonts w:ascii="Times New Roman" w:hAnsi="Times New Roman" w:cs="Times New Roman"/>
                <w:spacing w:val="-4"/>
                <w:sz w:val="22"/>
                <w:szCs w:val="22"/>
              </w:rPr>
              <w:t>Utilisation of previously unrecognized tax losses</w:t>
            </w:r>
          </w:p>
        </w:tc>
        <w:tc>
          <w:tcPr>
            <w:tcW w:w="900" w:type="dxa"/>
            <w:shd w:val="clear" w:color="auto" w:fill="auto"/>
          </w:tcPr>
          <w:p w14:paraId="7EBECB45"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78891C86" w14:textId="77777777" w:rsidR="00B0168F" w:rsidRPr="00861C92" w:rsidRDefault="00B0168F" w:rsidP="00B0168F">
            <w:pPr>
              <w:pStyle w:val="acctfourfigures"/>
              <w:spacing w:line="240" w:lineRule="atLeast"/>
              <w:rPr>
                <w:szCs w:val="22"/>
              </w:rPr>
            </w:pPr>
          </w:p>
        </w:tc>
        <w:tc>
          <w:tcPr>
            <w:tcW w:w="1170" w:type="dxa"/>
            <w:shd w:val="clear" w:color="auto" w:fill="auto"/>
          </w:tcPr>
          <w:p w14:paraId="3F182C0D" w14:textId="130803E0" w:rsidR="00B0168F" w:rsidRPr="00861C92" w:rsidRDefault="00B0168F" w:rsidP="005D0EB9">
            <w:pPr>
              <w:pStyle w:val="acctfourfigures"/>
              <w:tabs>
                <w:tab w:val="clear" w:pos="765"/>
                <w:tab w:val="decimal" w:pos="825"/>
              </w:tabs>
              <w:spacing w:line="240" w:lineRule="atLeast"/>
              <w:ind w:right="11"/>
              <w:rPr>
                <w:szCs w:val="22"/>
              </w:rPr>
            </w:pPr>
            <w:r w:rsidRPr="00656096">
              <w:t>(</w:t>
            </w:r>
            <w:r w:rsidR="00773631">
              <w:t>4,951</w:t>
            </w:r>
            <w:r w:rsidRPr="00656096">
              <w:t>)</w:t>
            </w:r>
          </w:p>
        </w:tc>
        <w:tc>
          <w:tcPr>
            <w:tcW w:w="180" w:type="dxa"/>
            <w:shd w:val="clear" w:color="auto" w:fill="auto"/>
          </w:tcPr>
          <w:p w14:paraId="1D5ED3CE" w14:textId="77777777" w:rsidR="00B0168F" w:rsidRPr="00861C92" w:rsidRDefault="00B0168F" w:rsidP="00B0168F">
            <w:pPr>
              <w:pStyle w:val="acctfourfigures"/>
              <w:spacing w:line="240" w:lineRule="atLeast"/>
              <w:rPr>
                <w:szCs w:val="22"/>
              </w:rPr>
            </w:pPr>
          </w:p>
        </w:tc>
        <w:tc>
          <w:tcPr>
            <w:tcW w:w="900" w:type="dxa"/>
            <w:shd w:val="clear" w:color="auto" w:fill="auto"/>
          </w:tcPr>
          <w:p w14:paraId="59F03A96" w14:textId="77777777" w:rsidR="00B0168F" w:rsidRPr="00861C92" w:rsidRDefault="00B0168F" w:rsidP="00B0168F">
            <w:pPr>
              <w:pStyle w:val="acctfourfigures"/>
              <w:tabs>
                <w:tab w:val="clear" w:pos="765"/>
                <w:tab w:val="decimal" w:pos="461"/>
              </w:tabs>
              <w:spacing w:line="240" w:lineRule="atLeast"/>
              <w:rPr>
                <w:szCs w:val="22"/>
              </w:rPr>
            </w:pPr>
          </w:p>
        </w:tc>
        <w:tc>
          <w:tcPr>
            <w:tcW w:w="180" w:type="dxa"/>
            <w:shd w:val="clear" w:color="auto" w:fill="auto"/>
          </w:tcPr>
          <w:p w14:paraId="70046188" w14:textId="77777777" w:rsidR="00B0168F" w:rsidRPr="00861C92" w:rsidRDefault="00B0168F" w:rsidP="00B0168F">
            <w:pPr>
              <w:pStyle w:val="acctfourfigures"/>
              <w:spacing w:line="240" w:lineRule="atLeast"/>
              <w:rPr>
                <w:szCs w:val="22"/>
              </w:rPr>
            </w:pPr>
          </w:p>
        </w:tc>
        <w:tc>
          <w:tcPr>
            <w:tcW w:w="1170" w:type="dxa"/>
            <w:shd w:val="clear" w:color="auto" w:fill="auto"/>
          </w:tcPr>
          <w:p w14:paraId="731EA4D3" w14:textId="77365619" w:rsidR="00B0168F" w:rsidRDefault="00B0168F" w:rsidP="005D0EB9">
            <w:pPr>
              <w:pStyle w:val="acctfourfigures"/>
              <w:tabs>
                <w:tab w:val="clear" w:pos="765"/>
                <w:tab w:val="decimal" w:pos="645"/>
              </w:tabs>
              <w:spacing w:line="240" w:lineRule="atLeast"/>
              <w:ind w:right="11"/>
              <w:rPr>
                <w:szCs w:val="22"/>
              </w:rPr>
            </w:pPr>
            <w:r>
              <w:rPr>
                <w:szCs w:val="22"/>
              </w:rPr>
              <w:t>-</w:t>
            </w:r>
          </w:p>
        </w:tc>
      </w:tr>
      <w:tr w:rsidR="00B0168F" w:rsidRPr="00861C92" w14:paraId="16ACA4D4" w14:textId="77777777" w:rsidTr="00861C92">
        <w:trPr>
          <w:cantSplit/>
        </w:trPr>
        <w:tc>
          <w:tcPr>
            <w:tcW w:w="4410" w:type="dxa"/>
            <w:shd w:val="clear" w:color="auto" w:fill="auto"/>
          </w:tcPr>
          <w:p w14:paraId="0F68283C" w14:textId="77777777" w:rsidR="00B0168F" w:rsidRPr="00861C92" w:rsidRDefault="00B0168F" w:rsidP="00B0168F">
            <w:pPr>
              <w:rPr>
                <w:rFonts w:ascii="Times New Roman" w:hAnsi="Times New Roman" w:cs="Times New Roman"/>
                <w:b/>
                <w:bCs/>
                <w:sz w:val="22"/>
                <w:szCs w:val="22"/>
              </w:rPr>
            </w:pPr>
            <w:r w:rsidRPr="00861C92">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29DC4809" w14:textId="54C5A032" w:rsidR="00B0168F" w:rsidRPr="00861C92" w:rsidRDefault="00C10E22" w:rsidP="00B0168F">
            <w:pPr>
              <w:pStyle w:val="acctfourfigures"/>
              <w:tabs>
                <w:tab w:val="clear" w:pos="765"/>
              </w:tabs>
              <w:spacing w:line="240" w:lineRule="atLeast"/>
              <w:jc w:val="center"/>
              <w:rPr>
                <w:b/>
                <w:bCs/>
                <w:szCs w:val="22"/>
              </w:rPr>
            </w:pPr>
            <w:r>
              <w:rPr>
                <w:b/>
                <w:bCs/>
                <w:szCs w:val="22"/>
              </w:rPr>
              <w:t>22.67</w:t>
            </w:r>
          </w:p>
        </w:tc>
        <w:tc>
          <w:tcPr>
            <w:tcW w:w="180" w:type="dxa"/>
            <w:shd w:val="clear" w:color="auto" w:fill="auto"/>
          </w:tcPr>
          <w:p w14:paraId="02C44AA1" w14:textId="77777777" w:rsidR="00B0168F" w:rsidRPr="00861C92" w:rsidRDefault="00B0168F" w:rsidP="00B0168F">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14:paraId="3F6FAF4C" w14:textId="01387542" w:rsidR="00B0168F" w:rsidRPr="00861C92" w:rsidRDefault="00B0168F" w:rsidP="005D0EB9">
            <w:pPr>
              <w:pStyle w:val="acctfourfigures"/>
              <w:tabs>
                <w:tab w:val="clear" w:pos="765"/>
                <w:tab w:val="decimal" w:pos="825"/>
              </w:tabs>
              <w:spacing w:line="240" w:lineRule="atLeast"/>
              <w:ind w:right="11"/>
              <w:rPr>
                <w:b/>
                <w:bCs/>
                <w:szCs w:val="22"/>
              </w:rPr>
            </w:pPr>
            <w:r w:rsidRPr="00B0168F">
              <w:rPr>
                <w:b/>
                <w:bCs/>
                <w:szCs w:val="22"/>
              </w:rPr>
              <w:t>21,598</w:t>
            </w:r>
          </w:p>
        </w:tc>
        <w:tc>
          <w:tcPr>
            <w:tcW w:w="180" w:type="dxa"/>
            <w:shd w:val="clear" w:color="auto" w:fill="auto"/>
          </w:tcPr>
          <w:p w14:paraId="3AA4C1EA" w14:textId="77777777" w:rsidR="00B0168F" w:rsidRPr="00861C92" w:rsidRDefault="00B0168F" w:rsidP="00B0168F">
            <w:pPr>
              <w:pStyle w:val="acctfourfigures"/>
              <w:spacing w:line="240" w:lineRule="atLeast"/>
              <w:jc w:val="center"/>
              <w:rPr>
                <w:szCs w:val="22"/>
              </w:rPr>
            </w:pPr>
          </w:p>
        </w:tc>
        <w:tc>
          <w:tcPr>
            <w:tcW w:w="900" w:type="dxa"/>
            <w:tcBorders>
              <w:top w:val="single" w:sz="4" w:space="0" w:color="auto"/>
              <w:bottom w:val="double" w:sz="4" w:space="0" w:color="auto"/>
            </w:tcBorders>
            <w:shd w:val="clear" w:color="auto" w:fill="auto"/>
          </w:tcPr>
          <w:p w14:paraId="5DB00D8A" w14:textId="4D3E0B31" w:rsidR="00B0168F" w:rsidRPr="00861C92" w:rsidRDefault="00B0168F" w:rsidP="00B0168F">
            <w:pPr>
              <w:pStyle w:val="acctfourfigures"/>
              <w:tabs>
                <w:tab w:val="clear" w:pos="765"/>
              </w:tabs>
              <w:spacing w:line="240" w:lineRule="atLeast"/>
              <w:jc w:val="center"/>
              <w:rPr>
                <w:b/>
                <w:bCs/>
                <w:szCs w:val="22"/>
              </w:rPr>
            </w:pPr>
            <w:r>
              <w:rPr>
                <w:b/>
                <w:bCs/>
                <w:szCs w:val="22"/>
              </w:rPr>
              <w:t>29.43</w:t>
            </w:r>
          </w:p>
        </w:tc>
        <w:tc>
          <w:tcPr>
            <w:tcW w:w="180" w:type="dxa"/>
            <w:shd w:val="clear" w:color="auto" w:fill="auto"/>
          </w:tcPr>
          <w:p w14:paraId="460457AD" w14:textId="77777777" w:rsidR="00B0168F" w:rsidRPr="00861C92" w:rsidRDefault="00B0168F" w:rsidP="00B0168F">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14:paraId="2FA45AF2" w14:textId="3ADB523D" w:rsidR="00B0168F" w:rsidRPr="00861C92" w:rsidRDefault="00B0168F">
            <w:pPr>
              <w:pStyle w:val="acctfourfigures"/>
              <w:tabs>
                <w:tab w:val="clear" w:pos="765"/>
                <w:tab w:val="decimal" w:pos="907"/>
              </w:tabs>
              <w:spacing w:line="240" w:lineRule="atLeast"/>
              <w:ind w:right="11"/>
              <w:rPr>
                <w:b/>
                <w:bCs/>
                <w:szCs w:val="22"/>
              </w:rPr>
            </w:pPr>
            <w:r>
              <w:rPr>
                <w:b/>
                <w:bCs/>
                <w:szCs w:val="22"/>
              </w:rPr>
              <w:t>30,752</w:t>
            </w:r>
          </w:p>
        </w:tc>
      </w:tr>
    </w:tbl>
    <w:p w14:paraId="7A275C76" w14:textId="3A3BE332" w:rsidR="002A3D23" w:rsidRDefault="002A3D2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687D885" w14:textId="448A3A9C"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05F759C7" w14:textId="7D3BD85E"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BE88D60" w14:textId="23848633"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E1D22C7" w14:textId="2ECBF460"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616AD6AC" w14:textId="5ABA6F7B"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3D53AA36" w14:textId="4DB59C01"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4B2EA9A8" w14:textId="582F5CF5"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2C0E156C" w14:textId="335891B9"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67DB369A" w14:textId="5FCAAE53"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p w14:paraId="7D8E9412" w14:textId="61D36249"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900"/>
        <w:gridCol w:w="180"/>
        <w:gridCol w:w="1170"/>
        <w:gridCol w:w="180"/>
        <w:gridCol w:w="900"/>
        <w:gridCol w:w="180"/>
        <w:gridCol w:w="1170"/>
      </w:tblGrid>
      <w:tr w:rsidR="00C87E6D" w:rsidRPr="00861C92" w14:paraId="609C0656" w14:textId="77777777" w:rsidTr="00373E50">
        <w:trPr>
          <w:cantSplit/>
          <w:tblHeader/>
        </w:trPr>
        <w:tc>
          <w:tcPr>
            <w:tcW w:w="4410" w:type="dxa"/>
            <w:shd w:val="clear" w:color="auto" w:fill="auto"/>
          </w:tcPr>
          <w:p w14:paraId="0E91A690" w14:textId="77777777" w:rsidR="00C87E6D" w:rsidRPr="00861C92" w:rsidRDefault="00C87E6D" w:rsidP="00373E50">
            <w:pPr>
              <w:pStyle w:val="acctmergecolhdg"/>
              <w:spacing w:line="240" w:lineRule="atLeast"/>
              <w:jc w:val="left"/>
              <w:rPr>
                <w:szCs w:val="22"/>
              </w:rPr>
            </w:pPr>
            <w:r w:rsidRPr="00861C92">
              <w:rPr>
                <w:i/>
                <w:iCs/>
                <w:szCs w:val="22"/>
              </w:rPr>
              <w:lastRenderedPageBreak/>
              <w:t>Reconciliation of effective tax rate</w:t>
            </w:r>
            <w:r w:rsidRPr="00861C92">
              <w:rPr>
                <w:szCs w:val="22"/>
              </w:rPr>
              <w:t xml:space="preserve">     </w:t>
            </w:r>
          </w:p>
        </w:tc>
        <w:tc>
          <w:tcPr>
            <w:tcW w:w="4680" w:type="dxa"/>
            <w:gridSpan w:val="7"/>
            <w:shd w:val="clear" w:color="auto" w:fill="auto"/>
          </w:tcPr>
          <w:p w14:paraId="04AFA00F" w14:textId="77777777" w:rsidR="00C87E6D" w:rsidRPr="00861C92" w:rsidRDefault="00C87E6D" w:rsidP="00373E50">
            <w:pPr>
              <w:pStyle w:val="acctmergecolhdg"/>
              <w:spacing w:line="240" w:lineRule="atLeast"/>
              <w:rPr>
                <w:szCs w:val="22"/>
              </w:rPr>
            </w:pPr>
            <w:r>
              <w:rPr>
                <w:szCs w:val="22"/>
              </w:rPr>
              <w:t>Separate</w:t>
            </w:r>
            <w:r w:rsidRPr="00861C92">
              <w:rPr>
                <w:szCs w:val="22"/>
              </w:rPr>
              <w:t xml:space="preserve"> financial statements</w:t>
            </w:r>
          </w:p>
        </w:tc>
      </w:tr>
      <w:tr w:rsidR="00C87E6D" w:rsidRPr="00861C92" w14:paraId="72B99E21" w14:textId="77777777" w:rsidTr="00373E50">
        <w:trPr>
          <w:cantSplit/>
          <w:tblHeader/>
        </w:trPr>
        <w:tc>
          <w:tcPr>
            <w:tcW w:w="4410" w:type="dxa"/>
            <w:shd w:val="clear" w:color="auto" w:fill="auto"/>
          </w:tcPr>
          <w:p w14:paraId="5CABF57F" w14:textId="77777777" w:rsidR="00C87E6D" w:rsidRPr="00861C92" w:rsidRDefault="00C87E6D" w:rsidP="00373E50">
            <w:pPr>
              <w:pStyle w:val="acctfourfigures"/>
              <w:tabs>
                <w:tab w:val="clear" w:pos="765"/>
              </w:tabs>
              <w:spacing w:line="240" w:lineRule="atLeast"/>
              <w:rPr>
                <w:b/>
                <w:bCs/>
                <w:color w:val="0000FF"/>
                <w:szCs w:val="22"/>
              </w:rPr>
            </w:pPr>
          </w:p>
        </w:tc>
        <w:tc>
          <w:tcPr>
            <w:tcW w:w="2250" w:type="dxa"/>
            <w:gridSpan w:val="3"/>
            <w:shd w:val="clear" w:color="auto" w:fill="auto"/>
          </w:tcPr>
          <w:p w14:paraId="4BF5E453" w14:textId="77777777" w:rsidR="00C87E6D" w:rsidRPr="00861C92" w:rsidRDefault="00C87E6D" w:rsidP="00373E50">
            <w:pPr>
              <w:pStyle w:val="acctmergecolhdg"/>
              <w:spacing w:line="240" w:lineRule="atLeast"/>
              <w:rPr>
                <w:b w:val="0"/>
                <w:bCs/>
                <w:szCs w:val="22"/>
              </w:rPr>
            </w:pPr>
            <w:r w:rsidRPr="00861C92">
              <w:rPr>
                <w:b w:val="0"/>
                <w:bCs/>
                <w:szCs w:val="22"/>
              </w:rPr>
              <w:t>2020</w:t>
            </w:r>
          </w:p>
        </w:tc>
        <w:tc>
          <w:tcPr>
            <w:tcW w:w="180" w:type="dxa"/>
            <w:shd w:val="clear" w:color="auto" w:fill="auto"/>
          </w:tcPr>
          <w:p w14:paraId="3345202A" w14:textId="77777777" w:rsidR="00C87E6D" w:rsidRPr="00861C92" w:rsidRDefault="00C87E6D" w:rsidP="00373E50">
            <w:pPr>
              <w:pStyle w:val="acctmergecolhdg"/>
              <w:spacing w:line="240" w:lineRule="atLeast"/>
              <w:rPr>
                <w:b w:val="0"/>
                <w:bCs/>
                <w:szCs w:val="22"/>
              </w:rPr>
            </w:pPr>
          </w:p>
        </w:tc>
        <w:tc>
          <w:tcPr>
            <w:tcW w:w="2250" w:type="dxa"/>
            <w:gridSpan w:val="3"/>
            <w:shd w:val="clear" w:color="auto" w:fill="auto"/>
          </w:tcPr>
          <w:p w14:paraId="7DEFC731" w14:textId="77777777" w:rsidR="00C87E6D" w:rsidRPr="00861C92" w:rsidRDefault="00C87E6D" w:rsidP="00373E50">
            <w:pPr>
              <w:pStyle w:val="acctmergecolhdg"/>
              <w:spacing w:line="240" w:lineRule="atLeast"/>
              <w:rPr>
                <w:b w:val="0"/>
                <w:bCs/>
                <w:szCs w:val="22"/>
              </w:rPr>
            </w:pPr>
            <w:r w:rsidRPr="00861C92">
              <w:rPr>
                <w:b w:val="0"/>
                <w:bCs/>
                <w:szCs w:val="22"/>
              </w:rPr>
              <w:t>2019</w:t>
            </w:r>
          </w:p>
        </w:tc>
      </w:tr>
      <w:tr w:rsidR="00C87E6D" w:rsidRPr="00861C92" w14:paraId="4D59E5F4" w14:textId="77777777" w:rsidTr="00373E50">
        <w:trPr>
          <w:cantSplit/>
          <w:tblHeader/>
        </w:trPr>
        <w:tc>
          <w:tcPr>
            <w:tcW w:w="4410" w:type="dxa"/>
            <w:shd w:val="clear" w:color="auto" w:fill="auto"/>
          </w:tcPr>
          <w:p w14:paraId="55F45797" w14:textId="77777777" w:rsidR="00C87E6D" w:rsidRPr="00861C92" w:rsidRDefault="00C87E6D" w:rsidP="00373E50">
            <w:pPr>
              <w:pStyle w:val="acctfourfigures"/>
              <w:tabs>
                <w:tab w:val="clear" w:pos="765"/>
              </w:tabs>
              <w:spacing w:line="240" w:lineRule="atLeast"/>
              <w:rPr>
                <w:szCs w:val="22"/>
              </w:rPr>
            </w:pPr>
          </w:p>
        </w:tc>
        <w:tc>
          <w:tcPr>
            <w:tcW w:w="900" w:type="dxa"/>
            <w:shd w:val="clear" w:color="auto" w:fill="auto"/>
          </w:tcPr>
          <w:p w14:paraId="19D12296" w14:textId="77777777" w:rsidR="00C87E6D" w:rsidRPr="00861C92" w:rsidRDefault="00C87E6D" w:rsidP="00373E50">
            <w:pPr>
              <w:pStyle w:val="acctfourfigures"/>
              <w:tabs>
                <w:tab w:val="clear" w:pos="765"/>
              </w:tabs>
              <w:spacing w:line="240" w:lineRule="atLeast"/>
              <w:jc w:val="center"/>
              <w:rPr>
                <w:i/>
                <w:iCs/>
                <w:szCs w:val="22"/>
              </w:rPr>
            </w:pPr>
            <w:r w:rsidRPr="00861C92">
              <w:rPr>
                <w:i/>
                <w:iCs/>
                <w:szCs w:val="22"/>
              </w:rPr>
              <w:t>Rate</w:t>
            </w:r>
          </w:p>
          <w:p w14:paraId="07288918" w14:textId="77777777" w:rsidR="00C87E6D" w:rsidRPr="00861C92" w:rsidRDefault="00C87E6D" w:rsidP="00373E50">
            <w:pPr>
              <w:pStyle w:val="acctfourfigures"/>
              <w:tabs>
                <w:tab w:val="clear" w:pos="765"/>
              </w:tabs>
              <w:spacing w:line="240" w:lineRule="atLeast"/>
              <w:jc w:val="center"/>
              <w:rPr>
                <w:i/>
                <w:iCs/>
                <w:szCs w:val="22"/>
                <w:cs/>
                <w:lang w:bidi="th-TH"/>
              </w:rPr>
            </w:pPr>
            <w:r w:rsidRPr="00861C92">
              <w:rPr>
                <w:i/>
                <w:iCs/>
                <w:szCs w:val="22"/>
                <w:lang w:bidi="th-TH"/>
              </w:rPr>
              <w:t>(%)</w:t>
            </w:r>
          </w:p>
        </w:tc>
        <w:tc>
          <w:tcPr>
            <w:tcW w:w="180" w:type="dxa"/>
            <w:shd w:val="clear" w:color="auto" w:fill="auto"/>
          </w:tcPr>
          <w:p w14:paraId="392024D4" w14:textId="77777777" w:rsidR="00C87E6D" w:rsidRPr="00861C92" w:rsidRDefault="00C87E6D" w:rsidP="00373E50">
            <w:pPr>
              <w:pStyle w:val="acctfourfigures"/>
              <w:tabs>
                <w:tab w:val="clear" w:pos="765"/>
              </w:tabs>
              <w:spacing w:line="240" w:lineRule="atLeast"/>
              <w:jc w:val="center"/>
              <w:rPr>
                <w:i/>
                <w:iCs/>
                <w:szCs w:val="22"/>
              </w:rPr>
            </w:pPr>
          </w:p>
          <w:p w14:paraId="21319AF4" w14:textId="77777777" w:rsidR="00C87E6D" w:rsidRPr="00861C92"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0712567D" w14:textId="77777777" w:rsidR="00C87E6D" w:rsidRPr="00861C92" w:rsidRDefault="00C87E6D" w:rsidP="00373E50">
            <w:pPr>
              <w:pStyle w:val="acctfourfigures"/>
              <w:tabs>
                <w:tab w:val="clear" w:pos="765"/>
              </w:tabs>
              <w:spacing w:line="240" w:lineRule="atLeast"/>
              <w:ind w:left="-79" w:right="-79"/>
              <w:jc w:val="center"/>
              <w:rPr>
                <w:i/>
                <w:iCs/>
                <w:szCs w:val="22"/>
              </w:rPr>
            </w:pPr>
            <w:r w:rsidRPr="00861C92">
              <w:rPr>
                <w:i/>
                <w:iCs/>
                <w:szCs w:val="22"/>
              </w:rPr>
              <w:t>(in thousand Baht)</w:t>
            </w:r>
          </w:p>
        </w:tc>
        <w:tc>
          <w:tcPr>
            <w:tcW w:w="180" w:type="dxa"/>
            <w:shd w:val="clear" w:color="auto" w:fill="auto"/>
          </w:tcPr>
          <w:p w14:paraId="658CB6B3" w14:textId="77777777" w:rsidR="00C87E6D" w:rsidRPr="00861C92" w:rsidRDefault="00C87E6D" w:rsidP="00373E50">
            <w:pPr>
              <w:pStyle w:val="acctfourfigures"/>
              <w:tabs>
                <w:tab w:val="clear" w:pos="765"/>
              </w:tabs>
              <w:spacing w:line="240" w:lineRule="atLeast"/>
              <w:jc w:val="center"/>
              <w:rPr>
                <w:i/>
                <w:iCs/>
                <w:szCs w:val="22"/>
              </w:rPr>
            </w:pPr>
          </w:p>
          <w:p w14:paraId="6249E131" w14:textId="77777777" w:rsidR="00C87E6D" w:rsidRPr="00861C92" w:rsidRDefault="00C87E6D" w:rsidP="00373E50">
            <w:pPr>
              <w:pStyle w:val="acctfourfigures"/>
              <w:tabs>
                <w:tab w:val="clear" w:pos="765"/>
              </w:tabs>
              <w:spacing w:line="240" w:lineRule="atLeast"/>
              <w:jc w:val="center"/>
              <w:rPr>
                <w:i/>
                <w:iCs/>
                <w:szCs w:val="22"/>
              </w:rPr>
            </w:pPr>
          </w:p>
        </w:tc>
        <w:tc>
          <w:tcPr>
            <w:tcW w:w="900" w:type="dxa"/>
            <w:shd w:val="clear" w:color="auto" w:fill="auto"/>
          </w:tcPr>
          <w:p w14:paraId="475111C8" w14:textId="77777777" w:rsidR="00C87E6D" w:rsidRPr="00861C92" w:rsidRDefault="00C87E6D" w:rsidP="00373E50">
            <w:pPr>
              <w:pStyle w:val="acctfourfigures"/>
              <w:tabs>
                <w:tab w:val="clear" w:pos="765"/>
              </w:tabs>
              <w:spacing w:line="240" w:lineRule="atLeast"/>
              <w:jc w:val="center"/>
              <w:rPr>
                <w:i/>
                <w:iCs/>
                <w:szCs w:val="22"/>
              </w:rPr>
            </w:pPr>
            <w:r w:rsidRPr="00861C92">
              <w:rPr>
                <w:i/>
                <w:iCs/>
                <w:szCs w:val="22"/>
              </w:rPr>
              <w:t>Rate</w:t>
            </w:r>
          </w:p>
          <w:p w14:paraId="0C23FE9A" w14:textId="77777777" w:rsidR="00C87E6D" w:rsidRPr="00861C92" w:rsidRDefault="00C87E6D" w:rsidP="00373E50">
            <w:pPr>
              <w:pStyle w:val="acctfourfigures"/>
              <w:tabs>
                <w:tab w:val="clear" w:pos="765"/>
              </w:tabs>
              <w:spacing w:line="240" w:lineRule="atLeast"/>
              <w:jc w:val="center"/>
              <w:rPr>
                <w:i/>
                <w:iCs/>
                <w:szCs w:val="22"/>
                <w:cs/>
                <w:lang w:bidi="th-TH"/>
              </w:rPr>
            </w:pPr>
            <w:r w:rsidRPr="00861C92">
              <w:rPr>
                <w:i/>
                <w:iCs/>
                <w:szCs w:val="22"/>
                <w:lang w:bidi="th-TH"/>
              </w:rPr>
              <w:t>(%)</w:t>
            </w:r>
          </w:p>
        </w:tc>
        <w:tc>
          <w:tcPr>
            <w:tcW w:w="180" w:type="dxa"/>
            <w:shd w:val="clear" w:color="auto" w:fill="auto"/>
          </w:tcPr>
          <w:p w14:paraId="5BEAFE5C" w14:textId="77777777" w:rsidR="00C87E6D" w:rsidRPr="00861C92" w:rsidRDefault="00C87E6D" w:rsidP="00373E50">
            <w:pPr>
              <w:pStyle w:val="acctfourfigures"/>
              <w:tabs>
                <w:tab w:val="clear" w:pos="765"/>
              </w:tabs>
              <w:spacing w:line="240" w:lineRule="atLeast"/>
              <w:jc w:val="center"/>
              <w:rPr>
                <w:i/>
                <w:iCs/>
                <w:szCs w:val="22"/>
              </w:rPr>
            </w:pPr>
          </w:p>
          <w:p w14:paraId="612CF3E6" w14:textId="77777777" w:rsidR="00C87E6D" w:rsidRPr="00861C92" w:rsidRDefault="00C87E6D" w:rsidP="00373E50">
            <w:pPr>
              <w:pStyle w:val="acctfourfigures"/>
              <w:tabs>
                <w:tab w:val="clear" w:pos="765"/>
              </w:tabs>
              <w:spacing w:line="240" w:lineRule="atLeast"/>
              <w:jc w:val="center"/>
              <w:rPr>
                <w:i/>
                <w:iCs/>
                <w:szCs w:val="22"/>
              </w:rPr>
            </w:pPr>
          </w:p>
        </w:tc>
        <w:tc>
          <w:tcPr>
            <w:tcW w:w="1170" w:type="dxa"/>
            <w:shd w:val="clear" w:color="auto" w:fill="auto"/>
          </w:tcPr>
          <w:p w14:paraId="1495AEA6" w14:textId="77777777" w:rsidR="00C87E6D" w:rsidRPr="00861C92" w:rsidRDefault="00C87E6D" w:rsidP="00373E50">
            <w:pPr>
              <w:pStyle w:val="acctfourfigures"/>
              <w:tabs>
                <w:tab w:val="clear" w:pos="765"/>
              </w:tabs>
              <w:spacing w:line="240" w:lineRule="atLeast"/>
              <w:ind w:left="-79" w:right="-79"/>
              <w:jc w:val="center"/>
              <w:rPr>
                <w:i/>
                <w:iCs/>
                <w:szCs w:val="22"/>
              </w:rPr>
            </w:pPr>
            <w:r w:rsidRPr="00861C92">
              <w:rPr>
                <w:i/>
                <w:iCs/>
                <w:szCs w:val="22"/>
              </w:rPr>
              <w:t>(in thousand Baht)</w:t>
            </w:r>
          </w:p>
        </w:tc>
      </w:tr>
      <w:tr w:rsidR="00C87E6D" w:rsidRPr="00861C92" w14:paraId="5D403630" w14:textId="77777777" w:rsidTr="00373E50">
        <w:trPr>
          <w:cantSplit/>
          <w:trHeight w:val="64"/>
        </w:trPr>
        <w:tc>
          <w:tcPr>
            <w:tcW w:w="4410" w:type="dxa"/>
            <w:shd w:val="clear" w:color="auto" w:fill="auto"/>
          </w:tcPr>
          <w:p w14:paraId="0CD79EB4" w14:textId="77777777" w:rsidR="00C87E6D" w:rsidRPr="00861C92" w:rsidRDefault="00C87E6D" w:rsidP="00373E50">
            <w:pPr>
              <w:rPr>
                <w:rFonts w:ascii="Times New Roman" w:hAnsi="Times New Roman" w:cs="Times New Roman"/>
                <w:sz w:val="22"/>
                <w:szCs w:val="22"/>
              </w:rPr>
            </w:pPr>
            <w:r w:rsidRPr="00861C92">
              <w:rPr>
                <w:rFonts w:ascii="Times New Roman" w:hAnsi="Times New Roman" w:cs="Times New Roman"/>
                <w:sz w:val="22"/>
                <w:szCs w:val="22"/>
              </w:rPr>
              <w:t>Profit before income tax expense</w:t>
            </w:r>
          </w:p>
        </w:tc>
        <w:tc>
          <w:tcPr>
            <w:tcW w:w="900" w:type="dxa"/>
            <w:shd w:val="clear" w:color="auto" w:fill="auto"/>
          </w:tcPr>
          <w:p w14:paraId="46F029CB" w14:textId="77777777" w:rsidR="00C87E6D" w:rsidRPr="00861C92" w:rsidRDefault="00C87E6D" w:rsidP="00373E50">
            <w:pPr>
              <w:pStyle w:val="acctfourfigures"/>
              <w:tabs>
                <w:tab w:val="clear" w:pos="765"/>
              </w:tabs>
              <w:spacing w:line="240" w:lineRule="atLeast"/>
              <w:jc w:val="center"/>
              <w:rPr>
                <w:szCs w:val="22"/>
              </w:rPr>
            </w:pPr>
          </w:p>
        </w:tc>
        <w:tc>
          <w:tcPr>
            <w:tcW w:w="180" w:type="dxa"/>
            <w:shd w:val="clear" w:color="auto" w:fill="auto"/>
          </w:tcPr>
          <w:p w14:paraId="068038C0" w14:textId="77777777" w:rsidR="00C87E6D" w:rsidRPr="00861C92" w:rsidRDefault="00C87E6D" w:rsidP="00373E50">
            <w:pPr>
              <w:pStyle w:val="acctfourfigures"/>
              <w:spacing w:line="240" w:lineRule="atLeast"/>
              <w:jc w:val="center"/>
              <w:rPr>
                <w:szCs w:val="22"/>
              </w:rPr>
            </w:pPr>
          </w:p>
        </w:tc>
        <w:tc>
          <w:tcPr>
            <w:tcW w:w="1170" w:type="dxa"/>
            <w:tcBorders>
              <w:bottom w:val="double" w:sz="4" w:space="0" w:color="auto"/>
            </w:tcBorders>
            <w:shd w:val="clear" w:color="auto" w:fill="auto"/>
          </w:tcPr>
          <w:p w14:paraId="000DD5BA"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32,236</w:t>
            </w:r>
          </w:p>
        </w:tc>
        <w:tc>
          <w:tcPr>
            <w:tcW w:w="180" w:type="dxa"/>
            <w:shd w:val="clear" w:color="auto" w:fill="auto"/>
          </w:tcPr>
          <w:p w14:paraId="2DCCE7FC" w14:textId="77777777" w:rsidR="00C87E6D" w:rsidRPr="00861C92" w:rsidRDefault="00C87E6D" w:rsidP="00373E50">
            <w:pPr>
              <w:pStyle w:val="acctfourfigures"/>
              <w:spacing w:line="240" w:lineRule="atLeast"/>
              <w:jc w:val="center"/>
              <w:rPr>
                <w:szCs w:val="22"/>
              </w:rPr>
            </w:pPr>
          </w:p>
        </w:tc>
        <w:tc>
          <w:tcPr>
            <w:tcW w:w="900" w:type="dxa"/>
            <w:shd w:val="clear" w:color="auto" w:fill="auto"/>
          </w:tcPr>
          <w:p w14:paraId="28EC76DB" w14:textId="77777777" w:rsidR="00C87E6D" w:rsidRPr="00861C92" w:rsidRDefault="00C87E6D" w:rsidP="00373E50">
            <w:pPr>
              <w:pStyle w:val="acctfourfigures"/>
              <w:tabs>
                <w:tab w:val="clear" w:pos="765"/>
              </w:tabs>
              <w:spacing w:line="240" w:lineRule="atLeast"/>
              <w:jc w:val="center"/>
              <w:rPr>
                <w:szCs w:val="22"/>
              </w:rPr>
            </w:pPr>
          </w:p>
        </w:tc>
        <w:tc>
          <w:tcPr>
            <w:tcW w:w="180" w:type="dxa"/>
            <w:shd w:val="clear" w:color="auto" w:fill="auto"/>
          </w:tcPr>
          <w:p w14:paraId="12987B8A" w14:textId="77777777" w:rsidR="00C87E6D" w:rsidRPr="00861C92" w:rsidRDefault="00C87E6D" w:rsidP="00373E50">
            <w:pPr>
              <w:pStyle w:val="acctfourfigures"/>
              <w:spacing w:line="240" w:lineRule="atLeast"/>
              <w:rPr>
                <w:szCs w:val="22"/>
              </w:rPr>
            </w:pPr>
          </w:p>
        </w:tc>
        <w:tc>
          <w:tcPr>
            <w:tcW w:w="1170" w:type="dxa"/>
            <w:tcBorders>
              <w:bottom w:val="double" w:sz="4" w:space="0" w:color="auto"/>
            </w:tcBorders>
            <w:shd w:val="clear" w:color="auto" w:fill="auto"/>
          </w:tcPr>
          <w:p w14:paraId="7EC817A6" w14:textId="77777777" w:rsidR="00C87E6D" w:rsidRPr="00861C92" w:rsidRDefault="00C87E6D" w:rsidP="00373E50">
            <w:pPr>
              <w:pStyle w:val="acctfourfigures"/>
              <w:tabs>
                <w:tab w:val="clear" w:pos="765"/>
                <w:tab w:val="decimal" w:pos="907"/>
              </w:tabs>
              <w:spacing w:line="240" w:lineRule="atLeast"/>
              <w:ind w:right="11"/>
              <w:rPr>
                <w:szCs w:val="22"/>
              </w:rPr>
            </w:pPr>
            <w:r w:rsidRPr="006275EA">
              <w:t>33,111</w:t>
            </w:r>
          </w:p>
        </w:tc>
      </w:tr>
      <w:tr w:rsidR="00C87E6D" w:rsidRPr="00861C92" w14:paraId="09F0DD67" w14:textId="77777777" w:rsidTr="00373E50">
        <w:trPr>
          <w:cantSplit/>
          <w:trHeight w:val="64"/>
        </w:trPr>
        <w:tc>
          <w:tcPr>
            <w:tcW w:w="4410" w:type="dxa"/>
            <w:shd w:val="clear" w:color="auto" w:fill="auto"/>
          </w:tcPr>
          <w:p w14:paraId="036BA516" w14:textId="77777777" w:rsidR="00C87E6D" w:rsidRPr="00861C92" w:rsidRDefault="00C87E6D" w:rsidP="00373E50">
            <w:pPr>
              <w:ind w:left="110" w:hanging="110"/>
              <w:rPr>
                <w:rFonts w:ascii="Times New Roman" w:hAnsi="Times New Roman" w:cs="Times New Roman"/>
                <w:sz w:val="22"/>
                <w:szCs w:val="22"/>
              </w:rPr>
            </w:pPr>
            <w:r w:rsidRPr="00861C92">
              <w:rPr>
                <w:rFonts w:ascii="Times New Roman" w:hAnsi="Times New Roman" w:cs="Times New Roman"/>
                <w:sz w:val="22"/>
                <w:szCs w:val="22"/>
              </w:rPr>
              <w:t>Income tax using the Thai corporation tax rate</w:t>
            </w:r>
          </w:p>
        </w:tc>
        <w:tc>
          <w:tcPr>
            <w:tcW w:w="900" w:type="dxa"/>
            <w:shd w:val="clear" w:color="auto" w:fill="auto"/>
          </w:tcPr>
          <w:p w14:paraId="53A8E1B5" w14:textId="77777777" w:rsidR="00C87E6D" w:rsidRPr="00861C92" w:rsidRDefault="00C87E6D" w:rsidP="00373E50">
            <w:pPr>
              <w:pStyle w:val="acctfourfigures"/>
              <w:tabs>
                <w:tab w:val="clear" w:pos="765"/>
              </w:tabs>
              <w:spacing w:line="240" w:lineRule="atLeast"/>
              <w:jc w:val="center"/>
              <w:rPr>
                <w:szCs w:val="22"/>
              </w:rPr>
            </w:pPr>
            <w:r>
              <w:rPr>
                <w:szCs w:val="22"/>
              </w:rPr>
              <w:t>20.00</w:t>
            </w:r>
          </w:p>
        </w:tc>
        <w:tc>
          <w:tcPr>
            <w:tcW w:w="180" w:type="dxa"/>
            <w:shd w:val="clear" w:color="auto" w:fill="auto"/>
          </w:tcPr>
          <w:p w14:paraId="10E7B6BF" w14:textId="77777777" w:rsidR="00C87E6D" w:rsidRPr="00861C92" w:rsidRDefault="00C87E6D" w:rsidP="00373E50">
            <w:pPr>
              <w:pStyle w:val="acctfourfigures"/>
              <w:spacing w:line="240" w:lineRule="atLeast"/>
              <w:jc w:val="center"/>
              <w:rPr>
                <w:szCs w:val="22"/>
              </w:rPr>
            </w:pPr>
          </w:p>
        </w:tc>
        <w:tc>
          <w:tcPr>
            <w:tcW w:w="1170" w:type="dxa"/>
            <w:tcBorders>
              <w:top w:val="double" w:sz="4" w:space="0" w:color="auto"/>
            </w:tcBorders>
            <w:shd w:val="clear" w:color="auto" w:fill="auto"/>
          </w:tcPr>
          <w:p w14:paraId="245A76A2"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6,447</w:t>
            </w:r>
          </w:p>
        </w:tc>
        <w:tc>
          <w:tcPr>
            <w:tcW w:w="180" w:type="dxa"/>
            <w:shd w:val="clear" w:color="auto" w:fill="auto"/>
          </w:tcPr>
          <w:p w14:paraId="3D85F600" w14:textId="77777777" w:rsidR="00C87E6D" w:rsidRPr="00861C92" w:rsidRDefault="00C87E6D" w:rsidP="00373E50">
            <w:pPr>
              <w:pStyle w:val="acctfourfigures"/>
              <w:spacing w:line="240" w:lineRule="atLeast"/>
              <w:jc w:val="center"/>
              <w:rPr>
                <w:szCs w:val="22"/>
              </w:rPr>
            </w:pPr>
          </w:p>
        </w:tc>
        <w:tc>
          <w:tcPr>
            <w:tcW w:w="900" w:type="dxa"/>
            <w:shd w:val="clear" w:color="auto" w:fill="auto"/>
          </w:tcPr>
          <w:p w14:paraId="573B2CF9" w14:textId="77777777" w:rsidR="00C87E6D" w:rsidRPr="00861C92" w:rsidRDefault="00C87E6D" w:rsidP="00373E50">
            <w:pPr>
              <w:pStyle w:val="acctfourfigures"/>
              <w:tabs>
                <w:tab w:val="clear" w:pos="765"/>
              </w:tabs>
              <w:spacing w:line="240" w:lineRule="atLeast"/>
              <w:jc w:val="center"/>
              <w:rPr>
                <w:szCs w:val="22"/>
              </w:rPr>
            </w:pPr>
            <w:r>
              <w:rPr>
                <w:szCs w:val="22"/>
              </w:rPr>
              <w:t>20.00</w:t>
            </w:r>
          </w:p>
        </w:tc>
        <w:tc>
          <w:tcPr>
            <w:tcW w:w="180" w:type="dxa"/>
            <w:shd w:val="clear" w:color="auto" w:fill="auto"/>
          </w:tcPr>
          <w:p w14:paraId="14393788" w14:textId="77777777" w:rsidR="00C87E6D" w:rsidRPr="00861C92" w:rsidRDefault="00C87E6D" w:rsidP="00373E50">
            <w:pPr>
              <w:pStyle w:val="acctfourfigures"/>
              <w:spacing w:line="240" w:lineRule="atLeast"/>
              <w:rPr>
                <w:szCs w:val="22"/>
              </w:rPr>
            </w:pPr>
          </w:p>
        </w:tc>
        <w:tc>
          <w:tcPr>
            <w:tcW w:w="1170" w:type="dxa"/>
            <w:tcBorders>
              <w:top w:val="double" w:sz="4" w:space="0" w:color="auto"/>
            </w:tcBorders>
            <w:shd w:val="clear" w:color="auto" w:fill="auto"/>
          </w:tcPr>
          <w:p w14:paraId="72142589" w14:textId="77777777" w:rsidR="00C87E6D" w:rsidRPr="00861C92" w:rsidRDefault="00C87E6D" w:rsidP="00373E50">
            <w:pPr>
              <w:pStyle w:val="acctfourfigures"/>
              <w:tabs>
                <w:tab w:val="clear" w:pos="765"/>
                <w:tab w:val="decimal" w:pos="907"/>
              </w:tabs>
              <w:spacing w:line="240" w:lineRule="atLeast"/>
              <w:ind w:right="11"/>
              <w:rPr>
                <w:szCs w:val="22"/>
              </w:rPr>
            </w:pPr>
            <w:r w:rsidRPr="006275EA">
              <w:t>6,622</w:t>
            </w:r>
          </w:p>
        </w:tc>
      </w:tr>
      <w:tr w:rsidR="00C87E6D" w:rsidRPr="00861C92" w14:paraId="7D9F3569" w14:textId="77777777" w:rsidTr="00373E50">
        <w:trPr>
          <w:cantSplit/>
        </w:trPr>
        <w:tc>
          <w:tcPr>
            <w:tcW w:w="4410" w:type="dxa"/>
            <w:shd w:val="clear" w:color="auto" w:fill="auto"/>
          </w:tcPr>
          <w:p w14:paraId="786A69CB" w14:textId="77777777" w:rsidR="00C87E6D" w:rsidRPr="00861C92" w:rsidRDefault="00C87E6D" w:rsidP="00373E50">
            <w:pPr>
              <w:rPr>
                <w:rFonts w:ascii="Times New Roman" w:hAnsi="Times New Roman" w:cs="Times New Roman"/>
                <w:sz w:val="22"/>
                <w:szCs w:val="22"/>
              </w:rPr>
            </w:pPr>
            <w:r w:rsidRPr="00861C92">
              <w:rPr>
                <w:rFonts w:ascii="Times New Roman" w:hAnsi="Times New Roman" w:cs="Times New Roman"/>
                <w:sz w:val="22"/>
                <w:szCs w:val="22"/>
              </w:rPr>
              <w:t>Income not subject to tax</w:t>
            </w:r>
          </w:p>
        </w:tc>
        <w:tc>
          <w:tcPr>
            <w:tcW w:w="900" w:type="dxa"/>
            <w:shd w:val="clear" w:color="auto" w:fill="auto"/>
          </w:tcPr>
          <w:p w14:paraId="2569857D"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5C32BFE2" w14:textId="77777777" w:rsidR="00C87E6D" w:rsidRPr="00861C92" w:rsidRDefault="00C87E6D" w:rsidP="00373E50">
            <w:pPr>
              <w:pStyle w:val="acctfourfigures"/>
              <w:spacing w:line="240" w:lineRule="atLeast"/>
              <w:rPr>
                <w:szCs w:val="22"/>
              </w:rPr>
            </w:pPr>
          </w:p>
        </w:tc>
        <w:tc>
          <w:tcPr>
            <w:tcW w:w="1170" w:type="dxa"/>
            <w:shd w:val="clear" w:color="auto" w:fill="auto"/>
          </w:tcPr>
          <w:p w14:paraId="21F83924"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(7,5</w:t>
            </w:r>
            <w:r>
              <w:t>79</w:t>
            </w:r>
            <w:r w:rsidRPr="00966242">
              <w:t>)</w:t>
            </w:r>
          </w:p>
        </w:tc>
        <w:tc>
          <w:tcPr>
            <w:tcW w:w="180" w:type="dxa"/>
            <w:shd w:val="clear" w:color="auto" w:fill="auto"/>
          </w:tcPr>
          <w:p w14:paraId="4AB4CD1B" w14:textId="77777777" w:rsidR="00C87E6D" w:rsidRPr="00861C92" w:rsidRDefault="00C87E6D" w:rsidP="00373E50">
            <w:pPr>
              <w:pStyle w:val="acctfourfigures"/>
              <w:spacing w:line="240" w:lineRule="atLeast"/>
              <w:rPr>
                <w:szCs w:val="22"/>
              </w:rPr>
            </w:pPr>
          </w:p>
        </w:tc>
        <w:tc>
          <w:tcPr>
            <w:tcW w:w="900" w:type="dxa"/>
            <w:shd w:val="clear" w:color="auto" w:fill="auto"/>
          </w:tcPr>
          <w:p w14:paraId="152D5309"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06D74C07" w14:textId="77777777" w:rsidR="00C87E6D" w:rsidRPr="00861C92" w:rsidRDefault="00C87E6D" w:rsidP="00373E50">
            <w:pPr>
              <w:pStyle w:val="acctfourfigures"/>
              <w:spacing w:line="240" w:lineRule="atLeast"/>
              <w:rPr>
                <w:szCs w:val="22"/>
              </w:rPr>
            </w:pPr>
          </w:p>
        </w:tc>
        <w:tc>
          <w:tcPr>
            <w:tcW w:w="1170" w:type="dxa"/>
            <w:shd w:val="clear" w:color="auto" w:fill="auto"/>
          </w:tcPr>
          <w:p w14:paraId="0C8C4E29" w14:textId="77777777" w:rsidR="00C87E6D" w:rsidRPr="00861C92" w:rsidRDefault="00C87E6D" w:rsidP="00373E50">
            <w:pPr>
              <w:pStyle w:val="acctfourfigures"/>
              <w:tabs>
                <w:tab w:val="clear" w:pos="765"/>
                <w:tab w:val="decimal" w:pos="907"/>
              </w:tabs>
              <w:spacing w:line="240" w:lineRule="atLeast"/>
              <w:ind w:right="11"/>
              <w:rPr>
                <w:szCs w:val="22"/>
              </w:rPr>
            </w:pPr>
            <w:r w:rsidRPr="006275EA">
              <w:t>(4,000)</w:t>
            </w:r>
          </w:p>
        </w:tc>
      </w:tr>
      <w:tr w:rsidR="00C87E6D" w:rsidRPr="00861C92" w14:paraId="3036FB91" w14:textId="77777777" w:rsidTr="00373E50">
        <w:trPr>
          <w:cantSplit/>
        </w:trPr>
        <w:tc>
          <w:tcPr>
            <w:tcW w:w="4410" w:type="dxa"/>
            <w:shd w:val="clear" w:color="auto" w:fill="auto"/>
          </w:tcPr>
          <w:p w14:paraId="5FD0F806" w14:textId="77777777" w:rsidR="00C87E6D" w:rsidRPr="00861C92" w:rsidRDefault="00C87E6D" w:rsidP="00373E50">
            <w:pPr>
              <w:rPr>
                <w:rFonts w:ascii="Times New Roman" w:hAnsi="Times New Roman" w:cs="Times New Roman"/>
                <w:sz w:val="22"/>
                <w:szCs w:val="22"/>
              </w:rPr>
            </w:pPr>
            <w:r w:rsidRPr="00E32363">
              <w:rPr>
                <w:rFonts w:ascii="Times New Roman" w:hAnsi="Times New Roman" w:cs="Times New Roman"/>
                <w:sz w:val="22"/>
                <w:szCs w:val="22"/>
              </w:rPr>
              <w:t>Income subject to tax</w:t>
            </w:r>
          </w:p>
        </w:tc>
        <w:tc>
          <w:tcPr>
            <w:tcW w:w="900" w:type="dxa"/>
            <w:shd w:val="clear" w:color="auto" w:fill="auto"/>
          </w:tcPr>
          <w:p w14:paraId="6EC7FA2F"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08D5CE85" w14:textId="77777777" w:rsidR="00C87E6D" w:rsidRPr="00861C92" w:rsidRDefault="00C87E6D" w:rsidP="00373E50">
            <w:pPr>
              <w:pStyle w:val="acctfourfigures"/>
              <w:spacing w:line="240" w:lineRule="atLeast"/>
              <w:rPr>
                <w:szCs w:val="22"/>
              </w:rPr>
            </w:pPr>
          </w:p>
        </w:tc>
        <w:tc>
          <w:tcPr>
            <w:tcW w:w="1170" w:type="dxa"/>
            <w:shd w:val="clear" w:color="auto" w:fill="auto"/>
          </w:tcPr>
          <w:p w14:paraId="0D607818"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887</w:t>
            </w:r>
          </w:p>
        </w:tc>
        <w:tc>
          <w:tcPr>
            <w:tcW w:w="180" w:type="dxa"/>
            <w:shd w:val="clear" w:color="auto" w:fill="auto"/>
          </w:tcPr>
          <w:p w14:paraId="48EBF7E7" w14:textId="77777777" w:rsidR="00C87E6D" w:rsidRPr="00861C92" w:rsidRDefault="00C87E6D" w:rsidP="00373E50">
            <w:pPr>
              <w:pStyle w:val="acctfourfigures"/>
              <w:spacing w:line="240" w:lineRule="atLeast"/>
              <w:rPr>
                <w:szCs w:val="22"/>
              </w:rPr>
            </w:pPr>
          </w:p>
        </w:tc>
        <w:tc>
          <w:tcPr>
            <w:tcW w:w="900" w:type="dxa"/>
            <w:shd w:val="clear" w:color="auto" w:fill="auto"/>
          </w:tcPr>
          <w:p w14:paraId="1F9221D3"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44286B60" w14:textId="77777777" w:rsidR="00C87E6D" w:rsidRPr="00861C92" w:rsidRDefault="00C87E6D" w:rsidP="00373E50">
            <w:pPr>
              <w:pStyle w:val="acctfourfigures"/>
              <w:spacing w:line="240" w:lineRule="atLeast"/>
              <w:rPr>
                <w:szCs w:val="22"/>
              </w:rPr>
            </w:pPr>
          </w:p>
        </w:tc>
        <w:tc>
          <w:tcPr>
            <w:tcW w:w="1170" w:type="dxa"/>
            <w:shd w:val="clear" w:color="auto" w:fill="auto"/>
          </w:tcPr>
          <w:p w14:paraId="5DAC25E7" w14:textId="77777777" w:rsidR="00C87E6D" w:rsidRPr="00861C92" w:rsidRDefault="00C87E6D" w:rsidP="00373E50">
            <w:pPr>
              <w:pStyle w:val="acctfourfigures"/>
              <w:tabs>
                <w:tab w:val="clear" w:pos="765"/>
                <w:tab w:val="decimal" w:pos="907"/>
              </w:tabs>
              <w:spacing w:line="240" w:lineRule="atLeast"/>
              <w:ind w:right="11"/>
              <w:rPr>
                <w:szCs w:val="22"/>
              </w:rPr>
            </w:pPr>
            <w:r w:rsidRPr="006275EA">
              <w:t>895</w:t>
            </w:r>
          </w:p>
        </w:tc>
      </w:tr>
      <w:tr w:rsidR="00C87E6D" w:rsidRPr="00861C92" w14:paraId="3F78A6BB" w14:textId="77777777" w:rsidTr="00373E50">
        <w:trPr>
          <w:cantSplit/>
        </w:trPr>
        <w:tc>
          <w:tcPr>
            <w:tcW w:w="4410" w:type="dxa"/>
            <w:shd w:val="clear" w:color="auto" w:fill="auto"/>
          </w:tcPr>
          <w:p w14:paraId="485DABB0" w14:textId="77777777" w:rsidR="00C87E6D" w:rsidRPr="00861C92" w:rsidRDefault="00C87E6D" w:rsidP="00373E50">
            <w:pPr>
              <w:rPr>
                <w:rFonts w:ascii="Times New Roman" w:hAnsi="Times New Roman" w:cs="Times New Roman"/>
                <w:sz w:val="22"/>
                <w:szCs w:val="22"/>
              </w:rPr>
            </w:pPr>
            <w:r w:rsidRPr="00861C92">
              <w:rPr>
                <w:rFonts w:ascii="Times New Roman" w:hAnsi="Times New Roman" w:cs="Times New Roman"/>
                <w:sz w:val="22"/>
                <w:szCs w:val="22"/>
              </w:rPr>
              <w:t>Expenses not deductible for tax purposes</w:t>
            </w:r>
          </w:p>
        </w:tc>
        <w:tc>
          <w:tcPr>
            <w:tcW w:w="900" w:type="dxa"/>
            <w:shd w:val="clear" w:color="auto" w:fill="auto"/>
          </w:tcPr>
          <w:p w14:paraId="4C9059C0"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58CFFA48" w14:textId="77777777" w:rsidR="00C87E6D" w:rsidRPr="00861C92" w:rsidRDefault="00C87E6D" w:rsidP="00373E50">
            <w:pPr>
              <w:pStyle w:val="acctfourfigures"/>
              <w:spacing w:line="240" w:lineRule="atLeast"/>
              <w:rPr>
                <w:szCs w:val="22"/>
              </w:rPr>
            </w:pPr>
          </w:p>
        </w:tc>
        <w:tc>
          <w:tcPr>
            <w:tcW w:w="1170" w:type="dxa"/>
            <w:shd w:val="clear" w:color="auto" w:fill="auto"/>
          </w:tcPr>
          <w:p w14:paraId="3DC18CB3" w14:textId="77777777" w:rsidR="00C87E6D" w:rsidRPr="00861C92" w:rsidRDefault="00C87E6D" w:rsidP="00373E50">
            <w:pPr>
              <w:pStyle w:val="acctfourfigures"/>
              <w:tabs>
                <w:tab w:val="clear" w:pos="765"/>
                <w:tab w:val="decimal" w:pos="916"/>
              </w:tabs>
              <w:spacing w:line="240" w:lineRule="atLeast"/>
              <w:ind w:right="11"/>
              <w:rPr>
                <w:szCs w:val="22"/>
              </w:rPr>
            </w:pPr>
            <w:r>
              <w:t>203</w:t>
            </w:r>
          </w:p>
        </w:tc>
        <w:tc>
          <w:tcPr>
            <w:tcW w:w="180" w:type="dxa"/>
            <w:shd w:val="clear" w:color="auto" w:fill="auto"/>
          </w:tcPr>
          <w:p w14:paraId="453F821F" w14:textId="77777777" w:rsidR="00C87E6D" w:rsidRPr="00861C92" w:rsidRDefault="00C87E6D" w:rsidP="00373E50">
            <w:pPr>
              <w:pStyle w:val="acctfourfigures"/>
              <w:spacing w:line="240" w:lineRule="atLeast"/>
              <w:rPr>
                <w:szCs w:val="22"/>
              </w:rPr>
            </w:pPr>
          </w:p>
        </w:tc>
        <w:tc>
          <w:tcPr>
            <w:tcW w:w="900" w:type="dxa"/>
            <w:shd w:val="clear" w:color="auto" w:fill="auto"/>
          </w:tcPr>
          <w:p w14:paraId="306FC9F6"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4BA3AF05" w14:textId="77777777" w:rsidR="00C87E6D" w:rsidRPr="00861C92" w:rsidRDefault="00C87E6D" w:rsidP="00373E50">
            <w:pPr>
              <w:pStyle w:val="acctfourfigures"/>
              <w:spacing w:line="240" w:lineRule="atLeast"/>
              <w:rPr>
                <w:szCs w:val="22"/>
              </w:rPr>
            </w:pPr>
          </w:p>
        </w:tc>
        <w:tc>
          <w:tcPr>
            <w:tcW w:w="1170" w:type="dxa"/>
            <w:shd w:val="clear" w:color="auto" w:fill="auto"/>
          </w:tcPr>
          <w:p w14:paraId="617E25AF" w14:textId="77777777" w:rsidR="00C87E6D" w:rsidRPr="00861C92" w:rsidRDefault="00C87E6D" w:rsidP="00373E50">
            <w:pPr>
              <w:pStyle w:val="acctfourfigures"/>
              <w:tabs>
                <w:tab w:val="clear" w:pos="765"/>
                <w:tab w:val="decimal" w:pos="907"/>
              </w:tabs>
              <w:spacing w:line="240" w:lineRule="atLeast"/>
              <w:ind w:right="11"/>
              <w:rPr>
                <w:szCs w:val="22"/>
              </w:rPr>
            </w:pPr>
            <w:r>
              <w:t>5,178</w:t>
            </w:r>
          </w:p>
        </w:tc>
      </w:tr>
      <w:tr w:rsidR="00C87E6D" w:rsidRPr="00861C92" w14:paraId="7BDFBE2B" w14:textId="77777777" w:rsidTr="00373E50">
        <w:trPr>
          <w:cantSplit/>
        </w:trPr>
        <w:tc>
          <w:tcPr>
            <w:tcW w:w="4410" w:type="dxa"/>
            <w:shd w:val="clear" w:color="auto" w:fill="auto"/>
          </w:tcPr>
          <w:p w14:paraId="12A12CF4" w14:textId="54995A8D" w:rsidR="00C87E6D" w:rsidRPr="00861C92" w:rsidRDefault="00B715FB" w:rsidP="00373E50">
            <w:pPr>
              <w:rPr>
                <w:rFonts w:ascii="Times New Roman" w:hAnsi="Times New Roman" w:cs="Times New Roman"/>
                <w:sz w:val="22"/>
                <w:szCs w:val="22"/>
              </w:rPr>
            </w:pPr>
            <w:r w:rsidRPr="00E32363">
              <w:rPr>
                <w:rFonts w:ascii="Times New Roman" w:hAnsi="Times New Roman" w:cs="Times New Roman"/>
                <w:sz w:val="22"/>
                <w:szCs w:val="22"/>
              </w:rPr>
              <w:t xml:space="preserve">Expenses deductible </w:t>
            </w:r>
            <w:r>
              <w:rPr>
                <w:rFonts w:ascii="Times New Roman" w:hAnsi="Times New Roman" w:cs="Times New Roman"/>
                <w:sz w:val="22"/>
                <w:szCs w:val="22"/>
              </w:rPr>
              <w:t>at a greater amount</w:t>
            </w:r>
          </w:p>
        </w:tc>
        <w:tc>
          <w:tcPr>
            <w:tcW w:w="900" w:type="dxa"/>
            <w:shd w:val="clear" w:color="auto" w:fill="auto"/>
          </w:tcPr>
          <w:p w14:paraId="4C463806"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3CE01E8A" w14:textId="77777777" w:rsidR="00C87E6D" w:rsidRPr="00861C92" w:rsidRDefault="00C87E6D" w:rsidP="00373E50">
            <w:pPr>
              <w:pStyle w:val="acctfourfigures"/>
              <w:spacing w:line="240" w:lineRule="atLeast"/>
              <w:rPr>
                <w:szCs w:val="22"/>
              </w:rPr>
            </w:pPr>
          </w:p>
        </w:tc>
        <w:tc>
          <w:tcPr>
            <w:tcW w:w="1170" w:type="dxa"/>
            <w:shd w:val="clear" w:color="auto" w:fill="auto"/>
          </w:tcPr>
          <w:p w14:paraId="7D005E3C"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(15)</w:t>
            </w:r>
          </w:p>
        </w:tc>
        <w:tc>
          <w:tcPr>
            <w:tcW w:w="180" w:type="dxa"/>
            <w:shd w:val="clear" w:color="auto" w:fill="auto"/>
          </w:tcPr>
          <w:p w14:paraId="122C164A" w14:textId="77777777" w:rsidR="00C87E6D" w:rsidRPr="00861C92" w:rsidRDefault="00C87E6D" w:rsidP="00373E50">
            <w:pPr>
              <w:pStyle w:val="acctfourfigures"/>
              <w:spacing w:line="240" w:lineRule="atLeast"/>
              <w:rPr>
                <w:szCs w:val="22"/>
              </w:rPr>
            </w:pPr>
          </w:p>
        </w:tc>
        <w:tc>
          <w:tcPr>
            <w:tcW w:w="900" w:type="dxa"/>
            <w:shd w:val="clear" w:color="auto" w:fill="auto"/>
          </w:tcPr>
          <w:p w14:paraId="405FDD57"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tcPr>
          <w:p w14:paraId="38BB1EE2" w14:textId="77777777" w:rsidR="00C87E6D" w:rsidRPr="00861C92" w:rsidRDefault="00C87E6D" w:rsidP="00373E50">
            <w:pPr>
              <w:pStyle w:val="acctfourfigures"/>
              <w:spacing w:line="240" w:lineRule="atLeast"/>
              <w:rPr>
                <w:szCs w:val="22"/>
              </w:rPr>
            </w:pPr>
          </w:p>
        </w:tc>
        <w:tc>
          <w:tcPr>
            <w:tcW w:w="1170" w:type="dxa"/>
            <w:shd w:val="clear" w:color="auto" w:fill="auto"/>
          </w:tcPr>
          <w:p w14:paraId="7D9C9A7E" w14:textId="77777777" w:rsidR="00C87E6D" w:rsidRPr="00861C92" w:rsidRDefault="00C87E6D" w:rsidP="00373E50">
            <w:pPr>
              <w:pStyle w:val="acctfourfigures"/>
              <w:tabs>
                <w:tab w:val="clear" w:pos="765"/>
                <w:tab w:val="decimal" w:pos="907"/>
              </w:tabs>
              <w:spacing w:line="240" w:lineRule="atLeast"/>
              <w:ind w:right="11"/>
              <w:rPr>
                <w:szCs w:val="22"/>
              </w:rPr>
            </w:pPr>
            <w:r w:rsidRPr="006275EA">
              <w:t>(11)</w:t>
            </w:r>
          </w:p>
        </w:tc>
      </w:tr>
      <w:tr w:rsidR="00C87E6D" w:rsidRPr="00861C92" w14:paraId="59B98453" w14:textId="77777777" w:rsidTr="00373E50">
        <w:trPr>
          <w:cantSplit/>
          <w:trHeight w:val="74"/>
        </w:trPr>
        <w:tc>
          <w:tcPr>
            <w:tcW w:w="4410" w:type="dxa"/>
            <w:shd w:val="clear" w:color="auto" w:fill="auto"/>
          </w:tcPr>
          <w:p w14:paraId="518F7520" w14:textId="77777777" w:rsidR="00C87E6D" w:rsidRPr="00861C92" w:rsidRDefault="00C87E6D" w:rsidP="00373E50">
            <w:pPr>
              <w:ind w:left="110" w:hanging="110"/>
              <w:rPr>
                <w:rFonts w:ascii="Times New Roman" w:hAnsi="Times New Roman" w:cs="Times New Roman"/>
                <w:sz w:val="22"/>
                <w:szCs w:val="22"/>
              </w:rPr>
            </w:pPr>
            <w:r w:rsidRPr="00861C92">
              <w:rPr>
                <w:rFonts w:ascii="Times New Roman" w:hAnsi="Times New Roman" w:cs="Times New Roman"/>
                <w:sz w:val="22"/>
                <w:szCs w:val="22"/>
              </w:rPr>
              <w:t xml:space="preserve">Current year losses for which </w:t>
            </w:r>
            <w:r>
              <w:rPr>
                <w:rFonts w:ascii="Times New Roman" w:hAnsi="Times New Roman" w:cs="Times New Roman"/>
                <w:sz w:val="22"/>
                <w:szCs w:val="22"/>
              </w:rPr>
              <w:br/>
            </w:r>
            <w:r w:rsidRPr="00861C92">
              <w:rPr>
                <w:rFonts w:ascii="Times New Roman" w:hAnsi="Times New Roman" w:cs="Times New Roman"/>
                <w:sz w:val="22"/>
                <w:szCs w:val="22"/>
              </w:rPr>
              <w:t>no deferred tax asset was recognised</w:t>
            </w:r>
          </w:p>
        </w:tc>
        <w:tc>
          <w:tcPr>
            <w:tcW w:w="900" w:type="dxa"/>
            <w:shd w:val="clear" w:color="auto" w:fill="auto"/>
            <w:vAlign w:val="bottom"/>
          </w:tcPr>
          <w:p w14:paraId="078D300F"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vAlign w:val="bottom"/>
          </w:tcPr>
          <w:p w14:paraId="4E796459" w14:textId="77777777" w:rsidR="00C87E6D" w:rsidRPr="00861C92" w:rsidRDefault="00C87E6D" w:rsidP="00373E50">
            <w:pPr>
              <w:pStyle w:val="acctfourfigures"/>
              <w:spacing w:line="240" w:lineRule="atLeast"/>
              <w:rPr>
                <w:szCs w:val="22"/>
              </w:rPr>
            </w:pPr>
          </w:p>
        </w:tc>
        <w:tc>
          <w:tcPr>
            <w:tcW w:w="1170" w:type="dxa"/>
            <w:shd w:val="clear" w:color="auto" w:fill="auto"/>
            <w:vAlign w:val="bottom"/>
          </w:tcPr>
          <w:p w14:paraId="220B8D51" w14:textId="77777777" w:rsidR="00C87E6D" w:rsidRPr="00861C92" w:rsidRDefault="00C87E6D" w:rsidP="00373E50">
            <w:pPr>
              <w:pStyle w:val="acctfourfigures"/>
              <w:tabs>
                <w:tab w:val="clear" w:pos="765"/>
                <w:tab w:val="decimal" w:pos="916"/>
              </w:tabs>
              <w:spacing w:line="240" w:lineRule="atLeast"/>
              <w:ind w:right="11"/>
              <w:rPr>
                <w:szCs w:val="22"/>
              </w:rPr>
            </w:pPr>
            <w:r w:rsidRPr="00966242">
              <w:t>236</w:t>
            </w:r>
          </w:p>
        </w:tc>
        <w:tc>
          <w:tcPr>
            <w:tcW w:w="180" w:type="dxa"/>
            <w:shd w:val="clear" w:color="auto" w:fill="auto"/>
            <w:vAlign w:val="bottom"/>
          </w:tcPr>
          <w:p w14:paraId="30390DE1" w14:textId="77777777" w:rsidR="00C87E6D" w:rsidRPr="00861C92" w:rsidRDefault="00C87E6D" w:rsidP="00373E50">
            <w:pPr>
              <w:pStyle w:val="acctfourfigures"/>
              <w:spacing w:line="240" w:lineRule="atLeast"/>
              <w:rPr>
                <w:szCs w:val="22"/>
              </w:rPr>
            </w:pPr>
          </w:p>
        </w:tc>
        <w:tc>
          <w:tcPr>
            <w:tcW w:w="900" w:type="dxa"/>
            <w:shd w:val="clear" w:color="auto" w:fill="auto"/>
            <w:vAlign w:val="bottom"/>
          </w:tcPr>
          <w:p w14:paraId="17D64616" w14:textId="77777777" w:rsidR="00C87E6D" w:rsidRPr="00861C92" w:rsidRDefault="00C87E6D" w:rsidP="00373E50">
            <w:pPr>
              <w:pStyle w:val="acctfourfigures"/>
              <w:tabs>
                <w:tab w:val="clear" w:pos="765"/>
                <w:tab w:val="decimal" w:pos="461"/>
              </w:tabs>
              <w:spacing w:line="240" w:lineRule="atLeast"/>
              <w:rPr>
                <w:szCs w:val="22"/>
              </w:rPr>
            </w:pPr>
          </w:p>
        </w:tc>
        <w:tc>
          <w:tcPr>
            <w:tcW w:w="180" w:type="dxa"/>
            <w:shd w:val="clear" w:color="auto" w:fill="auto"/>
            <w:vAlign w:val="bottom"/>
          </w:tcPr>
          <w:p w14:paraId="124B6933" w14:textId="77777777" w:rsidR="00C87E6D" w:rsidRPr="00861C92" w:rsidRDefault="00C87E6D" w:rsidP="00373E50">
            <w:pPr>
              <w:pStyle w:val="acctfourfigures"/>
              <w:spacing w:line="240" w:lineRule="atLeast"/>
              <w:rPr>
                <w:szCs w:val="22"/>
              </w:rPr>
            </w:pPr>
          </w:p>
        </w:tc>
        <w:tc>
          <w:tcPr>
            <w:tcW w:w="1170" w:type="dxa"/>
            <w:shd w:val="clear" w:color="auto" w:fill="auto"/>
            <w:vAlign w:val="bottom"/>
          </w:tcPr>
          <w:p w14:paraId="720F8DA2" w14:textId="77777777" w:rsidR="00C87E6D" w:rsidRPr="00861C92" w:rsidRDefault="00C87E6D" w:rsidP="00373E50">
            <w:pPr>
              <w:pStyle w:val="acctfourfigures"/>
              <w:tabs>
                <w:tab w:val="clear" w:pos="765"/>
                <w:tab w:val="decimal" w:pos="645"/>
              </w:tabs>
              <w:spacing w:line="240" w:lineRule="atLeast"/>
              <w:ind w:right="11"/>
              <w:rPr>
                <w:szCs w:val="22"/>
              </w:rPr>
            </w:pPr>
            <w:r w:rsidRPr="002D69BF">
              <w:rPr>
                <w:szCs w:val="22"/>
              </w:rPr>
              <w:t>-</w:t>
            </w:r>
          </w:p>
        </w:tc>
      </w:tr>
      <w:tr w:rsidR="00C87E6D" w:rsidRPr="00861C92" w14:paraId="46C4B29C" w14:textId="77777777" w:rsidTr="00373E50">
        <w:trPr>
          <w:cantSplit/>
        </w:trPr>
        <w:tc>
          <w:tcPr>
            <w:tcW w:w="4410" w:type="dxa"/>
            <w:shd w:val="clear" w:color="auto" w:fill="auto"/>
          </w:tcPr>
          <w:p w14:paraId="3D164363" w14:textId="77777777" w:rsidR="00C87E6D" w:rsidRPr="00861C92" w:rsidRDefault="00C87E6D" w:rsidP="00373E50">
            <w:pPr>
              <w:rPr>
                <w:rFonts w:ascii="Times New Roman" w:hAnsi="Times New Roman" w:cs="Times New Roman"/>
                <w:b/>
                <w:bCs/>
                <w:sz w:val="22"/>
                <w:szCs w:val="22"/>
              </w:rPr>
            </w:pPr>
            <w:r w:rsidRPr="00861C92">
              <w:rPr>
                <w:rFonts w:ascii="Times New Roman" w:hAnsi="Times New Roman" w:cs="Times New Roman"/>
                <w:b/>
                <w:bCs/>
                <w:sz w:val="22"/>
                <w:szCs w:val="22"/>
              </w:rPr>
              <w:t>Total</w:t>
            </w:r>
          </w:p>
        </w:tc>
        <w:tc>
          <w:tcPr>
            <w:tcW w:w="900" w:type="dxa"/>
            <w:tcBorders>
              <w:top w:val="single" w:sz="4" w:space="0" w:color="auto"/>
              <w:bottom w:val="double" w:sz="4" w:space="0" w:color="auto"/>
            </w:tcBorders>
            <w:shd w:val="clear" w:color="auto" w:fill="auto"/>
          </w:tcPr>
          <w:p w14:paraId="1A2401A3" w14:textId="77777777" w:rsidR="00C87E6D" w:rsidRPr="00B0168F" w:rsidRDefault="00C87E6D" w:rsidP="00373E50">
            <w:pPr>
              <w:pStyle w:val="acctfourfigures"/>
              <w:tabs>
                <w:tab w:val="clear" w:pos="765"/>
              </w:tabs>
              <w:spacing w:line="240" w:lineRule="atLeast"/>
              <w:jc w:val="center"/>
              <w:rPr>
                <w:b/>
                <w:bCs/>
                <w:szCs w:val="22"/>
              </w:rPr>
            </w:pPr>
            <w:r>
              <w:rPr>
                <w:b/>
                <w:bCs/>
                <w:szCs w:val="22"/>
              </w:rPr>
              <w:t>0.56</w:t>
            </w:r>
          </w:p>
        </w:tc>
        <w:tc>
          <w:tcPr>
            <w:tcW w:w="180" w:type="dxa"/>
            <w:shd w:val="clear" w:color="auto" w:fill="auto"/>
          </w:tcPr>
          <w:p w14:paraId="725F876E" w14:textId="77777777" w:rsidR="00C87E6D" w:rsidRPr="00147554" w:rsidRDefault="00C87E6D" w:rsidP="00373E50">
            <w:pPr>
              <w:pStyle w:val="acctfourfigures"/>
              <w:spacing w:line="240" w:lineRule="atLeast"/>
              <w:jc w:val="center"/>
              <w:rPr>
                <w:b/>
                <w:bCs/>
                <w:szCs w:val="22"/>
              </w:rPr>
            </w:pPr>
          </w:p>
        </w:tc>
        <w:tc>
          <w:tcPr>
            <w:tcW w:w="1170" w:type="dxa"/>
            <w:tcBorders>
              <w:top w:val="single" w:sz="4" w:space="0" w:color="auto"/>
              <w:bottom w:val="double" w:sz="4" w:space="0" w:color="auto"/>
            </w:tcBorders>
            <w:shd w:val="clear" w:color="auto" w:fill="auto"/>
          </w:tcPr>
          <w:p w14:paraId="55DB7029" w14:textId="77777777" w:rsidR="00C87E6D" w:rsidRPr="00B0168F" w:rsidRDefault="00C87E6D" w:rsidP="00373E50">
            <w:pPr>
              <w:pStyle w:val="acctfourfigures"/>
              <w:tabs>
                <w:tab w:val="clear" w:pos="765"/>
                <w:tab w:val="decimal" w:pos="915"/>
              </w:tabs>
              <w:spacing w:line="240" w:lineRule="atLeast"/>
              <w:ind w:right="11"/>
              <w:rPr>
                <w:b/>
                <w:bCs/>
                <w:szCs w:val="22"/>
              </w:rPr>
            </w:pPr>
            <w:r>
              <w:rPr>
                <w:b/>
                <w:bCs/>
              </w:rPr>
              <w:t>179</w:t>
            </w:r>
          </w:p>
        </w:tc>
        <w:tc>
          <w:tcPr>
            <w:tcW w:w="180" w:type="dxa"/>
            <w:shd w:val="clear" w:color="auto" w:fill="auto"/>
          </w:tcPr>
          <w:p w14:paraId="5E6AAFA2" w14:textId="77777777" w:rsidR="00C87E6D" w:rsidRPr="00147554" w:rsidRDefault="00C87E6D" w:rsidP="00373E50">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14:paraId="3DE0B26B" w14:textId="77777777" w:rsidR="00C87E6D" w:rsidRPr="00B0168F" w:rsidRDefault="00C87E6D" w:rsidP="00373E50">
            <w:pPr>
              <w:pStyle w:val="acctfourfigures"/>
              <w:tabs>
                <w:tab w:val="clear" w:pos="765"/>
              </w:tabs>
              <w:spacing w:line="240" w:lineRule="atLeast"/>
              <w:jc w:val="center"/>
              <w:rPr>
                <w:b/>
                <w:bCs/>
                <w:szCs w:val="22"/>
              </w:rPr>
            </w:pPr>
            <w:r w:rsidRPr="00B0168F">
              <w:rPr>
                <w:b/>
                <w:bCs/>
                <w:szCs w:val="22"/>
              </w:rPr>
              <w:t>26.23</w:t>
            </w:r>
          </w:p>
        </w:tc>
        <w:tc>
          <w:tcPr>
            <w:tcW w:w="180" w:type="dxa"/>
            <w:shd w:val="clear" w:color="auto" w:fill="auto"/>
          </w:tcPr>
          <w:p w14:paraId="7029812B" w14:textId="77777777" w:rsidR="00C87E6D" w:rsidRPr="00147554" w:rsidRDefault="00C87E6D" w:rsidP="00373E50">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034D47B6" w14:textId="77777777" w:rsidR="00C87E6D" w:rsidRPr="00B0168F" w:rsidRDefault="00C87E6D" w:rsidP="00373E50">
            <w:pPr>
              <w:pStyle w:val="acctfourfigures"/>
              <w:tabs>
                <w:tab w:val="clear" w:pos="765"/>
                <w:tab w:val="decimal" w:pos="907"/>
              </w:tabs>
              <w:spacing w:line="240" w:lineRule="atLeast"/>
              <w:ind w:right="11"/>
              <w:rPr>
                <w:b/>
                <w:bCs/>
                <w:szCs w:val="22"/>
              </w:rPr>
            </w:pPr>
            <w:r w:rsidRPr="00B0168F">
              <w:rPr>
                <w:b/>
                <w:bCs/>
                <w:szCs w:val="22"/>
              </w:rPr>
              <w:t>8,684</w:t>
            </w:r>
          </w:p>
        </w:tc>
      </w:tr>
    </w:tbl>
    <w:p w14:paraId="12D849BE" w14:textId="77777777" w:rsidR="00C87E6D" w:rsidRDefault="00C87E6D"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1888"/>
        <w:gridCol w:w="719"/>
        <w:gridCol w:w="180"/>
        <w:gridCol w:w="720"/>
        <w:gridCol w:w="180"/>
        <w:gridCol w:w="809"/>
        <w:gridCol w:w="180"/>
        <w:gridCol w:w="809"/>
        <w:gridCol w:w="180"/>
        <w:gridCol w:w="720"/>
        <w:gridCol w:w="180"/>
        <w:gridCol w:w="720"/>
        <w:gridCol w:w="185"/>
        <w:gridCol w:w="720"/>
        <w:gridCol w:w="180"/>
        <w:gridCol w:w="720"/>
      </w:tblGrid>
      <w:tr w:rsidR="00E32363" w:rsidRPr="00E32363" w14:paraId="0D2C825B" w14:textId="77777777" w:rsidTr="00A646B9">
        <w:trPr>
          <w:cantSplit/>
          <w:tblHeader/>
        </w:trPr>
        <w:tc>
          <w:tcPr>
            <w:tcW w:w="1888" w:type="dxa"/>
          </w:tcPr>
          <w:p w14:paraId="43E08020" w14:textId="77777777" w:rsidR="00E32363" w:rsidRPr="00E32363" w:rsidRDefault="00E32363" w:rsidP="00D46D0E">
            <w:pPr>
              <w:spacing w:line="240" w:lineRule="exact"/>
              <w:rPr>
                <w:rFonts w:ascii="Times New Roman" w:hAnsi="Times New Roman" w:cs="Times New Roman"/>
                <w:sz w:val="22"/>
                <w:szCs w:val="22"/>
              </w:rPr>
            </w:pPr>
          </w:p>
        </w:tc>
        <w:tc>
          <w:tcPr>
            <w:tcW w:w="3597" w:type="dxa"/>
            <w:gridSpan w:val="7"/>
          </w:tcPr>
          <w:p w14:paraId="16A020D2" w14:textId="78D75B4F" w:rsidR="00E32363" w:rsidRPr="00E32363" w:rsidRDefault="00E32363" w:rsidP="00D46D0E">
            <w:pPr>
              <w:pStyle w:val="acctmergecolhdg"/>
              <w:spacing w:line="240" w:lineRule="exact"/>
              <w:rPr>
                <w:i/>
                <w:iCs/>
                <w:color w:val="0000FF"/>
                <w:szCs w:val="22"/>
              </w:rPr>
            </w:pPr>
            <w:r w:rsidRPr="00E32363">
              <w:rPr>
                <w:szCs w:val="22"/>
              </w:rPr>
              <w:t>Consolidated financial statements</w:t>
            </w:r>
          </w:p>
        </w:tc>
        <w:tc>
          <w:tcPr>
            <w:tcW w:w="180" w:type="dxa"/>
          </w:tcPr>
          <w:p w14:paraId="1817DFEC" w14:textId="77777777" w:rsidR="00E32363" w:rsidRPr="00E32363" w:rsidRDefault="00E32363" w:rsidP="00D46D0E">
            <w:pPr>
              <w:pStyle w:val="acctmergecolhdg"/>
              <w:spacing w:line="240" w:lineRule="exact"/>
              <w:rPr>
                <w:szCs w:val="22"/>
              </w:rPr>
            </w:pPr>
          </w:p>
        </w:tc>
        <w:tc>
          <w:tcPr>
            <w:tcW w:w="3425" w:type="dxa"/>
            <w:gridSpan w:val="7"/>
          </w:tcPr>
          <w:p w14:paraId="66F62D16" w14:textId="6F15D505" w:rsidR="00E32363" w:rsidRPr="00E32363" w:rsidRDefault="00E32363" w:rsidP="00D46D0E">
            <w:pPr>
              <w:pStyle w:val="acctmergecolhdg"/>
              <w:spacing w:line="240" w:lineRule="exact"/>
              <w:rPr>
                <w:szCs w:val="22"/>
              </w:rPr>
            </w:pPr>
            <w:r w:rsidRPr="00E32363">
              <w:rPr>
                <w:szCs w:val="22"/>
              </w:rPr>
              <w:t>Separate financial statements</w:t>
            </w:r>
          </w:p>
        </w:tc>
      </w:tr>
      <w:tr w:rsidR="00E32363" w:rsidRPr="00E32363" w14:paraId="2AA9F3C3" w14:textId="77777777" w:rsidTr="00A646B9">
        <w:trPr>
          <w:cantSplit/>
          <w:tblHeader/>
        </w:trPr>
        <w:tc>
          <w:tcPr>
            <w:tcW w:w="1888" w:type="dxa"/>
          </w:tcPr>
          <w:p w14:paraId="7F919CF8" w14:textId="77777777" w:rsidR="00E32363" w:rsidRPr="00E32363" w:rsidRDefault="00E32363" w:rsidP="00D46D0E">
            <w:pPr>
              <w:spacing w:line="240" w:lineRule="exact"/>
              <w:rPr>
                <w:rFonts w:ascii="Times New Roman" w:hAnsi="Times New Roman" w:cs="Times New Roman"/>
                <w:sz w:val="22"/>
                <w:szCs w:val="22"/>
              </w:rPr>
            </w:pPr>
            <w:r w:rsidRPr="00E32363">
              <w:rPr>
                <w:rFonts w:ascii="Times New Roman" w:hAnsi="Times New Roman" w:cs="Times New Roman"/>
                <w:b/>
                <w:bCs/>
                <w:i/>
                <w:iCs/>
                <w:sz w:val="22"/>
                <w:szCs w:val="22"/>
              </w:rPr>
              <w:t xml:space="preserve">Deferred tax </w:t>
            </w:r>
          </w:p>
        </w:tc>
        <w:tc>
          <w:tcPr>
            <w:tcW w:w="1619" w:type="dxa"/>
            <w:gridSpan w:val="3"/>
          </w:tcPr>
          <w:p w14:paraId="103FD3FA" w14:textId="77777777" w:rsidR="00E32363" w:rsidRPr="00E32363" w:rsidRDefault="00E32363" w:rsidP="00D46D0E">
            <w:pPr>
              <w:pStyle w:val="acctmergecolhdg"/>
              <w:spacing w:line="240" w:lineRule="exact"/>
              <w:rPr>
                <w:szCs w:val="22"/>
              </w:rPr>
            </w:pPr>
            <w:r w:rsidRPr="00E32363">
              <w:rPr>
                <w:szCs w:val="22"/>
              </w:rPr>
              <w:t>Assets</w:t>
            </w:r>
          </w:p>
        </w:tc>
        <w:tc>
          <w:tcPr>
            <w:tcW w:w="180" w:type="dxa"/>
          </w:tcPr>
          <w:p w14:paraId="7BB3D749" w14:textId="77777777" w:rsidR="00E32363" w:rsidRPr="00E32363" w:rsidRDefault="00E32363" w:rsidP="00D46D0E">
            <w:pPr>
              <w:pStyle w:val="acctmergecolhdg"/>
              <w:spacing w:line="240" w:lineRule="exact"/>
              <w:rPr>
                <w:szCs w:val="22"/>
              </w:rPr>
            </w:pPr>
          </w:p>
        </w:tc>
        <w:tc>
          <w:tcPr>
            <w:tcW w:w="1798" w:type="dxa"/>
            <w:gridSpan w:val="3"/>
          </w:tcPr>
          <w:p w14:paraId="3D5717F0" w14:textId="77777777" w:rsidR="00E32363" w:rsidRPr="00E32363" w:rsidRDefault="00E32363" w:rsidP="00D46D0E">
            <w:pPr>
              <w:pStyle w:val="acctmergecolhdg"/>
              <w:spacing w:line="240" w:lineRule="exact"/>
              <w:rPr>
                <w:szCs w:val="22"/>
              </w:rPr>
            </w:pPr>
            <w:r w:rsidRPr="00E32363">
              <w:rPr>
                <w:szCs w:val="22"/>
              </w:rPr>
              <w:t>Liabilities</w:t>
            </w:r>
          </w:p>
        </w:tc>
        <w:tc>
          <w:tcPr>
            <w:tcW w:w="180" w:type="dxa"/>
          </w:tcPr>
          <w:p w14:paraId="513E14F3" w14:textId="77777777" w:rsidR="00E32363" w:rsidRPr="00E32363" w:rsidRDefault="00E32363" w:rsidP="00D46D0E">
            <w:pPr>
              <w:pStyle w:val="acctmergecolhdg"/>
              <w:spacing w:line="240" w:lineRule="exact"/>
              <w:rPr>
                <w:szCs w:val="22"/>
              </w:rPr>
            </w:pPr>
          </w:p>
        </w:tc>
        <w:tc>
          <w:tcPr>
            <w:tcW w:w="1620" w:type="dxa"/>
            <w:gridSpan w:val="3"/>
          </w:tcPr>
          <w:p w14:paraId="55B6820C" w14:textId="77777777" w:rsidR="00E32363" w:rsidRPr="00E32363" w:rsidRDefault="00E32363" w:rsidP="00D46D0E">
            <w:pPr>
              <w:pStyle w:val="acctmergecolhdg"/>
              <w:spacing w:line="240" w:lineRule="exact"/>
              <w:rPr>
                <w:szCs w:val="22"/>
              </w:rPr>
            </w:pPr>
            <w:r w:rsidRPr="00E32363">
              <w:rPr>
                <w:szCs w:val="22"/>
              </w:rPr>
              <w:t>Assets</w:t>
            </w:r>
          </w:p>
        </w:tc>
        <w:tc>
          <w:tcPr>
            <w:tcW w:w="185" w:type="dxa"/>
          </w:tcPr>
          <w:p w14:paraId="55A7E30B" w14:textId="77777777" w:rsidR="00E32363" w:rsidRPr="00E32363" w:rsidRDefault="00E32363" w:rsidP="00D46D0E">
            <w:pPr>
              <w:pStyle w:val="acctmergecolhdg"/>
              <w:spacing w:line="240" w:lineRule="exact"/>
              <w:rPr>
                <w:szCs w:val="22"/>
              </w:rPr>
            </w:pPr>
          </w:p>
        </w:tc>
        <w:tc>
          <w:tcPr>
            <w:tcW w:w="1620" w:type="dxa"/>
            <w:gridSpan w:val="3"/>
          </w:tcPr>
          <w:p w14:paraId="24BE1149" w14:textId="77777777" w:rsidR="00E32363" w:rsidRPr="00E32363" w:rsidRDefault="00E32363" w:rsidP="00D46D0E">
            <w:pPr>
              <w:pStyle w:val="acctmergecolhdg"/>
              <w:spacing w:line="240" w:lineRule="exact"/>
              <w:rPr>
                <w:szCs w:val="22"/>
              </w:rPr>
            </w:pPr>
            <w:r w:rsidRPr="00E32363">
              <w:rPr>
                <w:szCs w:val="22"/>
              </w:rPr>
              <w:t>Liabilities</w:t>
            </w:r>
          </w:p>
        </w:tc>
      </w:tr>
      <w:tr w:rsidR="00E32363" w:rsidRPr="00E32363" w14:paraId="09C3B2F8" w14:textId="77777777" w:rsidTr="00A646B9">
        <w:trPr>
          <w:cantSplit/>
          <w:tblHeader/>
        </w:trPr>
        <w:tc>
          <w:tcPr>
            <w:tcW w:w="1888" w:type="dxa"/>
          </w:tcPr>
          <w:p w14:paraId="54F95C4D" w14:textId="77777777" w:rsidR="00E32363" w:rsidRPr="00E32363" w:rsidRDefault="00E32363" w:rsidP="00D46D0E">
            <w:pPr>
              <w:pStyle w:val="acctfourfigures"/>
              <w:tabs>
                <w:tab w:val="clear" w:pos="765"/>
              </w:tabs>
              <w:spacing w:line="240" w:lineRule="exact"/>
              <w:rPr>
                <w:b/>
                <w:bCs/>
                <w:i/>
                <w:iCs/>
                <w:szCs w:val="22"/>
              </w:rPr>
            </w:pPr>
            <w:r w:rsidRPr="00E32363">
              <w:rPr>
                <w:b/>
                <w:bCs/>
                <w:i/>
                <w:iCs/>
                <w:szCs w:val="22"/>
              </w:rPr>
              <w:t>At 31 December</w:t>
            </w:r>
          </w:p>
        </w:tc>
        <w:tc>
          <w:tcPr>
            <w:tcW w:w="719" w:type="dxa"/>
          </w:tcPr>
          <w:p w14:paraId="7D56D55A" w14:textId="77777777" w:rsidR="00E32363" w:rsidRPr="00E32363" w:rsidRDefault="00E32363" w:rsidP="00D46D0E">
            <w:pPr>
              <w:pStyle w:val="acctmergecolhdg"/>
              <w:spacing w:line="240" w:lineRule="exact"/>
              <w:rPr>
                <w:b w:val="0"/>
                <w:bCs/>
                <w:szCs w:val="22"/>
              </w:rPr>
            </w:pPr>
            <w:r w:rsidRPr="00E32363">
              <w:rPr>
                <w:b w:val="0"/>
                <w:bCs/>
                <w:szCs w:val="22"/>
              </w:rPr>
              <w:t>2020</w:t>
            </w:r>
          </w:p>
        </w:tc>
        <w:tc>
          <w:tcPr>
            <w:tcW w:w="180" w:type="dxa"/>
          </w:tcPr>
          <w:p w14:paraId="0743E6AB" w14:textId="77777777" w:rsidR="00E32363" w:rsidRPr="00E32363" w:rsidRDefault="00E32363" w:rsidP="00D46D0E">
            <w:pPr>
              <w:pStyle w:val="acctmergecolhdg"/>
              <w:spacing w:line="240" w:lineRule="exact"/>
              <w:rPr>
                <w:b w:val="0"/>
                <w:bCs/>
                <w:szCs w:val="22"/>
              </w:rPr>
            </w:pPr>
          </w:p>
        </w:tc>
        <w:tc>
          <w:tcPr>
            <w:tcW w:w="720" w:type="dxa"/>
          </w:tcPr>
          <w:p w14:paraId="52F4E318" w14:textId="77777777" w:rsidR="00E32363" w:rsidRPr="00E32363" w:rsidRDefault="00E32363" w:rsidP="00D46D0E">
            <w:pPr>
              <w:pStyle w:val="acctmergecolhdg"/>
              <w:spacing w:line="240" w:lineRule="exact"/>
              <w:rPr>
                <w:b w:val="0"/>
                <w:bCs/>
                <w:szCs w:val="22"/>
              </w:rPr>
            </w:pPr>
            <w:r w:rsidRPr="00E32363">
              <w:rPr>
                <w:b w:val="0"/>
                <w:bCs/>
                <w:szCs w:val="22"/>
              </w:rPr>
              <w:t>2019</w:t>
            </w:r>
          </w:p>
        </w:tc>
        <w:tc>
          <w:tcPr>
            <w:tcW w:w="180" w:type="dxa"/>
          </w:tcPr>
          <w:p w14:paraId="17B8F9AC" w14:textId="77777777" w:rsidR="00E32363" w:rsidRPr="00E32363" w:rsidRDefault="00E32363" w:rsidP="00D46D0E">
            <w:pPr>
              <w:pStyle w:val="acctmergecolhdg"/>
              <w:spacing w:line="240" w:lineRule="exact"/>
              <w:rPr>
                <w:b w:val="0"/>
                <w:bCs/>
                <w:szCs w:val="22"/>
              </w:rPr>
            </w:pPr>
          </w:p>
        </w:tc>
        <w:tc>
          <w:tcPr>
            <w:tcW w:w="809" w:type="dxa"/>
          </w:tcPr>
          <w:p w14:paraId="2E4EE8D1" w14:textId="77777777" w:rsidR="00E32363" w:rsidRPr="00E32363" w:rsidRDefault="00E32363" w:rsidP="00D46D0E">
            <w:pPr>
              <w:pStyle w:val="acctmergecolhdg"/>
              <w:spacing w:line="240" w:lineRule="exact"/>
              <w:rPr>
                <w:b w:val="0"/>
                <w:bCs/>
                <w:szCs w:val="22"/>
              </w:rPr>
            </w:pPr>
            <w:r w:rsidRPr="00E32363">
              <w:rPr>
                <w:b w:val="0"/>
                <w:bCs/>
                <w:szCs w:val="22"/>
              </w:rPr>
              <w:t>2020</w:t>
            </w:r>
          </w:p>
        </w:tc>
        <w:tc>
          <w:tcPr>
            <w:tcW w:w="180" w:type="dxa"/>
          </w:tcPr>
          <w:p w14:paraId="24466FA5" w14:textId="77777777" w:rsidR="00E32363" w:rsidRPr="00E32363" w:rsidRDefault="00E32363" w:rsidP="00D46D0E">
            <w:pPr>
              <w:pStyle w:val="acctmergecolhdg"/>
              <w:spacing w:line="240" w:lineRule="exact"/>
              <w:rPr>
                <w:b w:val="0"/>
                <w:bCs/>
                <w:szCs w:val="22"/>
              </w:rPr>
            </w:pPr>
          </w:p>
        </w:tc>
        <w:tc>
          <w:tcPr>
            <w:tcW w:w="809" w:type="dxa"/>
          </w:tcPr>
          <w:p w14:paraId="3D35DEFD" w14:textId="77777777" w:rsidR="00E32363" w:rsidRPr="00E32363" w:rsidRDefault="00E32363" w:rsidP="00D46D0E">
            <w:pPr>
              <w:pStyle w:val="acctmergecolhdg"/>
              <w:spacing w:line="240" w:lineRule="exact"/>
              <w:rPr>
                <w:b w:val="0"/>
                <w:bCs/>
                <w:szCs w:val="22"/>
              </w:rPr>
            </w:pPr>
            <w:r w:rsidRPr="00E32363">
              <w:rPr>
                <w:b w:val="0"/>
                <w:bCs/>
                <w:szCs w:val="22"/>
              </w:rPr>
              <w:t>2019</w:t>
            </w:r>
          </w:p>
        </w:tc>
        <w:tc>
          <w:tcPr>
            <w:tcW w:w="180" w:type="dxa"/>
          </w:tcPr>
          <w:p w14:paraId="56B865C7" w14:textId="77777777" w:rsidR="00E32363" w:rsidRPr="00E32363" w:rsidRDefault="00E32363" w:rsidP="00D46D0E">
            <w:pPr>
              <w:pStyle w:val="acctmergecolhdg"/>
              <w:spacing w:line="240" w:lineRule="exact"/>
              <w:rPr>
                <w:b w:val="0"/>
                <w:bCs/>
                <w:szCs w:val="22"/>
              </w:rPr>
            </w:pPr>
          </w:p>
        </w:tc>
        <w:tc>
          <w:tcPr>
            <w:tcW w:w="720" w:type="dxa"/>
          </w:tcPr>
          <w:p w14:paraId="7B256346" w14:textId="77777777" w:rsidR="00E32363" w:rsidRPr="00E32363" w:rsidRDefault="00E32363" w:rsidP="00D46D0E">
            <w:pPr>
              <w:pStyle w:val="acctmergecolhdg"/>
              <w:spacing w:line="240" w:lineRule="exact"/>
              <w:rPr>
                <w:b w:val="0"/>
                <w:bCs/>
                <w:szCs w:val="22"/>
              </w:rPr>
            </w:pPr>
            <w:r w:rsidRPr="00E32363">
              <w:rPr>
                <w:b w:val="0"/>
                <w:bCs/>
                <w:szCs w:val="22"/>
              </w:rPr>
              <w:t>2020</w:t>
            </w:r>
          </w:p>
        </w:tc>
        <w:tc>
          <w:tcPr>
            <w:tcW w:w="180" w:type="dxa"/>
          </w:tcPr>
          <w:p w14:paraId="645E686B" w14:textId="77777777" w:rsidR="00E32363" w:rsidRPr="00E32363" w:rsidRDefault="00E32363" w:rsidP="00D46D0E">
            <w:pPr>
              <w:pStyle w:val="acctmergecolhdg"/>
              <w:spacing w:line="240" w:lineRule="exact"/>
              <w:rPr>
                <w:b w:val="0"/>
                <w:bCs/>
                <w:szCs w:val="22"/>
              </w:rPr>
            </w:pPr>
          </w:p>
        </w:tc>
        <w:tc>
          <w:tcPr>
            <w:tcW w:w="720" w:type="dxa"/>
          </w:tcPr>
          <w:p w14:paraId="14D8B19B" w14:textId="77777777" w:rsidR="00E32363" w:rsidRPr="00E32363" w:rsidRDefault="00E32363" w:rsidP="00D46D0E">
            <w:pPr>
              <w:pStyle w:val="acctmergecolhdg"/>
              <w:spacing w:line="240" w:lineRule="exact"/>
              <w:rPr>
                <w:b w:val="0"/>
                <w:bCs/>
                <w:szCs w:val="22"/>
              </w:rPr>
            </w:pPr>
            <w:r w:rsidRPr="00E32363">
              <w:rPr>
                <w:b w:val="0"/>
                <w:bCs/>
                <w:szCs w:val="22"/>
              </w:rPr>
              <w:t>2019</w:t>
            </w:r>
          </w:p>
        </w:tc>
        <w:tc>
          <w:tcPr>
            <w:tcW w:w="185" w:type="dxa"/>
          </w:tcPr>
          <w:p w14:paraId="58224DE4" w14:textId="77777777" w:rsidR="00E32363" w:rsidRPr="00E32363" w:rsidRDefault="00E32363" w:rsidP="00D46D0E">
            <w:pPr>
              <w:pStyle w:val="acctmergecolhdg"/>
              <w:spacing w:line="240" w:lineRule="exact"/>
              <w:rPr>
                <w:b w:val="0"/>
                <w:bCs/>
                <w:szCs w:val="22"/>
              </w:rPr>
            </w:pPr>
          </w:p>
        </w:tc>
        <w:tc>
          <w:tcPr>
            <w:tcW w:w="720" w:type="dxa"/>
          </w:tcPr>
          <w:p w14:paraId="371301B7" w14:textId="77777777" w:rsidR="00E32363" w:rsidRPr="00E32363" w:rsidRDefault="00E32363" w:rsidP="00D46D0E">
            <w:pPr>
              <w:pStyle w:val="acctmergecolhdg"/>
              <w:spacing w:line="240" w:lineRule="exact"/>
              <w:rPr>
                <w:b w:val="0"/>
                <w:bCs/>
                <w:szCs w:val="22"/>
              </w:rPr>
            </w:pPr>
            <w:r w:rsidRPr="00E32363">
              <w:rPr>
                <w:b w:val="0"/>
                <w:bCs/>
                <w:szCs w:val="22"/>
              </w:rPr>
              <w:t>2020</w:t>
            </w:r>
          </w:p>
        </w:tc>
        <w:tc>
          <w:tcPr>
            <w:tcW w:w="180" w:type="dxa"/>
          </w:tcPr>
          <w:p w14:paraId="6F3593CF" w14:textId="77777777" w:rsidR="00E32363" w:rsidRPr="00E32363" w:rsidRDefault="00E32363" w:rsidP="00D46D0E">
            <w:pPr>
              <w:pStyle w:val="acctmergecolhdg"/>
              <w:spacing w:line="240" w:lineRule="exact"/>
              <w:rPr>
                <w:b w:val="0"/>
                <w:bCs/>
                <w:szCs w:val="22"/>
              </w:rPr>
            </w:pPr>
          </w:p>
        </w:tc>
        <w:tc>
          <w:tcPr>
            <w:tcW w:w="720" w:type="dxa"/>
          </w:tcPr>
          <w:p w14:paraId="75744D3A" w14:textId="77777777" w:rsidR="00E32363" w:rsidRPr="00E32363" w:rsidRDefault="00E32363" w:rsidP="00D46D0E">
            <w:pPr>
              <w:pStyle w:val="acctmergecolhdg"/>
              <w:spacing w:line="240" w:lineRule="exact"/>
              <w:rPr>
                <w:b w:val="0"/>
                <w:bCs/>
                <w:szCs w:val="22"/>
              </w:rPr>
            </w:pPr>
            <w:r w:rsidRPr="00E32363">
              <w:rPr>
                <w:b w:val="0"/>
                <w:bCs/>
                <w:szCs w:val="22"/>
              </w:rPr>
              <w:t>2019</w:t>
            </w:r>
          </w:p>
        </w:tc>
      </w:tr>
      <w:tr w:rsidR="002A3D23" w:rsidRPr="00E32363" w14:paraId="6F172853" w14:textId="77777777" w:rsidTr="00A646B9">
        <w:trPr>
          <w:cantSplit/>
        </w:trPr>
        <w:tc>
          <w:tcPr>
            <w:tcW w:w="1888" w:type="dxa"/>
          </w:tcPr>
          <w:p w14:paraId="33B5822D" w14:textId="77777777" w:rsidR="002A3D23" w:rsidRPr="00E32363" w:rsidRDefault="002A3D23" w:rsidP="00D46D0E">
            <w:pPr>
              <w:spacing w:line="240" w:lineRule="exact"/>
              <w:rPr>
                <w:rFonts w:ascii="Times New Roman" w:hAnsi="Times New Roman" w:cs="Times New Roman"/>
                <w:b/>
                <w:bCs/>
                <w:i/>
                <w:iCs/>
                <w:sz w:val="22"/>
                <w:szCs w:val="22"/>
              </w:rPr>
            </w:pPr>
          </w:p>
        </w:tc>
        <w:tc>
          <w:tcPr>
            <w:tcW w:w="7202" w:type="dxa"/>
            <w:gridSpan w:val="15"/>
          </w:tcPr>
          <w:p w14:paraId="528262DA" w14:textId="169E9A5A" w:rsidR="002A3D23" w:rsidRPr="00E32363" w:rsidRDefault="002A3D23" w:rsidP="00D46D0E">
            <w:pPr>
              <w:pStyle w:val="acctfourfigures"/>
              <w:spacing w:line="240" w:lineRule="exact"/>
              <w:jc w:val="center"/>
              <w:rPr>
                <w:i/>
                <w:iCs/>
                <w:szCs w:val="22"/>
              </w:rPr>
            </w:pPr>
            <w:r w:rsidRPr="00E32363">
              <w:rPr>
                <w:i/>
                <w:iCs/>
                <w:szCs w:val="22"/>
              </w:rPr>
              <w:t xml:space="preserve">(in </w:t>
            </w:r>
            <w:r w:rsidRPr="002A3D23">
              <w:rPr>
                <w:i/>
                <w:iCs/>
                <w:szCs w:val="22"/>
              </w:rPr>
              <w:t>thousand</w:t>
            </w:r>
            <w:r w:rsidRPr="00E32363">
              <w:rPr>
                <w:i/>
                <w:iCs/>
                <w:szCs w:val="22"/>
              </w:rPr>
              <w:t xml:space="preserve"> Baht)</w:t>
            </w:r>
          </w:p>
        </w:tc>
      </w:tr>
      <w:tr w:rsidR="00E9758F" w:rsidRPr="00E32363" w14:paraId="7949D2B4" w14:textId="77777777" w:rsidTr="005D0EB9">
        <w:trPr>
          <w:cantSplit/>
        </w:trPr>
        <w:tc>
          <w:tcPr>
            <w:tcW w:w="1888" w:type="dxa"/>
          </w:tcPr>
          <w:p w14:paraId="6281C0F0" w14:textId="4E75AF6D" w:rsidR="00E9758F" w:rsidRPr="00E32363" w:rsidRDefault="00E9758F" w:rsidP="00E9758F">
            <w:pPr>
              <w:spacing w:line="240" w:lineRule="exact"/>
              <w:ind w:left="198" w:hanging="198"/>
              <w:rPr>
                <w:rFonts w:ascii="Times New Roman" w:hAnsi="Times New Roman" w:cs="Times New Roman"/>
                <w:b/>
                <w:bCs/>
                <w:sz w:val="22"/>
                <w:szCs w:val="22"/>
              </w:rPr>
            </w:pPr>
            <w:r w:rsidRPr="00E32363">
              <w:rPr>
                <w:rFonts w:ascii="Times New Roman" w:hAnsi="Times New Roman" w:cs="Times New Roman"/>
                <w:b/>
                <w:bCs/>
                <w:sz w:val="22"/>
                <w:szCs w:val="22"/>
              </w:rPr>
              <w:t>Net deferred tax assets</w:t>
            </w:r>
          </w:p>
        </w:tc>
        <w:tc>
          <w:tcPr>
            <w:tcW w:w="719" w:type="dxa"/>
            <w:tcBorders>
              <w:bottom w:val="double" w:sz="4" w:space="0" w:color="auto"/>
            </w:tcBorders>
            <w:vAlign w:val="bottom"/>
          </w:tcPr>
          <w:p w14:paraId="26D3B3F2" w14:textId="6EEF61D8" w:rsidR="00E9758F" w:rsidRPr="00E9758F" w:rsidRDefault="00E9758F">
            <w:pPr>
              <w:pStyle w:val="acctfourfigures"/>
              <w:tabs>
                <w:tab w:val="clear" w:pos="765"/>
                <w:tab w:val="decimal" w:pos="731"/>
              </w:tabs>
              <w:spacing w:line="240" w:lineRule="exact"/>
              <w:ind w:right="11"/>
              <w:rPr>
                <w:b/>
                <w:bCs/>
                <w:szCs w:val="22"/>
              </w:rPr>
            </w:pPr>
            <w:r w:rsidRPr="00147554">
              <w:rPr>
                <w:b/>
                <w:bCs/>
              </w:rPr>
              <w:t>7,684</w:t>
            </w:r>
          </w:p>
        </w:tc>
        <w:tc>
          <w:tcPr>
            <w:tcW w:w="180" w:type="dxa"/>
            <w:vAlign w:val="bottom"/>
          </w:tcPr>
          <w:p w14:paraId="22AB1A6A" w14:textId="77777777" w:rsidR="00E9758F" w:rsidRPr="00147554" w:rsidRDefault="00E9758F">
            <w:pPr>
              <w:pStyle w:val="acctfourfigures"/>
              <w:spacing w:line="240" w:lineRule="exact"/>
              <w:rPr>
                <w:b/>
                <w:bCs/>
                <w:szCs w:val="22"/>
              </w:rPr>
            </w:pPr>
          </w:p>
        </w:tc>
        <w:tc>
          <w:tcPr>
            <w:tcW w:w="720" w:type="dxa"/>
            <w:tcBorders>
              <w:bottom w:val="double" w:sz="4" w:space="0" w:color="auto"/>
            </w:tcBorders>
            <w:vAlign w:val="bottom"/>
          </w:tcPr>
          <w:p w14:paraId="192123A3" w14:textId="05D96A18" w:rsidR="00E9758F" w:rsidRPr="00E9758F" w:rsidRDefault="00E9758F">
            <w:pPr>
              <w:pStyle w:val="acctfourfigures"/>
              <w:tabs>
                <w:tab w:val="clear" w:pos="765"/>
                <w:tab w:val="decimal" w:pos="553"/>
              </w:tabs>
              <w:spacing w:line="240" w:lineRule="exact"/>
              <w:ind w:left="-77" w:right="-77"/>
              <w:rPr>
                <w:b/>
                <w:bCs/>
              </w:rPr>
            </w:pPr>
            <w:r w:rsidRPr="00147554">
              <w:rPr>
                <w:b/>
                <w:bCs/>
              </w:rPr>
              <w:t>5,608</w:t>
            </w:r>
          </w:p>
        </w:tc>
        <w:tc>
          <w:tcPr>
            <w:tcW w:w="180" w:type="dxa"/>
            <w:vAlign w:val="bottom"/>
          </w:tcPr>
          <w:p w14:paraId="2760D080" w14:textId="77777777" w:rsidR="00E9758F" w:rsidRPr="00E9758F" w:rsidRDefault="00E9758F">
            <w:pPr>
              <w:pStyle w:val="acctfourfigures"/>
              <w:spacing w:line="240" w:lineRule="exact"/>
              <w:rPr>
                <w:b/>
                <w:bCs/>
                <w:szCs w:val="22"/>
              </w:rPr>
            </w:pPr>
          </w:p>
        </w:tc>
        <w:tc>
          <w:tcPr>
            <w:tcW w:w="809" w:type="dxa"/>
            <w:tcBorders>
              <w:bottom w:val="double" w:sz="4" w:space="0" w:color="auto"/>
            </w:tcBorders>
            <w:vAlign w:val="bottom"/>
          </w:tcPr>
          <w:p w14:paraId="482B7F63" w14:textId="6E7B91D9" w:rsidR="00E9758F" w:rsidRPr="00E9758F" w:rsidRDefault="00E9758F" w:rsidP="005D0EB9">
            <w:pPr>
              <w:pStyle w:val="acctfourfigures"/>
              <w:tabs>
                <w:tab w:val="clear" w:pos="765"/>
                <w:tab w:val="decimal" w:pos="459"/>
              </w:tabs>
              <w:spacing w:line="240" w:lineRule="exact"/>
              <w:ind w:left="-77" w:right="-77"/>
              <w:rPr>
                <w:b/>
                <w:bCs/>
                <w:szCs w:val="22"/>
              </w:rPr>
            </w:pPr>
            <w:r w:rsidRPr="00147554">
              <w:rPr>
                <w:b/>
                <w:bCs/>
              </w:rPr>
              <w:t>-</w:t>
            </w:r>
          </w:p>
        </w:tc>
        <w:tc>
          <w:tcPr>
            <w:tcW w:w="180" w:type="dxa"/>
            <w:vAlign w:val="bottom"/>
          </w:tcPr>
          <w:p w14:paraId="47C2DE58" w14:textId="77777777" w:rsidR="00E9758F" w:rsidRPr="00E9758F" w:rsidRDefault="00E9758F">
            <w:pPr>
              <w:pStyle w:val="acctfourfigures"/>
              <w:spacing w:line="240" w:lineRule="exact"/>
              <w:rPr>
                <w:b/>
                <w:bCs/>
                <w:szCs w:val="22"/>
              </w:rPr>
            </w:pPr>
          </w:p>
        </w:tc>
        <w:tc>
          <w:tcPr>
            <w:tcW w:w="809" w:type="dxa"/>
            <w:tcBorders>
              <w:bottom w:val="double" w:sz="4" w:space="0" w:color="auto"/>
            </w:tcBorders>
            <w:vAlign w:val="bottom"/>
          </w:tcPr>
          <w:p w14:paraId="19D8A698" w14:textId="0A4FBC15" w:rsidR="00E9758F" w:rsidRPr="00E9758F" w:rsidRDefault="00E9758F">
            <w:pPr>
              <w:pStyle w:val="acctfourfigures"/>
              <w:tabs>
                <w:tab w:val="clear" w:pos="765"/>
                <w:tab w:val="decimal" w:pos="459"/>
              </w:tabs>
              <w:spacing w:line="240" w:lineRule="exact"/>
              <w:ind w:left="-77" w:right="-77"/>
              <w:rPr>
                <w:b/>
                <w:bCs/>
              </w:rPr>
            </w:pPr>
            <w:r w:rsidRPr="00147554">
              <w:rPr>
                <w:b/>
                <w:bCs/>
              </w:rPr>
              <w:t>-</w:t>
            </w:r>
          </w:p>
        </w:tc>
        <w:tc>
          <w:tcPr>
            <w:tcW w:w="180" w:type="dxa"/>
            <w:vAlign w:val="bottom"/>
          </w:tcPr>
          <w:p w14:paraId="277BD9C8" w14:textId="77777777" w:rsidR="00E9758F" w:rsidRPr="00E9758F" w:rsidRDefault="00E9758F">
            <w:pPr>
              <w:pStyle w:val="acctfourfigures"/>
              <w:tabs>
                <w:tab w:val="clear" w:pos="765"/>
                <w:tab w:val="decimal" w:pos="731"/>
              </w:tabs>
              <w:spacing w:line="240" w:lineRule="exact"/>
              <w:ind w:right="11"/>
              <w:rPr>
                <w:b/>
                <w:bCs/>
                <w:szCs w:val="22"/>
              </w:rPr>
            </w:pPr>
          </w:p>
        </w:tc>
        <w:tc>
          <w:tcPr>
            <w:tcW w:w="720" w:type="dxa"/>
            <w:tcBorders>
              <w:bottom w:val="double" w:sz="4" w:space="0" w:color="auto"/>
            </w:tcBorders>
            <w:vAlign w:val="bottom"/>
          </w:tcPr>
          <w:p w14:paraId="555E88D9" w14:textId="3B365D0D" w:rsidR="00E9758F" w:rsidRPr="00E9758F" w:rsidRDefault="00E9758F">
            <w:pPr>
              <w:pStyle w:val="acctfourfigures"/>
              <w:tabs>
                <w:tab w:val="clear" w:pos="765"/>
                <w:tab w:val="decimal" w:pos="731"/>
              </w:tabs>
              <w:spacing w:line="240" w:lineRule="exact"/>
              <w:ind w:right="11"/>
              <w:rPr>
                <w:b/>
                <w:bCs/>
                <w:szCs w:val="22"/>
              </w:rPr>
            </w:pPr>
            <w:r w:rsidRPr="00147554">
              <w:rPr>
                <w:b/>
                <w:bCs/>
              </w:rPr>
              <w:t>1,989</w:t>
            </w:r>
          </w:p>
        </w:tc>
        <w:tc>
          <w:tcPr>
            <w:tcW w:w="180" w:type="dxa"/>
            <w:vAlign w:val="bottom"/>
          </w:tcPr>
          <w:p w14:paraId="26B4D9B4" w14:textId="77777777" w:rsidR="00E9758F" w:rsidRPr="00E9758F" w:rsidRDefault="00E9758F">
            <w:pPr>
              <w:pStyle w:val="acctfourfigures"/>
              <w:tabs>
                <w:tab w:val="clear" w:pos="765"/>
                <w:tab w:val="decimal" w:pos="731"/>
              </w:tabs>
              <w:spacing w:line="240" w:lineRule="exact"/>
              <w:ind w:right="11"/>
              <w:rPr>
                <w:b/>
                <w:bCs/>
                <w:szCs w:val="22"/>
              </w:rPr>
            </w:pPr>
          </w:p>
        </w:tc>
        <w:tc>
          <w:tcPr>
            <w:tcW w:w="720" w:type="dxa"/>
            <w:tcBorders>
              <w:bottom w:val="double" w:sz="4" w:space="0" w:color="auto"/>
            </w:tcBorders>
            <w:vAlign w:val="bottom"/>
          </w:tcPr>
          <w:p w14:paraId="0310A550" w14:textId="071B7B35" w:rsidR="00E9758F" w:rsidRPr="00E9758F" w:rsidRDefault="00E9758F">
            <w:pPr>
              <w:pStyle w:val="acctfourfigures"/>
              <w:tabs>
                <w:tab w:val="clear" w:pos="765"/>
                <w:tab w:val="decimal" w:pos="566"/>
              </w:tabs>
              <w:spacing w:line="240" w:lineRule="exact"/>
              <w:ind w:left="-77" w:right="-77"/>
              <w:rPr>
                <w:b/>
                <w:bCs/>
              </w:rPr>
            </w:pPr>
            <w:r w:rsidRPr="00147554">
              <w:rPr>
                <w:b/>
                <w:bCs/>
              </w:rPr>
              <w:t>2,168</w:t>
            </w:r>
          </w:p>
        </w:tc>
        <w:tc>
          <w:tcPr>
            <w:tcW w:w="185" w:type="dxa"/>
            <w:vAlign w:val="bottom"/>
          </w:tcPr>
          <w:p w14:paraId="30A29627" w14:textId="77777777" w:rsidR="00E9758F" w:rsidRPr="00E9758F" w:rsidRDefault="00E9758F">
            <w:pPr>
              <w:pStyle w:val="acctfourfigures"/>
              <w:tabs>
                <w:tab w:val="clear" w:pos="765"/>
                <w:tab w:val="decimal" w:pos="731"/>
              </w:tabs>
              <w:spacing w:line="240" w:lineRule="exact"/>
              <w:ind w:right="11"/>
              <w:rPr>
                <w:b/>
                <w:bCs/>
                <w:szCs w:val="22"/>
              </w:rPr>
            </w:pPr>
          </w:p>
        </w:tc>
        <w:tc>
          <w:tcPr>
            <w:tcW w:w="720" w:type="dxa"/>
            <w:tcBorders>
              <w:bottom w:val="double" w:sz="4" w:space="0" w:color="auto"/>
            </w:tcBorders>
            <w:vAlign w:val="bottom"/>
          </w:tcPr>
          <w:p w14:paraId="68671076" w14:textId="51D43B99" w:rsidR="00E9758F" w:rsidRPr="00E9758F" w:rsidRDefault="00E9758F" w:rsidP="00147554">
            <w:pPr>
              <w:pStyle w:val="acctfourfigures"/>
              <w:tabs>
                <w:tab w:val="clear" w:pos="765"/>
                <w:tab w:val="decimal" w:pos="370"/>
              </w:tabs>
              <w:spacing w:line="240" w:lineRule="exact"/>
              <w:ind w:right="-80"/>
              <w:rPr>
                <w:b/>
                <w:bCs/>
                <w:szCs w:val="22"/>
              </w:rPr>
            </w:pPr>
            <w:r w:rsidRPr="00147554">
              <w:rPr>
                <w:b/>
                <w:bCs/>
              </w:rPr>
              <w:t>-</w:t>
            </w:r>
          </w:p>
        </w:tc>
        <w:tc>
          <w:tcPr>
            <w:tcW w:w="180" w:type="dxa"/>
            <w:vAlign w:val="bottom"/>
          </w:tcPr>
          <w:p w14:paraId="54EF7BD9" w14:textId="77777777" w:rsidR="00E9758F" w:rsidRPr="00E9758F" w:rsidRDefault="00E9758F">
            <w:pPr>
              <w:pStyle w:val="acctfourfigures"/>
              <w:tabs>
                <w:tab w:val="clear" w:pos="765"/>
                <w:tab w:val="decimal" w:pos="731"/>
              </w:tabs>
              <w:spacing w:line="240" w:lineRule="exact"/>
              <w:ind w:right="11"/>
              <w:rPr>
                <w:b/>
                <w:bCs/>
                <w:szCs w:val="22"/>
              </w:rPr>
            </w:pPr>
          </w:p>
        </w:tc>
        <w:tc>
          <w:tcPr>
            <w:tcW w:w="720" w:type="dxa"/>
            <w:tcBorders>
              <w:bottom w:val="double" w:sz="4" w:space="0" w:color="auto"/>
            </w:tcBorders>
            <w:vAlign w:val="bottom"/>
          </w:tcPr>
          <w:p w14:paraId="026F0CC7" w14:textId="44524C33" w:rsidR="00E9758F" w:rsidRPr="00E9758F" w:rsidRDefault="00E9758F">
            <w:pPr>
              <w:pStyle w:val="acctfourfigures"/>
              <w:tabs>
                <w:tab w:val="clear" w:pos="765"/>
                <w:tab w:val="decimal" w:pos="373"/>
              </w:tabs>
              <w:spacing w:line="240" w:lineRule="exact"/>
              <w:ind w:left="-77" w:right="-77"/>
              <w:rPr>
                <w:b/>
                <w:bCs/>
              </w:rPr>
            </w:pPr>
            <w:r w:rsidRPr="00147554">
              <w:rPr>
                <w:b/>
                <w:bCs/>
              </w:rPr>
              <w:t>-</w:t>
            </w:r>
          </w:p>
        </w:tc>
      </w:tr>
    </w:tbl>
    <w:p w14:paraId="0EF764BE" w14:textId="77777777" w:rsidR="00E32363" w:rsidRDefault="00E3236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2A3D23" w:rsidRPr="002A3D23" w14:paraId="41AC70E8" w14:textId="77777777" w:rsidTr="002A3D23">
        <w:trPr>
          <w:cantSplit/>
          <w:trHeight w:val="92"/>
          <w:tblHeader/>
        </w:trPr>
        <w:tc>
          <w:tcPr>
            <w:tcW w:w="2880" w:type="dxa"/>
            <w:shd w:val="clear" w:color="auto" w:fill="auto"/>
            <w:vAlign w:val="bottom"/>
          </w:tcPr>
          <w:p w14:paraId="57838EAA" w14:textId="579933EB" w:rsidR="002A3D23" w:rsidRPr="002A3D23" w:rsidRDefault="002A3D23"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6D04E6F9" w14:textId="77777777" w:rsidR="002A3D23" w:rsidRPr="002A3D23" w:rsidRDefault="002A3D23" w:rsidP="00D46D0E">
            <w:pPr>
              <w:pStyle w:val="acctcolumnheading"/>
              <w:spacing w:after="0" w:line="240" w:lineRule="auto"/>
              <w:ind w:left="-84" w:right="-72" w:hanging="9"/>
              <w:rPr>
                <w:i/>
                <w:iCs/>
                <w:szCs w:val="22"/>
              </w:rPr>
            </w:pPr>
          </w:p>
        </w:tc>
        <w:tc>
          <w:tcPr>
            <w:tcW w:w="5490" w:type="dxa"/>
            <w:gridSpan w:val="7"/>
            <w:vAlign w:val="bottom"/>
          </w:tcPr>
          <w:p w14:paraId="701DC8C7" w14:textId="519780FC" w:rsidR="002A3D23" w:rsidRPr="002A3D23" w:rsidRDefault="002A3D23" w:rsidP="00D46D0E">
            <w:pPr>
              <w:pStyle w:val="acctcolumnheading"/>
              <w:spacing w:after="0" w:line="240" w:lineRule="auto"/>
              <w:ind w:left="-72" w:right="-72"/>
              <w:rPr>
                <w:b/>
                <w:bCs/>
                <w:szCs w:val="22"/>
              </w:rPr>
            </w:pPr>
            <w:r w:rsidRPr="002A3D23">
              <w:rPr>
                <w:b/>
                <w:bCs/>
                <w:szCs w:val="22"/>
              </w:rPr>
              <w:t>Consolidated financial statements</w:t>
            </w:r>
          </w:p>
        </w:tc>
      </w:tr>
      <w:tr w:rsidR="002A3D23" w:rsidRPr="002A3D23" w14:paraId="3FDD69C1" w14:textId="77777777" w:rsidTr="002A3D23">
        <w:trPr>
          <w:cantSplit/>
          <w:trHeight w:val="60"/>
          <w:tblHeader/>
        </w:trPr>
        <w:tc>
          <w:tcPr>
            <w:tcW w:w="2880" w:type="dxa"/>
            <w:shd w:val="clear" w:color="auto" w:fill="auto"/>
            <w:vAlign w:val="bottom"/>
          </w:tcPr>
          <w:p w14:paraId="0F743C71" w14:textId="2B69ACF8" w:rsidR="002A3D23" w:rsidRPr="002A3D23" w:rsidRDefault="002A3D23"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793F6B74" w14:textId="77777777" w:rsidR="002A3D23" w:rsidRPr="002A3D23" w:rsidRDefault="002A3D23" w:rsidP="00D46D0E">
            <w:pPr>
              <w:pStyle w:val="acctcolumnheading"/>
              <w:spacing w:after="0" w:line="220" w:lineRule="exact"/>
              <w:ind w:left="-84" w:right="-72" w:hanging="9"/>
              <w:rPr>
                <w:i/>
                <w:iCs/>
                <w:szCs w:val="22"/>
                <w:lang w:bidi="th-TH"/>
              </w:rPr>
            </w:pPr>
          </w:p>
        </w:tc>
        <w:tc>
          <w:tcPr>
            <w:tcW w:w="1170" w:type="dxa"/>
            <w:vAlign w:val="bottom"/>
          </w:tcPr>
          <w:p w14:paraId="110A2805" w14:textId="77777777" w:rsidR="002A3D23" w:rsidRPr="002A3D23" w:rsidRDefault="002A3D23" w:rsidP="00D46D0E">
            <w:pPr>
              <w:pStyle w:val="acctcolumnheading"/>
              <w:spacing w:after="0" w:line="220" w:lineRule="exact"/>
              <w:ind w:left="-79" w:right="-79"/>
              <w:rPr>
                <w:szCs w:val="22"/>
                <w:lang w:bidi="th-TH"/>
              </w:rPr>
            </w:pPr>
          </w:p>
        </w:tc>
        <w:tc>
          <w:tcPr>
            <w:tcW w:w="180" w:type="dxa"/>
            <w:vAlign w:val="bottom"/>
          </w:tcPr>
          <w:p w14:paraId="4DAE0A6D" w14:textId="77777777" w:rsidR="002A3D23" w:rsidRPr="002A3D23" w:rsidRDefault="002A3D23" w:rsidP="00D46D0E">
            <w:pPr>
              <w:pStyle w:val="acctcolumnheading"/>
              <w:spacing w:after="0" w:line="220" w:lineRule="exact"/>
              <w:rPr>
                <w:szCs w:val="22"/>
              </w:rPr>
            </w:pPr>
          </w:p>
        </w:tc>
        <w:tc>
          <w:tcPr>
            <w:tcW w:w="2700" w:type="dxa"/>
            <w:gridSpan w:val="3"/>
            <w:vAlign w:val="bottom"/>
          </w:tcPr>
          <w:p w14:paraId="28D2E3CC" w14:textId="77777777" w:rsidR="002A3D23" w:rsidRPr="002A3D23" w:rsidRDefault="002A3D23" w:rsidP="00D46D0E">
            <w:pPr>
              <w:pStyle w:val="acctcolumnheading"/>
              <w:spacing w:after="0" w:line="220" w:lineRule="exact"/>
              <w:ind w:left="-79" w:right="-79"/>
              <w:rPr>
                <w:szCs w:val="22"/>
              </w:rPr>
            </w:pPr>
            <w:r w:rsidRPr="002A3D23">
              <w:rPr>
                <w:szCs w:val="22"/>
              </w:rPr>
              <w:t>(Charged) / Credited to</w:t>
            </w:r>
          </w:p>
        </w:tc>
        <w:tc>
          <w:tcPr>
            <w:tcW w:w="180" w:type="dxa"/>
            <w:vAlign w:val="bottom"/>
          </w:tcPr>
          <w:p w14:paraId="0E5421C6" w14:textId="77777777" w:rsidR="002A3D23" w:rsidRPr="002A3D23" w:rsidRDefault="002A3D23" w:rsidP="00D46D0E">
            <w:pPr>
              <w:pStyle w:val="acctcolumnheading"/>
              <w:spacing w:after="0" w:line="220" w:lineRule="exact"/>
              <w:rPr>
                <w:szCs w:val="22"/>
              </w:rPr>
            </w:pPr>
          </w:p>
        </w:tc>
        <w:tc>
          <w:tcPr>
            <w:tcW w:w="1260" w:type="dxa"/>
            <w:vAlign w:val="bottom"/>
          </w:tcPr>
          <w:p w14:paraId="4CA06206" w14:textId="77777777" w:rsidR="002A3D23" w:rsidRPr="002A3D23" w:rsidRDefault="002A3D23" w:rsidP="00D46D0E">
            <w:pPr>
              <w:pStyle w:val="acctcolumnheading"/>
              <w:spacing w:after="0" w:line="240" w:lineRule="auto"/>
              <w:ind w:left="-72" w:right="-72"/>
              <w:rPr>
                <w:szCs w:val="22"/>
              </w:rPr>
            </w:pPr>
          </w:p>
        </w:tc>
      </w:tr>
      <w:tr w:rsidR="002A3D23" w:rsidRPr="002A3D23" w14:paraId="10F4AE92" w14:textId="77777777" w:rsidTr="002A3D23">
        <w:trPr>
          <w:cantSplit/>
          <w:trHeight w:val="425"/>
          <w:tblHeader/>
        </w:trPr>
        <w:tc>
          <w:tcPr>
            <w:tcW w:w="2880" w:type="dxa"/>
            <w:shd w:val="clear" w:color="auto" w:fill="auto"/>
            <w:vAlign w:val="bottom"/>
          </w:tcPr>
          <w:p w14:paraId="2C2EE855" w14:textId="77777777" w:rsidR="002A3D23" w:rsidRPr="002A3D23" w:rsidRDefault="002A3D23"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w:t>
            </w:r>
          </w:p>
        </w:tc>
        <w:tc>
          <w:tcPr>
            <w:tcW w:w="720" w:type="dxa"/>
            <w:vAlign w:val="bottom"/>
          </w:tcPr>
          <w:p w14:paraId="1E93C8D7" w14:textId="1A33B216" w:rsidR="002A3D23" w:rsidRPr="002A3D23" w:rsidRDefault="002A3D23" w:rsidP="00D46D0E">
            <w:pPr>
              <w:pStyle w:val="acctcolumnheading"/>
              <w:spacing w:after="0" w:line="220" w:lineRule="exact"/>
              <w:ind w:left="-84" w:right="-72" w:hanging="9"/>
              <w:rPr>
                <w:i/>
                <w:iCs/>
                <w:szCs w:val="22"/>
                <w:lang w:bidi="th-TH"/>
              </w:rPr>
            </w:pPr>
          </w:p>
        </w:tc>
        <w:tc>
          <w:tcPr>
            <w:tcW w:w="1170" w:type="dxa"/>
            <w:vAlign w:val="bottom"/>
          </w:tcPr>
          <w:p w14:paraId="268CB048" w14:textId="77777777" w:rsidR="002A3D23" w:rsidRPr="002A3D23" w:rsidRDefault="002A3D23" w:rsidP="00D46D0E">
            <w:pPr>
              <w:pStyle w:val="acctcolumnheading"/>
              <w:spacing w:after="0" w:line="220" w:lineRule="exact"/>
              <w:ind w:left="-79" w:right="-79"/>
              <w:rPr>
                <w:i/>
                <w:iCs/>
                <w:szCs w:val="22"/>
                <w:lang w:bidi="th-TH"/>
              </w:rPr>
            </w:pPr>
            <w:r w:rsidRPr="002A3D23">
              <w:rPr>
                <w:b/>
                <w:bCs/>
                <w:szCs w:val="22"/>
                <w:lang w:bidi="th-TH"/>
              </w:rPr>
              <w:t xml:space="preserve">At 1 January </w:t>
            </w:r>
          </w:p>
        </w:tc>
        <w:tc>
          <w:tcPr>
            <w:tcW w:w="180" w:type="dxa"/>
            <w:vAlign w:val="bottom"/>
          </w:tcPr>
          <w:p w14:paraId="7E537B44" w14:textId="77777777" w:rsidR="002A3D23" w:rsidRPr="002A3D23" w:rsidRDefault="002A3D23" w:rsidP="00D46D0E">
            <w:pPr>
              <w:pStyle w:val="acctcolumnheading"/>
              <w:spacing w:after="0" w:line="220" w:lineRule="exact"/>
              <w:rPr>
                <w:szCs w:val="22"/>
              </w:rPr>
            </w:pPr>
          </w:p>
        </w:tc>
        <w:tc>
          <w:tcPr>
            <w:tcW w:w="1170" w:type="dxa"/>
            <w:tcBorders>
              <w:top w:val="single" w:sz="4" w:space="0" w:color="auto"/>
            </w:tcBorders>
            <w:vAlign w:val="bottom"/>
          </w:tcPr>
          <w:p w14:paraId="63ACD9FC" w14:textId="77777777" w:rsidR="002A3D23" w:rsidRPr="002A3D23" w:rsidRDefault="002A3D23" w:rsidP="00D46D0E">
            <w:pPr>
              <w:pStyle w:val="acctcolumnheading"/>
              <w:spacing w:after="0" w:line="220" w:lineRule="exact"/>
              <w:ind w:left="-79" w:right="-79"/>
              <w:rPr>
                <w:szCs w:val="22"/>
                <w:lang w:bidi="th-TH"/>
              </w:rPr>
            </w:pPr>
            <w:r w:rsidRPr="002A3D23">
              <w:rPr>
                <w:szCs w:val="22"/>
                <w:lang w:bidi="th-TH"/>
              </w:rPr>
              <w:t>Profit or loss</w:t>
            </w:r>
          </w:p>
        </w:tc>
        <w:tc>
          <w:tcPr>
            <w:tcW w:w="180" w:type="dxa"/>
            <w:tcBorders>
              <w:top w:val="single" w:sz="4" w:space="0" w:color="auto"/>
            </w:tcBorders>
            <w:vAlign w:val="bottom"/>
          </w:tcPr>
          <w:p w14:paraId="7933832B" w14:textId="77777777" w:rsidR="002A3D23" w:rsidRPr="002A3D23" w:rsidRDefault="002A3D23" w:rsidP="00D46D0E">
            <w:pPr>
              <w:pStyle w:val="acctcolumnheading"/>
              <w:spacing w:after="0" w:line="220" w:lineRule="exact"/>
              <w:rPr>
                <w:szCs w:val="22"/>
              </w:rPr>
            </w:pPr>
          </w:p>
        </w:tc>
        <w:tc>
          <w:tcPr>
            <w:tcW w:w="1350" w:type="dxa"/>
            <w:tcBorders>
              <w:top w:val="single" w:sz="4" w:space="0" w:color="auto"/>
            </w:tcBorders>
            <w:vAlign w:val="bottom"/>
          </w:tcPr>
          <w:p w14:paraId="483BF4AB" w14:textId="77777777" w:rsidR="002A3D23" w:rsidRPr="002A3D23" w:rsidRDefault="002A3D23" w:rsidP="00D46D0E">
            <w:pPr>
              <w:pStyle w:val="acctcolumnheading"/>
              <w:spacing w:after="0" w:line="220" w:lineRule="exact"/>
              <w:ind w:left="-70" w:right="-80"/>
              <w:rPr>
                <w:szCs w:val="22"/>
              </w:rPr>
            </w:pPr>
            <w:r w:rsidRPr="002A3D23">
              <w:rPr>
                <w:szCs w:val="22"/>
              </w:rPr>
              <w:t>Other comprehensive income</w:t>
            </w:r>
          </w:p>
        </w:tc>
        <w:tc>
          <w:tcPr>
            <w:tcW w:w="180" w:type="dxa"/>
            <w:vAlign w:val="bottom"/>
          </w:tcPr>
          <w:p w14:paraId="18C6CFB6" w14:textId="77777777" w:rsidR="002A3D23" w:rsidRPr="002A3D23" w:rsidRDefault="002A3D23" w:rsidP="00D46D0E">
            <w:pPr>
              <w:pStyle w:val="acctcolumnheading"/>
              <w:spacing w:after="0" w:line="220" w:lineRule="exact"/>
              <w:rPr>
                <w:szCs w:val="22"/>
              </w:rPr>
            </w:pPr>
          </w:p>
        </w:tc>
        <w:tc>
          <w:tcPr>
            <w:tcW w:w="1260" w:type="dxa"/>
            <w:vAlign w:val="bottom"/>
          </w:tcPr>
          <w:p w14:paraId="1E1B3B6E" w14:textId="77777777" w:rsidR="002A3D23" w:rsidRPr="002A3D23" w:rsidRDefault="002A3D23" w:rsidP="00D46D0E">
            <w:pPr>
              <w:pStyle w:val="acctcolumnheading"/>
              <w:spacing w:after="0" w:line="240" w:lineRule="auto"/>
              <w:ind w:left="-72" w:right="-72"/>
              <w:rPr>
                <w:b/>
                <w:bCs/>
                <w:szCs w:val="22"/>
              </w:rPr>
            </w:pPr>
            <w:r w:rsidRPr="002A3D23">
              <w:rPr>
                <w:b/>
                <w:bCs/>
                <w:szCs w:val="22"/>
              </w:rPr>
              <w:t>At 31</w:t>
            </w:r>
          </w:p>
          <w:p w14:paraId="15C3BB49" w14:textId="77777777" w:rsidR="002A3D23" w:rsidRPr="002A3D23" w:rsidRDefault="002A3D23" w:rsidP="00D46D0E">
            <w:pPr>
              <w:pStyle w:val="acctcolumnheading"/>
              <w:spacing w:after="0" w:line="240" w:lineRule="auto"/>
              <w:ind w:left="-72" w:right="-72"/>
              <w:rPr>
                <w:b/>
                <w:bCs/>
                <w:szCs w:val="22"/>
              </w:rPr>
            </w:pPr>
            <w:r w:rsidRPr="002A3D23">
              <w:rPr>
                <w:b/>
                <w:bCs/>
                <w:szCs w:val="22"/>
              </w:rPr>
              <w:t xml:space="preserve">December </w:t>
            </w:r>
          </w:p>
        </w:tc>
      </w:tr>
      <w:tr w:rsidR="002A3D23" w:rsidRPr="002A3D23" w14:paraId="2DBA81AC" w14:textId="77777777" w:rsidTr="002A3D23">
        <w:trPr>
          <w:cantSplit/>
          <w:trHeight w:val="83"/>
          <w:tblHeader/>
        </w:trPr>
        <w:tc>
          <w:tcPr>
            <w:tcW w:w="2880" w:type="dxa"/>
            <w:shd w:val="clear" w:color="auto" w:fill="auto"/>
            <w:vAlign w:val="bottom"/>
          </w:tcPr>
          <w:p w14:paraId="15D9E2B8" w14:textId="77777777" w:rsidR="002A3D23" w:rsidRPr="002A3D23" w:rsidRDefault="002A3D23"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62DB71DA" w14:textId="77777777" w:rsidR="002A3D23" w:rsidRPr="002A3D23" w:rsidRDefault="002A3D23" w:rsidP="00D46D0E">
            <w:pPr>
              <w:pStyle w:val="acctcolumnheading"/>
              <w:spacing w:after="0" w:line="240" w:lineRule="auto"/>
              <w:ind w:left="-84" w:right="-72" w:hanging="9"/>
              <w:rPr>
                <w:i/>
                <w:iCs/>
                <w:szCs w:val="22"/>
              </w:rPr>
            </w:pPr>
          </w:p>
        </w:tc>
        <w:tc>
          <w:tcPr>
            <w:tcW w:w="5490" w:type="dxa"/>
            <w:gridSpan w:val="7"/>
            <w:vAlign w:val="bottom"/>
          </w:tcPr>
          <w:p w14:paraId="17AB9D34" w14:textId="4ABAB9EC" w:rsidR="002A3D23" w:rsidRPr="002A3D23" w:rsidRDefault="002A3D23" w:rsidP="00D46D0E">
            <w:pPr>
              <w:pStyle w:val="acctcolumnheading"/>
              <w:spacing w:after="0" w:line="240" w:lineRule="auto"/>
              <w:ind w:left="-72" w:right="-72"/>
              <w:rPr>
                <w:i/>
                <w:iCs/>
                <w:szCs w:val="22"/>
              </w:rPr>
            </w:pPr>
            <w:r w:rsidRPr="002A3D23">
              <w:rPr>
                <w:i/>
                <w:iCs/>
                <w:szCs w:val="22"/>
              </w:rPr>
              <w:t>(in thousand Baht)</w:t>
            </w:r>
          </w:p>
        </w:tc>
      </w:tr>
      <w:tr w:rsidR="002A3D23" w:rsidRPr="002A3D23" w14:paraId="1E81F1CC" w14:textId="77777777" w:rsidTr="00147554">
        <w:trPr>
          <w:cantSplit/>
        </w:trPr>
        <w:tc>
          <w:tcPr>
            <w:tcW w:w="2880" w:type="dxa"/>
            <w:vAlign w:val="bottom"/>
          </w:tcPr>
          <w:p w14:paraId="670D7CA6" w14:textId="77777777" w:rsidR="002A3D23" w:rsidRPr="002A3D23" w:rsidRDefault="002A3D23"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2020</w:t>
            </w:r>
          </w:p>
        </w:tc>
        <w:tc>
          <w:tcPr>
            <w:tcW w:w="720" w:type="dxa"/>
            <w:vAlign w:val="bottom"/>
          </w:tcPr>
          <w:p w14:paraId="0B73CBFE"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74658106" w14:textId="77777777" w:rsidR="002A3D23" w:rsidRPr="002A3D23" w:rsidRDefault="002A3D23" w:rsidP="00147554">
            <w:pPr>
              <w:pStyle w:val="acctfourfigures"/>
              <w:tabs>
                <w:tab w:val="clear" w:pos="765"/>
                <w:tab w:val="decimal" w:pos="731"/>
              </w:tabs>
              <w:spacing w:line="220" w:lineRule="exact"/>
              <w:ind w:right="11"/>
              <w:rPr>
                <w:szCs w:val="22"/>
              </w:rPr>
            </w:pPr>
          </w:p>
        </w:tc>
        <w:tc>
          <w:tcPr>
            <w:tcW w:w="180" w:type="dxa"/>
            <w:vAlign w:val="bottom"/>
          </w:tcPr>
          <w:p w14:paraId="7513B465" w14:textId="77777777" w:rsidR="002A3D23" w:rsidRPr="002A3D23" w:rsidRDefault="002A3D23" w:rsidP="00147554">
            <w:pPr>
              <w:pStyle w:val="acctfourfigures"/>
              <w:spacing w:line="220" w:lineRule="exact"/>
              <w:rPr>
                <w:szCs w:val="22"/>
              </w:rPr>
            </w:pPr>
          </w:p>
        </w:tc>
        <w:tc>
          <w:tcPr>
            <w:tcW w:w="1170" w:type="dxa"/>
            <w:vAlign w:val="bottom"/>
          </w:tcPr>
          <w:p w14:paraId="0FFC7237" w14:textId="77777777" w:rsidR="002A3D23" w:rsidRPr="002A3D23" w:rsidRDefault="002A3D23" w:rsidP="00147554">
            <w:pPr>
              <w:pStyle w:val="acctfourfigures"/>
              <w:tabs>
                <w:tab w:val="clear" w:pos="765"/>
                <w:tab w:val="decimal" w:pos="910"/>
              </w:tabs>
              <w:spacing w:line="220" w:lineRule="exact"/>
              <w:ind w:right="11"/>
              <w:rPr>
                <w:szCs w:val="22"/>
              </w:rPr>
            </w:pPr>
          </w:p>
        </w:tc>
        <w:tc>
          <w:tcPr>
            <w:tcW w:w="180" w:type="dxa"/>
            <w:vAlign w:val="bottom"/>
          </w:tcPr>
          <w:p w14:paraId="62B674A1" w14:textId="77777777" w:rsidR="002A3D23" w:rsidRPr="002A3D23" w:rsidRDefault="002A3D23" w:rsidP="00147554">
            <w:pPr>
              <w:pStyle w:val="acctfourfigures"/>
              <w:spacing w:line="220" w:lineRule="exact"/>
              <w:rPr>
                <w:szCs w:val="22"/>
              </w:rPr>
            </w:pPr>
          </w:p>
        </w:tc>
        <w:tc>
          <w:tcPr>
            <w:tcW w:w="1350" w:type="dxa"/>
            <w:vAlign w:val="bottom"/>
          </w:tcPr>
          <w:p w14:paraId="0CA53DBA" w14:textId="77777777" w:rsidR="002A3D23" w:rsidRPr="002A3D23" w:rsidRDefault="002A3D23" w:rsidP="00147554">
            <w:pPr>
              <w:pStyle w:val="acctfourfigures"/>
              <w:tabs>
                <w:tab w:val="clear" w:pos="765"/>
                <w:tab w:val="decimal" w:pos="731"/>
              </w:tabs>
              <w:spacing w:line="220" w:lineRule="exact"/>
              <w:ind w:left="-70" w:right="-80"/>
              <w:rPr>
                <w:szCs w:val="22"/>
              </w:rPr>
            </w:pPr>
          </w:p>
        </w:tc>
        <w:tc>
          <w:tcPr>
            <w:tcW w:w="180" w:type="dxa"/>
            <w:vAlign w:val="bottom"/>
          </w:tcPr>
          <w:p w14:paraId="53CBED47" w14:textId="77777777" w:rsidR="002A3D23" w:rsidRPr="002A3D23" w:rsidRDefault="002A3D23" w:rsidP="00147554">
            <w:pPr>
              <w:pStyle w:val="acctfourfigures"/>
              <w:spacing w:line="220" w:lineRule="exact"/>
              <w:rPr>
                <w:szCs w:val="22"/>
              </w:rPr>
            </w:pPr>
          </w:p>
        </w:tc>
        <w:tc>
          <w:tcPr>
            <w:tcW w:w="1260" w:type="dxa"/>
            <w:vAlign w:val="bottom"/>
          </w:tcPr>
          <w:p w14:paraId="515AABE9" w14:textId="77777777" w:rsidR="002A3D23" w:rsidRPr="002A3D23" w:rsidRDefault="002A3D23">
            <w:pPr>
              <w:pStyle w:val="acctfourfigures"/>
              <w:tabs>
                <w:tab w:val="clear" w:pos="765"/>
                <w:tab w:val="decimal" w:pos="580"/>
              </w:tabs>
              <w:spacing w:line="220" w:lineRule="exact"/>
              <w:ind w:left="-50" w:right="-120"/>
              <w:rPr>
                <w:szCs w:val="22"/>
              </w:rPr>
            </w:pPr>
          </w:p>
        </w:tc>
      </w:tr>
      <w:tr w:rsidR="002A3D23" w:rsidRPr="002A3D23" w14:paraId="33AD55B3" w14:textId="77777777" w:rsidTr="005D0EB9">
        <w:trPr>
          <w:cantSplit/>
          <w:trHeight w:val="275"/>
        </w:trPr>
        <w:tc>
          <w:tcPr>
            <w:tcW w:w="2880" w:type="dxa"/>
            <w:vAlign w:val="bottom"/>
          </w:tcPr>
          <w:p w14:paraId="7A25E504" w14:textId="77777777" w:rsidR="002A3D23" w:rsidRPr="002A3D23" w:rsidRDefault="002A3D23"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 assets</w:t>
            </w:r>
          </w:p>
        </w:tc>
        <w:tc>
          <w:tcPr>
            <w:tcW w:w="720" w:type="dxa"/>
            <w:vAlign w:val="bottom"/>
          </w:tcPr>
          <w:p w14:paraId="1ACFB65A"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2D9363C0" w14:textId="77777777" w:rsidR="002A3D23" w:rsidRPr="002A3D23" w:rsidRDefault="002A3D23" w:rsidP="00147554">
            <w:pPr>
              <w:pStyle w:val="acctfourfigures"/>
              <w:tabs>
                <w:tab w:val="clear" w:pos="765"/>
                <w:tab w:val="decimal" w:pos="731"/>
              </w:tabs>
              <w:spacing w:line="220" w:lineRule="exact"/>
              <w:ind w:right="11"/>
              <w:rPr>
                <w:szCs w:val="22"/>
              </w:rPr>
            </w:pPr>
          </w:p>
        </w:tc>
        <w:tc>
          <w:tcPr>
            <w:tcW w:w="180" w:type="dxa"/>
            <w:vAlign w:val="bottom"/>
          </w:tcPr>
          <w:p w14:paraId="0A669A6A" w14:textId="77777777" w:rsidR="002A3D23" w:rsidRPr="002A3D23" w:rsidRDefault="002A3D23" w:rsidP="00147554">
            <w:pPr>
              <w:pStyle w:val="acctfourfigures"/>
              <w:spacing w:line="220" w:lineRule="exact"/>
              <w:rPr>
                <w:szCs w:val="22"/>
              </w:rPr>
            </w:pPr>
          </w:p>
        </w:tc>
        <w:tc>
          <w:tcPr>
            <w:tcW w:w="1170" w:type="dxa"/>
            <w:vAlign w:val="bottom"/>
          </w:tcPr>
          <w:p w14:paraId="1D3E89EF" w14:textId="77777777" w:rsidR="002A3D23" w:rsidRPr="002A3D23" w:rsidRDefault="002A3D23" w:rsidP="00147554">
            <w:pPr>
              <w:pStyle w:val="acctfourfigures"/>
              <w:tabs>
                <w:tab w:val="clear" w:pos="765"/>
                <w:tab w:val="decimal" w:pos="910"/>
              </w:tabs>
              <w:spacing w:line="220" w:lineRule="exact"/>
              <w:ind w:right="11"/>
              <w:rPr>
                <w:szCs w:val="22"/>
              </w:rPr>
            </w:pPr>
          </w:p>
        </w:tc>
        <w:tc>
          <w:tcPr>
            <w:tcW w:w="180" w:type="dxa"/>
            <w:vAlign w:val="bottom"/>
          </w:tcPr>
          <w:p w14:paraId="033E5CDC" w14:textId="77777777" w:rsidR="002A3D23" w:rsidRPr="002A3D23" w:rsidRDefault="002A3D23" w:rsidP="00147554">
            <w:pPr>
              <w:pStyle w:val="acctfourfigures"/>
              <w:spacing w:line="220" w:lineRule="exact"/>
              <w:rPr>
                <w:szCs w:val="22"/>
              </w:rPr>
            </w:pPr>
          </w:p>
        </w:tc>
        <w:tc>
          <w:tcPr>
            <w:tcW w:w="1350" w:type="dxa"/>
            <w:vAlign w:val="bottom"/>
          </w:tcPr>
          <w:p w14:paraId="0A7D1EE5" w14:textId="77777777" w:rsidR="002A3D23" w:rsidRPr="002A3D23" w:rsidRDefault="002A3D23" w:rsidP="00147554">
            <w:pPr>
              <w:pStyle w:val="acctfourfigures"/>
              <w:tabs>
                <w:tab w:val="clear" w:pos="765"/>
                <w:tab w:val="decimal" w:pos="731"/>
              </w:tabs>
              <w:spacing w:line="220" w:lineRule="exact"/>
              <w:ind w:left="-70" w:right="-80"/>
              <w:rPr>
                <w:szCs w:val="22"/>
              </w:rPr>
            </w:pPr>
          </w:p>
        </w:tc>
        <w:tc>
          <w:tcPr>
            <w:tcW w:w="180" w:type="dxa"/>
            <w:vAlign w:val="bottom"/>
          </w:tcPr>
          <w:p w14:paraId="4332412D" w14:textId="77777777" w:rsidR="002A3D23" w:rsidRPr="002A3D23" w:rsidRDefault="002A3D23" w:rsidP="00147554">
            <w:pPr>
              <w:pStyle w:val="acctfourfigures"/>
              <w:spacing w:line="220" w:lineRule="exact"/>
              <w:rPr>
                <w:szCs w:val="22"/>
              </w:rPr>
            </w:pPr>
          </w:p>
        </w:tc>
        <w:tc>
          <w:tcPr>
            <w:tcW w:w="1260" w:type="dxa"/>
            <w:vAlign w:val="bottom"/>
          </w:tcPr>
          <w:p w14:paraId="79FB2AFE" w14:textId="77777777" w:rsidR="002A3D23" w:rsidRPr="002A3D23" w:rsidRDefault="002A3D23">
            <w:pPr>
              <w:pStyle w:val="acctfourfigures"/>
              <w:tabs>
                <w:tab w:val="clear" w:pos="765"/>
                <w:tab w:val="decimal" w:pos="580"/>
              </w:tabs>
              <w:spacing w:line="220" w:lineRule="exact"/>
              <w:ind w:left="-50" w:right="-120"/>
              <w:rPr>
                <w:szCs w:val="22"/>
              </w:rPr>
            </w:pPr>
          </w:p>
        </w:tc>
      </w:tr>
      <w:tr w:rsidR="00A3104B" w:rsidRPr="002A3D23" w14:paraId="40B91819" w14:textId="77777777" w:rsidTr="005D0EB9">
        <w:trPr>
          <w:cantSplit/>
          <w:trHeight w:val="230"/>
        </w:trPr>
        <w:tc>
          <w:tcPr>
            <w:tcW w:w="2880" w:type="dxa"/>
            <w:vAlign w:val="bottom"/>
          </w:tcPr>
          <w:p w14:paraId="49ED2609" w14:textId="4C43A7D2" w:rsidR="00A3104B" w:rsidRPr="002A3D23" w:rsidRDefault="00B715FB"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Trade</w:t>
            </w:r>
            <w:r w:rsidRPr="002A3D23">
              <w:rPr>
                <w:rFonts w:ascii="Times New Roman" w:hAnsi="Times New Roman" w:cs="Times New Roman"/>
                <w:sz w:val="22"/>
                <w:szCs w:val="22"/>
              </w:rPr>
              <w:t xml:space="preserve"> </w:t>
            </w:r>
            <w:r w:rsidR="00A3104B" w:rsidRPr="002A3D23">
              <w:rPr>
                <w:rFonts w:ascii="Times New Roman" w:hAnsi="Times New Roman" w:cs="Times New Roman"/>
                <w:sz w:val="22"/>
                <w:szCs w:val="22"/>
              </w:rPr>
              <w:t>receivable</w:t>
            </w:r>
            <w:r>
              <w:rPr>
                <w:rFonts w:ascii="Times New Roman" w:hAnsi="Times New Roman" w:cs="Times New Roman"/>
                <w:sz w:val="22"/>
                <w:szCs w:val="22"/>
              </w:rPr>
              <w:t>s</w:t>
            </w:r>
          </w:p>
        </w:tc>
        <w:tc>
          <w:tcPr>
            <w:tcW w:w="720" w:type="dxa"/>
            <w:vAlign w:val="bottom"/>
          </w:tcPr>
          <w:p w14:paraId="29D8FBB7" w14:textId="77777777" w:rsidR="00A3104B" w:rsidRPr="002A3D23" w:rsidRDefault="00A3104B" w:rsidP="00A3104B">
            <w:pPr>
              <w:pStyle w:val="acctfourfigures"/>
              <w:tabs>
                <w:tab w:val="clear" w:pos="765"/>
              </w:tabs>
              <w:spacing w:line="220" w:lineRule="exact"/>
              <w:ind w:left="-84" w:right="-72" w:hanging="9"/>
              <w:jc w:val="center"/>
              <w:rPr>
                <w:i/>
                <w:iCs/>
                <w:szCs w:val="22"/>
              </w:rPr>
            </w:pPr>
          </w:p>
        </w:tc>
        <w:tc>
          <w:tcPr>
            <w:tcW w:w="1170" w:type="dxa"/>
            <w:vAlign w:val="bottom"/>
          </w:tcPr>
          <w:p w14:paraId="043D6A29" w14:textId="50C64BCD" w:rsidR="00A3104B" w:rsidRPr="005D0EB9" w:rsidRDefault="00A3104B">
            <w:pPr>
              <w:pStyle w:val="acctfourfigures"/>
              <w:tabs>
                <w:tab w:val="clear" w:pos="765"/>
                <w:tab w:val="decimal" w:pos="907"/>
              </w:tabs>
              <w:spacing w:line="220" w:lineRule="exact"/>
              <w:ind w:right="11"/>
            </w:pPr>
            <w:r w:rsidRPr="00050184">
              <w:t>1,459</w:t>
            </w:r>
          </w:p>
        </w:tc>
        <w:tc>
          <w:tcPr>
            <w:tcW w:w="180" w:type="dxa"/>
            <w:vAlign w:val="bottom"/>
          </w:tcPr>
          <w:p w14:paraId="431E4FBB" w14:textId="77777777" w:rsidR="00A3104B" w:rsidRPr="002A3D23" w:rsidRDefault="00A3104B">
            <w:pPr>
              <w:pStyle w:val="acctfourfigures"/>
              <w:tabs>
                <w:tab w:val="decimal" w:pos="907"/>
              </w:tabs>
              <w:spacing w:line="220" w:lineRule="exact"/>
              <w:rPr>
                <w:szCs w:val="22"/>
              </w:rPr>
            </w:pPr>
          </w:p>
        </w:tc>
        <w:tc>
          <w:tcPr>
            <w:tcW w:w="1170" w:type="dxa"/>
            <w:vAlign w:val="bottom"/>
          </w:tcPr>
          <w:p w14:paraId="7CE5928B" w14:textId="6256D701" w:rsidR="00A3104B" w:rsidRPr="002A3D23" w:rsidRDefault="00A3104B">
            <w:pPr>
              <w:pStyle w:val="acctfourfigures"/>
              <w:tabs>
                <w:tab w:val="clear" w:pos="765"/>
                <w:tab w:val="decimal" w:pos="910"/>
              </w:tabs>
              <w:spacing w:line="220" w:lineRule="exact"/>
              <w:ind w:right="11"/>
              <w:rPr>
                <w:szCs w:val="22"/>
              </w:rPr>
            </w:pPr>
            <w:r w:rsidRPr="00F76146">
              <w:t>677</w:t>
            </w:r>
          </w:p>
        </w:tc>
        <w:tc>
          <w:tcPr>
            <w:tcW w:w="180" w:type="dxa"/>
            <w:vAlign w:val="bottom"/>
          </w:tcPr>
          <w:p w14:paraId="0E33E7FE" w14:textId="77777777" w:rsidR="00A3104B" w:rsidRPr="002A3D23" w:rsidRDefault="00A3104B">
            <w:pPr>
              <w:pStyle w:val="acctfourfigures"/>
              <w:tabs>
                <w:tab w:val="decimal" w:pos="907"/>
              </w:tabs>
              <w:spacing w:line="220" w:lineRule="exact"/>
              <w:rPr>
                <w:szCs w:val="22"/>
              </w:rPr>
            </w:pPr>
          </w:p>
        </w:tc>
        <w:tc>
          <w:tcPr>
            <w:tcW w:w="1350" w:type="dxa"/>
            <w:vAlign w:val="bottom"/>
          </w:tcPr>
          <w:p w14:paraId="7857BABC" w14:textId="7CEECFB1" w:rsidR="00A3104B" w:rsidRPr="005D0EB9" w:rsidRDefault="00A3104B" w:rsidP="005D0EB9">
            <w:pPr>
              <w:pStyle w:val="acctfourfigures"/>
              <w:tabs>
                <w:tab w:val="clear" w:pos="765"/>
                <w:tab w:val="decimal" w:pos="735"/>
              </w:tabs>
              <w:spacing w:line="220" w:lineRule="exact"/>
              <w:ind w:right="-80"/>
            </w:pPr>
            <w:r w:rsidRPr="00FC6CBF">
              <w:t>-</w:t>
            </w:r>
          </w:p>
        </w:tc>
        <w:tc>
          <w:tcPr>
            <w:tcW w:w="180" w:type="dxa"/>
            <w:vAlign w:val="bottom"/>
          </w:tcPr>
          <w:p w14:paraId="62A75CBD" w14:textId="77777777" w:rsidR="00A3104B" w:rsidRPr="002A3D23" w:rsidRDefault="00A3104B">
            <w:pPr>
              <w:pStyle w:val="acctfourfigures"/>
              <w:tabs>
                <w:tab w:val="decimal" w:pos="907"/>
              </w:tabs>
              <w:spacing w:line="220" w:lineRule="exact"/>
              <w:rPr>
                <w:szCs w:val="22"/>
              </w:rPr>
            </w:pPr>
          </w:p>
        </w:tc>
        <w:tc>
          <w:tcPr>
            <w:tcW w:w="1260" w:type="dxa"/>
            <w:vAlign w:val="bottom"/>
          </w:tcPr>
          <w:p w14:paraId="499DAB15" w14:textId="047F6FF4" w:rsidR="00A3104B" w:rsidRPr="002A3D23" w:rsidRDefault="00A3104B">
            <w:pPr>
              <w:pStyle w:val="acctfourfigures"/>
              <w:tabs>
                <w:tab w:val="clear" w:pos="765"/>
                <w:tab w:val="decimal" w:pos="907"/>
              </w:tabs>
              <w:spacing w:line="220" w:lineRule="exact"/>
              <w:ind w:left="-50" w:right="-120"/>
              <w:rPr>
                <w:szCs w:val="22"/>
              </w:rPr>
            </w:pPr>
            <w:r w:rsidRPr="00FC6CBF">
              <w:t>2,136</w:t>
            </w:r>
          </w:p>
        </w:tc>
      </w:tr>
      <w:tr w:rsidR="00A3104B" w:rsidRPr="002A3D23" w14:paraId="218E5B7B" w14:textId="77777777" w:rsidTr="005D0EB9">
        <w:trPr>
          <w:cantSplit/>
          <w:trHeight w:val="221"/>
        </w:trPr>
        <w:tc>
          <w:tcPr>
            <w:tcW w:w="2880" w:type="dxa"/>
            <w:vAlign w:val="bottom"/>
          </w:tcPr>
          <w:p w14:paraId="451D7EB6" w14:textId="00AA1432" w:rsidR="00A3104B" w:rsidRPr="002A3D23" w:rsidRDefault="00A3104B" w:rsidP="00A3104B">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Inventories</w:t>
            </w:r>
          </w:p>
        </w:tc>
        <w:tc>
          <w:tcPr>
            <w:tcW w:w="720" w:type="dxa"/>
            <w:vAlign w:val="bottom"/>
          </w:tcPr>
          <w:p w14:paraId="1792DD7E" w14:textId="77777777" w:rsidR="00A3104B" w:rsidRPr="002A3D23" w:rsidRDefault="00A3104B" w:rsidP="00A3104B">
            <w:pPr>
              <w:pStyle w:val="acctfourfigures"/>
              <w:tabs>
                <w:tab w:val="clear" w:pos="765"/>
              </w:tabs>
              <w:spacing w:line="220" w:lineRule="exact"/>
              <w:ind w:left="-84" w:right="-72" w:hanging="9"/>
              <w:jc w:val="center"/>
              <w:rPr>
                <w:i/>
                <w:iCs/>
                <w:szCs w:val="22"/>
              </w:rPr>
            </w:pPr>
          </w:p>
        </w:tc>
        <w:tc>
          <w:tcPr>
            <w:tcW w:w="1170" w:type="dxa"/>
            <w:vAlign w:val="bottom"/>
          </w:tcPr>
          <w:p w14:paraId="7847E849" w14:textId="388331E8" w:rsidR="00A3104B" w:rsidRPr="005D0EB9" w:rsidRDefault="00A3104B">
            <w:pPr>
              <w:pStyle w:val="acctfourfigures"/>
              <w:tabs>
                <w:tab w:val="clear" w:pos="765"/>
                <w:tab w:val="decimal" w:pos="907"/>
              </w:tabs>
              <w:spacing w:line="220" w:lineRule="exact"/>
              <w:ind w:right="11"/>
            </w:pPr>
            <w:r w:rsidRPr="00050184">
              <w:t>1,795</w:t>
            </w:r>
          </w:p>
        </w:tc>
        <w:tc>
          <w:tcPr>
            <w:tcW w:w="180" w:type="dxa"/>
            <w:vAlign w:val="bottom"/>
          </w:tcPr>
          <w:p w14:paraId="79A73D97" w14:textId="77777777" w:rsidR="00A3104B" w:rsidRPr="002A3D23" w:rsidRDefault="00A3104B">
            <w:pPr>
              <w:pStyle w:val="acctfourfigures"/>
              <w:tabs>
                <w:tab w:val="decimal" w:pos="907"/>
              </w:tabs>
              <w:spacing w:line="220" w:lineRule="exact"/>
              <w:rPr>
                <w:szCs w:val="22"/>
              </w:rPr>
            </w:pPr>
          </w:p>
        </w:tc>
        <w:tc>
          <w:tcPr>
            <w:tcW w:w="1170" w:type="dxa"/>
            <w:vAlign w:val="bottom"/>
          </w:tcPr>
          <w:p w14:paraId="1FF2BA7A" w14:textId="1C1E6461" w:rsidR="00A3104B" w:rsidRPr="002A3D23" w:rsidRDefault="00A3104B">
            <w:pPr>
              <w:pStyle w:val="acctfourfigures"/>
              <w:tabs>
                <w:tab w:val="clear" w:pos="765"/>
                <w:tab w:val="decimal" w:pos="910"/>
              </w:tabs>
              <w:spacing w:line="220" w:lineRule="exact"/>
              <w:ind w:right="11"/>
              <w:rPr>
                <w:szCs w:val="22"/>
              </w:rPr>
            </w:pPr>
            <w:r w:rsidRPr="00F76146">
              <w:t>80</w:t>
            </w:r>
          </w:p>
        </w:tc>
        <w:tc>
          <w:tcPr>
            <w:tcW w:w="180" w:type="dxa"/>
            <w:vAlign w:val="bottom"/>
          </w:tcPr>
          <w:p w14:paraId="3DE88E19" w14:textId="77777777" w:rsidR="00A3104B" w:rsidRPr="002A3D23" w:rsidRDefault="00A3104B">
            <w:pPr>
              <w:pStyle w:val="acctfourfigures"/>
              <w:tabs>
                <w:tab w:val="decimal" w:pos="907"/>
              </w:tabs>
              <w:spacing w:line="220" w:lineRule="exact"/>
              <w:rPr>
                <w:szCs w:val="22"/>
              </w:rPr>
            </w:pPr>
          </w:p>
        </w:tc>
        <w:tc>
          <w:tcPr>
            <w:tcW w:w="1350" w:type="dxa"/>
            <w:vAlign w:val="bottom"/>
          </w:tcPr>
          <w:p w14:paraId="1DA01C44" w14:textId="2F290ACD" w:rsidR="00A3104B" w:rsidRPr="005D0EB9" w:rsidRDefault="00A3104B" w:rsidP="005D0EB9">
            <w:pPr>
              <w:pStyle w:val="acctfourfigures"/>
              <w:tabs>
                <w:tab w:val="clear" w:pos="765"/>
                <w:tab w:val="decimal" w:pos="735"/>
              </w:tabs>
              <w:spacing w:line="220" w:lineRule="exact"/>
              <w:ind w:right="-80"/>
            </w:pPr>
            <w:r w:rsidRPr="00FC6CBF">
              <w:t>-</w:t>
            </w:r>
          </w:p>
        </w:tc>
        <w:tc>
          <w:tcPr>
            <w:tcW w:w="180" w:type="dxa"/>
            <w:vAlign w:val="bottom"/>
          </w:tcPr>
          <w:p w14:paraId="764FA8E9" w14:textId="77777777" w:rsidR="00A3104B" w:rsidRPr="002A3D23" w:rsidRDefault="00A3104B">
            <w:pPr>
              <w:pStyle w:val="acctfourfigures"/>
              <w:tabs>
                <w:tab w:val="decimal" w:pos="907"/>
              </w:tabs>
              <w:spacing w:line="220" w:lineRule="exact"/>
              <w:rPr>
                <w:szCs w:val="22"/>
              </w:rPr>
            </w:pPr>
          </w:p>
        </w:tc>
        <w:tc>
          <w:tcPr>
            <w:tcW w:w="1260" w:type="dxa"/>
            <w:vAlign w:val="bottom"/>
          </w:tcPr>
          <w:p w14:paraId="690FE342" w14:textId="7A5B1479" w:rsidR="00A3104B" w:rsidRPr="002A3D23" w:rsidRDefault="00A3104B">
            <w:pPr>
              <w:pStyle w:val="acctfourfigures"/>
              <w:tabs>
                <w:tab w:val="clear" w:pos="765"/>
                <w:tab w:val="decimal" w:pos="907"/>
              </w:tabs>
              <w:spacing w:line="220" w:lineRule="exact"/>
              <w:ind w:left="-50" w:right="-120"/>
              <w:rPr>
                <w:szCs w:val="22"/>
              </w:rPr>
            </w:pPr>
            <w:r w:rsidRPr="00FC6CBF">
              <w:t>1,875</w:t>
            </w:r>
          </w:p>
        </w:tc>
      </w:tr>
      <w:tr w:rsidR="00A3104B" w:rsidRPr="002A3D23" w14:paraId="52A6A8DA" w14:textId="77777777" w:rsidTr="005D0EB9">
        <w:trPr>
          <w:cantSplit/>
          <w:trHeight w:val="248"/>
        </w:trPr>
        <w:tc>
          <w:tcPr>
            <w:tcW w:w="2880" w:type="dxa"/>
            <w:vAlign w:val="bottom"/>
          </w:tcPr>
          <w:p w14:paraId="5497BC0A" w14:textId="64DCD83F" w:rsidR="00A3104B" w:rsidRPr="002A3D23" w:rsidRDefault="00A3104B" w:rsidP="00A3104B">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Provision</w:t>
            </w:r>
            <w:r>
              <w:rPr>
                <w:rFonts w:ascii="Times New Roman" w:hAnsi="Times New Roman" w:cs="Times New Roman"/>
                <w:sz w:val="22"/>
                <w:szCs w:val="22"/>
              </w:rPr>
              <w:t xml:space="preserve"> for warranty</w:t>
            </w:r>
          </w:p>
        </w:tc>
        <w:tc>
          <w:tcPr>
            <w:tcW w:w="720" w:type="dxa"/>
            <w:vAlign w:val="bottom"/>
          </w:tcPr>
          <w:p w14:paraId="5C15BA73" w14:textId="77777777" w:rsidR="00A3104B" w:rsidRPr="002A3D23" w:rsidRDefault="00A3104B" w:rsidP="00A3104B">
            <w:pPr>
              <w:pStyle w:val="acctfourfigures"/>
              <w:tabs>
                <w:tab w:val="clear" w:pos="765"/>
              </w:tabs>
              <w:spacing w:line="220" w:lineRule="exact"/>
              <w:ind w:left="-84" w:right="-72" w:hanging="9"/>
              <w:jc w:val="center"/>
              <w:rPr>
                <w:i/>
                <w:iCs/>
                <w:szCs w:val="22"/>
                <w:lang w:val="en-US"/>
              </w:rPr>
            </w:pPr>
          </w:p>
        </w:tc>
        <w:tc>
          <w:tcPr>
            <w:tcW w:w="1170" w:type="dxa"/>
            <w:vAlign w:val="bottom"/>
          </w:tcPr>
          <w:p w14:paraId="489EC06B" w14:textId="54FDA192" w:rsidR="00A3104B" w:rsidRPr="005D0EB9" w:rsidRDefault="00A3104B">
            <w:pPr>
              <w:pStyle w:val="acctfourfigures"/>
              <w:tabs>
                <w:tab w:val="clear" w:pos="765"/>
                <w:tab w:val="decimal" w:pos="907"/>
              </w:tabs>
              <w:spacing w:line="220" w:lineRule="exact"/>
              <w:ind w:right="11"/>
            </w:pPr>
            <w:r w:rsidRPr="00050184">
              <w:t>70</w:t>
            </w:r>
          </w:p>
        </w:tc>
        <w:tc>
          <w:tcPr>
            <w:tcW w:w="180" w:type="dxa"/>
            <w:vAlign w:val="bottom"/>
          </w:tcPr>
          <w:p w14:paraId="0D489F44" w14:textId="77777777" w:rsidR="00A3104B" w:rsidRPr="002A3D23" w:rsidRDefault="00A3104B">
            <w:pPr>
              <w:pStyle w:val="acctfourfigures"/>
              <w:tabs>
                <w:tab w:val="decimal" w:pos="907"/>
              </w:tabs>
              <w:spacing w:line="220" w:lineRule="exact"/>
              <w:rPr>
                <w:szCs w:val="22"/>
              </w:rPr>
            </w:pPr>
          </w:p>
        </w:tc>
        <w:tc>
          <w:tcPr>
            <w:tcW w:w="1170" w:type="dxa"/>
            <w:vAlign w:val="bottom"/>
          </w:tcPr>
          <w:p w14:paraId="3612B7BD" w14:textId="09B2829B" w:rsidR="00A3104B" w:rsidRPr="002A3D23" w:rsidRDefault="00A3104B">
            <w:pPr>
              <w:pStyle w:val="acctfourfigures"/>
              <w:tabs>
                <w:tab w:val="clear" w:pos="765"/>
                <w:tab w:val="decimal" w:pos="910"/>
              </w:tabs>
              <w:spacing w:line="220" w:lineRule="exact"/>
              <w:ind w:right="11"/>
              <w:rPr>
                <w:szCs w:val="22"/>
              </w:rPr>
            </w:pPr>
            <w:r w:rsidRPr="00F76146">
              <w:t>1,53</w:t>
            </w:r>
            <w:r w:rsidR="002F5D93">
              <w:t>6</w:t>
            </w:r>
          </w:p>
        </w:tc>
        <w:tc>
          <w:tcPr>
            <w:tcW w:w="180" w:type="dxa"/>
            <w:vAlign w:val="bottom"/>
          </w:tcPr>
          <w:p w14:paraId="071FA4CE" w14:textId="77777777" w:rsidR="00A3104B" w:rsidRPr="002A3D23" w:rsidRDefault="00A3104B">
            <w:pPr>
              <w:pStyle w:val="acctfourfigures"/>
              <w:tabs>
                <w:tab w:val="decimal" w:pos="907"/>
              </w:tabs>
              <w:spacing w:line="220" w:lineRule="exact"/>
              <w:rPr>
                <w:szCs w:val="22"/>
              </w:rPr>
            </w:pPr>
          </w:p>
        </w:tc>
        <w:tc>
          <w:tcPr>
            <w:tcW w:w="1350" w:type="dxa"/>
            <w:vAlign w:val="bottom"/>
          </w:tcPr>
          <w:p w14:paraId="64022FD3" w14:textId="36A4A73E" w:rsidR="00A3104B" w:rsidRPr="005D0EB9" w:rsidRDefault="00A3104B" w:rsidP="005D0EB9">
            <w:pPr>
              <w:pStyle w:val="acctfourfigures"/>
              <w:tabs>
                <w:tab w:val="clear" w:pos="765"/>
                <w:tab w:val="decimal" w:pos="735"/>
              </w:tabs>
              <w:spacing w:line="220" w:lineRule="exact"/>
              <w:ind w:right="-80"/>
            </w:pPr>
            <w:r w:rsidRPr="00FC6CBF">
              <w:t>-</w:t>
            </w:r>
          </w:p>
        </w:tc>
        <w:tc>
          <w:tcPr>
            <w:tcW w:w="180" w:type="dxa"/>
            <w:vAlign w:val="bottom"/>
          </w:tcPr>
          <w:p w14:paraId="49439EFC" w14:textId="77777777" w:rsidR="00A3104B" w:rsidRPr="002A3D23" w:rsidRDefault="00A3104B">
            <w:pPr>
              <w:pStyle w:val="acctfourfigures"/>
              <w:tabs>
                <w:tab w:val="decimal" w:pos="907"/>
              </w:tabs>
              <w:spacing w:line="220" w:lineRule="exact"/>
              <w:rPr>
                <w:szCs w:val="22"/>
              </w:rPr>
            </w:pPr>
          </w:p>
        </w:tc>
        <w:tc>
          <w:tcPr>
            <w:tcW w:w="1260" w:type="dxa"/>
            <w:vAlign w:val="bottom"/>
          </w:tcPr>
          <w:p w14:paraId="4236FD77" w14:textId="2F9F71AE" w:rsidR="00A3104B" w:rsidRPr="002A3D23" w:rsidRDefault="00A3104B">
            <w:pPr>
              <w:pStyle w:val="acctfourfigures"/>
              <w:tabs>
                <w:tab w:val="clear" w:pos="765"/>
                <w:tab w:val="decimal" w:pos="907"/>
              </w:tabs>
              <w:spacing w:line="220" w:lineRule="exact"/>
              <w:ind w:left="-50" w:right="-120" w:hanging="79"/>
              <w:rPr>
                <w:szCs w:val="22"/>
              </w:rPr>
            </w:pPr>
            <w:r w:rsidRPr="00FC6CBF">
              <w:t>1,60</w:t>
            </w:r>
            <w:r w:rsidR="002F5D93">
              <w:t>6</w:t>
            </w:r>
          </w:p>
        </w:tc>
      </w:tr>
      <w:tr w:rsidR="00A3104B" w:rsidRPr="002A3D23" w14:paraId="08FF4B82" w14:textId="77777777" w:rsidTr="005D0EB9">
        <w:trPr>
          <w:cantSplit/>
          <w:trHeight w:val="473"/>
        </w:trPr>
        <w:tc>
          <w:tcPr>
            <w:tcW w:w="2880" w:type="dxa"/>
            <w:vAlign w:val="bottom"/>
          </w:tcPr>
          <w:p w14:paraId="00643998" w14:textId="1B589800" w:rsidR="00A3104B" w:rsidRPr="002A3D23" w:rsidRDefault="00A3104B" w:rsidP="00A3104B">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Non-current provisions for employee benefits</w:t>
            </w:r>
          </w:p>
        </w:tc>
        <w:tc>
          <w:tcPr>
            <w:tcW w:w="720" w:type="dxa"/>
            <w:vAlign w:val="bottom"/>
          </w:tcPr>
          <w:p w14:paraId="200239AA" w14:textId="77777777" w:rsidR="00A3104B" w:rsidRPr="002A3D23" w:rsidRDefault="00A3104B" w:rsidP="00A3104B">
            <w:pPr>
              <w:pStyle w:val="acctfourfigures"/>
              <w:tabs>
                <w:tab w:val="clear" w:pos="765"/>
              </w:tabs>
              <w:spacing w:line="220" w:lineRule="exact"/>
              <w:ind w:left="-84" w:right="-72" w:hanging="9"/>
              <w:jc w:val="center"/>
              <w:rPr>
                <w:i/>
                <w:iCs/>
                <w:szCs w:val="22"/>
                <w:lang w:val="en-US"/>
              </w:rPr>
            </w:pPr>
          </w:p>
        </w:tc>
        <w:tc>
          <w:tcPr>
            <w:tcW w:w="1170" w:type="dxa"/>
            <w:vAlign w:val="bottom"/>
          </w:tcPr>
          <w:p w14:paraId="106AE024" w14:textId="3C2E58F5" w:rsidR="00A3104B" w:rsidRPr="005D0EB9" w:rsidRDefault="00A3104B">
            <w:pPr>
              <w:pStyle w:val="acctfourfigures"/>
              <w:tabs>
                <w:tab w:val="clear" w:pos="765"/>
                <w:tab w:val="decimal" w:pos="907"/>
              </w:tabs>
              <w:spacing w:line="220" w:lineRule="exact"/>
              <w:ind w:right="11"/>
            </w:pPr>
            <w:r w:rsidRPr="00050184">
              <w:t>3,282</w:t>
            </w:r>
          </w:p>
        </w:tc>
        <w:tc>
          <w:tcPr>
            <w:tcW w:w="180" w:type="dxa"/>
            <w:vAlign w:val="bottom"/>
          </w:tcPr>
          <w:p w14:paraId="6F257B79" w14:textId="77777777" w:rsidR="00A3104B" w:rsidRPr="002A3D23" w:rsidRDefault="00A3104B">
            <w:pPr>
              <w:pStyle w:val="acctfourfigures"/>
              <w:tabs>
                <w:tab w:val="decimal" w:pos="907"/>
              </w:tabs>
              <w:spacing w:line="220" w:lineRule="exact"/>
              <w:rPr>
                <w:szCs w:val="22"/>
              </w:rPr>
            </w:pPr>
          </w:p>
        </w:tc>
        <w:tc>
          <w:tcPr>
            <w:tcW w:w="1170" w:type="dxa"/>
            <w:vAlign w:val="bottom"/>
          </w:tcPr>
          <w:p w14:paraId="0BFECC38" w14:textId="591784CC" w:rsidR="00A3104B" w:rsidRPr="002A3D23" w:rsidRDefault="00A3104B">
            <w:pPr>
              <w:pStyle w:val="acctfourfigures"/>
              <w:tabs>
                <w:tab w:val="clear" w:pos="765"/>
                <w:tab w:val="decimal" w:pos="910"/>
              </w:tabs>
              <w:spacing w:line="220" w:lineRule="exact"/>
              <w:ind w:right="11"/>
              <w:rPr>
                <w:szCs w:val="22"/>
              </w:rPr>
            </w:pPr>
            <w:r w:rsidRPr="00F76146">
              <w:t>(373)</w:t>
            </w:r>
          </w:p>
        </w:tc>
        <w:tc>
          <w:tcPr>
            <w:tcW w:w="180" w:type="dxa"/>
            <w:vAlign w:val="bottom"/>
          </w:tcPr>
          <w:p w14:paraId="48ED2C2D" w14:textId="77777777" w:rsidR="00A3104B" w:rsidRPr="002A3D23" w:rsidRDefault="00A3104B">
            <w:pPr>
              <w:pStyle w:val="acctfourfigures"/>
              <w:tabs>
                <w:tab w:val="decimal" w:pos="907"/>
              </w:tabs>
              <w:spacing w:line="220" w:lineRule="exact"/>
              <w:rPr>
                <w:szCs w:val="22"/>
              </w:rPr>
            </w:pPr>
          </w:p>
        </w:tc>
        <w:tc>
          <w:tcPr>
            <w:tcW w:w="1350" w:type="dxa"/>
            <w:vAlign w:val="bottom"/>
          </w:tcPr>
          <w:p w14:paraId="4DC49E27" w14:textId="48C58ED7" w:rsidR="00A3104B" w:rsidRPr="005D0EB9" w:rsidRDefault="00A3104B" w:rsidP="005D0EB9">
            <w:pPr>
              <w:pStyle w:val="acctfourfigures"/>
              <w:tabs>
                <w:tab w:val="clear" w:pos="765"/>
                <w:tab w:val="decimal" w:pos="735"/>
              </w:tabs>
              <w:spacing w:line="220" w:lineRule="exact"/>
              <w:ind w:right="-80"/>
            </w:pPr>
            <w:r w:rsidRPr="00FC6CBF">
              <w:t>-</w:t>
            </w:r>
          </w:p>
        </w:tc>
        <w:tc>
          <w:tcPr>
            <w:tcW w:w="180" w:type="dxa"/>
            <w:vAlign w:val="bottom"/>
          </w:tcPr>
          <w:p w14:paraId="0AF415EA" w14:textId="77777777" w:rsidR="00A3104B" w:rsidRPr="002A3D23" w:rsidRDefault="00A3104B">
            <w:pPr>
              <w:pStyle w:val="acctfourfigures"/>
              <w:tabs>
                <w:tab w:val="decimal" w:pos="907"/>
              </w:tabs>
              <w:spacing w:line="220" w:lineRule="exact"/>
              <w:rPr>
                <w:szCs w:val="22"/>
              </w:rPr>
            </w:pPr>
          </w:p>
        </w:tc>
        <w:tc>
          <w:tcPr>
            <w:tcW w:w="1260" w:type="dxa"/>
            <w:vAlign w:val="bottom"/>
          </w:tcPr>
          <w:p w14:paraId="50F95A05" w14:textId="5E05A432" w:rsidR="00A3104B" w:rsidRPr="002A3D23" w:rsidRDefault="00A3104B">
            <w:pPr>
              <w:pStyle w:val="acctfourfigures"/>
              <w:tabs>
                <w:tab w:val="clear" w:pos="765"/>
                <w:tab w:val="decimal" w:pos="907"/>
              </w:tabs>
              <w:spacing w:line="220" w:lineRule="exact"/>
              <w:ind w:left="-50" w:right="-120" w:hanging="79"/>
              <w:rPr>
                <w:szCs w:val="22"/>
              </w:rPr>
            </w:pPr>
            <w:r w:rsidRPr="00FC6CBF">
              <w:t>2,909</w:t>
            </w:r>
          </w:p>
        </w:tc>
      </w:tr>
      <w:tr w:rsidR="000E3AE1" w:rsidRPr="002A3D23" w14:paraId="1E3EE0F4" w14:textId="77777777" w:rsidTr="005D0EB9">
        <w:trPr>
          <w:cantSplit/>
        </w:trPr>
        <w:tc>
          <w:tcPr>
            <w:tcW w:w="2880" w:type="dxa"/>
            <w:vAlign w:val="bottom"/>
          </w:tcPr>
          <w:p w14:paraId="6BC27EE0" w14:textId="77777777" w:rsidR="000E3AE1" w:rsidRPr="002A3D23" w:rsidRDefault="000E3AE1"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1F8A41C7" w14:textId="77777777" w:rsidR="000E3AE1" w:rsidRPr="002A3D23" w:rsidRDefault="000E3AE1" w:rsidP="000E3AE1">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160A2013" w14:textId="4CF36901" w:rsidR="000E3AE1" w:rsidRPr="005D0EB9" w:rsidRDefault="000E3AE1">
            <w:pPr>
              <w:pStyle w:val="acctfourfigures"/>
              <w:tabs>
                <w:tab w:val="clear" w:pos="765"/>
                <w:tab w:val="decimal" w:pos="907"/>
              </w:tabs>
              <w:spacing w:line="220" w:lineRule="exact"/>
              <w:ind w:right="11"/>
              <w:rPr>
                <w:b/>
                <w:bCs/>
              </w:rPr>
            </w:pPr>
            <w:r w:rsidRPr="00147554">
              <w:rPr>
                <w:b/>
                <w:bCs/>
              </w:rPr>
              <w:t>6,606</w:t>
            </w:r>
          </w:p>
        </w:tc>
        <w:tc>
          <w:tcPr>
            <w:tcW w:w="180" w:type="dxa"/>
            <w:vAlign w:val="bottom"/>
          </w:tcPr>
          <w:p w14:paraId="1D7D35E5" w14:textId="77777777" w:rsidR="000E3AE1" w:rsidRPr="00147554" w:rsidRDefault="000E3AE1">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6789667C" w14:textId="567DEA63" w:rsidR="000E3AE1" w:rsidRPr="000E3AE1" w:rsidRDefault="000E3AE1">
            <w:pPr>
              <w:pStyle w:val="acctfourfigures"/>
              <w:tabs>
                <w:tab w:val="clear" w:pos="765"/>
                <w:tab w:val="decimal" w:pos="910"/>
              </w:tabs>
              <w:spacing w:line="220" w:lineRule="exact"/>
              <w:ind w:right="11"/>
              <w:rPr>
                <w:b/>
                <w:bCs/>
                <w:szCs w:val="22"/>
              </w:rPr>
            </w:pPr>
            <w:r w:rsidRPr="00147554">
              <w:rPr>
                <w:b/>
                <w:bCs/>
              </w:rPr>
              <w:t>1,920</w:t>
            </w:r>
          </w:p>
        </w:tc>
        <w:tc>
          <w:tcPr>
            <w:tcW w:w="180" w:type="dxa"/>
            <w:vAlign w:val="bottom"/>
          </w:tcPr>
          <w:p w14:paraId="1D2D8A27" w14:textId="77777777" w:rsidR="000E3AE1" w:rsidRPr="00147554" w:rsidRDefault="000E3AE1">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7719AB3E" w14:textId="037FCCC6" w:rsidR="000E3AE1" w:rsidRPr="005D0EB9" w:rsidRDefault="000E3AE1" w:rsidP="005D0EB9">
            <w:pPr>
              <w:pStyle w:val="acctfourfigures"/>
              <w:tabs>
                <w:tab w:val="clear" w:pos="765"/>
                <w:tab w:val="decimal" w:pos="735"/>
              </w:tabs>
              <w:spacing w:line="220" w:lineRule="exact"/>
              <w:ind w:right="-80"/>
              <w:rPr>
                <w:b/>
                <w:bCs/>
              </w:rPr>
            </w:pPr>
            <w:r w:rsidRPr="00F36995">
              <w:rPr>
                <w:b/>
                <w:bCs/>
              </w:rPr>
              <w:t>-</w:t>
            </w:r>
          </w:p>
        </w:tc>
        <w:tc>
          <w:tcPr>
            <w:tcW w:w="180" w:type="dxa"/>
            <w:vAlign w:val="bottom"/>
          </w:tcPr>
          <w:p w14:paraId="79F83F36" w14:textId="77777777" w:rsidR="000E3AE1" w:rsidRPr="00147554" w:rsidRDefault="000E3AE1">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439DF7F9" w14:textId="24ADC80F" w:rsidR="000E3AE1" w:rsidRPr="000E3AE1" w:rsidRDefault="000E3AE1">
            <w:pPr>
              <w:pStyle w:val="acctfourfigures"/>
              <w:tabs>
                <w:tab w:val="clear" w:pos="765"/>
                <w:tab w:val="decimal" w:pos="907"/>
              </w:tabs>
              <w:spacing w:line="220" w:lineRule="exact"/>
              <w:ind w:left="-50" w:right="-120"/>
              <w:rPr>
                <w:b/>
                <w:bCs/>
                <w:szCs w:val="22"/>
              </w:rPr>
            </w:pPr>
            <w:r w:rsidRPr="00147554">
              <w:rPr>
                <w:b/>
                <w:bCs/>
              </w:rPr>
              <w:t>8,52</w:t>
            </w:r>
            <w:r w:rsidR="002F5D93">
              <w:rPr>
                <w:b/>
                <w:bCs/>
              </w:rPr>
              <w:t>6</w:t>
            </w:r>
          </w:p>
        </w:tc>
      </w:tr>
      <w:tr w:rsidR="002A3D23" w:rsidRPr="002A3D23" w14:paraId="10B44F4F" w14:textId="77777777" w:rsidTr="005D0EB9">
        <w:trPr>
          <w:cantSplit/>
        </w:trPr>
        <w:tc>
          <w:tcPr>
            <w:tcW w:w="2880" w:type="dxa"/>
            <w:vAlign w:val="bottom"/>
          </w:tcPr>
          <w:p w14:paraId="6D48ADC8" w14:textId="77777777" w:rsidR="002A3D23" w:rsidRPr="002A3D23" w:rsidRDefault="002A3D23" w:rsidP="00D46D0E">
            <w:pPr>
              <w:tabs>
                <w:tab w:val="left" w:pos="191"/>
              </w:tabs>
              <w:spacing w:line="220" w:lineRule="exact"/>
              <w:ind w:left="191" w:right="-68" w:hanging="191"/>
              <w:rPr>
                <w:rFonts w:ascii="Times New Roman" w:hAnsi="Times New Roman" w:cs="Times New Roman"/>
                <w:b/>
                <w:bCs/>
                <w:sz w:val="22"/>
                <w:szCs w:val="22"/>
                <w:highlight w:val="cyan"/>
              </w:rPr>
            </w:pPr>
          </w:p>
        </w:tc>
        <w:tc>
          <w:tcPr>
            <w:tcW w:w="720" w:type="dxa"/>
            <w:vAlign w:val="bottom"/>
          </w:tcPr>
          <w:p w14:paraId="183FB3E4"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5EE4EA66" w14:textId="77777777" w:rsidR="002A3D23" w:rsidRPr="002A3D23" w:rsidRDefault="002A3D23" w:rsidP="005D0EB9">
            <w:pPr>
              <w:pStyle w:val="acctfourfigures"/>
              <w:tabs>
                <w:tab w:val="clear" w:pos="765"/>
                <w:tab w:val="decimal" w:pos="731"/>
              </w:tabs>
              <w:spacing w:line="220" w:lineRule="exact"/>
              <w:ind w:right="11"/>
              <w:rPr>
                <w:b/>
                <w:bCs/>
                <w:szCs w:val="22"/>
                <w:highlight w:val="cyan"/>
              </w:rPr>
            </w:pPr>
          </w:p>
        </w:tc>
        <w:tc>
          <w:tcPr>
            <w:tcW w:w="180" w:type="dxa"/>
            <w:vAlign w:val="bottom"/>
          </w:tcPr>
          <w:p w14:paraId="0F012A38" w14:textId="77777777" w:rsidR="002A3D23" w:rsidRPr="002A3D23" w:rsidRDefault="002A3D23" w:rsidP="005D0EB9">
            <w:pPr>
              <w:pStyle w:val="acctfourfigures"/>
              <w:spacing w:line="220" w:lineRule="exact"/>
              <w:rPr>
                <w:szCs w:val="22"/>
                <w:highlight w:val="cyan"/>
              </w:rPr>
            </w:pPr>
          </w:p>
        </w:tc>
        <w:tc>
          <w:tcPr>
            <w:tcW w:w="1170" w:type="dxa"/>
            <w:tcBorders>
              <w:top w:val="double" w:sz="4" w:space="0" w:color="auto"/>
            </w:tcBorders>
            <w:vAlign w:val="bottom"/>
          </w:tcPr>
          <w:p w14:paraId="3ABD4DAF" w14:textId="77777777" w:rsidR="002A3D23" w:rsidRPr="002A3D23" w:rsidRDefault="002A3D23" w:rsidP="005D0EB9">
            <w:pPr>
              <w:pStyle w:val="acctfourfigures"/>
              <w:tabs>
                <w:tab w:val="clear" w:pos="765"/>
                <w:tab w:val="decimal" w:pos="910"/>
              </w:tabs>
              <w:spacing w:line="220" w:lineRule="exact"/>
              <w:ind w:right="11"/>
              <w:rPr>
                <w:b/>
                <w:bCs/>
                <w:szCs w:val="22"/>
                <w:highlight w:val="cyan"/>
              </w:rPr>
            </w:pPr>
          </w:p>
        </w:tc>
        <w:tc>
          <w:tcPr>
            <w:tcW w:w="180" w:type="dxa"/>
            <w:vAlign w:val="bottom"/>
          </w:tcPr>
          <w:p w14:paraId="0B59F3EA" w14:textId="77777777" w:rsidR="002A3D23" w:rsidRPr="002A3D23" w:rsidRDefault="002A3D23" w:rsidP="005D0EB9">
            <w:pPr>
              <w:pStyle w:val="acctfourfigures"/>
              <w:spacing w:line="220" w:lineRule="exact"/>
              <w:rPr>
                <w:szCs w:val="22"/>
                <w:highlight w:val="cyan"/>
              </w:rPr>
            </w:pPr>
          </w:p>
        </w:tc>
        <w:tc>
          <w:tcPr>
            <w:tcW w:w="1350" w:type="dxa"/>
            <w:tcBorders>
              <w:top w:val="double" w:sz="4" w:space="0" w:color="auto"/>
            </w:tcBorders>
            <w:vAlign w:val="bottom"/>
          </w:tcPr>
          <w:p w14:paraId="14EF1A79" w14:textId="77777777" w:rsidR="002A3D23" w:rsidRPr="005D0EB9" w:rsidRDefault="002A3D23" w:rsidP="005D0EB9">
            <w:pPr>
              <w:pStyle w:val="acctfourfigures"/>
              <w:tabs>
                <w:tab w:val="clear" w:pos="765"/>
                <w:tab w:val="decimal" w:pos="731"/>
              </w:tabs>
              <w:spacing w:line="220" w:lineRule="exact"/>
              <w:ind w:right="-80"/>
            </w:pPr>
          </w:p>
        </w:tc>
        <w:tc>
          <w:tcPr>
            <w:tcW w:w="180" w:type="dxa"/>
            <w:vAlign w:val="bottom"/>
          </w:tcPr>
          <w:p w14:paraId="14567B34" w14:textId="77777777" w:rsidR="002A3D23" w:rsidRPr="002A3D23" w:rsidRDefault="002A3D23" w:rsidP="005D0EB9">
            <w:pPr>
              <w:pStyle w:val="acctfourfigures"/>
              <w:spacing w:line="220" w:lineRule="exact"/>
              <w:rPr>
                <w:szCs w:val="22"/>
                <w:highlight w:val="cyan"/>
              </w:rPr>
            </w:pPr>
          </w:p>
        </w:tc>
        <w:tc>
          <w:tcPr>
            <w:tcW w:w="1260" w:type="dxa"/>
            <w:tcBorders>
              <w:top w:val="double" w:sz="4" w:space="0" w:color="auto"/>
            </w:tcBorders>
            <w:vAlign w:val="bottom"/>
          </w:tcPr>
          <w:p w14:paraId="54C124F9" w14:textId="77777777" w:rsidR="002A3D23" w:rsidRPr="002A3D23" w:rsidRDefault="002A3D23">
            <w:pPr>
              <w:pStyle w:val="acctfourfigures"/>
              <w:tabs>
                <w:tab w:val="clear" w:pos="765"/>
                <w:tab w:val="decimal" w:pos="580"/>
              </w:tabs>
              <w:spacing w:line="220" w:lineRule="exact"/>
              <w:ind w:left="-50" w:right="-120"/>
              <w:rPr>
                <w:b/>
                <w:bCs/>
                <w:szCs w:val="22"/>
                <w:highlight w:val="cyan"/>
              </w:rPr>
            </w:pPr>
          </w:p>
        </w:tc>
      </w:tr>
      <w:tr w:rsidR="002A3D23" w:rsidRPr="002A3D23" w14:paraId="5E3F3B8C" w14:textId="77777777" w:rsidTr="005D0EB9">
        <w:trPr>
          <w:cantSplit/>
          <w:trHeight w:val="275"/>
        </w:trPr>
        <w:tc>
          <w:tcPr>
            <w:tcW w:w="2880" w:type="dxa"/>
            <w:vAlign w:val="bottom"/>
          </w:tcPr>
          <w:p w14:paraId="70533DEC" w14:textId="77777777" w:rsidR="002A3D23" w:rsidRPr="002A3D23" w:rsidRDefault="002A3D23"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Deferred tax liabilities</w:t>
            </w:r>
          </w:p>
        </w:tc>
        <w:tc>
          <w:tcPr>
            <w:tcW w:w="720" w:type="dxa"/>
            <w:vAlign w:val="bottom"/>
          </w:tcPr>
          <w:p w14:paraId="447B77BA"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4FACF11D" w14:textId="77777777" w:rsidR="002A3D23" w:rsidRPr="002A3D23" w:rsidRDefault="002A3D23" w:rsidP="005D0EB9">
            <w:pPr>
              <w:pStyle w:val="acctfourfigures"/>
              <w:tabs>
                <w:tab w:val="clear" w:pos="765"/>
                <w:tab w:val="decimal" w:pos="731"/>
              </w:tabs>
              <w:spacing w:line="220" w:lineRule="exact"/>
              <w:ind w:right="11"/>
              <w:rPr>
                <w:b/>
                <w:bCs/>
                <w:szCs w:val="22"/>
              </w:rPr>
            </w:pPr>
          </w:p>
        </w:tc>
        <w:tc>
          <w:tcPr>
            <w:tcW w:w="180" w:type="dxa"/>
            <w:vAlign w:val="bottom"/>
          </w:tcPr>
          <w:p w14:paraId="38AAB782" w14:textId="77777777" w:rsidR="002A3D23" w:rsidRPr="002A3D23" w:rsidRDefault="002A3D23" w:rsidP="005D0EB9">
            <w:pPr>
              <w:pStyle w:val="acctfourfigures"/>
              <w:spacing w:line="220" w:lineRule="exact"/>
              <w:rPr>
                <w:szCs w:val="22"/>
              </w:rPr>
            </w:pPr>
          </w:p>
        </w:tc>
        <w:tc>
          <w:tcPr>
            <w:tcW w:w="1170" w:type="dxa"/>
            <w:vAlign w:val="bottom"/>
          </w:tcPr>
          <w:p w14:paraId="084EC521" w14:textId="77777777" w:rsidR="002A3D23" w:rsidRPr="002A3D23" w:rsidRDefault="002A3D23" w:rsidP="005D0EB9">
            <w:pPr>
              <w:pStyle w:val="acctfourfigures"/>
              <w:tabs>
                <w:tab w:val="clear" w:pos="765"/>
                <w:tab w:val="decimal" w:pos="910"/>
              </w:tabs>
              <w:spacing w:line="220" w:lineRule="exact"/>
              <w:ind w:right="11"/>
              <w:rPr>
                <w:b/>
                <w:bCs/>
                <w:szCs w:val="22"/>
              </w:rPr>
            </w:pPr>
          </w:p>
        </w:tc>
        <w:tc>
          <w:tcPr>
            <w:tcW w:w="180" w:type="dxa"/>
            <w:vAlign w:val="bottom"/>
          </w:tcPr>
          <w:p w14:paraId="50ED40BA" w14:textId="77777777" w:rsidR="002A3D23" w:rsidRPr="002A3D23" w:rsidRDefault="002A3D23" w:rsidP="005D0EB9">
            <w:pPr>
              <w:pStyle w:val="acctfourfigures"/>
              <w:spacing w:line="220" w:lineRule="exact"/>
              <w:rPr>
                <w:szCs w:val="22"/>
              </w:rPr>
            </w:pPr>
          </w:p>
        </w:tc>
        <w:tc>
          <w:tcPr>
            <w:tcW w:w="1350" w:type="dxa"/>
            <w:vAlign w:val="bottom"/>
          </w:tcPr>
          <w:p w14:paraId="38D9132F" w14:textId="77777777" w:rsidR="002A3D23" w:rsidRPr="005D0EB9" w:rsidRDefault="002A3D23" w:rsidP="005D0EB9">
            <w:pPr>
              <w:pStyle w:val="acctfourfigures"/>
              <w:tabs>
                <w:tab w:val="clear" w:pos="765"/>
                <w:tab w:val="decimal" w:pos="731"/>
              </w:tabs>
              <w:spacing w:line="220" w:lineRule="exact"/>
              <w:ind w:right="-80"/>
            </w:pPr>
          </w:p>
        </w:tc>
        <w:tc>
          <w:tcPr>
            <w:tcW w:w="180" w:type="dxa"/>
            <w:vAlign w:val="bottom"/>
          </w:tcPr>
          <w:p w14:paraId="65318F23" w14:textId="77777777" w:rsidR="002A3D23" w:rsidRPr="002A3D23" w:rsidRDefault="002A3D23" w:rsidP="005D0EB9">
            <w:pPr>
              <w:pStyle w:val="acctfourfigures"/>
              <w:spacing w:line="220" w:lineRule="exact"/>
              <w:rPr>
                <w:szCs w:val="22"/>
              </w:rPr>
            </w:pPr>
          </w:p>
        </w:tc>
        <w:tc>
          <w:tcPr>
            <w:tcW w:w="1260" w:type="dxa"/>
            <w:vAlign w:val="bottom"/>
          </w:tcPr>
          <w:p w14:paraId="394D1C30" w14:textId="77777777" w:rsidR="002A3D23" w:rsidRPr="002A3D23" w:rsidRDefault="002A3D23">
            <w:pPr>
              <w:pStyle w:val="acctfourfigures"/>
              <w:tabs>
                <w:tab w:val="clear" w:pos="765"/>
                <w:tab w:val="decimal" w:pos="580"/>
              </w:tabs>
              <w:spacing w:line="220" w:lineRule="exact"/>
              <w:ind w:left="-50" w:right="-120"/>
              <w:rPr>
                <w:b/>
                <w:bCs/>
                <w:szCs w:val="22"/>
              </w:rPr>
            </w:pPr>
          </w:p>
        </w:tc>
      </w:tr>
      <w:tr w:rsidR="000E3AE1" w:rsidRPr="002A3D23" w14:paraId="061730C1" w14:textId="77777777" w:rsidTr="005D0EB9">
        <w:trPr>
          <w:cantSplit/>
          <w:trHeight w:val="230"/>
        </w:trPr>
        <w:tc>
          <w:tcPr>
            <w:tcW w:w="2880" w:type="dxa"/>
            <w:vAlign w:val="bottom"/>
          </w:tcPr>
          <w:p w14:paraId="3ADC4918" w14:textId="0760DFF4" w:rsidR="000E3AE1" w:rsidRPr="002A3D23" w:rsidRDefault="000E3AE1" w:rsidP="000E3AE1">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 xml:space="preserve">Property, plant and equipment </w:t>
            </w:r>
          </w:p>
        </w:tc>
        <w:tc>
          <w:tcPr>
            <w:tcW w:w="720" w:type="dxa"/>
            <w:vAlign w:val="bottom"/>
          </w:tcPr>
          <w:p w14:paraId="2FECF264" w14:textId="77777777" w:rsidR="000E3AE1" w:rsidRPr="002A3D23" w:rsidRDefault="000E3AE1" w:rsidP="000E3AE1">
            <w:pPr>
              <w:pStyle w:val="acctfourfigures"/>
              <w:tabs>
                <w:tab w:val="clear" w:pos="765"/>
              </w:tabs>
              <w:spacing w:line="220" w:lineRule="exact"/>
              <w:ind w:left="-84" w:right="-72" w:hanging="9"/>
              <w:jc w:val="center"/>
              <w:rPr>
                <w:i/>
                <w:iCs/>
                <w:szCs w:val="22"/>
              </w:rPr>
            </w:pPr>
          </w:p>
        </w:tc>
        <w:tc>
          <w:tcPr>
            <w:tcW w:w="1170" w:type="dxa"/>
            <w:vAlign w:val="bottom"/>
          </w:tcPr>
          <w:p w14:paraId="301BA38C" w14:textId="683CF29C" w:rsidR="000E3AE1" w:rsidRPr="002A3D23" w:rsidRDefault="000E3AE1" w:rsidP="005D0EB9">
            <w:pPr>
              <w:pStyle w:val="acctfourfigures"/>
              <w:tabs>
                <w:tab w:val="clear" w:pos="765"/>
                <w:tab w:val="decimal" w:pos="907"/>
              </w:tabs>
              <w:spacing w:line="220" w:lineRule="exact"/>
              <w:ind w:right="11"/>
              <w:rPr>
                <w:szCs w:val="22"/>
              </w:rPr>
            </w:pPr>
            <w:r w:rsidRPr="00B91637">
              <w:t>(998)</w:t>
            </w:r>
          </w:p>
        </w:tc>
        <w:tc>
          <w:tcPr>
            <w:tcW w:w="180" w:type="dxa"/>
            <w:vAlign w:val="bottom"/>
          </w:tcPr>
          <w:p w14:paraId="2F5DF4B2" w14:textId="77777777" w:rsidR="000E3AE1" w:rsidRPr="002A3D23" w:rsidRDefault="000E3AE1">
            <w:pPr>
              <w:pStyle w:val="acctfourfigures"/>
              <w:tabs>
                <w:tab w:val="decimal" w:pos="817"/>
              </w:tabs>
              <w:spacing w:line="220" w:lineRule="exact"/>
              <w:rPr>
                <w:szCs w:val="22"/>
              </w:rPr>
            </w:pPr>
          </w:p>
        </w:tc>
        <w:tc>
          <w:tcPr>
            <w:tcW w:w="1170" w:type="dxa"/>
            <w:vAlign w:val="bottom"/>
          </w:tcPr>
          <w:p w14:paraId="42812B67" w14:textId="05343B98" w:rsidR="000E3AE1" w:rsidRPr="002A3D23" w:rsidRDefault="000E3AE1">
            <w:pPr>
              <w:pStyle w:val="acctfourfigures"/>
              <w:tabs>
                <w:tab w:val="clear" w:pos="765"/>
                <w:tab w:val="decimal" w:pos="910"/>
              </w:tabs>
              <w:spacing w:line="220" w:lineRule="exact"/>
              <w:ind w:right="11"/>
              <w:rPr>
                <w:szCs w:val="22"/>
              </w:rPr>
            </w:pPr>
            <w:r w:rsidRPr="00B91637">
              <w:t>156</w:t>
            </w:r>
          </w:p>
        </w:tc>
        <w:tc>
          <w:tcPr>
            <w:tcW w:w="180" w:type="dxa"/>
            <w:vAlign w:val="bottom"/>
          </w:tcPr>
          <w:p w14:paraId="706AE6FB" w14:textId="77777777" w:rsidR="000E3AE1" w:rsidRPr="002A3D23" w:rsidRDefault="000E3AE1">
            <w:pPr>
              <w:pStyle w:val="acctfourfigures"/>
              <w:tabs>
                <w:tab w:val="decimal" w:pos="817"/>
              </w:tabs>
              <w:spacing w:line="220" w:lineRule="exact"/>
              <w:rPr>
                <w:szCs w:val="22"/>
              </w:rPr>
            </w:pPr>
          </w:p>
        </w:tc>
        <w:tc>
          <w:tcPr>
            <w:tcW w:w="1350" w:type="dxa"/>
            <w:vAlign w:val="bottom"/>
          </w:tcPr>
          <w:p w14:paraId="502C1FD9" w14:textId="3FDEDF6E" w:rsidR="000E3AE1" w:rsidRPr="005D0EB9" w:rsidRDefault="000E3AE1" w:rsidP="005D0EB9">
            <w:pPr>
              <w:pStyle w:val="acctfourfigures"/>
              <w:tabs>
                <w:tab w:val="clear" w:pos="765"/>
                <w:tab w:val="decimal" w:pos="735"/>
              </w:tabs>
              <w:spacing w:line="220" w:lineRule="exact"/>
              <w:ind w:right="-80"/>
            </w:pPr>
            <w:r w:rsidRPr="00B91637">
              <w:t>-</w:t>
            </w:r>
          </w:p>
        </w:tc>
        <w:tc>
          <w:tcPr>
            <w:tcW w:w="180" w:type="dxa"/>
            <w:vAlign w:val="bottom"/>
          </w:tcPr>
          <w:p w14:paraId="6F1A0385" w14:textId="77777777" w:rsidR="000E3AE1" w:rsidRPr="002A3D23" w:rsidRDefault="000E3AE1">
            <w:pPr>
              <w:pStyle w:val="acctfourfigures"/>
              <w:tabs>
                <w:tab w:val="decimal" w:pos="817"/>
              </w:tabs>
              <w:spacing w:line="220" w:lineRule="exact"/>
              <w:rPr>
                <w:szCs w:val="22"/>
              </w:rPr>
            </w:pPr>
          </w:p>
        </w:tc>
        <w:tc>
          <w:tcPr>
            <w:tcW w:w="1260" w:type="dxa"/>
            <w:vAlign w:val="bottom"/>
          </w:tcPr>
          <w:p w14:paraId="540605BE" w14:textId="5A89F51C" w:rsidR="000E3AE1" w:rsidRPr="002A3D23" w:rsidRDefault="000E3AE1" w:rsidP="005D0EB9">
            <w:pPr>
              <w:pStyle w:val="acctfourfigures"/>
              <w:tabs>
                <w:tab w:val="clear" w:pos="765"/>
                <w:tab w:val="decimal" w:pos="907"/>
              </w:tabs>
              <w:spacing w:line="220" w:lineRule="exact"/>
              <w:ind w:left="-50" w:right="-120" w:hanging="79"/>
              <w:rPr>
                <w:szCs w:val="22"/>
              </w:rPr>
            </w:pPr>
            <w:r w:rsidRPr="00B91637">
              <w:t>(</w:t>
            </w:r>
            <w:r w:rsidRPr="005D0EB9">
              <w:rPr>
                <w:szCs w:val="22"/>
              </w:rPr>
              <w:t>84</w:t>
            </w:r>
            <w:r w:rsidR="00586800" w:rsidRPr="005D0EB9">
              <w:rPr>
                <w:szCs w:val="22"/>
              </w:rPr>
              <w:t>2</w:t>
            </w:r>
            <w:r w:rsidRPr="00B91637">
              <w:t>)</w:t>
            </w:r>
          </w:p>
        </w:tc>
      </w:tr>
      <w:tr w:rsidR="000E3AE1" w:rsidRPr="002A3D23" w14:paraId="6D1E342A" w14:textId="77777777" w:rsidTr="005D0EB9">
        <w:trPr>
          <w:cantSplit/>
        </w:trPr>
        <w:tc>
          <w:tcPr>
            <w:tcW w:w="2880" w:type="dxa"/>
            <w:vAlign w:val="bottom"/>
          </w:tcPr>
          <w:p w14:paraId="0DC37E04" w14:textId="77777777" w:rsidR="000E3AE1" w:rsidRPr="002A3D23" w:rsidRDefault="000E3AE1" w:rsidP="00147554">
            <w:pPr>
              <w:tabs>
                <w:tab w:val="clear" w:pos="907"/>
                <w:tab w:val="left" w:pos="191"/>
                <w:tab w:val="decimal" w:pos="910"/>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1FC61C86" w14:textId="77777777" w:rsidR="000E3AE1" w:rsidRPr="002A3D23" w:rsidRDefault="000E3AE1" w:rsidP="000E3AE1">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0E40F595" w14:textId="30E7624C" w:rsidR="000E3AE1" w:rsidRPr="00D000BD" w:rsidRDefault="000E3AE1" w:rsidP="005D0EB9">
            <w:pPr>
              <w:pStyle w:val="acctfourfigures"/>
              <w:tabs>
                <w:tab w:val="clear" w:pos="765"/>
                <w:tab w:val="decimal" w:pos="907"/>
              </w:tabs>
              <w:spacing w:line="220" w:lineRule="exact"/>
              <w:ind w:right="11"/>
              <w:rPr>
                <w:b/>
                <w:bCs/>
                <w:szCs w:val="22"/>
              </w:rPr>
            </w:pPr>
            <w:r w:rsidRPr="00147554">
              <w:rPr>
                <w:b/>
                <w:bCs/>
              </w:rPr>
              <w:t>(998)</w:t>
            </w:r>
          </w:p>
        </w:tc>
        <w:tc>
          <w:tcPr>
            <w:tcW w:w="180" w:type="dxa"/>
            <w:vAlign w:val="bottom"/>
          </w:tcPr>
          <w:p w14:paraId="6D1A11BE" w14:textId="77777777" w:rsidR="000E3AE1" w:rsidRPr="00D000BD" w:rsidRDefault="000E3AE1">
            <w:pPr>
              <w:pStyle w:val="acctfourfigures"/>
              <w:tabs>
                <w:tab w:val="decimal" w:pos="817"/>
              </w:tabs>
              <w:spacing w:line="220" w:lineRule="exact"/>
              <w:rPr>
                <w:b/>
                <w:bCs/>
                <w:szCs w:val="22"/>
              </w:rPr>
            </w:pPr>
          </w:p>
        </w:tc>
        <w:tc>
          <w:tcPr>
            <w:tcW w:w="1170" w:type="dxa"/>
            <w:tcBorders>
              <w:top w:val="single" w:sz="4" w:space="0" w:color="auto"/>
              <w:bottom w:val="single" w:sz="4" w:space="0" w:color="auto"/>
            </w:tcBorders>
            <w:vAlign w:val="bottom"/>
          </w:tcPr>
          <w:p w14:paraId="1C27A435" w14:textId="37B2CBE9" w:rsidR="000E3AE1" w:rsidRPr="00D000BD" w:rsidRDefault="000E3AE1">
            <w:pPr>
              <w:pStyle w:val="acctfourfigures"/>
              <w:tabs>
                <w:tab w:val="clear" w:pos="765"/>
                <w:tab w:val="decimal" w:pos="910"/>
              </w:tabs>
              <w:spacing w:line="220" w:lineRule="exact"/>
              <w:ind w:right="11"/>
              <w:rPr>
                <w:b/>
                <w:bCs/>
                <w:szCs w:val="22"/>
              </w:rPr>
            </w:pPr>
            <w:r w:rsidRPr="00147554">
              <w:rPr>
                <w:b/>
                <w:bCs/>
              </w:rPr>
              <w:t>156</w:t>
            </w:r>
          </w:p>
        </w:tc>
        <w:tc>
          <w:tcPr>
            <w:tcW w:w="180" w:type="dxa"/>
            <w:vAlign w:val="bottom"/>
          </w:tcPr>
          <w:p w14:paraId="37D3343C" w14:textId="77777777" w:rsidR="000E3AE1" w:rsidRPr="00D000BD" w:rsidRDefault="000E3AE1">
            <w:pPr>
              <w:pStyle w:val="acctfourfigures"/>
              <w:tabs>
                <w:tab w:val="decimal" w:pos="817"/>
              </w:tabs>
              <w:spacing w:line="220" w:lineRule="exact"/>
              <w:rPr>
                <w:b/>
                <w:bCs/>
                <w:szCs w:val="22"/>
              </w:rPr>
            </w:pPr>
          </w:p>
        </w:tc>
        <w:tc>
          <w:tcPr>
            <w:tcW w:w="1350" w:type="dxa"/>
            <w:tcBorders>
              <w:top w:val="single" w:sz="4" w:space="0" w:color="auto"/>
              <w:bottom w:val="single" w:sz="4" w:space="0" w:color="auto"/>
            </w:tcBorders>
            <w:vAlign w:val="bottom"/>
          </w:tcPr>
          <w:p w14:paraId="3C87B75E" w14:textId="61457C5D" w:rsidR="000E3AE1" w:rsidRPr="005D0EB9" w:rsidRDefault="000E3AE1" w:rsidP="005D0EB9">
            <w:pPr>
              <w:pStyle w:val="acctfourfigures"/>
              <w:tabs>
                <w:tab w:val="clear" w:pos="765"/>
                <w:tab w:val="decimal" w:pos="735"/>
              </w:tabs>
              <w:spacing w:line="220" w:lineRule="exact"/>
              <w:ind w:right="-80"/>
              <w:rPr>
                <w:b/>
                <w:bCs/>
              </w:rPr>
            </w:pPr>
            <w:r w:rsidRPr="00F36995">
              <w:rPr>
                <w:b/>
                <w:bCs/>
              </w:rPr>
              <w:t>-</w:t>
            </w:r>
          </w:p>
        </w:tc>
        <w:tc>
          <w:tcPr>
            <w:tcW w:w="180" w:type="dxa"/>
            <w:vAlign w:val="bottom"/>
          </w:tcPr>
          <w:p w14:paraId="69FC5E28" w14:textId="77777777" w:rsidR="000E3AE1" w:rsidRPr="00D000BD" w:rsidRDefault="000E3AE1">
            <w:pPr>
              <w:pStyle w:val="acctfourfigures"/>
              <w:tabs>
                <w:tab w:val="decimal" w:pos="817"/>
              </w:tabs>
              <w:spacing w:line="220" w:lineRule="exact"/>
              <w:rPr>
                <w:b/>
                <w:bCs/>
                <w:szCs w:val="22"/>
              </w:rPr>
            </w:pPr>
          </w:p>
        </w:tc>
        <w:tc>
          <w:tcPr>
            <w:tcW w:w="1260" w:type="dxa"/>
            <w:tcBorders>
              <w:top w:val="single" w:sz="4" w:space="0" w:color="auto"/>
            </w:tcBorders>
            <w:vAlign w:val="bottom"/>
          </w:tcPr>
          <w:p w14:paraId="11B52377" w14:textId="798D1A7F" w:rsidR="000E3AE1" w:rsidRPr="00D000BD" w:rsidRDefault="000E3AE1" w:rsidP="005D0EB9">
            <w:pPr>
              <w:pStyle w:val="acctfourfigures"/>
              <w:tabs>
                <w:tab w:val="clear" w:pos="765"/>
                <w:tab w:val="decimal" w:pos="907"/>
              </w:tabs>
              <w:spacing w:line="220" w:lineRule="exact"/>
              <w:ind w:left="-50" w:right="-120" w:hanging="79"/>
              <w:rPr>
                <w:b/>
                <w:bCs/>
                <w:szCs w:val="22"/>
              </w:rPr>
            </w:pPr>
            <w:r w:rsidRPr="00147554">
              <w:rPr>
                <w:b/>
                <w:bCs/>
              </w:rPr>
              <w:t>(84</w:t>
            </w:r>
            <w:r w:rsidR="00586800">
              <w:rPr>
                <w:b/>
                <w:bCs/>
              </w:rPr>
              <w:t>2</w:t>
            </w:r>
            <w:r w:rsidRPr="00147554">
              <w:rPr>
                <w:b/>
                <w:bCs/>
              </w:rPr>
              <w:t>)</w:t>
            </w:r>
          </w:p>
        </w:tc>
      </w:tr>
      <w:tr w:rsidR="002A3D23" w:rsidRPr="002A3D23" w14:paraId="0DAD16FC" w14:textId="77777777" w:rsidTr="005D0EB9">
        <w:trPr>
          <w:cantSplit/>
        </w:trPr>
        <w:tc>
          <w:tcPr>
            <w:tcW w:w="2880" w:type="dxa"/>
            <w:vAlign w:val="bottom"/>
          </w:tcPr>
          <w:p w14:paraId="3AC42858" w14:textId="77777777" w:rsidR="002A3D23" w:rsidRPr="002A3D23" w:rsidRDefault="002A3D23"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124C7FD4"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BD0A2E9"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2E0695A5" w14:textId="77777777" w:rsidR="002A3D23" w:rsidRPr="002A3D23" w:rsidRDefault="002A3D23" w:rsidP="005D0EB9">
            <w:pPr>
              <w:pStyle w:val="acctfourfigures"/>
              <w:spacing w:line="220" w:lineRule="exact"/>
              <w:rPr>
                <w:szCs w:val="22"/>
              </w:rPr>
            </w:pPr>
          </w:p>
        </w:tc>
        <w:tc>
          <w:tcPr>
            <w:tcW w:w="1170" w:type="dxa"/>
            <w:tcBorders>
              <w:top w:val="double" w:sz="4" w:space="0" w:color="auto"/>
            </w:tcBorders>
            <w:vAlign w:val="bottom"/>
          </w:tcPr>
          <w:p w14:paraId="4DA79BFB"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3217B923" w14:textId="77777777" w:rsidR="002A3D23" w:rsidRPr="002A3D23" w:rsidRDefault="002A3D23" w:rsidP="005D0EB9">
            <w:pPr>
              <w:pStyle w:val="acctfourfigures"/>
              <w:spacing w:line="220" w:lineRule="exact"/>
              <w:rPr>
                <w:szCs w:val="22"/>
              </w:rPr>
            </w:pPr>
          </w:p>
        </w:tc>
        <w:tc>
          <w:tcPr>
            <w:tcW w:w="1350" w:type="dxa"/>
            <w:tcBorders>
              <w:top w:val="double" w:sz="4" w:space="0" w:color="auto"/>
            </w:tcBorders>
            <w:vAlign w:val="bottom"/>
          </w:tcPr>
          <w:p w14:paraId="53263C18" w14:textId="77777777" w:rsidR="002A3D23" w:rsidRPr="005D0EB9" w:rsidRDefault="002A3D23" w:rsidP="005D0EB9">
            <w:pPr>
              <w:pStyle w:val="acctfourfigures"/>
              <w:tabs>
                <w:tab w:val="clear" w:pos="765"/>
                <w:tab w:val="decimal" w:pos="731"/>
              </w:tabs>
              <w:spacing w:line="220" w:lineRule="exact"/>
              <w:ind w:right="-80"/>
            </w:pPr>
          </w:p>
        </w:tc>
        <w:tc>
          <w:tcPr>
            <w:tcW w:w="180" w:type="dxa"/>
            <w:vAlign w:val="bottom"/>
          </w:tcPr>
          <w:p w14:paraId="0E4BCCC2" w14:textId="77777777" w:rsidR="002A3D23" w:rsidRPr="002A3D23" w:rsidRDefault="002A3D23" w:rsidP="005D0EB9">
            <w:pPr>
              <w:pStyle w:val="acctfourfigures"/>
              <w:spacing w:line="220" w:lineRule="exact"/>
              <w:rPr>
                <w:szCs w:val="22"/>
              </w:rPr>
            </w:pPr>
          </w:p>
        </w:tc>
        <w:tc>
          <w:tcPr>
            <w:tcW w:w="1260" w:type="dxa"/>
            <w:tcBorders>
              <w:top w:val="double" w:sz="4" w:space="0" w:color="auto"/>
            </w:tcBorders>
            <w:vAlign w:val="bottom"/>
          </w:tcPr>
          <w:p w14:paraId="0CFAD43E" w14:textId="77777777" w:rsidR="002A3D23" w:rsidRPr="002A3D23" w:rsidRDefault="002A3D23">
            <w:pPr>
              <w:pStyle w:val="acctfourfigures"/>
              <w:tabs>
                <w:tab w:val="clear" w:pos="765"/>
                <w:tab w:val="decimal" w:pos="580"/>
              </w:tabs>
              <w:spacing w:line="220" w:lineRule="exact"/>
              <w:ind w:left="-50" w:right="-120"/>
              <w:rPr>
                <w:szCs w:val="22"/>
              </w:rPr>
            </w:pPr>
          </w:p>
        </w:tc>
      </w:tr>
      <w:tr w:rsidR="003D6A0D" w:rsidRPr="00D000BD" w14:paraId="0E20FA94" w14:textId="77777777" w:rsidTr="005D0EB9">
        <w:trPr>
          <w:cantSplit/>
        </w:trPr>
        <w:tc>
          <w:tcPr>
            <w:tcW w:w="2880" w:type="dxa"/>
            <w:vAlign w:val="bottom"/>
          </w:tcPr>
          <w:p w14:paraId="44576776" w14:textId="77777777" w:rsidR="003D6A0D" w:rsidRPr="002A3D23" w:rsidRDefault="003D6A0D" w:rsidP="003D6A0D">
            <w:pPr>
              <w:tabs>
                <w:tab w:val="left" w:pos="191"/>
              </w:tabs>
              <w:spacing w:line="220" w:lineRule="exact"/>
              <w:ind w:left="191" w:right="-68" w:hanging="191"/>
              <w:rPr>
                <w:rFonts w:ascii="Times New Roman" w:hAnsi="Times New Roman" w:cs="Times New Roman"/>
                <w:b/>
                <w:bCs/>
                <w:sz w:val="22"/>
                <w:szCs w:val="22"/>
              </w:rPr>
            </w:pPr>
            <w:r w:rsidRPr="002A3D23">
              <w:rPr>
                <w:rFonts w:ascii="Times New Roman" w:hAnsi="Times New Roman" w:cs="Times New Roman"/>
                <w:b/>
                <w:bCs/>
                <w:sz w:val="22"/>
                <w:szCs w:val="22"/>
              </w:rPr>
              <w:t>Net</w:t>
            </w:r>
          </w:p>
        </w:tc>
        <w:tc>
          <w:tcPr>
            <w:tcW w:w="720" w:type="dxa"/>
            <w:vAlign w:val="bottom"/>
          </w:tcPr>
          <w:p w14:paraId="6828F042" w14:textId="77777777" w:rsidR="003D6A0D" w:rsidRPr="002A3D23" w:rsidRDefault="003D6A0D" w:rsidP="003D6A0D">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0595FE61" w14:textId="5CB29ED2" w:rsidR="003D6A0D" w:rsidRPr="00D000BD" w:rsidRDefault="003D6A0D">
            <w:pPr>
              <w:pStyle w:val="acctfourfigures"/>
              <w:tabs>
                <w:tab w:val="clear" w:pos="765"/>
                <w:tab w:val="decimal" w:pos="907"/>
              </w:tabs>
              <w:spacing w:line="220" w:lineRule="exact"/>
              <w:ind w:right="11"/>
              <w:rPr>
                <w:b/>
                <w:bCs/>
                <w:szCs w:val="22"/>
              </w:rPr>
            </w:pPr>
            <w:r w:rsidRPr="00147554">
              <w:rPr>
                <w:b/>
                <w:bCs/>
              </w:rPr>
              <w:t>5,608</w:t>
            </w:r>
          </w:p>
        </w:tc>
        <w:tc>
          <w:tcPr>
            <w:tcW w:w="180" w:type="dxa"/>
            <w:vAlign w:val="bottom"/>
          </w:tcPr>
          <w:p w14:paraId="664C8004" w14:textId="77777777" w:rsidR="003D6A0D" w:rsidRPr="00D000BD" w:rsidRDefault="003D6A0D">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1FD7FCCF" w14:textId="7A02F7FD" w:rsidR="003D6A0D" w:rsidRPr="00D000BD" w:rsidRDefault="003D6A0D">
            <w:pPr>
              <w:pStyle w:val="acctfourfigures"/>
              <w:tabs>
                <w:tab w:val="clear" w:pos="765"/>
                <w:tab w:val="decimal" w:pos="907"/>
              </w:tabs>
              <w:spacing w:line="220" w:lineRule="exact"/>
              <w:ind w:right="11"/>
              <w:rPr>
                <w:b/>
                <w:bCs/>
                <w:szCs w:val="22"/>
              </w:rPr>
            </w:pPr>
            <w:r w:rsidRPr="00147554">
              <w:rPr>
                <w:b/>
                <w:bCs/>
              </w:rPr>
              <w:t>2,07</w:t>
            </w:r>
            <w:r w:rsidR="002F5D93">
              <w:rPr>
                <w:b/>
                <w:bCs/>
              </w:rPr>
              <w:t>6</w:t>
            </w:r>
          </w:p>
        </w:tc>
        <w:tc>
          <w:tcPr>
            <w:tcW w:w="180" w:type="dxa"/>
            <w:vAlign w:val="bottom"/>
          </w:tcPr>
          <w:p w14:paraId="3C0A657E" w14:textId="77777777" w:rsidR="003D6A0D" w:rsidRPr="00D000BD" w:rsidRDefault="003D6A0D">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75E479DF" w14:textId="17415B67" w:rsidR="003D6A0D" w:rsidRPr="005D0EB9" w:rsidRDefault="003D6A0D" w:rsidP="005D0EB9">
            <w:pPr>
              <w:pStyle w:val="acctfourfigures"/>
              <w:tabs>
                <w:tab w:val="clear" w:pos="765"/>
                <w:tab w:val="decimal" w:pos="735"/>
              </w:tabs>
              <w:spacing w:line="220" w:lineRule="exact"/>
              <w:ind w:right="-80"/>
              <w:rPr>
                <w:b/>
                <w:bCs/>
              </w:rPr>
            </w:pPr>
            <w:r w:rsidRPr="00F36995">
              <w:rPr>
                <w:b/>
                <w:bCs/>
              </w:rPr>
              <w:t>-</w:t>
            </w:r>
          </w:p>
        </w:tc>
        <w:tc>
          <w:tcPr>
            <w:tcW w:w="180" w:type="dxa"/>
            <w:vAlign w:val="bottom"/>
          </w:tcPr>
          <w:p w14:paraId="24EE5B96" w14:textId="77777777" w:rsidR="003D6A0D" w:rsidRPr="00D000BD" w:rsidRDefault="003D6A0D">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673C449C" w14:textId="415C4F91" w:rsidR="003D6A0D" w:rsidRPr="00D000BD" w:rsidRDefault="003D6A0D">
            <w:pPr>
              <w:pStyle w:val="acctfourfigures"/>
              <w:tabs>
                <w:tab w:val="clear" w:pos="765"/>
                <w:tab w:val="decimal" w:pos="907"/>
              </w:tabs>
              <w:spacing w:line="220" w:lineRule="exact"/>
              <w:ind w:left="-50" w:right="-120"/>
              <w:rPr>
                <w:b/>
                <w:bCs/>
                <w:szCs w:val="22"/>
              </w:rPr>
            </w:pPr>
            <w:r w:rsidRPr="00147554">
              <w:rPr>
                <w:b/>
                <w:bCs/>
              </w:rPr>
              <w:t>7,684</w:t>
            </w:r>
          </w:p>
        </w:tc>
      </w:tr>
      <w:tr w:rsidR="002A3D23" w:rsidRPr="002A3D23" w14:paraId="5FCBC02B" w14:textId="77777777" w:rsidTr="005D0EB9">
        <w:trPr>
          <w:cantSplit/>
          <w:trHeight w:val="353"/>
        </w:trPr>
        <w:tc>
          <w:tcPr>
            <w:tcW w:w="2880" w:type="dxa"/>
            <w:vAlign w:val="bottom"/>
          </w:tcPr>
          <w:p w14:paraId="2239B471" w14:textId="77777777" w:rsidR="002A3D23" w:rsidRPr="002A3D23" w:rsidRDefault="002A3D23"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1ACC2121"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241FACCE"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6E352F0E" w14:textId="77777777" w:rsidR="002A3D23" w:rsidRPr="002A3D23" w:rsidRDefault="002A3D23" w:rsidP="005D0EB9">
            <w:pPr>
              <w:pStyle w:val="acctfourfigures"/>
              <w:spacing w:line="220" w:lineRule="exact"/>
              <w:rPr>
                <w:szCs w:val="22"/>
              </w:rPr>
            </w:pPr>
          </w:p>
        </w:tc>
        <w:tc>
          <w:tcPr>
            <w:tcW w:w="1170" w:type="dxa"/>
            <w:tcBorders>
              <w:top w:val="double" w:sz="4" w:space="0" w:color="auto"/>
            </w:tcBorders>
            <w:vAlign w:val="bottom"/>
          </w:tcPr>
          <w:p w14:paraId="095B0C39"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04F09BFC" w14:textId="77777777" w:rsidR="002A3D23" w:rsidRPr="002A3D23" w:rsidRDefault="002A3D23" w:rsidP="005D0EB9">
            <w:pPr>
              <w:pStyle w:val="acctfourfigures"/>
              <w:spacing w:line="220" w:lineRule="exact"/>
              <w:rPr>
                <w:szCs w:val="22"/>
              </w:rPr>
            </w:pPr>
          </w:p>
        </w:tc>
        <w:tc>
          <w:tcPr>
            <w:tcW w:w="1350" w:type="dxa"/>
            <w:tcBorders>
              <w:top w:val="double" w:sz="4" w:space="0" w:color="auto"/>
            </w:tcBorders>
            <w:vAlign w:val="bottom"/>
          </w:tcPr>
          <w:p w14:paraId="1D9CCBA5" w14:textId="77777777" w:rsidR="002A3D23" w:rsidRPr="002A3D23" w:rsidRDefault="002A3D23" w:rsidP="005D0EB9">
            <w:pPr>
              <w:pStyle w:val="acctfourfigures"/>
              <w:tabs>
                <w:tab w:val="clear" w:pos="765"/>
                <w:tab w:val="decimal" w:pos="731"/>
              </w:tabs>
              <w:spacing w:line="220" w:lineRule="exact"/>
              <w:ind w:left="-70" w:right="-80"/>
              <w:rPr>
                <w:szCs w:val="22"/>
              </w:rPr>
            </w:pPr>
          </w:p>
        </w:tc>
        <w:tc>
          <w:tcPr>
            <w:tcW w:w="180" w:type="dxa"/>
            <w:vAlign w:val="bottom"/>
          </w:tcPr>
          <w:p w14:paraId="22CC3F56" w14:textId="77777777" w:rsidR="002A3D23" w:rsidRPr="002A3D23" w:rsidRDefault="002A3D23" w:rsidP="005D0EB9">
            <w:pPr>
              <w:pStyle w:val="acctfourfigures"/>
              <w:spacing w:line="220" w:lineRule="exact"/>
              <w:rPr>
                <w:szCs w:val="22"/>
              </w:rPr>
            </w:pPr>
          </w:p>
        </w:tc>
        <w:tc>
          <w:tcPr>
            <w:tcW w:w="1260" w:type="dxa"/>
            <w:tcBorders>
              <w:top w:val="double" w:sz="4" w:space="0" w:color="auto"/>
            </w:tcBorders>
            <w:vAlign w:val="bottom"/>
          </w:tcPr>
          <w:p w14:paraId="10A68868" w14:textId="77777777" w:rsidR="002A3D23" w:rsidRPr="002A3D23" w:rsidRDefault="002A3D23">
            <w:pPr>
              <w:pStyle w:val="acctfourfigures"/>
              <w:tabs>
                <w:tab w:val="clear" w:pos="765"/>
                <w:tab w:val="decimal" w:pos="580"/>
              </w:tabs>
              <w:spacing w:line="220" w:lineRule="exact"/>
              <w:ind w:left="-50" w:right="-120"/>
              <w:rPr>
                <w:szCs w:val="22"/>
              </w:rPr>
            </w:pPr>
          </w:p>
        </w:tc>
      </w:tr>
      <w:tr w:rsidR="00791515" w:rsidRPr="002A3D23" w14:paraId="7EC66D41" w14:textId="77777777" w:rsidTr="00F36995">
        <w:trPr>
          <w:cantSplit/>
        </w:trPr>
        <w:tc>
          <w:tcPr>
            <w:tcW w:w="2880" w:type="dxa"/>
            <w:vAlign w:val="bottom"/>
          </w:tcPr>
          <w:p w14:paraId="192562AB"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4A46E667"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1D01E4AC"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6CAE597F" w14:textId="77777777" w:rsidR="00791515" w:rsidRPr="002A3D23" w:rsidRDefault="00791515" w:rsidP="00F36995">
            <w:pPr>
              <w:pStyle w:val="acctfourfigures"/>
              <w:spacing w:line="220" w:lineRule="exact"/>
              <w:rPr>
                <w:szCs w:val="22"/>
              </w:rPr>
            </w:pPr>
          </w:p>
        </w:tc>
        <w:tc>
          <w:tcPr>
            <w:tcW w:w="1170" w:type="dxa"/>
            <w:vAlign w:val="bottom"/>
          </w:tcPr>
          <w:p w14:paraId="77AC541F"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29241430" w14:textId="77777777" w:rsidR="00791515" w:rsidRPr="002A3D23" w:rsidRDefault="00791515" w:rsidP="00F36995">
            <w:pPr>
              <w:pStyle w:val="acctfourfigures"/>
              <w:spacing w:line="220" w:lineRule="exact"/>
              <w:rPr>
                <w:szCs w:val="22"/>
              </w:rPr>
            </w:pPr>
          </w:p>
        </w:tc>
        <w:tc>
          <w:tcPr>
            <w:tcW w:w="1350" w:type="dxa"/>
            <w:vAlign w:val="bottom"/>
          </w:tcPr>
          <w:p w14:paraId="682730B4"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42845D3B" w14:textId="77777777" w:rsidR="00791515" w:rsidRPr="002A3D23" w:rsidRDefault="00791515" w:rsidP="00F36995">
            <w:pPr>
              <w:pStyle w:val="acctfourfigures"/>
              <w:spacing w:line="220" w:lineRule="exact"/>
              <w:rPr>
                <w:szCs w:val="22"/>
              </w:rPr>
            </w:pPr>
          </w:p>
        </w:tc>
        <w:tc>
          <w:tcPr>
            <w:tcW w:w="1260" w:type="dxa"/>
            <w:vAlign w:val="bottom"/>
          </w:tcPr>
          <w:p w14:paraId="6AF9733A"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0BD13B07" w14:textId="77777777" w:rsidTr="00F36995">
        <w:trPr>
          <w:cantSplit/>
        </w:trPr>
        <w:tc>
          <w:tcPr>
            <w:tcW w:w="2880" w:type="dxa"/>
            <w:vAlign w:val="bottom"/>
          </w:tcPr>
          <w:p w14:paraId="4F519F9D"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096519EA"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069FCB40"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3B45144B" w14:textId="77777777" w:rsidR="00791515" w:rsidRPr="002A3D23" w:rsidRDefault="00791515" w:rsidP="00F36995">
            <w:pPr>
              <w:pStyle w:val="acctfourfigures"/>
              <w:spacing w:line="220" w:lineRule="exact"/>
              <w:rPr>
                <w:szCs w:val="22"/>
              </w:rPr>
            </w:pPr>
          </w:p>
        </w:tc>
        <w:tc>
          <w:tcPr>
            <w:tcW w:w="1170" w:type="dxa"/>
            <w:vAlign w:val="bottom"/>
          </w:tcPr>
          <w:p w14:paraId="64284401"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77C5D47E" w14:textId="77777777" w:rsidR="00791515" w:rsidRPr="002A3D23" w:rsidRDefault="00791515" w:rsidP="00F36995">
            <w:pPr>
              <w:pStyle w:val="acctfourfigures"/>
              <w:spacing w:line="220" w:lineRule="exact"/>
              <w:rPr>
                <w:szCs w:val="22"/>
              </w:rPr>
            </w:pPr>
          </w:p>
        </w:tc>
        <w:tc>
          <w:tcPr>
            <w:tcW w:w="1350" w:type="dxa"/>
            <w:vAlign w:val="bottom"/>
          </w:tcPr>
          <w:p w14:paraId="7B75E8D2"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7571B4A6" w14:textId="77777777" w:rsidR="00791515" w:rsidRPr="002A3D23" w:rsidRDefault="00791515" w:rsidP="00F36995">
            <w:pPr>
              <w:pStyle w:val="acctfourfigures"/>
              <w:spacing w:line="220" w:lineRule="exact"/>
              <w:rPr>
                <w:szCs w:val="22"/>
              </w:rPr>
            </w:pPr>
          </w:p>
        </w:tc>
        <w:tc>
          <w:tcPr>
            <w:tcW w:w="1260" w:type="dxa"/>
            <w:vAlign w:val="bottom"/>
          </w:tcPr>
          <w:p w14:paraId="262C47F5"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32FC99C8" w14:textId="77777777" w:rsidTr="00F36995">
        <w:trPr>
          <w:cantSplit/>
        </w:trPr>
        <w:tc>
          <w:tcPr>
            <w:tcW w:w="2880" w:type="dxa"/>
            <w:vAlign w:val="bottom"/>
          </w:tcPr>
          <w:p w14:paraId="61544F6B"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7A77B374"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5D2C6572"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0B3CAD72" w14:textId="77777777" w:rsidR="00791515" w:rsidRPr="002A3D23" w:rsidRDefault="00791515" w:rsidP="00F36995">
            <w:pPr>
              <w:pStyle w:val="acctfourfigures"/>
              <w:spacing w:line="220" w:lineRule="exact"/>
              <w:rPr>
                <w:szCs w:val="22"/>
              </w:rPr>
            </w:pPr>
          </w:p>
        </w:tc>
        <w:tc>
          <w:tcPr>
            <w:tcW w:w="1170" w:type="dxa"/>
            <w:vAlign w:val="bottom"/>
          </w:tcPr>
          <w:p w14:paraId="31D69886"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10A629AB" w14:textId="77777777" w:rsidR="00791515" w:rsidRPr="002A3D23" w:rsidRDefault="00791515" w:rsidP="00F36995">
            <w:pPr>
              <w:pStyle w:val="acctfourfigures"/>
              <w:spacing w:line="220" w:lineRule="exact"/>
              <w:rPr>
                <w:szCs w:val="22"/>
              </w:rPr>
            </w:pPr>
          </w:p>
        </w:tc>
        <w:tc>
          <w:tcPr>
            <w:tcW w:w="1350" w:type="dxa"/>
            <w:vAlign w:val="bottom"/>
          </w:tcPr>
          <w:p w14:paraId="5199488E"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00815BB6" w14:textId="77777777" w:rsidR="00791515" w:rsidRPr="002A3D23" w:rsidRDefault="00791515" w:rsidP="00F36995">
            <w:pPr>
              <w:pStyle w:val="acctfourfigures"/>
              <w:spacing w:line="220" w:lineRule="exact"/>
              <w:rPr>
                <w:szCs w:val="22"/>
              </w:rPr>
            </w:pPr>
          </w:p>
        </w:tc>
        <w:tc>
          <w:tcPr>
            <w:tcW w:w="1260" w:type="dxa"/>
            <w:vAlign w:val="bottom"/>
          </w:tcPr>
          <w:p w14:paraId="7DA80CB6"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58395E54" w14:textId="77777777" w:rsidTr="00F36995">
        <w:trPr>
          <w:cantSplit/>
        </w:trPr>
        <w:tc>
          <w:tcPr>
            <w:tcW w:w="2880" w:type="dxa"/>
            <w:vAlign w:val="bottom"/>
          </w:tcPr>
          <w:p w14:paraId="1003A449"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76C24CD3"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170A1F5C"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7A61C4B1" w14:textId="77777777" w:rsidR="00791515" w:rsidRPr="002A3D23" w:rsidRDefault="00791515" w:rsidP="00F36995">
            <w:pPr>
              <w:pStyle w:val="acctfourfigures"/>
              <w:spacing w:line="220" w:lineRule="exact"/>
              <w:rPr>
                <w:szCs w:val="22"/>
              </w:rPr>
            </w:pPr>
          </w:p>
        </w:tc>
        <w:tc>
          <w:tcPr>
            <w:tcW w:w="1170" w:type="dxa"/>
            <w:vAlign w:val="bottom"/>
          </w:tcPr>
          <w:p w14:paraId="13C3A3F4"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53757F9C" w14:textId="77777777" w:rsidR="00791515" w:rsidRPr="002A3D23" w:rsidRDefault="00791515" w:rsidP="00F36995">
            <w:pPr>
              <w:pStyle w:val="acctfourfigures"/>
              <w:spacing w:line="220" w:lineRule="exact"/>
              <w:rPr>
                <w:szCs w:val="22"/>
              </w:rPr>
            </w:pPr>
          </w:p>
        </w:tc>
        <w:tc>
          <w:tcPr>
            <w:tcW w:w="1350" w:type="dxa"/>
            <w:vAlign w:val="bottom"/>
          </w:tcPr>
          <w:p w14:paraId="5DAD77CF"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62DA2EDE" w14:textId="77777777" w:rsidR="00791515" w:rsidRPr="002A3D23" w:rsidRDefault="00791515" w:rsidP="00F36995">
            <w:pPr>
              <w:pStyle w:val="acctfourfigures"/>
              <w:spacing w:line="220" w:lineRule="exact"/>
              <w:rPr>
                <w:szCs w:val="22"/>
              </w:rPr>
            </w:pPr>
          </w:p>
        </w:tc>
        <w:tc>
          <w:tcPr>
            <w:tcW w:w="1260" w:type="dxa"/>
            <w:vAlign w:val="bottom"/>
          </w:tcPr>
          <w:p w14:paraId="6744DF5A"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56AD8964" w14:textId="77777777" w:rsidTr="00F36995">
        <w:trPr>
          <w:cantSplit/>
        </w:trPr>
        <w:tc>
          <w:tcPr>
            <w:tcW w:w="2880" w:type="dxa"/>
            <w:vAlign w:val="bottom"/>
          </w:tcPr>
          <w:p w14:paraId="5CCC96E3"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2FC55F4D"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41E5E8D6"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2C2227BE" w14:textId="77777777" w:rsidR="00791515" w:rsidRPr="002A3D23" w:rsidRDefault="00791515" w:rsidP="00F36995">
            <w:pPr>
              <w:pStyle w:val="acctfourfigures"/>
              <w:spacing w:line="220" w:lineRule="exact"/>
              <w:rPr>
                <w:szCs w:val="22"/>
              </w:rPr>
            </w:pPr>
          </w:p>
        </w:tc>
        <w:tc>
          <w:tcPr>
            <w:tcW w:w="1170" w:type="dxa"/>
            <w:vAlign w:val="bottom"/>
          </w:tcPr>
          <w:p w14:paraId="355B813C"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1279B324" w14:textId="77777777" w:rsidR="00791515" w:rsidRPr="002A3D23" w:rsidRDefault="00791515" w:rsidP="00F36995">
            <w:pPr>
              <w:pStyle w:val="acctfourfigures"/>
              <w:spacing w:line="220" w:lineRule="exact"/>
              <w:rPr>
                <w:szCs w:val="22"/>
              </w:rPr>
            </w:pPr>
          </w:p>
        </w:tc>
        <w:tc>
          <w:tcPr>
            <w:tcW w:w="1350" w:type="dxa"/>
            <w:vAlign w:val="bottom"/>
          </w:tcPr>
          <w:p w14:paraId="61DA2579"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08DC720B" w14:textId="77777777" w:rsidR="00791515" w:rsidRPr="002A3D23" w:rsidRDefault="00791515" w:rsidP="00F36995">
            <w:pPr>
              <w:pStyle w:val="acctfourfigures"/>
              <w:spacing w:line="220" w:lineRule="exact"/>
              <w:rPr>
                <w:szCs w:val="22"/>
              </w:rPr>
            </w:pPr>
          </w:p>
        </w:tc>
        <w:tc>
          <w:tcPr>
            <w:tcW w:w="1260" w:type="dxa"/>
            <w:vAlign w:val="bottom"/>
          </w:tcPr>
          <w:p w14:paraId="0C0FD6BB"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3C147737" w14:textId="77777777" w:rsidTr="00F36995">
        <w:trPr>
          <w:cantSplit/>
        </w:trPr>
        <w:tc>
          <w:tcPr>
            <w:tcW w:w="2880" w:type="dxa"/>
            <w:vAlign w:val="bottom"/>
          </w:tcPr>
          <w:p w14:paraId="67B92527"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44D3331E"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755CD997"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061471F1" w14:textId="77777777" w:rsidR="00791515" w:rsidRPr="002A3D23" w:rsidRDefault="00791515" w:rsidP="00F36995">
            <w:pPr>
              <w:pStyle w:val="acctfourfigures"/>
              <w:spacing w:line="220" w:lineRule="exact"/>
              <w:rPr>
                <w:szCs w:val="22"/>
              </w:rPr>
            </w:pPr>
          </w:p>
        </w:tc>
        <w:tc>
          <w:tcPr>
            <w:tcW w:w="1170" w:type="dxa"/>
            <w:vAlign w:val="bottom"/>
          </w:tcPr>
          <w:p w14:paraId="5963D63C"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661E91AA" w14:textId="77777777" w:rsidR="00791515" w:rsidRPr="002A3D23" w:rsidRDefault="00791515" w:rsidP="00F36995">
            <w:pPr>
              <w:pStyle w:val="acctfourfigures"/>
              <w:spacing w:line="220" w:lineRule="exact"/>
              <w:rPr>
                <w:szCs w:val="22"/>
              </w:rPr>
            </w:pPr>
          </w:p>
        </w:tc>
        <w:tc>
          <w:tcPr>
            <w:tcW w:w="1350" w:type="dxa"/>
            <w:vAlign w:val="bottom"/>
          </w:tcPr>
          <w:p w14:paraId="3DC706BE"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175A74A7" w14:textId="77777777" w:rsidR="00791515" w:rsidRPr="002A3D23" w:rsidRDefault="00791515" w:rsidP="00F36995">
            <w:pPr>
              <w:pStyle w:val="acctfourfigures"/>
              <w:spacing w:line="220" w:lineRule="exact"/>
              <w:rPr>
                <w:szCs w:val="22"/>
              </w:rPr>
            </w:pPr>
          </w:p>
        </w:tc>
        <w:tc>
          <w:tcPr>
            <w:tcW w:w="1260" w:type="dxa"/>
            <w:vAlign w:val="bottom"/>
          </w:tcPr>
          <w:p w14:paraId="0439E50B"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0DBD0D90" w14:textId="77777777" w:rsidTr="00F36995">
        <w:trPr>
          <w:cantSplit/>
        </w:trPr>
        <w:tc>
          <w:tcPr>
            <w:tcW w:w="2880" w:type="dxa"/>
            <w:vAlign w:val="bottom"/>
          </w:tcPr>
          <w:p w14:paraId="179EB27B"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3E31E2A3"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1AD06BC5"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48C33544" w14:textId="77777777" w:rsidR="00791515" w:rsidRPr="002A3D23" w:rsidRDefault="00791515" w:rsidP="00F36995">
            <w:pPr>
              <w:pStyle w:val="acctfourfigures"/>
              <w:spacing w:line="220" w:lineRule="exact"/>
              <w:rPr>
                <w:szCs w:val="22"/>
              </w:rPr>
            </w:pPr>
          </w:p>
        </w:tc>
        <w:tc>
          <w:tcPr>
            <w:tcW w:w="1170" w:type="dxa"/>
            <w:vAlign w:val="bottom"/>
          </w:tcPr>
          <w:p w14:paraId="03DF3D3C"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263CDDDF" w14:textId="77777777" w:rsidR="00791515" w:rsidRPr="002A3D23" w:rsidRDefault="00791515" w:rsidP="00F36995">
            <w:pPr>
              <w:pStyle w:val="acctfourfigures"/>
              <w:spacing w:line="220" w:lineRule="exact"/>
              <w:rPr>
                <w:szCs w:val="22"/>
              </w:rPr>
            </w:pPr>
          </w:p>
        </w:tc>
        <w:tc>
          <w:tcPr>
            <w:tcW w:w="1350" w:type="dxa"/>
            <w:vAlign w:val="bottom"/>
          </w:tcPr>
          <w:p w14:paraId="08187AE6"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2E2F7697" w14:textId="77777777" w:rsidR="00791515" w:rsidRPr="002A3D23" w:rsidRDefault="00791515" w:rsidP="00F36995">
            <w:pPr>
              <w:pStyle w:val="acctfourfigures"/>
              <w:spacing w:line="220" w:lineRule="exact"/>
              <w:rPr>
                <w:szCs w:val="22"/>
              </w:rPr>
            </w:pPr>
          </w:p>
        </w:tc>
        <w:tc>
          <w:tcPr>
            <w:tcW w:w="1260" w:type="dxa"/>
            <w:vAlign w:val="bottom"/>
          </w:tcPr>
          <w:p w14:paraId="6DE538B3"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31B255B0" w14:textId="77777777" w:rsidTr="00F36995">
        <w:trPr>
          <w:cantSplit/>
        </w:trPr>
        <w:tc>
          <w:tcPr>
            <w:tcW w:w="2880" w:type="dxa"/>
            <w:vAlign w:val="bottom"/>
          </w:tcPr>
          <w:p w14:paraId="1A2BD6FC"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1EE346B5"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101C5A55"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2AC23AC8" w14:textId="77777777" w:rsidR="00791515" w:rsidRPr="002A3D23" w:rsidRDefault="00791515" w:rsidP="00F36995">
            <w:pPr>
              <w:pStyle w:val="acctfourfigures"/>
              <w:spacing w:line="220" w:lineRule="exact"/>
              <w:rPr>
                <w:szCs w:val="22"/>
              </w:rPr>
            </w:pPr>
          </w:p>
        </w:tc>
        <w:tc>
          <w:tcPr>
            <w:tcW w:w="1170" w:type="dxa"/>
            <w:vAlign w:val="bottom"/>
          </w:tcPr>
          <w:p w14:paraId="7855E491"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122E8DAF" w14:textId="77777777" w:rsidR="00791515" w:rsidRPr="002A3D23" w:rsidRDefault="00791515" w:rsidP="00F36995">
            <w:pPr>
              <w:pStyle w:val="acctfourfigures"/>
              <w:spacing w:line="220" w:lineRule="exact"/>
              <w:rPr>
                <w:szCs w:val="22"/>
              </w:rPr>
            </w:pPr>
          </w:p>
        </w:tc>
        <w:tc>
          <w:tcPr>
            <w:tcW w:w="1350" w:type="dxa"/>
            <w:vAlign w:val="bottom"/>
          </w:tcPr>
          <w:p w14:paraId="1EFE218E"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165A1A28" w14:textId="77777777" w:rsidR="00791515" w:rsidRPr="002A3D23" w:rsidRDefault="00791515" w:rsidP="00F36995">
            <w:pPr>
              <w:pStyle w:val="acctfourfigures"/>
              <w:spacing w:line="220" w:lineRule="exact"/>
              <w:rPr>
                <w:szCs w:val="22"/>
              </w:rPr>
            </w:pPr>
          </w:p>
        </w:tc>
        <w:tc>
          <w:tcPr>
            <w:tcW w:w="1260" w:type="dxa"/>
            <w:vAlign w:val="bottom"/>
          </w:tcPr>
          <w:p w14:paraId="19AA34A5"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551ABD5B" w14:textId="77777777" w:rsidTr="00F36995">
        <w:trPr>
          <w:cantSplit/>
        </w:trPr>
        <w:tc>
          <w:tcPr>
            <w:tcW w:w="2880" w:type="dxa"/>
            <w:vAlign w:val="bottom"/>
          </w:tcPr>
          <w:p w14:paraId="35523B2C"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2EB4E997"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6D722131"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4E703EC0" w14:textId="77777777" w:rsidR="00791515" w:rsidRPr="002A3D23" w:rsidRDefault="00791515" w:rsidP="00F36995">
            <w:pPr>
              <w:pStyle w:val="acctfourfigures"/>
              <w:spacing w:line="220" w:lineRule="exact"/>
              <w:rPr>
                <w:szCs w:val="22"/>
              </w:rPr>
            </w:pPr>
          </w:p>
        </w:tc>
        <w:tc>
          <w:tcPr>
            <w:tcW w:w="1170" w:type="dxa"/>
            <w:vAlign w:val="bottom"/>
          </w:tcPr>
          <w:p w14:paraId="43241F98"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5BDCEDDF" w14:textId="77777777" w:rsidR="00791515" w:rsidRPr="002A3D23" w:rsidRDefault="00791515" w:rsidP="00F36995">
            <w:pPr>
              <w:pStyle w:val="acctfourfigures"/>
              <w:spacing w:line="220" w:lineRule="exact"/>
              <w:rPr>
                <w:szCs w:val="22"/>
              </w:rPr>
            </w:pPr>
          </w:p>
        </w:tc>
        <w:tc>
          <w:tcPr>
            <w:tcW w:w="1350" w:type="dxa"/>
            <w:vAlign w:val="bottom"/>
          </w:tcPr>
          <w:p w14:paraId="459E742E"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6ADBDF53" w14:textId="77777777" w:rsidR="00791515" w:rsidRPr="002A3D23" w:rsidRDefault="00791515" w:rsidP="00F36995">
            <w:pPr>
              <w:pStyle w:val="acctfourfigures"/>
              <w:spacing w:line="220" w:lineRule="exact"/>
              <w:rPr>
                <w:szCs w:val="22"/>
              </w:rPr>
            </w:pPr>
          </w:p>
        </w:tc>
        <w:tc>
          <w:tcPr>
            <w:tcW w:w="1260" w:type="dxa"/>
            <w:vAlign w:val="bottom"/>
          </w:tcPr>
          <w:p w14:paraId="10137275"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2F403BB8" w14:textId="77777777" w:rsidTr="00F36995">
        <w:trPr>
          <w:cantSplit/>
        </w:trPr>
        <w:tc>
          <w:tcPr>
            <w:tcW w:w="2880" w:type="dxa"/>
            <w:vAlign w:val="bottom"/>
          </w:tcPr>
          <w:p w14:paraId="715DBBCF"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33FAF3A7"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3D622675"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796A39B5" w14:textId="77777777" w:rsidR="00791515" w:rsidRPr="002A3D23" w:rsidRDefault="00791515" w:rsidP="00F36995">
            <w:pPr>
              <w:pStyle w:val="acctfourfigures"/>
              <w:spacing w:line="220" w:lineRule="exact"/>
              <w:rPr>
                <w:szCs w:val="22"/>
              </w:rPr>
            </w:pPr>
          </w:p>
        </w:tc>
        <w:tc>
          <w:tcPr>
            <w:tcW w:w="1170" w:type="dxa"/>
            <w:vAlign w:val="bottom"/>
          </w:tcPr>
          <w:p w14:paraId="7B34C179"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31EF2E60" w14:textId="77777777" w:rsidR="00791515" w:rsidRPr="002A3D23" w:rsidRDefault="00791515" w:rsidP="00F36995">
            <w:pPr>
              <w:pStyle w:val="acctfourfigures"/>
              <w:spacing w:line="220" w:lineRule="exact"/>
              <w:rPr>
                <w:szCs w:val="22"/>
              </w:rPr>
            </w:pPr>
          </w:p>
        </w:tc>
        <w:tc>
          <w:tcPr>
            <w:tcW w:w="1350" w:type="dxa"/>
            <w:vAlign w:val="bottom"/>
          </w:tcPr>
          <w:p w14:paraId="3FD2F69C"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1B4BA16E" w14:textId="77777777" w:rsidR="00791515" w:rsidRPr="002A3D23" w:rsidRDefault="00791515" w:rsidP="00F36995">
            <w:pPr>
              <w:pStyle w:val="acctfourfigures"/>
              <w:spacing w:line="220" w:lineRule="exact"/>
              <w:rPr>
                <w:szCs w:val="22"/>
              </w:rPr>
            </w:pPr>
          </w:p>
        </w:tc>
        <w:tc>
          <w:tcPr>
            <w:tcW w:w="1260" w:type="dxa"/>
            <w:vAlign w:val="bottom"/>
          </w:tcPr>
          <w:p w14:paraId="3F7CBBDF" w14:textId="77777777" w:rsidR="00791515" w:rsidRPr="002A3D23" w:rsidRDefault="00791515" w:rsidP="00F36995">
            <w:pPr>
              <w:pStyle w:val="acctfourfigures"/>
              <w:tabs>
                <w:tab w:val="clear" w:pos="765"/>
              </w:tabs>
              <w:spacing w:line="220" w:lineRule="exact"/>
              <w:ind w:right="11"/>
              <w:rPr>
                <w:szCs w:val="22"/>
              </w:rPr>
            </w:pPr>
          </w:p>
        </w:tc>
      </w:tr>
      <w:tr w:rsidR="00901A5E" w:rsidRPr="002A3D23" w14:paraId="01D49B9A" w14:textId="77777777" w:rsidTr="00F36995">
        <w:trPr>
          <w:cantSplit/>
        </w:trPr>
        <w:tc>
          <w:tcPr>
            <w:tcW w:w="2880" w:type="dxa"/>
            <w:vAlign w:val="bottom"/>
          </w:tcPr>
          <w:p w14:paraId="1EA5C203" w14:textId="77777777" w:rsidR="00901A5E" w:rsidRPr="002A3D23" w:rsidRDefault="00901A5E"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5810BCBD" w14:textId="77777777" w:rsidR="00901A5E" w:rsidRPr="002A3D23" w:rsidRDefault="00901A5E" w:rsidP="00D46D0E">
            <w:pPr>
              <w:pStyle w:val="acctfourfigures"/>
              <w:tabs>
                <w:tab w:val="clear" w:pos="765"/>
              </w:tabs>
              <w:spacing w:line="220" w:lineRule="exact"/>
              <w:ind w:left="-84" w:right="-72" w:hanging="9"/>
              <w:jc w:val="center"/>
              <w:rPr>
                <w:i/>
                <w:iCs/>
                <w:szCs w:val="22"/>
              </w:rPr>
            </w:pPr>
          </w:p>
        </w:tc>
        <w:tc>
          <w:tcPr>
            <w:tcW w:w="1170" w:type="dxa"/>
            <w:vAlign w:val="bottom"/>
          </w:tcPr>
          <w:p w14:paraId="15257BB9" w14:textId="77777777" w:rsidR="00901A5E" w:rsidRPr="002A3D23" w:rsidRDefault="00901A5E" w:rsidP="00F36995">
            <w:pPr>
              <w:pStyle w:val="acctfourfigures"/>
              <w:tabs>
                <w:tab w:val="clear" w:pos="765"/>
                <w:tab w:val="decimal" w:pos="731"/>
              </w:tabs>
              <w:spacing w:line="220" w:lineRule="exact"/>
              <w:ind w:right="11"/>
              <w:rPr>
                <w:szCs w:val="22"/>
              </w:rPr>
            </w:pPr>
          </w:p>
        </w:tc>
        <w:tc>
          <w:tcPr>
            <w:tcW w:w="180" w:type="dxa"/>
            <w:vAlign w:val="bottom"/>
          </w:tcPr>
          <w:p w14:paraId="5A08329C" w14:textId="77777777" w:rsidR="00901A5E" w:rsidRPr="002A3D23" w:rsidRDefault="00901A5E" w:rsidP="00F36995">
            <w:pPr>
              <w:pStyle w:val="acctfourfigures"/>
              <w:spacing w:line="220" w:lineRule="exact"/>
              <w:rPr>
                <w:szCs w:val="22"/>
              </w:rPr>
            </w:pPr>
          </w:p>
        </w:tc>
        <w:tc>
          <w:tcPr>
            <w:tcW w:w="1170" w:type="dxa"/>
            <w:vAlign w:val="bottom"/>
          </w:tcPr>
          <w:p w14:paraId="078A72AD" w14:textId="77777777" w:rsidR="00901A5E" w:rsidRPr="002A3D23" w:rsidRDefault="00901A5E" w:rsidP="00F36995">
            <w:pPr>
              <w:pStyle w:val="acctfourfigures"/>
              <w:tabs>
                <w:tab w:val="clear" w:pos="765"/>
                <w:tab w:val="decimal" w:pos="731"/>
              </w:tabs>
              <w:spacing w:line="220" w:lineRule="exact"/>
              <w:ind w:right="11"/>
              <w:rPr>
                <w:szCs w:val="22"/>
              </w:rPr>
            </w:pPr>
          </w:p>
        </w:tc>
        <w:tc>
          <w:tcPr>
            <w:tcW w:w="180" w:type="dxa"/>
            <w:vAlign w:val="bottom"/>
          </w:tcPr>
          <w:p w14:paraId="655E0ED1" w14:textId="77777777" w:rsidR="00901A5E" w:rsidRPr="002A3D23" w:rsidRDefault="00901A5E" w:rsidP="00F36995">
            <w:pPr>
              <w:pStyle w:val="acctfourfigures"/>
              <w:spacing w:line="220" w:lineRule="exact"/>
              <w:rPr>
                <w:szCs w:val="22"/>
              </w:rPr>
            </w:pPr>
          </w:p>
        </w:tc>
        <w:tc>
          <w:tcPr>
            <w:tcW w:w="1350" w:type="dxa"/>
            <w:vAlign w:val="bottom"/>
          </w:tcPr>
          <w:p w14:paraId="646B5C10" w14:textId="77777777" w:rsidR="00901A5E" w:rsidRPr="002A3D23" w:rsidRDefault="00901A5E" w:rsidP="00F36995">
            <w:pPr>
              <w:pStyle w:val="acctfourfigures"/>
              <w:tabs>
                <w:tab w:val="clear" w:pos="765"/>
                <w:tab w:val="decimal" w:pos="731"/>
              </w:tabs>
              <w:spacing w:line="220" w:lineRule="exact"/>
              <w:ind w:left="-70" w:right="-80"/>
              <w:rPr>
                <w:szCs w:val="22"/>
              </w:rPr>
            </w:pPr>
          </w:p>
        </w:tc>
        <w:tc>
          <w:tcPr>
            <w:tcW w:w="180" w:type="dxa"/>
            <w:vAlign w:val="bottom"/>
          </w:tcPr>
          <w:p w14:paraId="05B7C07C" w14:textId="77777777" w:rsidR="00901A5E" w:rsidRPr="002A3D23" w:rsidRDefault="00901A5E" w:rsidP="00F36995">
            <w:pPr>
              <w:pStyle w:val="acctfourfigures"/>
              <w:spacing w:line="220" w:lineRule="exact"/>
              <w:rPr>
                <w:szCs w:val="22"/>
              </w:rPr>
            </w:pPr>
          </w:p>
        </w:tc>
        <w:tc>
          <w:tcPr>
            <w:tcW w:w="1260" w:type="dxa"/>
            <w:vAlign w:val="bottom"/>
          </w:tcPr>
          <w:p w14:paraId="75601362" w14:textId="77777777" w:rsidR="00901A5E" w:rsidRPr="002A3D23" w:rsidRDefault="00901A5E" w:rsidP="00F36995">
            <w:pPr>
              <w:pStyle w:val="acctfourfigures"/>
              <w:tabs>
                <w:tab w:val="clear" w:pos="765"/>
              </w:tabs>
              <w:spacing w:line="220" w:lineRule="exact"/>
              <w:ind w:right="11"/>
              <w:rPr>
                <w:szCs w:val="22"/>
              </w:rPr>
            </w:pPr>
          </w:p>
        </w:tc>
      </w:tr>
      <w:tr w:rsidR="00791515" w:rsidRPr="002A3D23" w14:paraId="14D1CA1C" w14:textId="77777777" w:rsidTr="00F36995">
        <w:trPr>
          <w:cantSplit/>
        </w:trPr>
        <w:tc>
          <w:tcPr>
            <w:tcW w:w="2880" w:type="dxa"/>
            <w:vAlign w:val="bottom"/>
          </w:tcPr>
          <w:p w14:paraId="322ECD69"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488AFC1A"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16F64BD0"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01C7204A" w14:textId="77777777" w:rsidR="00791515" w:rsidRPr="002A3D23" w:rsidRDefault="00791515" w:rsidP="00F36995">
            <w:pPr>
              <w:pStyle w:val="acctfourfigures"/>
              <w:spacing w:line="220" w:lineRule="exact"/>
              <w:rPr>
                <w:szCs w:val="22"/>
              </w:rPr>
            </w:pPr>
          </w:p>
        </w:tc>
        <w:tc>
          <w:tcPr>
            <w:tcW w:w="1170" w:type="dxa"/>
            <w:vAlign w:val="bottom"/>
          </w:tcPr>
          <w:p w14:paraId="4F2E736D"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440EED73" w14:textId="77777777" w:rsidR="00791515" w:rsidRPr="002A3D23" w:rsidRDefault="00791515" w:rsidP="00F36995">
            <w:pPr>
              <w:pStyle w:val="acctfourfigures"/>
              <w:spacing w:line="220" w:lineRule="exact"/>
              <w:rPr>
                <w:szCs w:val="22"/>
              </w:rPr>
            </w:pPr>
          </w:p>
        </w:tc>
        <w:tc>
          <w:tcPr>
            <w:tcW w:w="1350" w:type="dxa"/>
            <w:vAlign w:val="bottom"/>
          </w:tcPr>
          <w:p w14:paraId="0BB81EE3"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3185903B" w14:textId="77777777" w:rsidR="00791515" w:rsidRPr="002A3D23" w:rsidRDefault="00791515" w:rsidP="00F36995">
            <w:pPr>
              <w:pStyle w:val="acctfourfigures"/>
              <w:spacing w:line="220" w:lineRule="exact"/>
              <w:rPr>
                <w:szCs w:val="22"/>
              </w:rPr>
            </w:pPr>
          </w:p>
        </w:tc>
        <w:tc>
          <w:tcPr>
            <w:tcW w:w="1260" w:type="dxa"/>
            <w:vAlign w:val="bottom"/>
          </w:tcPr>
          <w:p w14:paraId="6BFAEFE3" w14:textId="77777777" w:rsidR="00791515" w:rsidRPr="002A3D23" w:rsidRDefault="00791515" w:rsidP="00F36995">
            <w:pPr>
              <w:pStyle w:val="acctfourfigures"/>
              <w:tabs>
                <w:tab w:val="clear" w:pos="765"/>
              </w:tabs>
              <w:spacing w:line="220" w:lineRule="exact"/>
              <w:ind w:right="11"/>
              <w:rPr>
                <w:szCs w:val="22"/>
              </w:rPr>
            </w:pPr>
          </w:p>
        </w:tc>
      </w:tr>
      <w:tr w:rsidR="00791515" w:rsidRPr="002A3D23" w14:paraId="4068BDF9" w14:textId="77777777" w:rsidTr="00F36995">
        <w:trPr>
          <w:cantSplit/>
        </w:trPr>
        <w:tc>
          <w:tcPr>
            <w:tcW w:w="2880" w:type="dxa"/>
            <w:vAlign w:val="bottom"/>
          </w:tcPr>
          <w:p w14:paraId="6E45CFE2" w14:textId="77777777" w:rsidR="00791515" w:rsidRPr="002A3D23" w:rsidRDefault="00791515" w:rsidP="00D46D0E">
            <w:pPr>
              <w:tabs>
                <w:tab w:val="left" w:pos="191"/>
              </w:tabs>
              <w:spacing w:line="220" w:lineRule="exact"/>
              <w:ind w:left="191" w:right="-68" w:hanging="191"/>
              <w:rPr>
                <w:rFonts w:ascii="Times New Roman" w:hAnsi="Times New Roman" w:cs="Times New Roman"/>
                <w:b/>
                <w:bCs/>
                <w:i/>
                <w:iCs/>
                <w:sz w:val="22"/>
                <w:szCs w:val="22"/>
              </w:rPr>
            </w:pPr>
          </w:p>
        </w:tc>
        <w:tc>
          <w:tcPr>
            <w:tcW w:w="720" w:type="dxa"/>
            <w:vAlign w:val="bottom"/>
          </w:tcPr>
          <w:p w14:paraId="0744F476" w14:textId="77777777" w:rsidR="00791515" w:rsidRPr="002A3D23" w:rsidRDefault="00791515" w:rsidP="00D46D0E">
            <w:pPr>
              <w:pStyle w:val="acctfourfigures"/>
              <w:tabs>
                <w:tab w:val="clear" w:pos="765"/>
              </w:tabs>
              <w:spacing w:line="220" w:lineRule="exact"/>
              <w:ind w:left="-84" w:right="-72" w:hanging="9"/>
              <w:jc w:val="center"/>
              <w:rPr>
                <w:i/>
                <w:iCs/>
                <w:szCs w:val="22"/>
              </w:rPr>
            </w:pPr>
          </w:p>
        </w:tc>
        <w:tc>
          <w:tcPr>
            <w:tcW w:w="1170" w:type="dxa"/>
            <w:vAlign w:val="bottom"/>
          </w:tcPr>
          <w:p w14:paraId="7B6300F2"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202838F4" w14:textId="77777777" w:rsidR="00791515" w:rsidRPr="002A3D23" w:rsidRDefault="00791515" w:rsidP="00F36995">
            <w:pPr>
              <w:pStyle w:val="acctfourfigures"/>
              <w:spacing w:line="220" w:lineRule="exact"/>
              <w:rPr>
                <w:szCs w:val="22"/>
              </w:rPr>
            </w:pPr>
          </w:p>
        </w:tc>
        <w:tc>
          <w:tcPr>
            <w:tcW w:w="1170" w:type="dxa"/>
            <w:vAlign w:val="bottom"/>
          </w:tcPr>
          <w:p w14:paraId="421DB7FD" w14:textId="77777777" w:rsidR="00791515" w:rsidRPr="002A3D23" w:rsidRDefault="00791515" w:rsidP="00F36995">
            <w:pPr>
              <w:pStyle w:val="acctfourfigures"/>
              <w:tabs>
                <w:tab w:val="clear" w:pos="765"/>
                <w:tab w:val="decimal" w:pos="731"/>
              </w:tabs>
              <w:spacing w:line="220" w:lineRule="exact"/>
              <w:ind w:right="11"/>
              <w:rPr>
                <w:szCs w:val="22"/>
              </w:rPr>
            </w:pPr>
          </w:p>
        </w:tc>
        <w:tc>
          <w:tcPr>
            <w:tcW w:w="180" w:type="dxa"/>
            <w:vAlign w:val="bottom"/>
          </w:tcPr>
          <w:p w14:paraId="09284C77" w14:textId="77777777" w:rsidR="00791515" w:rsidRPr="002A3D23" w:rsidRDefault="00791515" w:rsidP="00F36995">
            <w:pPr>
              <w:pStyle w:val="acctfourfigures"/>
              <w:spacing w:line="220" w:lineRule="exact"/>
              <w:rPr>
                <w:szCs w:val="22"/>
              </w:rPr>
            </w:pPr>
          </w:p>
        </w:tc>
        <w:tc>
          <w:tcPr>
            <w:tcW w:w="1350" w:type="dxa"/>
            <w:vAlign w:val="bottom"/>
          </w:tcPr>
          <w:p w14:paraId="6A0A25C1" w14:textId="77777777" w:rsidR="00791515" w:rsidRPr="002A3D23" w:rsidRDefault="00791515" w:rsidP="00F36995">
            <w:pPr>
              <w:pStyle w:val="acctfourfigures"/>
              <w:tabs>
                <w:tab w:val="clear" w:pos="765"/>
                <w:tab w:val="decimal" w:pos="731"/>
              </w:tabs>
              <w:spacing w:line="220" w:lineRule="exact"/>
              <w:ind w:left="-70" w:right="-80"/>
              <w:rPr>
                <w:szCs w:val="22"/>
              </w:rPr>
            </w:pPr>
          </w:p>
        </w:tc>
        <w:tc>
          <w:tcPr>
            <w:tcW w:w="180" w:type="dxa"/>
            <w:vAlign w:val="bottom"/>
          </w:tcPr>
          <w:p w14:paraId="2257439E" w14:textId="77777777" w:rsidR="00791515" w:rsidRPr="002A3D23" w:rsidRDefault="00791515" w:rsidP="00F36995">
            <w:pPr>
              <w:pStyle w:val="acctfourfigures"/>
              <w:spacing w:line="220" w:lineRule="exact"/>
              <w:rPr>
                <w:szCs w:val="22"/>
              </w:rPr>
            </w:pPr>
          </w:p>
        </w:tc>
        <w:tc>
          <w:tcPr>
            <w:tcW w:w="1260" w:type="dxa"/>
            <w:vAlign w:val="bottom"/>
          </w:tcPr>
          <w:p w14:paraId="08C9CA76" w14:textId="77777777" w:rsidR="00791515" w:rsidRPr="002A3D23" w:rsidRDefault="00791515" w:rsidP="00F36995">
            <w:pPr>
              <w:pStyle w:val="acctfourfigures"/>
              <w:tabs>
                <w:tab w:val="clear" w:pos="765"/>
              </w:tabs>
              <w:spacing w:line="220" w:lineRule="exact"/>
              <w:ind w:right="11"/>
              <w:rPr>
                <w:szCs w:val="22"/>
              </w:rPr>
            </w:pPr>
          </w:p>
        </w:tc>
      </w:tr>
      <w:tr w:rsidR="002A3D23" w:rsidRPr="002A3D23" w14:paraId="66AB6C79" w14:textId="77777777" w:rsidTr="005D0EB9">
        <w:trPr>
          <w:cantSplit/>
        </w:trPr>
        <w:tc>
          <w:tcPr>
            <w:tcW w:w="2880" w:type="dxa"/>
            <w:vAlign w:val="bottom"/>
          </w:tcPr>
          <w:p w14:paraId="269808EA" w14:textId="77777777" w:rsidR="002A3D23" w:rsidRPr="002A3D23" w:rsidRDefault="002A3D23"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lastRenderedPageBreak/>
              <w:t>2019</w:t>
            </w:r>
          </w:p>
        </w:tc>
        <w:tc>
          <w:tcPr>
            <w:tcW w:w="720" w:type="dxa"/>
            <w:vAlign w:val="bottom"/>
          </w:tcPr>
          <w:p w14:paraId="319AC3F0" w14:textId="77777777" w:rsidR="002A3D23" w:rsidRPr="002A3D23" w:rsidRDefault="002A3D23" w:rsidP="00D46D0E">
            <w:pPr>
              <w:pStyle w:val="acctfourfigures"/>
              <w:tabs>
                <w:tab w:val="clear" w:pos="765"/>
              </w:tabs>
              <w:spacing w:line="220" w:lineRule="exact"/>
              <w:ind w:left="-84" w:right="-72" w:hanging="9"/>
              <w:jc w:val="center"/>
              <w:rPr>
                <w:i/>
                <w:iCs/>
                <w:szCs w:val="22"/>
              </w:rPr>
            </w:pPr>
          </w:p>
        </w:tc>
        <w:tc>
          <w:tcPr>
            <w:tcW w:w="1170" w:type="dxa"/>
            <w:vAlign w:val="bottom"/>
          </w:tcPr>
          <w:p w14:paraId="195B9A3E"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6A38FE02" w14:textId="77777777" w:rsidR="002A3D23" w:rsidRPr="002A3D23" w:rsidRDefault="002A3D23" w:rsidP="005D0EB9">
            <w:pPr>
              <w:pStyle w:val="acctfourfigures"/>
              <w:spacing w:line="220" w:lineRule="exact"/>
              <w:rPr>
                <w:szCs w:val="22"/>
              </w:rPr>
            </w:pPr>
          </w:p>
        </w:tc>
        <w:tc>
          <w:tcPr>
            <w:tcW w:w="1170" w:type="dxa"/>
            <w:vAlign w:val="bottom"/>
          </w:tcPr>
          <w:p w14:paraId="2775897D" w14:textId="77777777" w:rsidR="002A3D23" w:rsidRPr="002A3D23" w:rsidRDefault="002A3D23" w:rsidP="005D0EB9">
            <w:pPr>
              <w:pStyle w:val="acctfourfigures"/>
              <w:tabs>
                <w:tab w:val="clear" w:pos="765"/>
                <w:tab w:val="decimal" w:pos="731"/>
              </w:tabs>
              <w:spacing w:line="220" w:lineRule="exact"/>
              <w:ind w:right="11"/>
              <w:rPr>
                <w:szCs w:val="22"/>
              </w:rPr>
            </w:pPr>
          </w:p>
        </w:tc>
        <w:tc>
          <w:tcPr>
            <w:tcW w:w="180" w:type="dxa"/>
            <w:vAlign w:val="bottom"/>
          </w:tcPr>
          <w:p w14:paraId="6328566D" w14:textId="77777777" w:rsidR="002A3D23" w:rsidRPr="002A3D23" w:rsidRDefault="002A3D23" w:rsidP="005D0EB9">
            <w:pPr>
              <w:pStyle w:val="acctfourfigures"/>
              <w:spacing w:line="220" w:lineRule="exact"/>
              <w:rPr>
                <w:szCs w:val="22"/>
              </w:rPr>
            </w:pPr>
          </w:p>
        </w:tc>
        <w:tc>
          <w:tcPr>
            <w:tcW w:w="1350" w:type="dxa"/>
            <w:vAlign w:val="bottom"/>
          </w:tcPr>
          <w:p w14:paraId="1D888185" w14:textId="77777777" w:rsidR="002A3D23" w:rsidRPr="002A3D23" w:rsidRDefault="002A3D23" w:rsidP="005D0EB9">
            <w:pPr>
              <w:pStyle w:val="acctfourfigures"/>
              <w:tabs>
                <w:tab w:val="clear" w:pos="765"/>
                <w:tab w:val="decimal" w:pos="731"/>
              </w:tabs>
              <w:spacing w:line="220" w:lineRule="exact"/>
              <w:ind w:left="-70" w:right="-80"/>
              <w:rPr>
                <w:szCs w:val="22"/>
              </w:rPr>
            </w:pPr>
          </w:p>
        </w:tc>
        <w:tc>
          <w:tcPr>
            <w:tcW w:w="180" w:type="dxa"/>
            <w:vAlign w:val="bottom"/>
          </w:tcPr>
          <w:p w14:paraId="1C557EBB" w14:textId="77777777" w:rsidR="002A3D23" w:rsidRPr="002A3D23" w:rsidRDefault="002A3D23" w:rsidP="005D0EB9">
            <w:pPr>
              <w:pStyle w:val="acctfourfigures"/>
              <w:spacing w:line="220" w:lineRule="exact"/>
              <w:rPr>
                <w:szCs w:val="22"/>
              </w:rPr>
            </w:pPr>
          </w:p>
        </w:tc>
        <w:tc>
          <w:tcPr>
            <w:tcW w:w="1260" w:type="dxa"/>
            <w:vAlign w:val="bottom"/>
          </w:tcPr>
          <w:p w14:paraId="16EB9478" w14:textId="77777777" w:rsidR="002A3D23" w:rsidRPr="002A3D23" w:rsidRDefault="002A3D23" w:rsidP="005D0EB9">
            <w:pPr>
              <w:pStyle w:val="acctfourfigures"/>
              <w:tabs>
                <w:tab w:val="clear" w:pos="765"/>
              </w:tabs>
              <w:spacing w:line="220" w:lineRule="exact"/>
              <w:ind w:right="11"/>
              <w:rPr>
                <w:szCs w:val="22"/>
              </w:rPr>
            </w:pPr>
          </w:p>
        </w:tc>
      </w:tr>
      <w:tr w:rsidR="00D46D0E" w:rsidRPr="002A3D23" w14:paraId="069D45DA" w14:textId="77777777" w:rsidTr="005D0EB9">
        <w:trPr>
          <w:cantSplit/>
          <w:trHeight w:val="257"/>
        </w:trPr>
        <w:tc>
          <w:tcPr>
            <w:tcW w:w="2880" w:type="dxa"/>
            <w:vAlign w:val="bottom"/>
          </w:tcPr>
          <w:p w14:paraId="32E61A7B"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 assets</w:t>
            </w:r>
          </w:p>
        </w:tc>
        <w:tc>
          <w:tcPr>
            <w:tcW w:w="720" w:type="dxa"/>
            <w:vAlign w:val="bottom"/>
          </w:tcPr>
          <w:p w14:paraId="40929EA6"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53DD2876" w14:textId="77777777" w:rsidR="00D46D0E" w:rsidRPr="002A3D23" w:rsidRDefault="00D46D0E" w:rsidP="005D0EB9">
            <w:pPr>
              <w:pStyle w:val="acctfourfigures"/>
              <w:tabs>
                <w:tab w:val="clear" w:pos="765"/>
                <w:tab w:val="decimal" w:pos="731"/>
              </w:tabs>
              <w:spacing w:line="220" w:lineRule="exact"/>
              <w:ind w:right="11"/>
              <w:rPr>
                <w:szCs w:val="22"/>
              </w:rPr>
            </w:pPr>
          </w:p>
        </w:tc>
        <w:tc>
          <w:tcPr>
            <w:tcW w:w="180" w:type="dxa"/>
            <w:vAlign w:val="bottom"/>
          </w:tcPr>
          <w:p w14:paraId="66660EC2" w14:textId="77777777" w:rsidR="00D46D0E" w:rsidRPr="002A3D23" w:rsidRDefault="00D46D0E" w:rsidP="005D0EB9">
            <w:pPr>
              <w:pStyle w:val="acctfourfigures"/>
              <w:spacing w:line="220" w:lineRule="exact"/>
              <w:rPr>
                <w:szCs w:val="22"/>
              </w:rPr>
            </w:pPr>
          </w:p>
        </w:tc>
        <w:tc>
          <w:tcPr>
            <w:tcW w:w="1170" w:type="dxa"/>
            <w:vAlign w:val="bottom"/>
          </w:tcPr>
          <w:p w14:paraId="745104C9" w14:textId="77777777" w:rsidR="00D46D0E" w:rsidRPr="002A3D23" w:rsidRDefault="00D46D0E" w:rsidP="005D0EB9">
            <w:pPr>
              <w:pStyle w:val="acctfourfigures"/>
              <w:tabs>
                <w:tab w:val="clear" w:pos="765"/>
                <w:tab w:val="decimal" w:pos="731"/>
              </w:tabs>
              <w:spacing w:line="220" w:lineRule="exact"/>
              <w:ind w:right="11"/>
              <w:rPr>
                <w:szCs w:val="22"/>
              </w:rPr>
            </w:pPr>
          </w:p>
        </w:tc>
        <w:tc>
          <w:tcPr>
            <w:tcW w:w="180" w:type="dxa"/>
            <w:vAlign w:val="bottom"/>
          </w:tcPr>
          <w:p w14:paraId="63318AD4" w14:textId="77777777" w:rsidR="00D46D0E" w:rsidRPr="002A3D23" w:rsidRDefault="00D46D0E" w:rsidP="005D0EB9">
            <w:pPr>
              <w:pStyle w:val="acctfourfigures"/>
              <w:spacing w:line="220" w:lineRule="exact"/>
              <w:rPr>
                <w:szCs w:val="22"/>
              </w:rPr>
            </w:pPr>
          </w:p>
        </w:tc>
        <w:tc>
          <w:tcPr>
            <w:tcW w:w="1350" w:type="dxa"/>
            <w:vAlign w:val="bottom"/>
          </w:tcPr>
          <w:p w14:paraId="7EA7D1EF" w14:textId="77777777" w:rsidR="00D46D0E" w:rsidRPr="002A3D23" w:rsidRDefault="00D46D0E" w:rsidP="005D0EB9">
            <w:pPr>
              <w:pStyle w:val="acctfourfigures"/>
              <w:tabs>
                <w:tab w:val="clear" w:pos="765"/>
                <w:tab w:val="decimal" w:pos="731"/>
              </w:tabs>
              <w:spacing w:line="220" w:lineRule="exact"/>
              <w:ind w:left="-70" w:right="-80"/>
              <w:rPr>
                <w:szCs w:val="22"/>
              </w:rPr>
            </w:pPr>
          </w:p>
        </w:tc>
        <w:tc>
          <w:tcPr>
            <w:tcW w:w="180" w:type="dxa"/>
            <w:vAlign w:val="bottom"/>
          </w:tcPr>
          <w:p w14:paraId="072DC5BF" w14:textId="77777777" w:rsidR="00D46D0E" w:rsidRPr="002A3D23" w:rsidRDefault="00D46D0E" w:rsidP="005D0EB9">
            <w:pPr>
              <w:pStyle w:val="acctfourfigures"/>
              <w:spacing w:line="220" w:lineRule="exact"/>
              <w:rPr>
                <w:szCs w:val="22"/>
              </w:rPr>
            </w:pPr>
          </w:p>
        </w:tc>
        <w:tc>
          <w:tcPr>
            <w:tcW w:w="1260" w:type="dxa"/>
            <w:vAlign w:val="bottom"/>
          </w:tcPr>
          <w:p w14:paraId="0207F70C" w14:textId="77777777" w:rsidR="00D46D0E" w:rsidRPr="002A3D23" w:rsidRDefault="00D46D0E">
            <w:pPr>
              <w:pStyle w:val="acctfourfigures"/>
              <w:tabs>
                <w:tab w:val="clear" w:pos="765"/>
                <w:tab w:val="decimal" w:pos="580"/>
              </w:tabs>
              <w:spacing w:line="220" w:lineRule="exact"/>
              <w:ind w:left="-50" w:right="-120"/>
              <w:rPr>
                <w:szCs w:val="22"/>
              </w:rPr>
            </w:pPr>
          </w:p>
        </w:tc>
      </w:tr>
      <w:tr w:rsidR="00D46D0E" w:rsidRPr="002A3D23" w14:paraId="33BF67D5" w14:textId="77777777" w:rsidTr="005D0EB9">
        <w:trPr>
          <w:cantSplit/>
          <w:trHeight w:val="230"/>
        </w:trPr>
        <w:tc>
          <w:tcPr>
            <w:tcW w:w="2880" w:type="dxa"/>
            <w:vAlign w:val="bottom"/>
          </w:tcPr>
          <w:p w14:paraId="4CF8353E" w14:textId="353E667C" w:rsidR="00D46D0E" w:rsidRPr="002A3D23" w:rsidRDefault="00B715FB" w:rsidP="00D46D0E">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Trade</w:t>
            </w:r>
            <w:r w:rsidRPr="002A3D23">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vAlign w:val="bottom"/>
          </w:tcPr>
          <w:p w14:paraId="691F79BE"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778E4F47" w14:textId="7AFAF73A" w:rsidR="00D46D0E" w:rsidRPr="005D0EB9" w:rsidRDefault="00D46D0E" w:rsidP="005D0EB9">
            <w:pPr>
              <w:pStyle w:val="acctfourfigures"/>
              <w:tabs>
                <w:tab w:val="clear" w:pos="765"/>
                <w:tab w:val="decimal" w:pos="907"/>
              </w:tabs>
              <w:spacing w:line="220" w:lineRule="exact"/>
              <w:ind w:right="11"/>
            </w:pPr>
            <w:r w:rsidRPr="0084178A">
              <w:t>986</w:t>
            </w:r>
          </w:p>
        </w:tc>
        <w:tc>
          <w:tcPr>
            <w:tcW w:w="180" w:type="dxa"/>
            <w:vAlign w:val="bottom"/>
          </w:tcPr>
          <w:p w14:paraId="29844E28" w14:textId="77777777" w:rsidR="00D46D0E" w:rsidRPr="002A3D23" w:rsidRDefault="00D46D0E" w:rsidP="005D0EB9">
            <w:pPr>
              <w:pStyle w:val="acctfourfigures"/>
              <w:spacing w:line="220" w:lineRule="exact"/>
              <w:rPr>
                <w:szCs w:val="22"/>
              </w:rPr>
            </w:pPr>
          </w:p>
        </w:tc>
        <w:tc>
          <w:tcPr>
            <w:tcW w:w="1170" w:type="dxa"/>
            <w:vAlign w:val="bottom"/>
          </w:tcPr>
          <w:p w14:paraId="53B715A5" w14:textId="08EB52F3" w:rsidR="00D46D0E" w:rsidRPr="005D0EB9" w:rsidRDefault="00D46D0E" w:rsidP="005D0EB9">
            <w:pPr>
              <w:pStyle w:val="acctfourfigures"/>
              <w:tabs>
                <w:tab w:val="clear" w:pos="765"/>
                <w:tab w:val="decimal" w:pos="910"/>
              </w:tabs>
              <w:spacing w:line="220" w:lineRule="exact"/>
              <w:ind w:right="11"/>
            </w:pPr>
            <w:r w:rsidRPr="0084178A">
              <w:t>473</w:t>
            </w:r>
          </w:p>
        </w:tc>
        <w:tc>
          <w:tcPr>
            <w:tcW w:w="180" w:type="dxa"/>
            <w:vAlign w:val="bottom"/>
          </w:tcPr>
          <w:p w14:paraId="31C62EDD" w14:textId="77777777" w:rsidR="00D46D0E" w:rsidRPr="002A3D23" w:rsidRDefault="00D46D0E" w:rsidP="005D0EB9">
            <w:pPr>
              <w:pStyle w:val="acctfourfigures"/>
              <w:spacing w:line="220" w:lineRule="exact"/>
              <w:rPr>
                <w:szCs w:val="22"/>
              </w:rPr>
            </w:pPr>
          </w:p>
        </w:tc>
        <w:tc>
          <w:tcPr>
            <w:tcW w:w="1350" w:type="dxa"/>
            <w:vAlign w:val="bottom"/>
          </w:tcPr>
          <w:p w14:paraId="1B00988C" w14:textId="46D9F6E3" w:rsidR="00D46D0E" w:rsidRPr="00D46D0E" w:rsidRDefault="00D46D0E" w:rsidP="005D0EB9">
            <w:pPr>
              <w:pStyle w:val="acctfourfigures"/>
              <w:tabs>
                <w:tab w:val="clear" w:pos="765"/>
                <w:tab w:val="decimal" w:pos="735"/>
              </w:tabs>
              <w:spacing w:line="220" w:lineRule="exact"/>
              <w:ind w:right="-80"/>
            </w:pPr>
            <w:r w:rsidRPr="0084178A">
              <w:t>-</w:t>
            </w:r>
          </w:p>
        </w:tc>
        <w:tc>
          <w:tcPr>
            <w:tcW w:w="180" w:type="dxa"/>
            <w:vAlign w:val="bottom"/>
          </w:tcPr>
          <w:p w14:paraId="00E8F88C" w14:textId="77777777" w:rsidR="00D46D0E" w:rsidRPr="002A3D23" w:rsidRDefault="00D46D0E" w:rsidP="005D0EB9">
            <w:pPr>
              <w:pStyle w:val="acctfourfigures"/>
              <w:spacing w:line="220" w:lineRule="exact"/>
              <w:rPr>
                <w:szCs w:val="22"/>
              </w:rPr>
            </w:pPr>
          </w:p>
        </w:tc>
        <w:tc>
          <w:tcPr>
            <w:tcW w:w="1260" w:type="dxa"/>
            <w:vAlign w:val="bottom"/>
          </w:tcPr>
          <w:p w14:paraId="0493C37E" w14:textId="32E14EAA" w:rsidR="00D46D0E" w:rsidRPr="002A3D23" w:rsidRDefault="00D46D0E">
            <w:pPr>
              <w:pStyle w:val="acctfourfigures"/>
              <w:tabs>
                <w:tab w:val="clear" w:pos="765"/>
                <w:tab w:val="decimal" w:pos="907"/>
              </w:tabs>
              <w:spacing w:line="220" w:lineRule="exact"/>
              <w:ind w:left="-50" w:right="-120"/>
              <w:rPr>
                <w:szCs w:val="22"/>
              </w:rPr>
            </w:pPr>
            <w:r w:rsidRPr="0084178A">
              <w:t>1,459</w:t>
            </w:r>
          </w:p>
        </w:tc>
      </w:tr>
      <w:tr w:rsidR="00D46D0E" w:rsidRPr="002A3D23" w14:paraId="7B6C4D46" w14:textId="77777777" w:rsidTr="005D0EB9">
        <w:trPr>
          <w:cantSplit/>
          <w:trHeight w:val="185"/>
        </w:trPr>
        <w:tc>
          <w:tcPr>
            <w:tcW w:w="2880" w:type="dxa"/>
            <w:vAlign w:val="bottom"/>
          </w:tcPr>
          <w:p w14:paraId="50FF180C"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Inventories</w:t>
            </w:r>
          </w:p>
        </w:tc>
        <w:tc>
          <w:tcPr>
            <w:tcW w:w="720" w:type="dxa"/>
            <w:vAlign w:val="bottom"/>
          </w:tcPr>
          <w:p w14:paraId="654A71B7"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73F96A78" w14:textId="08938E54" w:rsidR="00D46D0E" w:rsidRPr="005D0EB9" w:rsidRDefault="00D46D0E" w:rsidP="005D0EB9">
            <w:pPr>
              <w:pStyle w:val="acctfourfigures"/>
              <w:tabs>
                <w:tab w:val="clear" w:pos="765"/>
                <w:tab w:val="decimal" w:pos="907"/>
              </w:tabs>
              <w:spacing w:line="220" w:lineRule="exact"/>
              <w:ind w:right="11"/>
            </w:pPr>
            <w:r w:rsidRPr="0084178A">
              <w:t>2,080</w:t>
            </w:r>
          </w:p>
        </w:tc>
        <w:tc>
          <w:tcPr>
            <w:tcW w:w="180" w:type="dxa"/>
            <w:vAlign w:val="bottom"/>
          </w:tcPr>
          <w:p w14:paraId="42767A80" w14:textId="77777777" w:rsidR="00D46D0E" w:rsidRPr="002A3D23" w:rsidRDefault="00D46D0E" w:rsidP="005D0EB9">
            <w:pPr>
              <w:pStyle w:val="acctfourfigures"/>
              <w:spacing w:line="220" w:lineRule="exact"/>
              <w:rPr>
                <w:szCs w:val="22"/>
              </w:rPr>
            </w:pPr>
          </w:p>
        </w:tc>
        <w:tc>
          <w:tcPr>
            <w:tcW w:w="1170" w:type="dxa"/>
            <w:vAlign w:val="bottom"/>
          </w:tcPr>
          <w:p w14:paraId="5646528C" w14:textId="1FC7D355" w:rsidR="00D46D0E" w:rsidRPr="005D0EB9" w:rsidRDefault="00D46D0E" w:rsidP="005D0EB9">
            <w:pPr>
              <w:pStyle w:val="acctfourfigures"/>
              <w:tabs>
                <w:tab w:val="clear" w:pos="765"/>
                <w:tab w:val="decimal" w:pos="910"/>
              </w:tabs>
              <w:spacing w:line="220" w:lineRule="exact"/>
              <w:ind w:right="11"/>
            </w:pPr>
            <w:r w:rsidRPr="0084178A">
              <w:t>(285)</w:t>
            </w:r>
          </w:p>
        </w:tc>
        <w:tc>
          <w:tcPr>
            <w:tcW w:w="180" w:type="dxa"/>
            <w:vAlign w:val="bottom"/>
          </w:tcPr>
          <w:p w14:paraId="62D99ABA" w14:textId="77777777" w:rsidR="00D46D0E" w:rsidRPr="002A3D23" w:rsidRDefault="00D46D0E" w:rsidP="005D0EB9">
            <w:pPr>
              <w:pStyle w:val="acctfourfigures"/>
              <w:spacing w:line="220" w:lineRule="exact"/>
              <w:rPr>
                <w:szCs w:val="22"/>
              </w:rPr>
            </w:pPr>
          </w:p>
        </w:tc>
        <w:tc>
          <w:tcPr>
            <w:tcW w:w="1350" w:type="dxa"/>
            <w:vAlign w:val="bottom"/>
          </w:tcPr>
          <w:p w14:paraId="5111B18E" w14:textId="50031ACD" w:rsidR="00D46D0E" w:rsidRPr="00D46D0E" w:rsidRDefault="00D46D0E" w:rsidP="005D0EB9">
            <w:pPr>
              <w:pStyle w:val="acctfourfigures"/>
              <w:tabs>
                <w:tab w:val="clear" w:pos="765"/>
                <w:tab w:val="decimal" w:pos="735"/>
              </w:tabs>
              <w:spacing w:line="220" w:lineRule="exact"/>
              <w:ind w:right="-80"/>
            </w:pPr>
            <w:r w:rsidRPr="0084178A">
              <w:t>-</w:t>
            </w:r>
          </w:p>
        </w:tc>
        <w:tc>
          <w:tcPr>
            <w:tcW w:w="180" w:type="dxa"/>
            <w:vAlign w:val="bottom"/>
          </w:tcPr>
          <w:p w14:paraId="2ED56237" w14:textId="77777777" w:rsidR="00D46D0E" w:rsidRPr="002A3D23" w:rsidRDefault="00D46D0E" w:rsidP="005D0EB9">
            <w:pPr>
              <w:pStyle w:val="acctfourfigures"/>
              <w:spacing w:line="220" w:lineRule="exact"/>
              <w:rPr>
                <w:szCs w:val="22"/>
              </w:rPr>
            </w:pPr>
          </w:p>
        </w:tc>
        <w:tc>
          <w:tcPr>
            <w:tcW w:w="1260" w:type="dxa"/>
            <w:vAlign w:val="bottom"/>
          </w:tcPr>
          <w:p w14:paraId="4B259259" w14:textId="222809C9" w:rsidR="00D46D0E" w:rsidRPr="002A3D23" w:rsidRDefault="00D46D0E">
            <w:pPr>
              <w:pStyle w:val="acctfourfigures"/>
              <w:tabs>
                <w:tab w:val="clear" w:pos="765"/>
                <w:tab w:val="decimal" w:pos="907"/>
              </w:tabs>
              <w:spacing w:line="220" w:lineRule="exact"/>
              <w:ind w:left="-50" w:right="-120"/>
              <w:rPr>
                <w:szCs w:val="22"/>
              </w:rPr>
            </w:pPr>
            <w:r w:rsidRPr="0084178A">
              <w:t>1,795</w:t>
            </w:r>
          </w:p>
        </w:tc>
      </w:tr>
      <w:tr w:rsidR="00D46D0E" w:rsidRPr="002A3D23" w14:paraId="6A6F7830" w14:textId="77777777" w:rsidTr="005D0EB9">
        <w:trPr>
          <w:cantSplit/>
          <w:trHeight w:val="230"/>
        </w:trPr>
        <w:tc>
          <w:tcPr>
            <w:tcW w:w="2880" w:type="dxa"/>
            <w:vAlign w:val="bottom"/>
          </w:tcPr>
          <w:p w14:paraId="04DD7AAF" w14:textId="77777777" w:rsidR="00D46D0E" w:rsidRPr="002A3D23" w:rsidRDefault="00D46D0E" w:rsidP="005D0EB9">
            <w:pPr>
              <w:pStyle w:val="acctfourfigures"/>
              <w:tabs>
                <w:tab w:val="clear" w:pos="765"/>
                <w:tab w:val="decimal" w:pos="910"/>
              </w:tabs>
              <w:spacing w:line="220" w:lineRule="exact"/>
              <w:ind w:right="11"/>
              <w:rPr>
                <w:szCs w:val="22"/>
              </w:rPr>
            </w:pPr>
            <w:r w:rsidRPr="002A3D23">
              <w:rPr>
                <w:szCs w:val="22"/>
              </w:rPr>
              <w:t>Provision</w:t>
            </w:r>
            <w:r>
              <w:rPr>
                <w:szCs w:val="22"/>
              </w:rPr>
              <w:t xml:space="preserve"> for warranty</w:t>
            </w:r>
          </w:p>
        </w:tc>
        <w:tc>
          <w:tcPr>
            <w:tcW w:w="720" w:type="dxa"/>
            <w:vAlign w:val="bottom"/>
          </w:tcPr>
          <w:p w14:paraId="3FB82F9D" w14:textId="77777777" w:rsidR="00D46D0E" w:rsidRPr="002A3D23" w:rsidRDefault="00D46D0E" w:rsidP="00D46D0E">
            <w:pPr>
              <w:pStyle w:val="acctfourfigures"/>
              <w:tabs>
                <w:tab w:val="clear" w:pos="765"/>
              </w:tabs>
              <w:spacing w:line="220" w:lineRule="exact"/>
              <w:ind w:left="-84" w:right="-72" w:hanging="9"/>
              <w:jc w:val="center"/>
              <w:rPr>
                <w:i/>
                <w:iCs/>
                <w:szCs w:val="22"/>
                <w:lang w:val="en-US"/>
              </w:rPr>
            </w:pPr>
          </w:p>
        </w:tc>
        <w:tc>
          <w:tcPr>
            <w:tcW w:w="1170" w:type="dxa"/>
            <w:vAlign w:val="bottom"/>
          </w:tcPr>
          <w:p w14:paraId="1807820A" w14:textId="750C194A" w:rsidR="00D46D0E" w:rsidRPr="005D0EB9" w:rsidRDefault="00D46D0E" w:rsidP="005D0EB9">
            <w:pPr>
              <w:pStyle w:val="acctfourfigures"/>
              <w:tabs>
                <w:tab w:val="clear" w:pos="765"/>
                <w:tab w:val="decimal" w:pos="907"/>
              </w:tabs>
              <w:spacing w:line="220" w:lineRule="exact"/>
              <w:ind w:right="11"/>
            </w:pPr>
            <w:r w:rsidRPr="0084178A">
              <w:t>40</w:t>
            </w:r>
          </w:p>
        </w:tc>
        <w:tc>
          <w:tcPr>
            <w:tcW w:w="180" w:type="dxa"/>
            <w:vAlign w:val="bottom"/>
          </w:tcPr>
          <w:p w14:paraId="7314719A" w14:textId="77777777" w:rsidR="00D46D0E" w:rsidRPr="002A3D23" w:rsidRDefault="00D46D0E" w:rsidP="005D0EB9">
            <w:pPr>
              <w:pStyle w:val="acctfourfigures"/>
              <w:spacing w:line="220" w:lineRule="exact"/>
              <w:rPr>
                <w:szCs w:val="22"/>
              </w:rPr>
            </w:pPr>
          </w:p>
        </w:tc>
        <w:tc>
          <w:tcPr>
            <w:tcW w:w="1170" w:type="dxa"/>
            <w:vAlign w:val="bottom"/>
          </w:tcPr>
          <w:p w14:paraId="72571515" w14:textId="6C3331B4" w:rsidR="00D46D0E" w:rsidRPr="005D0EB9" w:rsidRDefault="00D46D0E" w:rsidP="005D0EB9">
            <w:pPr>
              <w:pStyle w:val="acctfourfigures"/>
              <w:tabs>
                <w:tab w:val="clear" w:pos="765"/>
                <w:tab w:val="decimal" w:pos="910"/>
              </w:tabs>
              <w:spacing w:line="220" w:lineRule="exact"/>
              <w:ind w:right="11"/>
            </w:pPr>
            <w:r w:rsidRPr="0084178A">
              <w:t>31</w:t>
            </w:r>
          </w:p>
        </w:tc>
        <w:tc>
          <w:tcPr>
            <w:tcW w:w="180" w:type="dxa"/>
            <w:vAlign w:val="bottom"/>
          </w:tcPr>
          <w:p w14:paraId="11D0B573" w14:textId="77777777" w:rsidR="00D46D0E" w:rsidRPr="002A3D23" w:rsidRDefault="00D46D0E" w:rsidP="005D0EB9">
            <w:pPr>
              <w:pStyle w:val="acctfourfigures"/>
              <w:spacing w:line="220" w:lineRule="exact"/>
              <w:rPr>
                <w:szCs w:val="22"/>
              </w:rPr>
            </w:pPr>
          </w:p>
        </w:tc>
        <w:tc>
          <w:tcPr>
            <w:tcW w:w="1350" w:type="dxa"/>
            <w:vAlign w:val="bottom"/>
          </w:tcPr>
          <w:p w14:paraId="0ECDC922" w14:textId="0306B01E" w:rsidR="00D46D0E" w:rsidRPr="00D46D0E" w:rsidRDefault="00D46D0E" w:rsidP="005D0EB9">
            <w:pPr>
              <w:pStyle w:val="acctfourfigures"/>
              <w:tabs>
                <w:tab w:val="clear" w:pos="765"/>
                <w:tab w:val="decimal" w:pos="735"/>
              </w:tabs>
              <w:spacing w:line="220" w:lineRule="exact"/>
              <w:ind w:right="-80"/>
            </w:pPr>
            <w:r w:rsidRPr="0084178A">
              <w:t>-</w:t>
            </w:r>
          </w:p>
        </w:tc>
        <w:tc>
          <w:tcPr>
            <w:tcW w:w="180" w:type="dxa"/>
            <w:vAlign w:val="bottom"/>
          </w:tcPr>
          <w:p w14:paraId="07A9D45A" w14:textId="77777777" w:rsidR="00D46D0E" w:rsidRPr="002A3D23" w:rsidRDefault="00D46D0E" w:rsidP="005D0EB9">
            <w:pPr>
              <w:pStyle w:val="acctfourfigures"/>
              <w:spacing w:line="220" w:lineRule="exact"/>
              <w:rPr>
                <w:szCs w:val="22"/>
              </w:rPr>
            </w:pPr>
          </w:p>
        </w:tc>
        <w:tc>
          <w:tcPr>
            <w:tcW w:w="1260" w:type="dxa"/>
            <w:vAlign w:val="bottom"/>
          </w:tcPr>
          <w:p w14:paraId="1944409D" w14:textId="329F2DC4" w:rsidR="00D46D0E" w:rsidRPr="002A3D23" w:rsidRDefault="00D46D0E">
            <w:pPr>
              <w:pStyle w:val="acctfourfigures"/>
              <w:tabs>
                <w:tab w:val="clear" w:pos="765"/>
                <w:tab w:val="decimal" w:pos="907"/>
              </w:tabs>
              <w:spacing w:line="220" w:lineRule="exact"/>
              <w:ind w:left="-50" w:right="-120" w:hanging="79"/>
              <w:rPr>
                <w:szCs w:val="22"/>
              </w:rPr>
            </w:pPr>
            <w:r w:rsidRPr="0084178A">
              <w:t>71</w:t>
            </w:r>
          </w:p>
        </w:tc>
      </w:tr>
      <w:tr w:rsidR="00D46D0E" w:rsidRPr="002A3D23" w14:paraId="7FD7F3BE" w14:textId="77777777" w:rsidTr="005D0EB9">
        <w:trPr>
          <w:cantSplit/>
        </w:trPr>
        <w:tc>
          <w:tcPr>
            <w:tcW w:w="2880" w:type="dxa"/>
            <w:vAlign w:val="bottom"/>
          </w:tcPr>
          <w:p w14:paraId="5162A945"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Non-current provisions for employee benefits</w:t>
            </w:r>
          </w:p>
        </w:tc>
        <w:tc>
          <w:tcPr>
            <w:tcW w:w="720" w:type="dxa"/>
            <w:vAlign w:val="bottom"/>
          </w:tcPr>
          <w:p w14:paraId="5104A21E" w14:textId="77777777" w:rsidR="00D46D0E" w:rsidRPr="002A3D23" w:rsidRDefault="00D46D0E" w:rsidP="00D46D0E">
            <w:pPr>
              <w:pStyle w:val="acctfourfigures"/>
              <w:tabs>
                <w:tab w:val="clear" w:pos="765"/>
              </w:tabs>
              <w:spacing w:line="220" w:lineRule="exact"/>
              <w:ind w:left="-84" w:right="-72" w:hanging="9"/>
              <w:jc w:val="center"/>
              <w:rPr>
                <w:i/>
                <w:iCs/>
                <w:szCs w:val="22"/>
                <w:lang w:val="en-US"/>
              </w:rPr>
            </w:pPr>
          </w:p>
        </w:tc>
        <w:tc>
          <w:tcPr>
            <w:tcW w:w="1170" w:type="dxa"/>
            <w:vAlign w:val="bottom"/>
          </w:tcPr>
          <w:p w14:paraId="39CC41E0" w14:textId="63DF4E00" w:rsidR="00D46D0E" w:rsidRPr="005D0EB9" w:rsidRDefault="00D46D0E">
            <w:pPr>
              <w:pStyle w:val="acctfourfigures"/>
              <w:tabs>
                <w:tab w:val="clear" w:pos="765"/>
                <w:tab w:val="decimal" w:pos="907"/>
              </w:tabs>
              <w:spacing w:line="220" w:lineRule="exact"/>
              <w:ind w:right="11"/>
            </w:pPr>
            <w:r w:rsidRPr="0084178A">
              <w:t>1,540</w:t>
            </w:r>
          </w:p>
        </w:tc>
        <w:tc>
          <w:tcPr>
            <w:tcW w:w="180" w:type="dxa"/>
            <w:vAlign w:val="bottom"/>
          </w:tcPr>
          <w:p w14:paraId="6C07F435" w14:textId="77777777" w:rsidR="00D46D0E" w:rsidRPr="002A3D23" w:rsidRDefault="00D46D0E">
            <w:pPr>
              <w:pStyle w:val="acctfourfigures"/>
              <w:spacing w:line="220" w:lineRule="exact"/>
              <w:rPr>
                <w:szCs w:val="22"/>
              </w:rPr>
            </w:pPr>
          </w:p>
        </w:tc>
        <w:tc>
          <w:tcPr>
            <w:tcW w:w="1170" w:type="dxa"/>
            <w:vAlign w:val="bottom"/>
          </w:tcPr>
          <w:p w14:paraId="08307A30" w14:textId="5436ABE4" w:rsidR="00D46D0E" w:rsidRPr="005D0EB9" w:rsidRDefault="00D46D0E">
            <w:pPr>
              <w:pStyle w:val="acctfourfigures"/>
              <w:tabs>
                <w:tab w:val="clear" w:pos="765"/>
                <w:tab w:val="decimal" w:pos="910"/>
              </w:tabs>
              <w:spacing w:line="220" w:lineRule="exact"/>
              <w:ind w:right="11"/>
            </w:pPr>
            <w:r w:rsidRPr="0084178A">
              <w:t>669</w:t>
            </w:r>
          </w:p>
        </w:tc>
        <w:tc>
          <w:tcPr>
            <w:tcW w:w="180" w:type="dxa"/>
            <w:vAlign w:val="bottom"/>
          </w:tcPr>
          <w:p w14:paraId="46CC2A53" w14:textId="77777777" w:rsidR="00D46D0E" w:rsidRPr="002A3D23" w:rsidRDefault="00D46D0E">
            <w:pPr>
              <w:pStyle w:val="acctfourfigures"/>
              <w:spacing w:line="220" w:lineRule="exact"/>
              <w:rPr>
                <w:szCs w:val="22"/>
              </w:rPr>
            </w:pPr>
          </w:p>
        </w:tc>
        <w:tc>
          <w:tcPr>
            <w:tcW w:w="1350" w:type="dxa"/>
            <w:vAlign w:val="bottom"/>
          </w:tcPr>
          <w:p w14:paraId="21809669" w14:textId="08318F73" w:rsidR="00D46D0E" w:rsidRPr="002A3D23" w:rsidRDefault="00D46D0E">
            <w:pPr>
              <w:pStyle w:val="acctfourfigures"/>
              <w:tabs>
                <w:tab w:val="clear" w:pos="765"/>
                <w:tab w:val="decimal" w:pos="1003"/>
              </w:tabs>
              <w:spacing w:line="220" w:lineRule="exact"/>
              <w:ind w:left="-70" w:right="-80"/>
              <w:rPr>
                <w:szCs w:val="22"/>
              </w:rPr>
            </w:pPr>
            <w:r w:rsidRPr="0084178A">
              <w:t>1,073</w:t>
            </w:r>
          </w:p>
        </w:tc>
        <w:tc>
          <w:tcPr>
            <w:tcW w:w="180" w:type="dxa"/>
            <w:vAlign w:val="bottom"/>
          </w:tcPr>
          <w:p w14:paraId="5D16EEF8" w14:textId="77777777" w:rsidR="00D46D0E" w:rsidRPr="002A3D23" w:rsidRDefault="00D46D0E">
            <w:pPr>
              <w:pStyle w:val="acctfourfigures"/>
              <w:spacing w:line="220" w:lineRule="exact"/>
              <w:rPr>
                <w:szCs w:val="22"/>
              </w:rPr>
            </w:pPr>
          </w:p>
        </w:tc>
        <w:tc>
          <w:tcPr>
            <w:tcW w:w="1260" w:type="dxa"/>
            <w:vAlign w:val="bottom"/>
          </w:tcPr>
          <w:p w14:paraId="53DA7C1B" w14:textId="1C8AEDAF" w:rsidR="00D46D0E" w:rsidRPr="002A3D23" w:rsidRDefault="00D46D0E">
            <w:pPr>
              <w:pStyle w:val="acctfourfigures"/>
              <w:tabs>
                <w:tab w:val="clear" w:pos="765"/>
                <w:tab w:val="decimal" w:pos="907"/>
              </w:tabs>
              <w:spacing w:line="220" w:lineRule="exact"/>
              <w:ind w:left="-50" w:right="-120" w:hanging="79"/>
              <w:rPr>
                <w:szCs w:val="22"/>
              </w:rPr>
            </w:pPr>
            <w:r w:rsidRPr="0084178A">
              <w:t>3,282</w:t>
            </w:r>
          </w:p>
        </w:tc>
      </w:tr>
      <w:tr w:rsidR="00D46D0E" w:rsidRPr="002A3D23" w14:paraId="323A03C6" w14:textId="77777777" w:rsidTr="005D0EB9">
        <w:trPr>
          <w:cantSplit/>
        </w:trPr>
        <w:tc>
          <w:tcPr>
            <w:tcW w:w="2880" w:type="dxa"/>
            <w:vAlign w:val="bottom"/>
          </w:tcPr>
          <w:p w14:paraId="1736AACF"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2743835E"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64138184" w14:textId="4669300F" w:rsidR="00D46D0E" w:rsidRPr="005D0EB9" w:rsidRDefault="00D46D0E" w:rsidP="005D0EB9">
            <w:pPr>
              <w:pStyle w:val="acctfourfigures"/>
              <w:tabs>
                <w:tab w:val="clear" w:pos="765"/>
                <w:tab w:val="decimal" w:pos="907"/>
              </w:tabs>
              <w:spacing w:line="220" w:lineRule="exact"/>
              <w:ind w:right="11"/>
              <w:rPr>
                <w:b/>
                <w:bCs/>
              </w:rPr>
            </w:pPr>
            <w:r w:rsidRPr="003A125C">
              <w:rPr>
                <w:b/>
                <w:bCs/>
              </w:rPr>
              <w:t>4,646</w:t>
            </w:r>
          </w:p>
        </w:tc>
        <w:tc>
          <w:tcPr>
            <w:tcW w:w="180" w:type="dxa"/>
            <w:vAlign w:val="bottom"/>
          </w:tcPr>
          <w:p w14:paraId="5B5C9305" w14:textId="77777777" w:rsidR="00D46D0E" w:rsidRPr="00D46D0E" w:rsidRDefault="00D46D0E" w:rsidP="005D0EB9">
            <w:pPr>
              <w:pStyle w:val="acctfourfigures"/>
              <w:spacing w:line="220" w:lineRule="exact"/>
              <w:rPr>
                <w:b/>
                <w:bCs/>
                <w:szCs w:val="22"/>
              </w:rPr>
            </w:pPr>
          </w:p>
        </w:tc>
        <w:tc>
          <w:tcPr>
            <w:tcW w:w="1170" w:type="dxa"/>
            <w:tcBorders>
              <w:top w:val="single" w:sz="4" w:space="0" w:color="auto"/>
              <w:bottom w:val="single" w:sz="4" w:space="0" w:color="auto"/>
            </w:tcBorders>
            <w:vAlign w:val="bottom"/>
          </w:tcPr>
          <w:p w14:paraId="09812081" w14:textId="35EE6FB3" w:rsidR="00D46D0E" w:rsidRPr="005D0EB9" w:rsidRDefault="00050184" w:rsidP="005D0EB9">
            <w:pPr>
              <w:pStyle w:val="acctfourfigures"/>
              <w:tabs>
                <w:tab w:val="clear" w:pos="765"/>
                <w:tab w:val="decimal" w:pos="910"/>
              </w:tabs>
              <w:spacing w:line="220" w:lineRule="exact"/>
              <w:ind w:right="11"/>
              <w:rPr>
                <w:b/>
                <w:bCs/>
              </w:rPr>
            </w:pPr>
            <w:r w:rsidRPr="003A125C">
              <w:rPr>
                <w:b/>
                <w:bCs/>
              </w:rPr>
              <w:t>888</w:t>
            </w:r>
          </w:p>
        </w:tc>
        <w:tc>
          <w:tcPr>
            <w:tcW w:w="180" w:type="dxa"/>
            <w:vAlign w:val="bottom"/>
          </w:tcPr>
          <w:p w14:paraId="39C8A7BE" w14:textId="77777777" w:rsidR="00D46D0E" w:rsidRPr="00D46D0E" w:rsidRDefault="00D46D0E" w:rsidP="005D0EB9">
            <w:pPr>
              <w:pStyle w:val="acctfourfigures"/>
              <w:spacing w:line="220" w:lineRule="exact"/>
              <w:rPr>
                <w:b/>
                <w:bCs/>
                <w:szCs w:val="22"/>
              </w:rPr>
            </w:pPr>
          </w:p>
        </w:tc>
        <w:tc>
          <w:tcPr>
            <w:tcW w:w="1350" w:type="dxa"/>
            <w:tcBorders>
              <w:top w:val="single" w:sz="4" w:space="0" w:color="auto"/>
              <w:bottom w:val="single" w:sz="4" w:space="0" w:color="auto"/>
            </w:tcBorders>
            <w:vAlign w:val="bottom"/>
          </w:tcPr>
          <w:p w14:paraId="61D7E44F" w14:textId="6D175BA6" w:rsidR="00D46D0E" w:rsidRPr="00D46D0E" w:rsidRDefault="00D46D0E" w:rsidP="005D0EB9">
            <w:pPr>
              <w:pStyle w:val="acctfourfigures"/>
              <w:tabs>
                <w:tab w:val="clear" w:pos="765"/>
                <w:tab w:val="decimal" w:pos="1005"/>
              </w:tabs>
              <w:spacing w:line="220" w:lineRule="exact"/>
              <w:ind w:left="-70" w:right="-80"/>
              <w:rPr>
                <w:b/>
                <w:bCs/>
                <w:szCs w:val="22"/>
              </w:rPr>
            </w:pPr>
            <w:r w:rsidRPr="00D46D0E">
              <w:rPr>
                <w:b/>
                <w:bCs/>
              </w:rPr>
              <w:t>1,073</w:t>
            </w:r>
          </w:p>
        </w:tc>
        <w:tc>
          <w:tcPr>
            <w:tcW w:w="180" w:type="dxa"/>
            <w:vAlign w:val="bottom"/>
          </w:tcPr>
          <w:p w14:paraId="325EA50F" w14:textId="77777777" w:rsidR="00D46D0E" w:rsidRPr="00D46D0E" w:rsidRDefault="00D46D0E" w:rsidP="005D0EB9">
            <w:pPr>
              <w:pStyle w:val="acctfourfigures"/>
              <w:spacing w:line="220" w:lineRule="exact"/>
              <w:rPr>
                <w:b/>
                <w:bCs/>
                <w:szCs w:val="22"/>
              </w:rPr>
            </w:pPr>
          </w:p>
        </w:tc>
        <w:tc>
          <w:tcPr>
            <w:tcW w:w="1260" w:type="dxa"/>
            <w:tcBorders>
              <w:top w:val="single" w:sz="4" w:space="0" w:color="auto"/>
              <w:bottom w:val="double" w:sz="4" w:space="0" w:color="auto"/>
            </w:tcBorders>
            <w:vAlign w:val="bottom"/>
          </w:tcPr>
          <w:p w14:paraId="73EEFBAD" w14:textId="173FF8E7" w:rsidR="00D46D0E" w:rsidRPr="00D46D0E" w:rsidRDefault="00D46D0E">
            <w:pPr>
              <w:pStyle w:val="acctfourfigures"/>
              <w:tabs>
                <w:tab w:val="clear" w:pos="765"/>
                <w:tab w:val="decimal" w:pos="907"/>
              </w:tabs>
              <w:spacing w:line="220" w:lineRule="exact"/>
              <w:ind w:left="-50" w:right="-120"/>
              <w:rPr>
                <w:b/>
                <w:bCs/>
                <w:szCs w:val="22"/>
              </w:rPr>
            </w:pPr>
            <w:r w:rsidRPr="00D46D0E">
              <w:rPr>
                <w:b/>
                <w:bCs/>
              </w:rPr>
              <w:t>6,6</w:t>
            </w:r>
            <w:r w:rsidR="00050184">
              <w:rPr>
                <w:b/>
                <w:bCs/>
              </w:rPr>
              <w:t>07</w:t>
            </w:r>
          </w:p>
        </w:tc>
      </w:tr>
      <w:tr w:rsidR="00320FFA" w:rsidRPr="002A3D23" w14:paraId="2BC8E885" w14:textId="77777777" w:rsidTr="003548AA">
        <w:trPr>
          <w:cantSplit/>
          <w:trHeight w:val="182"/>
        </w:trPr>
        <w:tc>
          <w:tcPr>
            <w:tcW w:w="2880" w:type="dxa"/>
            <w:vAlign w:val="bottom"/>
          </w:tcPr>
          <w:p w14:paraId="2F9020AC" w14:textId="77777777" w:rsidR="00320FFA" w:rsidRPr="002A3D23" w:rsidRDefault="00320FFA" w:rsidP="00D46D0E">
            <w:pPr>
              <w:tabs>
                <w:tab w:val="left" w:pos="191"/>
              </w:tabs>
              <w:spacing w:line="220" w:lineRule="exact"/>
              <w:ind w:left="191" w:right="-68" w:hanging="191"/>
              <w:rPr>
                <w:rFonts w:ascii="Times New Roman" w:hAnsi="Times New Roman" w:cs="Times New Roman"/>
                <w:b/>
                <w:bCs/>
                <w:sz w:val="22"/>
                <w:szCs w:val="22"/>
                <w:highlight w:val="cyan"/>
              </w:rPr>
            </w:pPr>
          </w:p>
        </w:tc>
        <w:tc>
          <w:tcPr>
            <w:tcW w:w="720" w:type="dxa"/>
            <w:vAlign w:val="bottom"/>
          </w:tcPr>
          <w:p w14:paraId="47422F77" w14:textId="77777777" w:rsidR="00320FFA" w:rsidRPr="002A3D23" w:rsidRDefault="00320FFA"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tcPr>
          <w:p w14:paraId="5123BEEC" w14:textId="77777777" w:rsidR="00320FFA" w:rsidRPr="002A3D23" w:rsidRDefault="00320FFA" w:rsidP="00D46D0E">
            <w:pPr>
              <w:pStyle w:val="acctfourfigures"/>
              <w:tabs>
                <w:tab w:val="clear" w:pos="765"/>
                <w:tab w:val="decimal" w:pos="731"/>
              </w:tabs>
              <w:spacing w:line="220" w:lineRule="exact"/>
              <w:ind w:right="11"/>
              <w:jc w:val="center"/>
              <w:rPr>
                <w:b/>
                <w:bCs/>
                <w:szCs w:val="22"/>
                <w:highlight w:val="cyan"/>
              </w:rPr>
            </w:pPr>
          </w:p>
        </w:tc>
        <w:tc>
          <w:tcPr>
            <w:tcW w:w="180" w:type="dxa"/>
          </w:tcPr>
          <w:p w14:paraId="636043A4" w14:textId="77777777" w:rsidR="00320FFA" w:rsidRPr="002A3D23" w:rsidRDefault="00320FFA" w:rsidP="00D46D0E">
            <w:pPr>
              <w:pStyle w:val="acctfourfigures"/>
              <w:spacing w:line="220" w:lineRule="exact"/>
              <w:jc w:val="center"/>
              <w:rPr>
                <w:szCs w:val="22"/>
                <w:highlight w:val="cyan"/>
              </w:rPr>
            </w:pPr>
          </w:p>
        </w:tc>
        <w:tc>
          <w:tcPr>
            <w:tcW w:w="1170" w:type="dxa"/>
            <w:tcBorders>
              <w:top w:val="double" w:sz="4" w:space="0" w:color="auto"/>
            </w:tcBorders>
          </w:tcPr>
          <w:p w14:paraId="7F0FD798" w14:textId="77777777" w:rsidR="00320FFA" w:rsidRPr="002A3D23" w:rsidRDefault="00320FFA" w:rsidP="00D46D0E">
            <w:pPr>
              <w:pStyle w:val="acctfourfigures"/>
              <w:tabs>
                <w:tab w:val="clear" w:pos="765"/>
                <w:tab w:val="decimal" w:pos="731"/>
              </w:tabs>
              <w:spacing w:line="220" w:lineRule="exact"/>
              <w:ind w:right="11"/>
              <w:jc w:val="center"/>
              <w:rPr>
                <w:b/>
                <w:bCs/>
                <w:szCs w:val="22"/>
                <w:highlight w:val="cyan"/>
              </w:rPr>
            </w:pPr>
          </w:p>
        </w:tc>
        <w:tc>
          <w:tcPr>
            <w:tcW w:w="180" w:type="dxa"/>
          </w:tcPr>
          <w:p w14:paraId="1DCEED70" w14:textId="77777777" w:rsidR="00320FFA" w:rsidRPr="002A3D23" w:rsidRDefault="00320FFA" w:rsidP="00D46D0E">
            <w:pPr>
              <w:pStyle w:val="acctfourfigures"/>
              <w:spacing w:line="220" w:lineRule="exact"/>
              <w:jc w:val="center"/>
              <w:rPr>
                <w:szCs w:val="22"/>
                <w:highlight w:val="cyan"/>
              </w:rPr>
            </w:pPr>
          </w:p>
        </w:tc>
        <w:tc>
          <w:tcPr>
            <w:tcW w:w="1350" w:type="dxa"/>
            <w:tcBorders>
              <w:top w:val="double" w:sz="4" w:space="0" w:color="auto"/>
            </w:tcBorders>
          </w:tcPr>
          <w:p w14:paraId="2677A80C" w14:textId="77777777" w:rsidR="00320FFA" w:rsidRPr="002A3D23" w:rsidRDefault="00320FFA" w:rsidP="00D46D0E">
            <w:pPr>
              <w:pStyle w:val="acctfourfigures"/>
              <w:tabs>
                <w:tab w:val="clear" w:pos="765"/>
                <w:tab w:val="decimal" w:pos="731"/>
              </w:tabs>
              <w:spacing w:line="220" w:lineRule="exact"/>
              <w:ind w:left="-70" w:right="-80"/>
              <w:jc w:val="center"/>
              <w:rPr>
                <w:b/>
                <w:bCs/>
                <w:szCs w:val="22"/>
                <w:highlight w:val="cyan"/>
              </w:rPr>
            </w:pPr>
          </w:p>
        </w:tc>
        <w:tc>
          <w:tcPr>
            <w:tcW w:w="180" w:type="dxa"/>
          </w:tcPr>
          <w:p w14:paraId="57769D57" w14:textId="77777777" w:rsidR="00320FFA" w:rsidRPr="002A3D23" w:rsidRDefault="00320FFA" w:rsidP="00D46D0E">
            <w:pPr>
              <w:pStyle w:val="acctfourfigures"/>
              <w:spacing w:line="220" w:lineRule="exact"/>
              <w:jc w:val="center"/>
              <w:rPr>
                <w:szCs w:val="22"/>
                <w:highlight w:val="cyan"/>
              </w:rPr>
            </w:pPr>
          </w:p>
        </w:tc>
        <w:tc>
          <w:tcPr>
            <w:tcW w:w="1260" w:type="dxa"/>
            <w:tcBorders>
              <w:top w:val="double" w:sz="4" w:space="0" w:color="auto"/>
            </w:tcBorders>
          </w:tcPr>
          <w:p w14:paraId="7C7EE94B" w14:textId="77777777" w:rsidR="00320FFA" w:rsidRPr="002A3D23" w:rsidRDefault="00320FFA" w:rsidP="00D46D0E">
            <w:pPr>
              <w:pStyle w:val="acctfourfigures"/>
              <w:tabs>
                <w:tab w:val="clear" w:pos="765"/>
                <w:tab w:val="decimal" w:pos="907"/>
              </w:tabs>
              <w:spacing w:line="220" w:lineRule="exact"/>
              <w:ind w:left="-50" w:right="-120"/>
              <w:rPr>
                <w:b/>
                <w:bCs/>
                <w:szCs w:val="22"/>
                <w:highlight w:val="cyan"/>
              </w:rPr>
            </w:pPr>
          </w:p>
        </w:tc>
      </w:tr>
      <w:tr w:rsidR="00D46D0E" w:rsidRPr="002A3D23" w14:paraId="19D19695" w14:textId="77777777" w:rsidTr="00D46D0E">
        <w:trPr>
          <w:cantSplit/>
        </w:trPr>
        <w:tc>
          <w:tcPr>
            <w:tcW w:w="2880" w:type="dxa"/>
            <w:vAlign w:val="bottom"/>
          </w:tcPr>
          <w:p w14:paraId="6EC04209"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Deferred tax liabilities</w:t>
            </w:r>
          </w:p>
        </w:tc>
        <w:tc>
          <w:tcPr>
            <w:tcW w:w="720" w:type="dxa"/>
            <w:vAlign w:val="bottom"/>
          </w:tcPr>
          <w:p w14:paraId="60B2399F"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Pr>
          <w:p w14:paraId="30596766" w14:textId="77777777" w:rsidR="00D46D0E" w:rsidRPr="002A3D23" w:rsidRDefault="00D46D0E" w:rsidP="00D46D0E">
            <w:pPr>
              <w:pStyle w:val="acctfourfigures"/>
              <w:tabs>
                <w:tab w:val="clear" w:pos="765"/>
                <w:tab w:val="decimal" w:pos="731"/>
              </w:tabs>
              <w:spacing w:line="220" w:lineRule="exact"/>
              <w:ind w:right="11"/>
              <w:jc w:val="center"/>
              <w:rPr>
                <w:b/>
                <w:bCs/>
                <w:szCs w:val="22"/>
              </w:rPr>
            </w:pPr>
          </w:p>
        </w:tc>
        <w:tc>
          <w:tcPr>
            <w:tcW w:w="180" w:type="dxa"/>
          </w:tcPr>
          <w:p w14:paraId="70E07756" w14:textId="77777777" w:rsidR="00D46D0E" w:rsidRPr="002A3D23" w:rsidRDefault="00D46D0E" w:rsidP="00D46D0E">
            <w:pPr>
              <w:pStyle w:val="acctfourfigures"/>
              <w:spacing w:line="220" w:lineRule="exact"/>
              <w:jc w:val="center"/>
              <w:rPr>
                <w:szCs w:val="22"/>
              </w:rPr>
            </w:pPr>
          </w:p>
        </w:tc>
        <w:tc>
          <w:tcPr>
            <w:tcW w:w="1170" w:type="dxa"/>
          </w:tcPr>
          <w:p w14:paraId="6E4F22CA" w14:textId="77777777" w:rsidR="00D46D0E" w:rsidRPr="002A3D23" w:rsidRDefault="00D46D0E" w:rsidP="00D46D0E">
            <w:pPr>
              <w:pStyle w:val="acctfourfigures"/>
              <w:tabs>
                <w:tab w:val="clear" w:pos="765"/>
                <w:tab w:val="decimal" w:pos="731"/>
              </w:tabs>
              <w:spacing w:line="220" w:lineRule="exact"/>
              <w:ind w:right="11"/>
              <w:jc w:val="center"/>
              <w:rPr>
                <w:b/>
                <w:bCs/>
                <w:szCs w:val="22"/>
              </w:rPr>
            </w:pPr>
          </w:p>
        </w:tc>
        <w:tc>
          <w:tcPr>
            <w:tcW w:w="180" w:type="dxa"/>
          </w:tcPr>
          <w:p w14:paraId="6CF685A8" w14:textId="77777777" w:rsidR="00D46D0E" w:rsidRPr="002A3D23" w:rsidRDefault="00D46D0E" w:rsidP="00D46D0E">
            <w:pPr>
              <w:pStyle w:val="acctfourfigures"/>
              <w:spacing w:line="220" w:lineRule="exact"/>
              <w:jc w:val="center"/>
              <w:rPr>
                <w:szCs w:val="22"/>
              </w:rPr>
            </w:pPr>
          </w:p>
        </w:tc>
        <w:tc>
          <w:tcPr>
            <w:tcW w:w="1350" w:type="dxa"/>
          </w:tcPr>
          <w:p w14:paraId="48727BFC" w14:textId="77777777" w:rsidR="00D46D0E" w:rsidRPr="002A3D23" w:rsidRDefault="00D46D0E" w:rsidP="00D46D0E">
            <w:pPr>
              <w:pStyle w:val="acctfourfigures"/>
              <w:tabs>
                <w:tab w:val="clear" w:pos="765"/>
                <w:tab w:val="decimal" w:pos="731"/>
              </w:tabs>
              <w:spacing w:line="220" w:lineRule="exact"/>
              <w:ind w:left="-70" w:right="-80"/>
              <w:jc w:val="center"/>
              <w:rPr>
                <w:b/>
                <w:bCs/>
                <w:szCs w:val="22"/>
              </w:rPr>
            </w:pPr>
          </w:p>
        </w:tc>
        <w:tc>
          <w:tcPr>
            <w:tcW w:w="180" w:type="dxa"/>
          </w:tcPr>
          <w:p w14:paraId="6B0B596C" w14:textId="77777777" w:rsidR="00D46D0E" w:rsidRPr="002A3D23" w:rsidRDefault="00D46D0E" w:rsidP="00D46D0E">
            <w:pPr>
              <w:pStyle w:val="acctfourfigures"/>
              <w:spacing w:line="220" w:lineRule="exact"/>
              <w:jc w:val="center"/>
              <w:rPr>
                <w:szCs w:val="22"/>
              </w:rPr>
            </w:pPr>
          </w:p>
        </w:tc>
        <w:tc>
          <w:tcPr>
            <w:tcW w:w="1260" w:type="dxa"/>
          </w:tcPr>
          <w:p w14:paraId="2D726D23" w14:textId="77777777" w:rsidR="00D46D0E" w:rsidRPr="002A3D23" w:rsidRDefault="00D46D0E" w:rsidP="00D46D0E">
            <w:pPr>
              <w:pStyle w:val="acctfourfigures"/>
              <w:tabs>
                <w:tab w:val="clear" w:pos="765"/>
                <w:tab w:val="decimal" w:pos="907"/>
              </w:tabs>
              <w:spacing w:line="220" w:lineRule="exact"/>
              <w:ind w:left="-50" w:right="-120"/>
              <w:rPr>
                <w:b/>
                <w:bCs/>
                <w:szCs w:val="22"/>
              </w:rPr>
            </w:pPr>
          </w:p>
        </w:tc>
      </w:tr>
      <w:tr w:rsidR="00D46D0E" w:rsidRPr="002A3D23" w14:paraId="4D49BDDE" w14:textId="77777777" w:rsidTr="005D0EB9">
        <w:trPr>
          <w:cantSplit/>
          <w:trHeight w:val="257"/>
        </w:trPr>
        <w:tc>
          <w:tcPr>
            <w:tcW w:w="2880" w:type="dxa"/>
            <w:vAlign w:val="bottom"/>
          </w:tcPr>
          <w:p w14:paraId="188A94D1"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 xml:space="preserve">Property, plant and equipment </w:t>
            </w:r>
          </w:p>
        </w:tc>
        <w:tc>
          <w:tcPr>
            <w:tcW w:w="720" w:type="dxa"/>
            <w:vAlign w:val="bottom"/>
          </w:tcPr>
          <w:p w14:paraId="177BE2BB"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Pr>
          <w:p w14:paraId="06B5DA62" w14:textId="5FEA93F1" w:rsidR="00D46D0E" w:rsidRPr="002A3D23" w:rsidRDefault="00D46D0E" w:rsidP="00D46D0E">
            <w:pPr>
              <w:pStyle w:val="acctfourfigures"/>
              <w:tabs>
                <w:tab w:val="clear" w:pos="765"/>
                <w:tab w:val="decimal" w:pos="824"/>
              </w:tabs>
              <w:spacing w:line="220" w:lineRule="exact"/>
              <w:ind w:right="11"/>
              <w:jc w:val="center"/>
              <w:rPr>
                <w:szCs w:val="22"/>
              </w:rPr>
            </w:pPr>
            <w:r w:rsidRPr="0084178A">
              <w:t>(666)</w:t>
            </w:r>
          </w:p>
        </w:tc>
        <w:tc>
          <w:tcPr>
            <w:tcW w:w="180" w:type="dxa"/>
          </w:tcPr>
          <w:p w14:paraId="098788CB" w14:textId="77777777" w:rsidR="00D46D0E" w:rsidRPr="002A3D23" w:rsidRDefault="00D46D0E" w:rsidP="00D46D0E">
            <w:pPr>
              <w:pStyle w:val="acctfourfigures"/>
              <w:spacing w:line="220" w:lineRule="exact"/>
              <w:jc w:val="center"/>
              <w:rPr>
                <w:szCs w:val="22"/>
              </w:rPr>
            </w:pPr>
          </w:p>
        </w:tc>
        <w:tc>
          <w:tcPr>
            <w:tcW w:w="1170" w:type="dxa"/>
          </w:tcPr>
          <w:p w14:paraId="2F978726" w14:textId="0C3C655A" w:rsidR="00D46D0E" w:rsidRPr="005D0EB9" w:rsidRDefault="00D46D0E" w:rsidP="005D0EB9">
            <w:pPr>
              <w:pStyle w:val="acctfourfigures"/>
              <w:tabs>
                <w:tab w:val="clear" w:pos="765"/>
                <w:tab w:val="decimal" w:pos="910"/>
              </w:tabs>
              <w:spacing w:line="220" w:lineRule="exact"/>
              <w:ind w:right="11"/>
            </w:pPr>
            <w:r w:rsidRPr="0084178A">
              <w:t>(</w:t>
            </w:r>
            <w:r w:rsidR="00613D3B">
              <w:t>333</w:t>
            </w:r>
            <w:r w:rsidRPr="0084178A">
              <w:t>)</w:t>
            </w:r>
          </w:p>
        </w:tc>
        <w:tc>
          <w:tcPr>
            <w:tcW w:w="180" w:type="dxa"/>
          </w:tcPr>
          <w:p w14:paraId="63288782" w14:textId="77777777" w:rsidR="00D46D0E" w:rsidRPr="002A3D23" w:rsidRDefault="00D46D0E" w:rsidP="00D46D0E">
            <w:pPr>
              <w:pStyle w:val="acctfourfigures"/>
              <w:spacing w:line="220" w:lineRule="exact"/>
              <w:jc w:val="center"/>
              <w:rPr>
                <w:szCs w:val="22"/>
              </w:rPr>
            </w:pPr>
          </w:p>
        </w:tc>
        <w:tc>
          <w:tcPr>
            <w:tcW w:w="1350" w:type="dxa"/>
          </w:tcPr>
          <w:p w14:paraId="24E363BD" w14:textId="6EEFE9B5" w:rsidR="00D46D0E" w:rsidRPr="00D46D0E" w:rsidRDefault="00D46D0E" w:rsidP="00D46D0E">
            <w:pPr>
              <w:pStyle w:val="acctfourfigures"/>
              <w:tabs>
                <w:tab w:val="clear" w:pos="765"/>
                <w:tab w:val="decimal" w:pos="731"/>
              </w:tabs>
              <w:spacing w:line="220" w:lineRule="exact"/>
              <w:ind w:right="-80"/>
            </w:pPr>
            <w:r w:rsidRPr="0084178A">
              <w:t>-</w:t>
            </w:r>
          </w:p>
        </w:tc>
        <w:tc>
          <w:tcPr>
            <w:tcW w:w="180" w:type="dxa"/>
          </w:tcPr>
          <w:p w14:paraId="42761783" w14:textId="77777777" w:rsidR="00D46D0E" w:rsidRPr="002A3D23" w:rsidRDefault="00D46D0E" w:rsidP="00D46D0E">
            <w:pPr>
              <w:pStyle w:val="acctfourfigures"/>
              <w:spacing w:line="220" w:lineRule="exact"/>
              <w:jc w:val="center"/>
              <w:rPr>
                <w:szCs w:val="22"/>
              </w:rPr>
            </w:pPr>
          </w:p>
        </w:tc>
        <w:tc>
          <w:tcPr>
            <w:tcW w:w="1260" w:type="dxa"/>
          </w:tcPr>
          <w:p w14:paraId="4770CBDD" w14:textId="0408E05A" w:rsidR="00D46D0E" w:rsidRPr="002A3D23" w:rsidRDefault="00D46D0E" w:rsidP="00D46D0E">
            <w:pPr>
              <w:pStyle w:val="acctfourfigures"/>
              <w:tabs>
                <w:tab w:val="clear" w:pos="765"/>
                <w:tab w:val="decimal" w:pos="907"/>
              </w:tabs>
              <w:spacing w:line="220" w:lineRule="exact"/>
              <w:ind w:left="-50" w:right="-120"/>
              <w:rPr>
                <w:szCs w:val="22"/>
              </w:rPr>
            </w:pPr>
            <w:r w:rsidRPr="0084178A">
              <w:t>(</w:t>
            </w:r>
            <w:r w:rsidR="00613D3B">
              <w:t>999</w:t>
            </w:r>
            <w:r w:rsidRPr="0084178A">
              <w:t>)</w:t>
            </w:r>
          </w:p>
        </w:tc>
      </w:tr>
      <w:tr w:rsidR="00D46D0E" w:rsidRPr="002A3D23" w14:paraId="00D09F06" w14:textId="77777777" w:rsidTr="00D46D0E">
        <w:trPr>
          <w:cantSplit/>
        </w:trPr>
        <w:tc>
          <w:tcPr>
            <w:tcW w:w="2880" w:type="dxa"/>
            <w:vAlign w:val="bottom"/>
          </w:tcPr>
          <w:p w14:paraId="588C1B60"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120315E8"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tcPr>
          <w:p w14:paraId="1B6C2B91" w14:textId="7CF5A5DB" w:rsidR="00D46D0E" w:rsidRPr="00D46D0E" w:rsidRDefault="00D46D0E" w:rsidP="00D46D0E">
            <w:pPr>
              <w:pStyle w:val="acctfourfigures"/>
              <w:tabs>
                <w:tab w:val="clear" w:pos="765"/>
                <w:tab w:val="decimal" w:pos="824"/>
              </w:tabs>
              <w:spacing w:line="220" w:lineRule="exact"/>
              <w:ind w:right="11"/>
              <w:jc w:val="center"/>
              <w:rPr>
                <w:b/>
                <w:bCs/>
                <w:szCs w:val="22"/>
              </w:rPr>
            </w:pPr>
            <w:r w:rsidRPr="00D46D0E">
              <w:rPr>
                <w:b/>
                <w:bCs/>
              </w:rPr>
              <w:t>(666)</w:t>
            </w:r>
          </w:p>
        </w:tc>
        <w:tc>
          <w:tcPr>
            <w:tcW w:w="180" w:type="dxa"/>
          </w:tcPr>
          <w:p w14:paraId="1FD01BB1" w14:textId="77777777" w:rsidR="00D46D0E" w:rsidRPr="00D46D0E" w:rsidRDefault="00D46D0E" w:rsidP="00D46D0E">
            <w:pPr>
              <w:pStyle w:val="acctfourfigures"/>
              <w:spacing w:line="220" w:lineRule="exact"/>
              <w:jc w:val="center"/>
              <w:rPr>
                <w:b/>
                <w:bCs/>
                <w:szCs w:val="22"/>
              </w:rPr>
            </w:pPr>
          </w:p>
        </w:tc>
        <w:tc>
          <w:tcPr>
            <w:tcW w:w="1170" w:type="dxa"/>
            <w:tcBorders>
              <w:top w:val="single" w:sz="4" w:space="0" w:color="auto"/>
              <w:bottom w:val="single" w:sz="4" w:space="0" w:color="auto"/>
            </w:tcBorders>
          </w:tcPr>
          <w:p w14:paraId="0DC309C1" w14:textId="63938814" w:rsidR="00D46D0E" w:rsidRPr="005D0EB9" w:rsidRDefault="00D46D0E" w:rsidP="005D0EB9">
            <w:pPr>
              <w:pStyle w:val="acctfourfigures"/>
              <w:tabs>
                <w:tab w:val="clear" w:pos="765"/>
                <w:tab w:val="decimal" w:pos="910"/>
              </w:tabs>
              <w:spacing w:line="220" w:lineRule="exact"/>
              <w:ind w:right="11"/>
              <w:rPr>
                <w:b/>
                <w:bCs/>
              </w:rPr>
            </w:pPr>
            <w:r w:rsidRPr="00D64C67">
              <w:rPr>
                <w:b/>
                <w:bCs/>
              </w:rPr>
              <w:t>(</w:t>
            </w:r>
            <w:r w:rsidR="00613D3B" w:rsidRPr="00D64C67">
              <w:rPr>
                <w:b/>
                <w:bCs/>
              </w:rPr>
              <w:t>333</w:t>
            </w:r>
            <w:r w:rsidRPr="00D64C67">
              <w:rPr>
                <w:b/>
                <w:bCs/>
              </w:rPr>
              <w:t>)</w:t>
            </w:r>
          </w:p>
        </w:tc>
        <w:tc>
          <w:tcPr>
            <w:tcW w:w="180" w:type="dxa"/>
          </w:tcPr>
          <w:p w14:paraId="0E59EA49" w14:textId="77777777" w:rsidR="00D46D0E" w:rsidRPr="00D46D0E" w:rsidRDefault="00D46D0E" w:rsidP="00D46D0E">
            <w:pPr>
              <w:pStyle w:val="acctfourfigures"/>
              <w:spacing w:line="220" w:lineRule="exact"/>
              <w:jc w:val="center"/>
              <w:rPr>
                <w:b/>
                <w:bCs/>
                <w:szCs w:val="22"/>
              </w:rPr>
            </w:pPr>
          </w:p>
        </w:tc>
        <w:tc>
          <w:tcPr>
            <w:tcW w:w="1350" w:type="dxa"/>
            <w:tcBorders>
              <w:top w:val="single" w:sz="4" w:space="0" w:color="auto"/>
              <w:bottom w:val="single" w:sz="4" w:space="0" w:color="auto"/>
            </w:tcBorders>
          </w:tcPr>
          <w:p w14:paraId="2A7DBCB3" w14:textId="584E3E23" w:rsidR="00D46D0E" w:rsidRPr="00D46D0E" w:rsidRDefault="00D46D0E" w:rsidP="00D46D0E">
            <w:pPr>
              <w:pStyle w:val="acctfourfigures"/>
              <w:tabs>
                <w:tab w:val="clear" w:pos="765"/>
                <w:tab w:val="decimal" w:pos="731"/>
              </w:tabs>
              <w:spacing w:line="220" w:lineRule="exact"/>
              <w:ind w:right="-80"/>
              <w:rPr>
                <w:b/>
                <w:bCs/>
              </w:rPr>
            </w:pPr>
            <w:r w:rsidRPr="00D46D0E">
              <w:rPr>
                <w:b/>
                <w:bCs/>
              </w:rPr>
              <w:t>-</w:t>
            </w:r>
          </w:p>
        </w:tc>
        <w:tc>
          <w:tcPr>
            <w:tcW w:w="180" w:type="dxa"/>
          </w:tcPr>
          <w:p w14:paraId="34BCF220" w14:textId="77777777" w:rsidR="00D46D0E" w:rsidRPr="00D46D0E" w:rsidRDefault="00D46D0E" w:rsidP="00D46D0E">
            <w:pPr>
              <w:pStyle w:val="acctfourfigures"/>
              <w:spacing w:line="220" w:lineRule="exact"/>
              <w:jc w:val="center"/>
              <w:rPr>
                <w:b/>
                <w:bCs/>
                <w:szCs w:val="22"/>
              </w:rPr>
            </w:pPr>
          </w:p>
        </w:tc>
        <w:tc>
          <w:tcPr>
            <w:tcW w:w="1260" w:type="dxa"/>
            <w:tcBorders>
              <w:top w:val="single" w:sz="4" w:space="0" w:color="auto"/>
            </w:tcBorders>
          </w:tcPr>
          <w:p w14:paraId="4FA179F5" w14:textId="2DD847A0" w:rsidR="00D46D0E" w:rsidRPr="00D46D0E" w:rsidRDefault="00D46D0E" w:rsidP="00D46D0E">
            <w:pPr>
              <w:pStyle w:val="acctfourfigures"/>
              <w:tabs>
                <w:tab w:val="clear" w:pos="765"/>
                <w:tab w:val="decimal" w:pos="907"/>
              </w:tabs>
              <w:spacing w:line="220" w:lineRule="exact"/>
              <w:ind w:left="-50" w:right="-120"/>
              <w:rPr>
                <w:b/>
                <w:bCs/>
                <w:szCs w:val="22"/>
              </w:rPr>
            </w:pPr>
            <w:r w:rsidRPr="00D46D0E">
              <w:rPr>
                <w:b/>
                <w:bCs/>
              </w:rPr>
              <w:t>(</w:t>
            </w:r>
            <w:r w:rsidR="00613D3B">
              <w:rPr>
                <w:b/>
                <w:bCs/>
              </w:rPr>
              <w:t>999</w:t>
            </w:r>
            <w:r w:rsidRPr="00D46D0E">
              <w:rPr>
                <w:b/>
                <w:bCs/>
              </w:rPr>
              <w:t>)</w:t>
            </w:r>
          </w:p>
        </w:tc>
      </w:tr>
      <w:tr w:rsidR="00D46D0E" w:rsidRPr="002A3D23" w14:paraId="57D20422" w14:textId="77777777" w:rsidTr="00D46D0E">
        <w:trPr>
          <w:cantSplit/>
        </w:trPr>
        <w:tc>
          <w:tcPr>
            <w:tcW w:w="2880" w:type="dxa"/>
            <w:vAlign w:val="bottom"/>
          </w:tcPr>
          <w:p w14:paraId="5E7155B0"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3CF116BB"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tcPr>
          <w:p w14:paraId="0801E86B" w14:textId="77777777" w:rsidR="00D46D0E" w:rsidRPr="00D46D0E" w:rsidRDefault="00D46D0E" w:rsidP="00D46D0E">
            <w:pPr>
              <w:pStyle w:val="acctfourfigures"/>
              <w:tabs>
                <w:tab w:val="clear" w:pos="765"/>
                <w:tab w:val="decimal" w:pos="731"/>
              </w:tabs>
              <w:spacing w:line="220" w:lineRule="exact"/>
              <w:ind w:right="11"/>
              <w:jc w:val="center"/>
              <w:rPr>
                <w:b/>
                <w:bCs/>
                <w:szCs w:val="22"/>
              </w:rPr>
            </w:pPr>
          </w:p>
        </w:tc>
        <w:tc>
          <w:tcPr>
            <w:tcW w:w="180" w:type="dxa"/>
          </w:tcPr>
          <w:p w14:paraId="4C3DF43D" w14:textId="77777777" w:rsidR="00D46D0E" w:rsidRPr="00D46D0E" w:rsidRDefault="00D46D0E" w:rsidP="00D46D0E">
            <w:pPr>
              <w:pStyle w:val="acctfourfigures"/>
              <w:spacing w:line="220" w:lineRule="exact"/>
              <w:jc w:val="center"/>
              <w:rPr>
                <w:b/>
                <w:bCs/>
                <w:szCs w:val="22"/>
              </w:rPr>
            </w:pPr>
          </w:p>
        </w:tc>
        <w:tc>
          <w:tcPr>
            <w:tcW w:w="1170" w:type="dxa"/>
            <w:tcBorders>
              <w:top w:val="double" w:sz="4" w:space="0" w:color="auto"/>
            </w:tcBorders>
          </w:tcPr>
          <w:p w14:paraId="7FCF97CE" w14:textId="77777777" w:rsidR="00D46D0E" w:rsidRPr="00D46D0E" w:rsidRDefault="00D46D0E" w:rsidP="00D46D0E">
            <w:pPr>
              <w:pStyle w:val="acctfourfigures"/>
              <w:tabs>
                <w:tab w:val="clear" w:pos="765"/>
                <w:tab w:val="decimal" w:pos="731"/>
              </w:tabs>
              <w:spacing w:line="220" w:lineRule="exact"/>
              <w:ind w:right="11"/>
              <w:jc w:val="center"/>
              <w:rPr>
                <w:b/>
                <w:bCs/>
                <w:szCs w:val="22"/>
              </w:rPr>
            </w:pPr>
          </w:p>
        </w:tc>
        <w:tc>
          <w:tcPr>
            <w:tcW w:w="180" w:type="dxa"/>
          </w:tcPr>
          <w:p w14:paraId="59FFBD42" w14:textId="77777777" w:rsidR="00D46D0E" w:rsidRPr="00D46D0E" w:rsidRDefault="00D46D0E" w:rsidP="00D46D0E">
            <w:pPr>
              <w:pStyle w:val="acctfourfigures"/>
              <w:spacing w:line="220" w:lineRule="exact"/>
              <w:jc w:val="center"/>
              <w:rPr>
                <w:b/>
                <w:bCs/>
                <w:szCs w:val="22"/>
              </w:rPr>
            </w:pPr>
          </w:p>
        </w:tc>
        <w:tc>
          <w:tcPr>
            <w:tcW w:w="1350" w:type="dxa"/>
            <w:tcBorders>
              <w:top w:val="double" w:sz="4" w:space="0" w:color="auto"/>
            </w:tcBorders>
          </w:tcPr>
          <w:p w14:paraId="430C7DE5" w14:textId="77777777" w:rsidR="00D46D0E" w:rsidRPr="00D46D0E" w:rsidRDefault="00D46D0E" w:rsidP="00D46D0E">
            <w:pPr>
              <w:pStyle w:val="acctfourfigures"/>
              <w:tabs>
                <w:tab w:val="clear" w:pos="765"/>
                <w:tab w:val="decimal" w:pos="731"/>
              </w:tabs>
              <w:spacing w:line="220" w:lineRule="exact"/>
              <w:ind w:left="-70" w:right="-80"/>
              <w:jc w:val="center"/>
              <w:rPr>
                <w:b/>
                <w:bCs/>
                <w:szCs w:val="22"/>
              </w:rPr>
            </w:pPr>
          </w:p>
        </w:tc>
        <w:tc>
          <w:tcPr>
            <w:tcW w:w="180" w:type="dxa"/>
          </w:tcPr>
          <w:p w14:paraId="514689C4" w14:textId="77777777" w:rsidR="00D46D0E" w:rsidRPr="00D46D0E" w:rsidRDefault="00D46D0E" w:rsidP="00D46D0E">
            <w:pPr>
              <w:pStyle w:val="acctfourfigures"/>
              <w:spacing w:line="220" w:lineRule="exact"/>
              <w:jc w:val="center"/>
              <w:rPr>
                <w:b/>
                <w:bCs/>
                <w:szCs w:val="22"/>
              </w:rPr>
            </w:pPr>
          </w:p>
        </w:tc>
        <w:tc>
          <w:tcPr>
            <w:tcW w:w="1260" w:type="dxa"/>
            <w:tcBorders>
              <w:top w:val="double" w:sz="4" w:space="0" w:color="auto"/>
            </w:tcBorders>
          </w:tcPr>
          <w:p w14:paraId="1A1FFA4C" w14:textId="77777777" w:rsidR="00D46D0E" w:rsidRPr="00D46D0E" w:rsidRDefault="00D46D0E" w:rsidP="00D46D0E">
            <w:pPr>
              <w:pStyle w:val="acctfourfigures"/>
              <w:tabs>
                <w:tab w:val="clear" w:pos="765"/>
                <w:tab w:val="decimal" w:pos="907"/>
              </w:tabs>
              <w:spacing w:line="220" w:lineRule="exact"/>
              <w:ind w:left="-50" w:right="-120"/>
              <w:rPr>
                <w:b/>
                <w:bCs/>
                <w:szCs w:val="22"/>
              </w:rPr>
            </w:pPr>
          </w:p>
        </w:tc>
      </w:tr>
      <w:tr w:rsidR="00D46D0E" w:rsidRPr="002A3D23" w14:paraId="7D53545F" w14:textId="77777777" w:rsidTr="00D46D0E">
        <w:trPr>
          <w:cantSplit/>
        </w:trPr>
        <w:tc>
          <w:tcPr>
            <w:tcW w:w="2880" w:type="dxa"/>
            <w:vAlign w:val="bottom"/>
          </w:tcPr>
          <w:p w14:paraId="2EF573FB"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sz w:val="22"/>
                <w:szCs w:val="22"/>
              </w:rPr>
            </w:pPr>
            <w:r w:rsidRPr="002A3D23">
              <w:rPr>
                <w:rFonts w:ascii="Times New Roman" w:hAnsi="Times New Roman" w:cs="Times New Roman"/>
                <w:b/>
                <w:bCs/>
                <w:sz w:val="22"/>
                <w:szCs w:val="22"/>
              </w:rPr>
              <w:t>Net</w:t>
            </w:r>
          </w:p>
        </w:tc>
        <w:tc>
          <w:tcPr>
            <w:tcW w:w="720" w:type="dxa"/>
            <w:vAlign w:val="bottom"/>
          </w:tcPr>
          <w:p w14:paraId="196F1FAE"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tcPr>
          <w:p w14:paraId="571F123A" w14:textId="7E705D1D" w:rsidR="00D46D0E" w:rsidRPr="00D46D0E" w:rsidRDefault="00D46D0E" w:rsidP="005D0EB9">
            <w:pPr>
              <w:pStyle w:val="acctfourfigures"/>
              <w:tabs>
                <w:tab w:val="clear" w:pos="765"/>
                <w:tab w:val="decimal" w:pos="907"/>
              </w:tabs>
              <w:spacing w:line="220" w:lineRule="exact"/>
              <w:ind w:right="11"/>
              <w:rPr>
                <w:b/>
                <w:bCs/>
                <w:szCs w:val="22"/>
              </w:rPr>
            </w:pPr>
            <w:r w:rsidRPr="00D46D0E">
              <w:rPr>
                <w:b/>
                <w:bCs/>
              </w:rPr>
              <w:t>3,980</w:t>
            </w:r>
          </w:p>
        </w:tc>
        <w:tc>
          <w:tcPr>
            <w:tcW w:w="180" w:type="dxa"/>
          </w:tcPr>
          <w:p w14:paraId="5E0B27DD" w14:textId="77777777" w:rsidR="00D46D0E" w:rsidRPr="00D46D0E" w:rsidRDefault="00D46D0E" w:rsidP="00D46D0E">
            <w:pPr>
              <w:pStyle w:val="acctfourfigures"/>
              <w:spacing w:line="220" w:lineRule="exact"/>
              <w:jc w:val="center"/>
              <w:rPr>
                <w:b/>
                <w:bCs/>
                <w:szCs w:val="22"/>
              </w:rPr>
            </w:pPr>
          </w:p>
        </w:tc>
        <w:tc>
          <w:tcPr>
            <w:tcW w:w="1170" w:type="dxa"/>
            <w:tcBorders>
              <w:bottom w:val="double" w:sz="4" w:space="0" w:color="auto"/>
            </w:tcBorders>
          </w:tcPr>
          <w:p w14:paraId="6D053F98" w14:textId="37B11380" w:rsidR="00D46D0E" w:rsidRPr="00D46D0E" w:rsidRDefault="00D46D0E" w:rsidP="005D0EB9">
            <w:pPr>
              <w:pStyle w:val="acctfourfigures"/>
              <w:tabs>
                <w:tab w:val="clear" w:pos="765"/>
                <w:tab w:val="decimal" w:pos="910"/>
              </w:tabs>
              <w:spacing w:line="220" w:lineRule="exact"/>
              <w:ind w:right="11"/>
              <w:rPr>
                <w:b/>
                <w:bCs/>
                <w:szCs w:val="22"/>
              </w:rPr>
            </w:pPr>
            <w:r w:rsidRPr="00D46D0E">
              <w:rPr>
                <w:b/>
                <w:bCs/>
              </w:rPr>
              <w:t>555</w:t>
            </w:r>
          </w:p>
        </w:tc>
        <w:tc>
          <w:tcPr>
            <w:tcW w:w="180" w:type="dxa"/>
          </w:tcPr>
          <w:p w14:paraId="7D65A326" w14:textId="77777777" w:rsidR="00D46D0E" w:rsidRPr="00D46D0E" w:rsidRDefault="00D46D0E" w:rsidP="00D46D0E">
            <w:pPr>
              <w:pStyle w:val="acctfourfigures"/>
              <w:spacing w:line="220" w:lineRule="exact"/>
              <w:jc w:val="center"/>
              <w:rPr>
                <w:b/>
                <w:bCs/>
                <w:szCs w:val="22"/>
              </w:rPr>
            </w:pPr>
          </w:p>
        </w:tc>
        <w:tc>
          <w:tcPr>
            <w:tcW w:w="1350" w:type="dxa"/>
            <w:tcBorders>
              <w:bottom w:val="double" w:sz="4" w:space="0" w:color="auto"/>
            </w:tcBorders>
          </w:tcPr>
          <w:p w14:paraId="3F30EF9A" w14:textId="1F45F9FB" w:rsidR="00D46D0E" w:rsidRPr="00D46D0E" w:rsidRDefault="00D46D0E" w:rsidP="005D0EB9">
            <w:pPr>
              <w:pStyle w:val="acctfourfigures"/>
              <w:tabs>
                <w:tab w:val="clear" w:pos="765"/>
                <w:tab w:val="decimal" w:pos="1005"/>
              </w:tabs>
              <w:spacing w:line="220" w:lineRule="exact"/>
              <w:ind w:left="-70" w:right="-80"/>
              <w:rPr>
                <w:b/>
                <w:bCs/>
                <w:szCs w:val="22"/>
              </w:rPr>
            </w:pPr>
            <w:r w:rsidRPr="00D46D0E">
              <w:rPr>
                <w:b/>
                <w:bCs/>
              </w:rPr>
              <w:t>1,073</w:t>
            </w:r>
          </w:p>
        </w:tc>
        <w:tc>
          <w:tcPr>
            <w:tcW w:w="180" w:type="dxa"/>
          </w:tcPr>
          <w:p w14:paraId="5364B817" w14:textId="77777777" w:rsidR="00D46D0E" w:rsidRPr="00D46D0E" w:rsidRDefault="00D46D0E" w:rsidP="00D46D0E">
            <w:pPr>
              <w:pStyle w:val="acctfourfigures"/>
              <w:spacing w:line="220" w:lineRule="exact"/>
              <w:jc w:val="center"/>
              <w:rPr>
                <w:b/>
                <w:bCs/>
                <w:szCs w:val="22"/>
              </w:rPr>
            </w:pPr>
          </w:p>
        </w:tc>
        <w:tc>
          <w:tcPr>
            <w:tcW w:w="1260" w:type="dxa"/>
            <w:tcBorders>
              <w:bottom w:val="double" w:sz="4" w:space="0" w:color="auto"/>
            </w:tcBorders>
          </w:tcPr>
          <w:p w14:paraId="59F73FB1" w14:textId="5A93DBE9" w:rsidR="00D46D0E" w:rsidRPr="00D46D0E" w:rsidRDefault="00D46D0E" w:rsidP="00D46D0E">
            <w:pPr>
              <w:pStyle w:val="acctfourfigures"/>
              <w:tabs>
                <w:tab w:val="clear" w:pos="765"/>
                <w:tab w:val="decimal" w:pos="907"/>
              </w:tabs>
              <w:spacing w:line="220" w:lineRule="exact"/>
              <w:ind w:left="-50" w:right="-120"/>
              <w:rPr>
                <w:b/>
                <w:bCs/>
                <w:szCs w:val="22"/>
              </w:rPr>
            </w:pPr>
            <w:r w:rsidRPr="00D46D0E">
              <w:rPr>
                <w:b/>
                <w:bCs/>
              </w:rPr>
              <w:t>5,608</w:t>
            </w:r>
          </w:p>
        </w:tc>
      </w:tr>
    </w:tbl>
    <w:p w14:paraId="28E63B61" w14:textId="0DBB087C" w:rsidR="00E32363" w:rsidRDefault="00E32363"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720"/>
        <w:gridCol w:w="1170"/>
        <w:gridCol w:w="180"/>
        <w:gridCol w:w="1170"/>
        <w:gridCol w:w="180"/>
        <w:gridCol w:w="1350"/>
        <w:gridCol w:w="180"/>
        <w:gridCol w:w="1260"/>
      </w:tblGrid>
      <w:tr w:rsidR="00D46D0E" w:rsidRPr="002A3D23" w14:paraId="7D980F68" w14:textId="77777777" w:rsidTr="00D46D0E">
        <w:trPr>
          <w:cantSplit/>
          <w:trHeight w:val="92"/>
          <w:tblHeader/>
        </w:trPr>
        <w:tc>
          <w:tcPr>
            <w:tcW w:w="2880" w:type="dxa"/>
            <w:shd w:val="clear" w:color="auto" w:fill="auto"/>
            <w:vAlign w:val="bottom"/>
          </w:tcPr>
          <w:p w14:paraId="31BC6631" w14:textId="77777777" w:rsidR="00D46D0E" w:rsidRPr="002A3D23" w:rsidRDefault="00D46D0E" w:rsidP="00D46D0E">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23A927D1" w14:textId="77777777" w:rsidR="00D46D0E" w:rsidRPr="002A3D23" w:rsidRDefault="00D46D0E" w:rsidP="00D46D0E">
            <w:pPr>
              <w:pStyle w:val="acctcolumnheading"/>
              <w:spacing w:after="0" w:line="240" w:lineRule="auto"/>
              <w:ind w:left="-84" w:right="-72" w:hanging="9"/>
              <w:rPr>
                <w:i/>
                <w:iCs/>
                <w:szCs w:val="22"/>
              </w:rPr>
            </w:pPr>
          </w:p>
        </w:tc>
        <w:tc>
          <w:tcPr>
            <w:tcW w:w="5490" w:type="dxa"/>
            <w:gridSpan w:val="7"/>
            <w:vAlign w:val="bottom"/>
          </w:tcPr>
          <w:p w14:paraId="2B693161" w14:textId="4BF59A3F" w:rsidR="00D46D0E" w:rsidRPr="002A3D23" w:rsidRDefault="00D46D0E" w:rsidP="00D46D0E">
            <w:pPr>
              <w:pStyle w:val="acctcolumnheading"/>
              <w:spacing w:after="0" w:line="240" w:lineRule="auto"/>
              <w:ind w:left="-72" w:right="-72"/>
              <w:rPr>
                <w:b/>
                <w:bCs/>
                <w:szCs w:val="22"/>
              </w:rPr>
            </w:pPr>
            <w:r>
              <w:rPr>
                <w:b/>
                <w:bCs/>
                <w:szCs w:val="22"/>
              </w:rPr>
              <w:t>Separate</w:t>
            </w:r>
            <w:r w:rsidRPr="002A3D23">
              <w:rPr>
                <w:b/>
                <w:bCs/>
                <w:szCs w:val="22"/>
              </w:rPr>
              <w:t xml:space="preserve"> financial statements</w:t>
            </w:r>
          </w:p>
        </w:tc>
      </w:tr>
      <w:tr w:rsidR="00D46D0E" w:rsidRPr="002A3D23" w14:paraId="6E38019B" w14:textId="77777777" w:rsidTr="00D46D0E">
        <w:trPr>
          <w:cantSplit/>
          <w:trHeight w:val="60"/>
          <w:tblHeader/>
        </w:trPr>
        <w:tc>
          <w:tcPr>
            <w:tcW w:w="2880" w:type="dxa"/>
            <w:shd w:val="clear" w:color="auto" w:fill="auto"/>
            <w:vAlign w:val="bottom"/>
          </w:tcPr>
          <w:p w14:paraId="4D93F953" w14:textId="77777777" w:rsidR="00D46D0E" w:rsidRPr="002A3D23"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0D0B866" w14:textId="77777777" w:rsidR="00D46D0E" w:rsidRPr="002A3D23" w:rsidRDefault="00D46D0E" w:rsidP="00D46D0E">
            <w:pPr>
              <w:pStyle w:val="acctcolumnheading"/>
              <w:spacing w:after="0" w:line="220" w:lineRule="exact"/>
              <w:ind w:left="-84" w:right="-72" w:hanging="9"/>
              <w:rPr>
                <w:i/>
                <w:iCs/>
                <w:szCs w:val="22"/>
                <w:lang w:bidi="th-TH"/>
              </w:rPr>
            </w:pPr>
          </w:p>
        </w:tc>
        <w:tc>
          <w:tcPr>
            <w:tcW w:w="1170" w:type="dxa"/>
            <w:vAlign w:val="bottom"/>
          </w:tcPr>
          <w:p w14:paraId="223EF354" w14:textId="77777777" w:rsidR="00D46D0E" w:rsidRPr="002A3D23" w:rsidRDefault="00D46D0E" w:rsidP="00D46D0E">
            <w:pPr>
              <w:pStyle w:val="acctcolumnheading"/>
              <w:spacing w:after="0" w:line="220" w:lineRule="exact"/>
              <w:ind w:left="-79" w:right="-79"/>
              <w:rPr>
                <w:szCs w:val="22"/>
                <w:lang w:bidi="th-TH"/>
              </w:rPr>
            </w:pPr>
          </w:p>
        </w:tc>
        <w:tc>
          <w:tcPr>
            <w:tcW w:w="180" w:type="dxa"/>
            <w:vAlign w:val="bottom"/>
          </w:tcPr>
          <w:p w14:paraId="6409A1EC" w14:textId="77777777" w:rsidR="00D46D0E" w:rsidRPr="002A3D23" w:rsidRDefault="00D46D0E" w:rsidP="00D46D0E">
            <w:pPr>
              <w:pStyle w:val="acctcolumnheading"/>
              <w:spacing w:after="0" w:line="220" w:lineRule="exact"/>
              <w:rPr>
                <w:szCs w:val="22"/>
              </w:rPr>
            </w:pPr>
          </w:p>
        </w:tc>
        <w:tc>
          <w:tcPr>
            <w:tcW w:w="2700" w:type="dxa"/>
            <w:gridSpan w:val="3"/>
            <w:vAlign w:val="bottom"/>
          </w:tcPr>
          <w:p w14:paraId="6095D4B7" w14:textId="77777777" w:rsidR="00D46D0E" w:rsidRPr="002A3D23" w:rsidRDefault="00D46D0E" w:rsidP="00D46D0E">
            <w:pPr>
              <w:pStyle w:val="acctcolumnheading"/>
              <w:spacing w:after="0" w:line="220" w:lineRule="exact"/>
              <w:ind w:left="-79" w:right="-79"/>
              <w:rPr>
                <w:szCs w:val="22"/>
              </w:rPr>
            </w:pPr>
            <w:r w:rsidRPr="002A3D23">
              <w:rPr>
                <w:szCs w:val="22"/>
              </w:rPr>
              <w:t>(Charged) / Credited to</w:t>
            </w:r>
          </w:p>
        </w:tc>
        <w:tc>
          <w:tcPr>
            <w:tcW w:w="180" w:type="dxa"/>
            <w:vAlign w:val="bottom"/>
          </w:tcPr>
          <w:p w14:paraId="6F0E6597" w14:textId="77777777" w:rsidR="00D46D0E" w:rsidRPr="002A3D23" w:rsidRDefault="00D46D0E" w:rsidP="00D46D0E">
            <w:pPr>
              <w:pStyle w:val="acctcolumnheading"/>
              <w:spacing w:after="0" w:line="220" w:lineRule="exact"/>
              <w:rPr>
                <w:szCs w:val="22"/>
              </w:rPr>
            </w:pPr>
          </w:p>
        </w:tc>
        <w:tc>
          <w:tcPr>
            <w:tcW w:w="1260" w:type="dxa"/>
            <w:vAlign w:val="bottom"/>
          </w:tcPr>
          <w:p w14:paraId="165C4E64" w14:textId="77777777" w:rsidR="00D46D0E" w:rsidRPr="002A3D23" w:rsidRDefault="00D46D0E" w:rsidP="00D46D0E">
            <w:pPr>
              <w:pStyle w:val="acctcolumnheading"/>
              <w:spacing w:after="0" w:line="240" w:lineRule="auto"/>
              <w:ind w:left="-72" w:right="-72"/>
              <w:rPr>
                <w:szCs w:val="22"/>
              </w:rPr>
            </w:pPr>
          </w:p>
        </w:tc>
      </w:tr>
      <w:tr w:rsidR="00D46D0E" w:rsidRPr="002A3D23" w14:paraId="7EC2EDA3" w14:textId="77777777" w:rsidTr="00D46D0E">
        <w:trPr>
          <w:cantSplit/>
          <w:trHeight w:val="425"/>
          <w:tblHeader/>
        </w:trPr>
        <w:tc>
          <w:tcPr>
            <w:tcW w:w="2880" w:type="dxa"/>
            <w:shd w:val="clear" w:color="auto" w:fill="auto"/>
            <w:vAlign w:val="bottom"/>
          </w:tcPr>
          <w:p w14:paraId="75A288BF"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w:t>
            </w:r>
          </w:p>
        </w:tc>
        <w:tc>
          <w:tcPr>
            <w:tcW w:w="720" w:type="dxa"/>
            <w:vAlign w:val="bottom"/>
          </w:tcPr>
          <w:p w14:paraId="776507E3" w14:textId="5D408F3A" w:rsidR="00D46D0E" w:rsidRPr="002A3D23" w:rsidRDefault="00D46D0E" w:rsidP="00D46D0E">
            <w:pPr>
              <w:pStyle w:val="acctcolumnheading"/>
              <w:spacing w:after="0" w:line="220" w:lineRule="exact"/>
              <w:ind w:left="-84" w:right="-72" w:hanging="9"/>
              <w:rPr>
                <w:i/>
                <w:iCs/>
                <w:szCs w:val="22"/>
                <w:lang w:bidi="th-TH"/>
              </w:rPr>
            </w:pPr>
          </w:p>
        </w:tc>
        <w:tc>
          <w:tcPr>
            <w:tcW w:w="1170" w:type="dxa"/>
            <w:vAlign w:val="bottom"/>
          </w:tcPr>
          <w:p w14:paraId="79EC7D15" w14:textId="77777777" w:rsidR="00D46D0E" w:rsidRPr="002A3D23" w:rsidRDefault="00D46D0E" w:rsidP="00D46D0E">
            <w:pPr>
              <w:pStyle w:val="acctcolumnheading"/>
              <w:spacing w:after="0" w:line="220" w:lineRule="exact"/>
              <w:ind w:left="-79" w:right="-79"/>
              <w:rPr>
                <w:i/>
                <w:iCs/>
                <w:szCs w:val="22"/>
                <w:lang w:bidi="th-TH"/>
              </w:rPr>
            </w:pPr>
            <w:r w:rsidRPr="002A3D23">
              <w:rPr>
                <w:b/>
                <w:bCs/>
                <w:szCs w:val="22"/>
                <w:lang w:bidi="th-TH"/>
              </w:rPr>
              <w:t xml:space="preserve">At 1 January </w:t>
            </w:r>
          </w:p>
        </w:tc>
        <w:tc>
          <w:tcPr>
            <w:tcW w:w="180" w:type="dxa"/>
            <w:vAlign w:val="bottom"/>
          </w:tcPr>
          <w:p w14:paraId="008784F2" w14:textId="77777777" w:rsidR="00D46D0E" w:rsidRPr="002A3D23" w:rsidRDefault="00D46D0E" w:rsidP="00D46D0E">
            <w:pPr>
              <w:pStyle w:val="acctcolumnheading"/>
              <w:spacing w:after="0" w:line="220" w:lineRule="exact"/>
              <w:rPr>
                <w:szCs w:val="22"/>
              </w:rPr>
            </w:pPr>
          </w:p>
        </w:tc>
        <w:tc>
          <w:tcPr>
            <w:tcW w:w="1170" w:type="dxa"/>
            <w:tcBorders>
              <w:top w:val="single" w:sz="4" w:space="0" w:color="auto"/>
            </w:tcBorders>
            <w:vAlign w:val="bottom"/>
          </w:tcPr>
          <w:p w14:paraId="6A03E432" w14:textId="77777777" w:rsidR="00D46D0E" w:rsidRPr="002A3D23" w:rsidRDefault="00D46D0E" w:rsidP="00D46D0E">
            <w:pPr>
              <w:pStyle w:val="acctcolumnheading"/>
              <w:spacing w:after="0" w:line="220" w:lineRule="exact"/>
              <w:ind w:left="-79" w:right="-79"/>
              <w:rPr>
                <w:szCs w:val="22"/>
                <w:lang w:bidi="th-TH"/>
              </w:rPr>
            </w:pPr>
            <w:r w:rsidRPr="002A3D23">
              <w:rPr>
                <w:szCs w:val="22"/>
                <w:lang w:bidi="th-TH"/>
              </w:rPr>
              <w:t>Profit or loss</w:t>
            </w:r>
          </w:p>
        </w:tc>
        <w:tc>
          <w:tcPr>
            <w:tcW w:w="180" w:type="dxa"/>
            <w:tcBorders>
              <w:top w:val="single" w:sz="4" w:space="0" w:color="auto"/>
            </w:tcBorders>
            <w:vAlign w:val="bottom"/>
          </w:tcPr>
          <w:p w14:paraId="3256396B" w14:textId="77777777" w:rsidR="00D46D0E" w:rsidRPr="002A3D23" w:rsidRDefault="00D46D0E" w:rsidP="00D46D0E">
            <w:pPr>
              <w:pStyle w:val="acctcolumnheading"/>
              <w:spacing w:after="0" w:line="220" w:lineRule="exact"/>
              <w:rPr>
                <w:szCs w:val="22"/>
              </w:rPr>
            </w:pPr>
          </w:p>
        </w:tc>
        <w:tc>
          <w:tcPr>
            <w:tcW w:w="1350" w:type="dxa"/>
            <w:tcBorders>
              <w:top w:val="single" w:sz="4" w:space="0" w:color="auto"/>
            </w:tcBorders>
            <w:vAlign w:val="bottom"/>
          </w:tcPr>
          <w:p w14:paraId="30E5885A" w14:textId="77777777" w:rsidR="00D46D0E" w:rsidRPr="002A3D23" w:rsidRDefault="00D46D0E" w:rsidP="00D46D0E">
            <w:pPr>
              <w:pStyle w:val="acctcolumnheading"/>
              <w:spacing w:after="0" w:line="220" w:lineRule="exact"/>
              <w:ind w:left="-70" w:right="-80"/>
              <w:rPr>
                <w:szCs w:val="22"/>
              </w:rPr>
            </w:pPr>
            <w:r w:rsidRPr="002A3D23">
              <w:rPr>
                <w:szCs w:val="22"/>
              </w:rPr>
              <w:t>Other comprehensive income</w:t>
            </w:r>
          </w:p>
        </w:tc>
        <w:tc>
          <w:tcPr>
            <w:tcW w:w="180" w:type="dxa"/>
            <w:vAlign w:val="bottom"/>
          </w:tcPr>
          <w:p w14:paraId="70ACAD4C" w14:textId="77777777" w:rsidR="00D46D0E" w:rsidRPr="002A3D23" w:rsidRDefault="00D46D0E" w:rsidP="00D46D0E">
            <w:pPr>
              <w:pStyle w:val="acctcolumnheading"/>
              <w:spacing w:after="0" w:line="220" w:lineRule="exact"/>
              <w:rPr>
                <w:szCs w:val="22"/>
              </w:rPr>
            </w:pPr>
          </w:p>
        </w:tc>
        <w:tc>
          <w:tcPr>
            <w:tcW w:w="1260" w:type="dxa"/>
            <w:vAlign w:val="bottom"/>
          </w:tcPr>
          <w:p w14:paraId="2B813D30" w14:textId="77777777" w:rsidR="00D46D0E" w:rsidRPr="002A3D23" w:rsidRDefault="00D46D0E" w:rsidP="00D46D0E">
            <w:pPr>
              <w:pStyle w:val="acctcolumnheading"/>
              <w:spacing w:after="0" w:line="240" w:lineRule="auto"/>
              <w:ind w:left="-72" w:right="-72"/>
              <w:rPr>
                <w:b/>
                <w:bCs/>
                <w:szCs w:val="22"/>
              </w:rPr>
            </w:pPr>
            <w:r w:rsidRPr="002A3D23">
              <w:rPr>
                <w:b/>
                <w:bCs/>
                <w:szCs w:val="22"/>
              </w:rPr>
              <w:t>At 31</w:t>
            </w:r>
          </w:p>
          <w:p w14:paraId="18152897" w14:textId="77777777" w:rsidR="00D46D0E" w:rsidRPr="002A3D23" w:rsidRDefault="00D46D0E" w:rsidP="00D46D0E">
            <w:pPr>
              <w:pStyle w:val="acctcolumnheading"/>
              <w:spacing w:after="0" w:line="240" w:lineRule="auto"/>
              <w:ind w:left="-72" w:right="-72"/>
              <w:rPr>
                <w:b/>
                <w:bCs/>
                <w:szCs w:val="22"/>
              </w:rPr>
            </w:pPr>
            <w:r w:rsidRPr="002A3D23">
              <w:rPr>
                <w:b/>
                <w:bCs/>
                <w:szCs w:val="22"/>
              </w:rPr>
              <w:t xml:space="preserve">December </w:t>
            </w:r>
          </w:p>
        </w:tc>
      </w:tr>
      <w:tr w:rsidR="00D46D0E" w:rsidRPr="002A3D23" w14:paraId="1A992339" w14:textId="77777777" w:rsidTr="00D46D0E">
        <w:trPr>
          <w:cantSplit/>
          <w:trHeight w:val="83"/>
          <w:tblHeader/>
        </w:trPr>
        <w:tc>
          <w:tcPr>
            <w:tcW w:w="2880" w:type="dxa"/>
            <w:shd w:val="clear" w:color="auto" w:fill="auto"/>
            <w:vAlign w:val="bottom"/>
          </w:tcPr>
          <w:p w14:paraId="17237CAE" w14:textId="77777777" w:rsidR="00D46D0E" w:rsidRPr="002A3D23" w:rsidRDefault="00D46D0E" w:rsidP="00D46D0E">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720" w:type="dxa"/>
            <w:vAlign w:val="bottom"/>
          </w:tcPr>
          <w:p w14:paraId="4772D96E" w14:textId="77777777" w:rsidR="00D46D0E" w:rsidRPr="002A3D23" w:rsidRDefault="00D46D0E" w:rsidP="00D46D0E">
            <w:pPr>
              <w:pStyle w:val="acctcolumnheading"/>
              <w:spacing w:after="0" w:line="240" w:lineRule="auto"/>
              <w:ind w:left="-84" w:right="-72" w:hanging="9"/>
              <w:rPr>
                <w:i/>
                <w:iCs/>
                <w:szCs w:val="22"/>
              </w:rPr>
            </w:pPr>
          </w:p>
        </w:tc>
        <w:tc>
          <w:tcPr>
            <w:tcW w:w="5490" w:type="dxa"/>
            <w:gridSpan w:val="7"/>
            <w:vAlign w:val="bottom"/>
          </w:tcPr>
          <w:p w14:paraId="1C0C2FF9" w14:textId="77777777" w:rsidR="00D46D0E" w:rsidRPr="002A3D23" w:rsidRDefault="00D46D0E" w:rsidP="00D46D0E">
            <w:pPr>
              <w:pStyle w:val="acctcolumnheading"/>
              <w:spacing w:after="0" w:line="240" w:lineRule="auto"/>
              <w:ind w:left="-72" w:right="-72"/>
              <w:rPr>
                <w:i/>
                <w:iCs/>
                <w:szCs w:val="22"/>
              </w:rPr>
            </w:pPr>
            <w:r w:rsidRPr="002A3D23">
              <w:rPr>
                <w:i/>
                <w:iCs/>
                <w:szCs w:val="22"/>
              </w:rPr>
              <w:t>(in thousand Baht)</w:t>
            </w:r>
          </w:p>
        </w:tc>
      </w:tr>
      <w:tr w:rsidR="00D46D0E" w:rsidRPr="002A3D23" w14:paraId="7EFC695D" w14:textId="77777777" w:rsidTr="00147554">
        <w:trPr>
          <w:cantSplit/>
        </w:trPr>
        <w:tc>
          <w:tcPr>
            <w:tcW w:w="2880" w:type="dxa"/>
            <w:vAlign w:val="bottom"/>
          </w:tcPr>
          <w:p w14:paraId="7FE90B48"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2020</w:t>
            </w:r>
          </w:p>
        </w:tc>
        <w:tc>
          <w:tcPr>
            <w:tcW w:w="720" w:type="dxa"/>
            <w:vAlign w:val="bottom"/>
          </w:tcPr>
          <w:p w14:paraId="2A62D799"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2CF5C799"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BF70934"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7F28FACF"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22ADF31"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21C14EB8" w14:textId="77777777" w:rsidR="00D46D0E" w:rsidRPr="002A3D23"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0FF59C3F"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5C77E797" w14:textId="77777777" w:rsidR="00D46D0E" w:rsidRPr="002A3D23" w:rsidRDefault="00D46D0E" w:rsidP="00147554">
            <w:pPr>
              <w:pStyle w:val="acctfourfigures"/>
              <w:tabs>
                <w:tab w:val="clear" w:pos="765"/>
                <w:tab w:val="decimal" w:pos="580"/>
                <w:tab w:val="decimal" w:pos="907"/>
              </w:tabs>
              <w:spacing w:line="220" w:lineRule="exact"/>
              <w:ind w:left="-50" w:right="-120"/>
              <w:rPr>
                <w:szCs w:val="22"/>
              </w:rPr>
            </w:pPr>
          </w:p>
        </w:tc>
      </w:tr>
      <w:tr w:rsidR="00D46D0E" w:rsidRPr="002A3D23" w14:paraId="42DE3625" w14:textId="77777777" w:rsidTr="00147554">
        <w:trPr>
          <w:cantSplit/>
        </w:trPr>
        <w:tc>
          <w:tcPr>
            <w:tcW w:w="2880" w:type="dxa"/>
            <w:vAlign w:val="bottom"/>
          </w:tcPr>
          <w:p w14:paraId="34630900"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 assets</w:t>
            </w:r>
          </w:p>
        </w:tc>
        <w:tc>
          <w:tcPr>
            <w:tcW w:w="720" w:type="dxa"/>
            <w:vAlign w:val="bottom"/>
          </w:tcPr>
          <w:p w14:paraId="565D1459"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4BE281E2"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4B9D95FD"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778FF169"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82D3590"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296CCF39" w14:textId="26B2E932" w:rsidR="00D46D0E" w:rsidRPr="002A3D23" w:rsidRDefault="00D46D0E" w:rsidP="00147554">
            <w:pPr>
              <w:pStyle w:val="acctfourfigures"/>
              <w:tabs>
                <w:tab w:val="clear" w:pos="765"/>
                <w:tab w:val="decimal" w:pos="823"/>
              </w:tabs>
              <w:spacing w:line="220" w:lineRule="exact"/>
              <w:ind w:left="193" w:right="-73"/>
              <w:rPr>
                <w:szCs w:val="22"/>
              </w:rPr>
            </w:pPr>
          </w:p>
        </w:tc>
        <w:tc>
          <w:tcPr>
            <w:tcW w:w="180" w:type="dxa"/>
            <w:vAlign w:val="bottom"/>
          </w:tcPr>
          <w:p w14:paraId="4E56857D"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684BE6B2" w14:textId="77777777" w:rsidR="00D46D0E" w:rsidRPr="002A3D23" w:rsidRDefault="00D46D0E" w:rsidP="00147554">
            <w:pPr>
              <w:pStyle w:val="acctfourfigures"/>
              <w:tabs>
                <w:tab w:val="clear" w:pos="765"/>
                <w:tab w:val="decimal" w:pos="580"/>
                <w:tab w:val="decimal" w:pos="907"/>
              </w:tabs>
              <w:spacing w:line="220" w:lineRule="exact"/>
              <w:ind w:left="-50" w:right="-120"/>
              <w:rPr>
                <w:szCs w:val="22"/>
              </w:rPr>
            </w:pPr>
          </w:p>
        </w:tc>
      </w:tr>
      <w:tr w:rsidR="009D675A" w:rsidRPr="002A3D23" w14:paraId="5C8043B6" w14:textId="77777777" w:rsidTr="00147554">
        <w:trPr>
          <w:cantSplit/>
        </w:trPr>
        <w:tc>
          <w:tcPr>
            <w:tcW w:w="2880" w:type="dxa"/>
            <w:vAlign w:val="bottom"/>
          </w:tcPr>
          <w:p w14:paraId="130877C6" w14:textId="10C39690" w:rsidR="009D675A" w:rsidRPr="002A3D23" w:rsidRDefault="00B715FB" w:rsidP="00147554">
            <w:pPr>
              <w:tabs>
                <w:tab w:val="clear" w:pos="907"/>
                <w:tab w:val="left" w:pos="191"/>
              </w:tabs>
              <w:spacing w:line="220" w:lineRule="exact"/>
              <w:ind w:left="193" w:right="-73" w:hanging="191"/>
              <w:rPr>
                <w:rFonts w:ascii="Times New Roman" w:hAnsi="Times New Roman" w:cs="Times New Roman"/>
                <w:sz w:val="22"/>
                <w:szCs w:val="22"/>
              </w:rPr>
            </w:pPr>
            <w:r>
              <w:rPr>
                <w:rFonts w:ascii="Times New Roman" w:hAnsi="Times New Roman" w:cs="Times New Roman"/>
                <w:sz w:val="22"/>
                <w:szCs w:val="22"/>
              </w:rPr>
              <w:t>Trade</w:t>
            </w:r>
            <w:r w:rsidRPr="002A3D23">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vAlign w:val="bottom"/>
          </w:tcPr>
          <w:p w14:paraId="46E7AC3D" w14:textId="77777777" w:rsidR="009D675A" w:rsidRPr="002A3D23" w:rsidRDefault="009D675A" w:rsidP="009D675A">
            <w:pPr>
              <w:pStyle w:val="acctfourfigures"/>
              <w:tabs>
                <w:tab w:val="clear" w:pos="765"/>
              </w:tabs>
              <w:spacing w:line="220" w:lineRule="exact"/>
              <w:ind w:left="-84" w:right="-72" w:hanging="9"/>
              <w:jc w:val="center"/>
              <w:rPr>
                <w:i/>
                <w:iCs/>
                <w:szCs w:val="22"/>
              </w:rPr>
            </w:pPr>
          </w:p>
        </w:tc>
        <w:tc>
          <w:tcPr>
            <w:tcW w:w="1170" w:type="dxa"/>
            <w:vAlign w:val="bottom"/>
          </w:tcPr>
          <w:p w14:paraId="40C77AAC" w14:textId="4B2B56E7" w:rsidR="009D675A" w:rsidRPr="002A3D23" w:rsidRDefault="009D675A" w:rsidP="00147554">
            <w:pPr>
              <w:pStyle w:val="acctfourfigures"/>
              <w:tabs>
                <w:tab w:val="clear" w:pos="765"/>
                <w:tab w:val="decimal" w:pos="907"/>
              </w:tabs>
              <w:spacing w:line="220" w:lineRule="exact"/>
              <w:ind w:right="11"/>
              <w:rPr>
                <w:szCs w:val="22"/>
              </w:rPr>
            </w:pPr>
            <w:r w:rsidRPr="008A1153">
              <w:t>1,029</w:t>
            </w:r>
          </w:p>
        </w:tc>
        <w:tc>
          <w:tcPr>
            <w:tcW w:w="180" w:type="dxa"/>
            <w:vAlign w:val="bottom"/>
          </w:tcPr>
          <w:p w14:paraId="3FBA0282" w14:textId="77777777" w:rsidR="009D675A" w:rsidRPr="002A3D23" w:rsidRDefault="009D675A" w:rsidP="00147554">
            <w:pPr>
              <w:pStyle w:val="acctfourfigures"/>
              <w:tabs>
                <w:tab w:val="decimal" w:pos="907"/>
              </w:tabs>
              <w:spacing w:line="220" w:lineRule="exact"/>
              <w:rPr>
                <w:szCs w:val="22"/>
              </w:rPr>
            </w:pPr>
          </w:p>
        </w:tc>
        <w:tc>
          <w:tcPr>
            <w:tcW w:w="1170" w:type="dxa"/>
            <w:vAlign w:val="bottom"/>
          </w:tcPr>
          <w:p w14:paraId="5DFF0FE3" w14:textId="250C6C77" w:rsidR="009D675A" w:rsidRPr="002A3D23" w:rsidRDefault="009D675A" w:rsidP="00147554">
            <w:pPr>
              <w:pStyle w:val="acctfourfigures"/>
              <w:tabs>
                <w:tab w:val="clear" w:pos="765"/>
                <w:tab w:val="decimal" w:pos="907"/>
              </w:tabs>
              <w:spacing w:line="220" w:lineRule="exact"/>
              <w:ind w:right="11"/>
              <w:rPr>
                <w:szCs w:val="22"/>
              </w:rPr>
            </w:pPr>
            <w:r w:rsidRPr="008A1153">
              <w:t>65</w:t>
            </w:r>
          </w:p>
        </w:tc>
        <w:tc>
          <w:tcPr>
            <w:tcW w:w="180" w:type="dxa"/>
            <w:vAlign w:val="bottom"/>
          </w:tcPr>
          <w:p w14:paraId="1D116F6D" w14:textId="77777777" w:rsidR="009D675A" w:rsidRPr="002A3D23" w:rsidRDefault="009D675A" w:rsidP="00147554">
            <w:pPr>
              <w:pStyle w:val="acctfourfigures"/>
              <w:tabs>
                <w:tab w:val="decimal" w:pos="907"/>
              </w:tabs>
              <w:spacing w:line="220" w:lineRule="exact"/>
              <w:rPr>
                <w:szCs w:val="22"/>
              </w:rPr>
            </w:pPr>
          </w:p>
        </w:tc>
        <w:tc>
          <w:tcPr>
            <w:tcW w:w="1350" w:type="dxa"/>
            <w:vAlign w:val="bottom"/>
          </w:tcPr>
          <w:p w14:paraId="40EC7B05" w14:textId="4B2D04E1" w:rsidR="009D675A" w:rsidRPr="005D0EB9" w:rsidRDefault="009D675A" w:rsidP="005D0EB9">
            <w:pPr>
              <w:pStyle w:val="acctfourfigures"/>
              <w:tabs>
                <w:tab w:val="clear" w:pos="765"/>
                <w:tab w:val="decimal" w:pos="726"/>
              </w:tabs>
              <w:spacing w:line="220" w:lineRule="exact"/>
              <w:ind w:left="193" w:right="-73"/>
            </w:pPr>
            <w:r w:rsidRPr="008A1153">
              <w:t>-</w:t>
            </w:r>
          </w:p>
        </w:tc>
        <w:tc>
          <w:tcPr>
            <w:tcW w:w="180" w:type="dxa"/>
            <w:vAlign w:val="bottom"/>
          </w:tcPr>
          <w:p w14:paraId="4B38412A" w14:textId="77777777" w:rsidR="009D675A" w:rsidRPr="002A3D23" w:rsidRDefault="009D675A" w:rsidP="00147554">
            <w:pPr>
              <w:pStyle w:val="acctfourfigures"/>
              <w:tabs>
                <w:tab w:val="decimal" w:pos="907"/>
              </w:tabs>
              <w:spacing w:line="220" w:lineRule="exact"/>
              <w:rPr>
                <w:szCs w:val="22"/>
              </w:rPr>
            </w:pPr>
          </w:p>
        </w:tc>
        <w:tc>
          <w:tcPr>
            <w:tcW w:w="1260" w:type="dxa"/>
            <w:vAlign w:val="bottom"/>
          </w:tcPr>
          <w:p w14:paraId="4828B3A3" w14:textId="073C34AE" w:rsidR="009D675A" w:rsidRPr="002A3D23" w:rsidRDefault="009D675A" w:rsidP="00147554">
            <w:pPr>
              <w:pStyle w:val="acctfourfigures"/>
              <w:tabs>
                <w:tab w:val="clear" w:pos="765"/>
                <w:tab w:val="decimal" w:pos="907"/>
              </w:tabs>
              <w:spacing w:line="220" w:lineRule="exact"/>
              <w:ind w:left="-50" w:right="-120"/>
              <w:rPr>
                <w:szCs w:val="22"/>
              </w:rPr>
            </w:pPr>
            <w:r w:rsidRPr="008A1153">
              <w:t>1,094</w:t>
            </w:r>
          </w:p>
        </w:tc>
      </w:tr>
      <w:tr w:rsidR="009D675A" w:rsidRPr="002A3D23" w14:paraId="4CB83C9E" w14:textId="77777777" w:rsidTr="005D0EB9">
        <w:trPr>
          <w:cantSplit/>
          <w:trHeight w:val="185"/>
        </w:trPr>
        <w:tc>
          <w:tcPr>
            <w:tcW w:w="2880" w:type="dxa"/>
            <w:vAlign w:val="bottom"/>
          </w:tcPr>
          <w:p w14:paraId="293BEF98" w14:textId="77777777" w:rsidR="009D675A" w:rsidRPr="002A3D23" w:rsidRDefault="009D675A" w:rsidP="009D675A">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Provision</w:t>
            </w:r>
            <w:r>
              <w:rPr>
                <w:rFonts w:ascii="Times New Roman" w:hAnsi="Times New Roman" w:cs="Times New Roman"/>
                <w:sz w:val="22"/>
                <w:szCs w:val="22"/>
              </w:rPr>
              <w:t xml:space="preserve"> for warranty</w:t>
            </w:r>
          </w:p>
        </w:tc>
        <w:tc>
          <w:tcPr>
            <w:tcW w:w="720" w:type="dxa"/>
            <w:vAlign w:val="bottom"/>
          </w:tcPr>
          <w:p w14:paraId="7B6359D4" w14:textId="77777777" w:rsidR="009D675A" w:rsidRPr="002A3D23" w:rsidRDefault="009D675A" w:rsidP="009D675A">
            <w:pPr>
              <w:pStyle w:val="acctfourfigures"/>
              <w:tabs>
                <w:tab w:val="clear" w:pos="765"/>
              </w:tabs>
              <w:spacing w:line="220" w:lineRule="exact"/>
              <w:ind w:left="-84" w:right="-72" w:hanging="9"/>
              <w:jc w:val="center"/>
              <w:rPr>
                <w:i/>
                <w:iCs/>
                <w:szCs w:val="22"/>
                <w:lang w:val="en-US"/>
              </w:rPr>
            </w:pPr>
          </w:p>
        </w:tc>
        <w:tc>
          <w:tcPr>
            <w:tcW w:w="1170" w:type="dxa"/>
            <w:vAlign w:val="bottom"/>
          </w:tcPr>
          <w:p w14:paraId="2D7A2263" w14:textId="34B92399" w:rsidR="009D675A" w:rsidRPr="002A3D23" w:rsidRDefault="009D675A" w:rsidP="00147554">
            <w:pPr>
              <w:pStyle w:val="acctfourfigures"/>
              <w:tabs>
                <w:tab w:val="clear" w:pos="765"/>
                <w:tab w:val="decimal" w:pos="907"/>
              </w:tabs>
              <w:spacing w:line="220" w:lineRule="exact"/>
              <w:ind w:right="11"/>
              <w:rPr>
                <w:szCs w:val="22"/>
              </w:rPr>
            </w:pPr>
            <w:r w:rsidRPr="008A1153">
              <w:t>67</w:t>
            </w:r>
          </w:p>
        </w:tc>
        <w:tc>
          <w:tcPr>
            <w:tcW w:w="180" w:type="dxa"/>
            <w:vAlign w:val="bottom"/>
          </w:tcPr>
          <w:p w14:paraId="4185F9EB" w14:textId="77777777" w:rsidR="009D675A" w:rsidRPr="002A3D23" w:rsidRDefault="009D675A" w:rsidP="00147554">
            <w:pPr>
              <w:pStyle w:val="acctfourfigures"/>
              <w:tabs>
                <w:tab w:val="decimal" w:pos="907"/>
              </w:tabs>
              <w:spacing w:line="220" w:lineRule="exact"/>
              <w:rPr>
                <w:szCs w:val="22"/>
              </w:rPr>
            </w:pPr>
          </w:p>
        </w:tc>
        <w:tc>
          <w:tcPr>
            <w:tcW w:w="1170" w:type="dxa"/>
            <w:vAlign w:val="bottom"/>
          </w:tcPr>
          <w:p w14:paraId="4BD190ED" w14:textId="68A9CE38" w:rsidR="009D675A" w:rsidRPr="002A3D23" w:rsidRDefault="009D675A" w:rsidP="00147554">
            <w:pPr>
              <w:pStyle w:val="acctfourfigures"/>
              <w:tabs>
                <w:tab w:val="clear" w:pos="765"/>
                <w:tab w:val="decimal" w:pos="907"/>
              </w:tabs>
              <w:spacing w:line="220" w:lineRule="exact"/>
              <w:ind w:right="11"/>
              <w:rPr>
                <w:szCs w:val="22"/>
              </w:rPr>
            </w:pPr>
            <w:r w:rsidRPr="008A1153">
              <w:t>369</w:t>
            </w:r>
          </w:p>
        </w:tc>
        <w:tc>
          <w:tcPr>
            <w:tcW w:w="180" w:type="dxa"/>
            <w:vAlign w:val="bottom"/>
          </w:tcPr>
          <w:p w14:paraId="41B1A4CC" w14:textId="77777777" w:rsidR="009D675A" w:rsidRPr="002A3D23" w:rsidRDefault="009D675A" w:rsidP="00147554">
            <w:pPr>
              <w:pStyle w:val="acctfourfigures"/>
              <w:tabs>
                <w:tab w:val="decimal" w:pos="907"/>
              </w:tabs>
              <w:spacing w:line="220" w:lineRule="exact"/>
              <w:rPr>
                <w:szCs w:val="22"/>
              </w:rPr>
            </w:pPr>
          </w:p>
        </w:tc>
        <w:tc>
          <w:tcPr>
            <w:tcW w:w="1350" w:type="dxa"/>
            <w:vAlign w:val="bottom"/>
          </w:tcPr>
          <w:p w14:paraId="570BF1A3" w14:textId="72A600C2" w:rsidR="009D675A" w:rsidRPr="005D0EB9" w:rsidRDefault="009D675A" w:rsidP="005D0EB9">
            <w:pPr>
              <w:pStyle w:val="acctfourfigures"/>
              <w:tabs>
                <w:tab w:val="clear" w:pos="765"/>
                <w:tab w:val="decimal" w:pos="726"/>
              </w:tabs>
              <w:spacing w:line="220" w:lineRule="exact"/>
              <w:ind w:left="193" w:right="-73"/>
            </w:pPr>
            <w:r w:rsidRPr="005D0EB9">
              <w:t>-</w:t>
            </w:r>
          </w:p>
        </w:tc>
        <w:tc>
          <w:tcPr>
            <w:tcW w:w="180" w:type="dxa"/>
            <w:vAlign w:val="bottom"/>
          </w:tcPr>
          <w:p w14:paraId="0041D7A8" w14:textId="77777777" w:rsidR="009D675A" w:rsidRPr="002A3D23" w:rsidRDefault="009D675A" w:rsidP="00147554">
            <w:pPr>
              <w:pStyle w:val="acctfourfigures"/>
              <w:tabs>
                <w:tab w:val="decimal" w:pos="907"/>
              </w:tabs>
              <w:spacing w:line="220" w:lineRule="exact"/>
              <w:rPr>
                <w:szCs w:val="22"/>
              </w:rPr>
            </w:pPr>
          </w:p>
        </w:tc>
        <w:tc>
          <w:tcPr>
            <w:tcW w:w="1260" w:type="dxa"/>
            <w:vAlign w:val="bottom"/>
          </w:tcPr>
          <w:p w14:paraId="78FAE88C" w14:textId="2660F294" w:rsidR="009D675A" w:rsidRPr="002A3D23" w:rsidRDefault="009D675A" w:rsidP="00147554">
            <w:pPr>
              <w:pStyle w:val="acctfourfigures"/>
              <w:tabs>
                <w:tab w:val="clear" w:pos="765"/>
                <w:tab w:val="decimal" w:pos="907"/>
              </w:tabs>
              <w:spacing w:line="220" w:lineRule="exact"/>
              <w:ind w:left="-50" w:right="-120" w:hanging="79"/>
              <w:rPr>
                <w:szCs w:val="22"/>
              </w:rPr>
            </w:pPr>
            <w:r w:rsidRPr="008A1153">
              <w:t>436</w:t>
            </w:r>
          </w:p>
        </w:tc>
      </w:tr>
      <w:tr w:rsidR="009D675A" w:rsidRPr="002A3D23" w14:paraId="55E8FDC7" w14:textId="77777777" w:rsidTr="00147554">
        <w:trPr>
          <w:cantSplit/>
        </w:trPr>
        <w:tc>
          <w:tcPr>
            <w:tcW w:w="2880" w:type="dxa"/>
            <w:vAlign w:val="bottom"/>
          </w:tcPr>
          <w:p w14:paraId="52FA6811" w14:textId="77777777" w:rsidR="009D675A" w:rsidRPr="002A3D23" w:rsidRDefault="009D675A" w:rsidP="009D675A">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Non-current provisions for employee benefits</w:t>
            </w:r>
          </w:p>
        </w:tc>
        <w:tc>
          <w:tcPr>
            <w:tcW w:w="720" w:type="dxa"/>
            <w:vAlign w:val="bottom"/>
          </w:tcPr>
          <w:p w14:paraId="6B7738E1" w14:textId="77777777" w:rsidR="009D675A" w:rsidRPr="002A3D23" w:rsidRDefault="009D675A" w:rsidP="009D675A">
            <w:pPr>
              <w:pStyle w:val="acctfourfigures"/>
              <w:tabs>
                <w:tab w:val="clear" w:pos="765"/>
              </w:tabs>
              <w:spacing w:line="220" w:lineRule="exact"/>
              <w:ind w:left="-84" w:right="-72" w:hanging="9"/>
              <w:jc w:val="center"/>
              <w:rPr>
                <w:i/>
                <w:iCs/>
                <w:szCs w:val="22"/>
                <w:lang w:val="en-US"/>
              </w:rPr>
            </w:pPr>
          </w:p>
        </w:tc>
        <w:tc>
          <w:tcPr>
            <w:tcW w:w="1170" w:type="dxa"/>
            <w:vAlign w:val="bottom"/>
          </w:tcPr>
          <w:p w14:paraId="57CDEE5F" w14:textId="2254D883" w:rsidR="009D675A" w:rsidRPr="002A3D23" w:rsidRDefault="009D675A" w:rsidP="00147554">
            <w:pPr>
              <w:pStyle w:val="acctfourfigures"/>
              <w:tabs>
                <w:tab w:val="clear" w:pos="765"/>
                <w:tab w:val="decimal" w:pos="907"/>
              </w:tabs>
              <w:spacing w:line="220" w:lineRule="exact"/>
              <w:ind w:right="11"/>
              <w:rPr>
                <w:szCs w:val="22"/>
              </w:rPr>
            </w:pPr>
            <w:r w:rsidRPr="008A1153">
              <w:t>1,767</w:t>
            </w:r>
          </w:p>
        </w:tc>
        <w:tc>
          <w:tcPr>
            <w:tcW w:w="180" w:type="dxa"/>
            <w:vAlign w:val="bottom"/>
          </w:tcPr>
          <w:p w14:paraId="123E9C3D" w14:textId="77777777" w:rsidR="009D675A" w:rsidRPr="002A3D23" w:rsidRDefault="009D675A" w:rsidP="00147554">
            <w:pPr>
              <w:pStyle w:val="acctfourfigures"/>
              <w:tabs>
                <w:tab w:val="decimal" w:pos="907"/>
              </w:tabs>
              <w:spacing w:line="220" w:lineRule="exact"/>
              <w:rPr>
                <w:szCs w:val="22"/>
              </w:rPr>
            </w:pPr>
          </w:p>
        </w:tc>
        <w:tc>
          <w:tcPr>
            <w:tcW w:w="1170" w:type="dxa"/>
            <w:vAlign w:val="bottom"/>
          </w:tcPr>
          <w:p w14:paraId="06FC8EF4" w14:textId="591F8F53" w:rsidR="009D675A" w:rsidRPr="002A3D23" w:rsidRDefault="009D675A" w:rsidP="00147554">
            <w:pPr>
              <w:pStyle w:val="acctfourfigures"/>
              <w:tabs>
                <w:tab w:val="clear" w:pos="765"/>
                <w:tab w:val="decimal" w:pos="907"/>
              </w:tabs>
              <w:spacing w:line="220" w:lineRule="exact"/>
              <w:ind w:right="11"/>
              <w:rPr>
                <w:szCs w:val="22"/>
              </w:rPr>
            </w:pPr>
            <w:r w:rsidRPr="009D675A">
              <w:rPr>
                <w:szCs w:val="22"/>
              </w:rPr>
              <w:t>(812</w:t>
            </w:r>
            <w:r>
              <w:rPr>
                <w:szCs w:val="22"/>
              </w:rPr>
              <w:t>)</w:t>
            </w:r>
          </w:p>
        </w:tc>
        <w:tc>
          <w:tcPr>
            <w:tcW w:w="180" w:type="dxa"/>
            <w:vAlign w:val="bottom"/>
          </w:tcPr>
          <w:p w14:paraId="2204E25C" w14:textId="77777777" w:rsidR="009D675A" w:rsidRPr="002A3D23" w:rsidRDefault="009D675A" w:rsidP="00147554">
            <w:pPr>
              <w:pStyle w:val="acctfourfigures"/>
              <w:tabs>
                <w:tab w:val="decimal" w:pos="907"/>
              </w:tabs>
              <w:spacing w:line="220" w:lineRule="exact"/>
              <w:rPr>
                <w:szCs w:val="22"/>
              </w:rPr>
            </w:pPr>
          </w:p>
        </w:tc>
        <w:tc>
          <w:tcPr>
            <w:tcW w:w="1350" w:type="dxa"/>
            <w:vAlign w:val="bottom"/>
          </w:tcPr>
          <w:p w14:paraId="306CB459" w14:textId="65780497" w:rsidR="009D675A" w:rsidRPr="005D0EB9" w:rsidRDefault="009D675A" w:rsidP="005D0EB9">
            <w:pPr>
              <w:pStyle w:val="acctfourfigures"/>
              <w:tabs>
                <w:tab w:val="clear" w:pos="765"/>
                <w:tab w:val="decimal" w:pos="726"/>
              </w:tabs>
              <w:spacing w:line="220" w:lineRule="exact"/>
              <w:ind w:left="193" w:right="-73"/>
            </w:pPr>
            <w:r w:rsidRPr="005D0EB9">
              <w:t>-</w:t>
            </w:r>
          </w:p>
        </w:tc>
        <w:tc>
          <w:tcPr>
            <w:tcW w:w="180" w:type="dxa"/>
            <w:vAlign w:val="bottom"/>
          </w:tcPr>
          <w:p w14:paraId="554F7467" w14:textId="77777777" w:rsidR="009D675A" w:rsidRPr="002A3D23" w:rsidRDefault="009D675A" w:rsidP="00147554">
            <w:pPr>
              <w:pStyle w:val="acctfourfigures"/>
              <w:tabs>
                <w:tab w:val="decimal" w:pos="907"/>
              </w:tabs>
              <w:spacing w:line="220" w:lineRule="exact"/>
              <w:rPr>
                <w:szCs w:val="22"/>
              </w:rPr>
            </w:pPr>
          </w:p>
        </w:tc>
        <w:tc>
          <w:tcPr>
            <w:tcW w:w="1260" w:type="dxa"/>
            <w:vAlign w:val="bottom"/>
          </w:tcPr>
          <w:p w14:paraId="6431647D" w14:textId="200FF817" w:rsidR="009D675A" w:rsidRPr="002A3D23" w:rsidRDefault="009D675A" w:rsidP="00147554">
            <w:pPr>
              <w:pStyle w:val="acctfourfigures"/>
              <w:tabs>
                <w:tab w:val="clear" w:pos="765"/>
                <w:tab w:val="decimal" w:pos="910"/>
              </w:tabs>
              <w:spacing w:line="220" w:lineRule="exact"/>
              <w:ind w:left="-50" w:right="-120" w:hanging="79"/>
              <w:rPr>
                <w:szCs w:val="22"/>
              </w:rPr>
            </w:pPr>
            <w:r>
              <w:rPr>
                <w:szCs w:val="22"/>
              </w:rPr>
              <w:t>955</w:t>
            </w:r>
          </w:p>
        </w:tc>
      </w:tr>
      <w:tr w:rsidR="009D675A" w:rsidRPr="002A3D23" w14:paraId="4B2F1040" w14:textId="77777777" w:rsidTr="00147554">
        <w:trPr>
          <w:cantSplit/>
        </w:trPr>
        <w:tc>
          <w:tcPr>
            <w:tcW w:w="2880" w:type="dxa"/>
            <w:vAlign w:val="bottom"/>
          </w:tcPr>
          <w:p w14:paraId="56887F2F" w14:textId="77777777" w:rsidR="009D675A" w:rsidRPr="002A3D23" w:rsidRDefault="009D675A" w:rsidP="009D675A">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4D840152" w14:textId="77777777" w:rsidR="009D675A" w:rsidRPr="002A3D23" w:rsidRDefault="009D675A" w:rsidP="009D675A">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tcPr>
          <w:p w14:paraId="5C33790F" w14:textId="064E4873"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2,863</w:t>
            </w:r>
          </w:p>
        </w:tc>
        <w:tc>
          <w:tcPr>
            <w:tcW w:w="180" w:type="dxa"/>
          </w:tcPr>
          <w:p w14:paraId="3DB81F39" w14:textId="77777777" w:rsidR="009D675A" w:rsidRPr="00147554" w:rsidRDefault="009D675A"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5B92A153" w14:textId="5C42D377"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(378)</w:t>
            </w:r>
          </w:p>
        </w:tc>
        <w:tc>
          <w:tcPr>
            <w:tcW w:w="180" w:type="dxa"/>
          </w:tcPr>
          <w:p w14:paraId="2343E244" w14:textId="77777777" w:rsidR="009D675A" w:rsidRPr="00147554" w:rsidRDefault="009D675A"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E4C20DE" w14:textId="39F73979" w:rsidR="009D675A" w:rsidRPr="005D0EB9" w:rsidRDefault="009D675A" w:rsidP="005D0EB9">
            <w:pPr>
              <w:pStyle w:val="acctfourfigures"/>
              <w:tabs>
                <w:tab w:val="clear" w:pos="765"/>
                <w:tab w:val="decimal" w:pos="726"/>
              </w:tabs>
              <w:spacing w:line="220" w:lineRule="exact"/>
              <w:ind w:left="193" w:right="-73"/>
              <w:rPr>
                <w:b/>
                <w:bCs/>
              </w:rPr>
            </w:pPr>
            <w:r w:rsidRPr="00050184">
              <w:rPr>
                <w:b/>
                <w:bCs/>
              </w:rPr>
              <w:t>-</w:t>
            </w:r>
          </w:p>
        </w:tc>
        <w:tc>
          <w:tcPr>
            <w:tcW w:w="180" w:type="dxa"/>
          </w:tcPr>
          <w:p w14:paraId="4995E081" w14:textId="77777777" w:rsidR="009D675A" w:rsidRPr="00147554" w:rsidRDefault="009D675A" w:rsidP="00147554">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tcPr>
          <w:p w14:paraId="15D29872" w14:textId="5C64B690" w:rsidR="009D675A" w:rsidRPr="009D675A" w:rsidRDefault="009D675A" w:rsidP="00147554">
            <w:pPr>
              <w:pStyle w:val="acctfourfigures"/>
              <w:tabs>
                <w:tab w:val="clear" w:pos="765"/>
                <w:tab w:val="decimal" w:pos="907"/>
              </w:tabs>
              <w:spacing w:line="220" w:lineRule="exact"/>
              <w:ind w:left="-50" w:right="-120"/>
              <w:rPr>
                <w:b/>
                <w:bCs/>
                <w:szCs w:val="22"/>
              </w:rPr>
            </w:pPr>
            <w:r w:rsidRPr="00147554">
              <w:rPr>
                <w:b/>
                <w:bCs/>
              </w:rPr>
              <w:t>2,485</w:t>
            </w:r>
          </w:p>
        </w:tc>
      </w:tr>
      <w:tr w:rsidR="00D46D0E" w:rsidRPr="002A3D23" w14:paraId="36A26AF8" w14:textId="77777777" w:rsidTr="00147554">
        <w:trPr>
          <w:cantSplit/>
        </w:trPr>
        <w:tc>
          <w:tcPr>
            <w:tcW w:w="2880" w:type="dxa"/>
            <w:vAlign w:val="bottom"/>
          </w:tcPr>
          <w:p w14:paraId="678F41FC"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sz w:val="22"/>
                <w:szCs w:val="22"/>
                <w:highlight w:val="cyan"/>
              </w:rPr>
            </w:pPr>
          </w:p>
        </w:tc>
        <w:tc>
          <w:tcPr>
            <w:tcW w:w="720" w:type="dxa"/>
            <w:vAlign w:val="bottom"/>
          </w:tcPr>
          <w:p w14:paraId="7DE35F79"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6D299A0" w14:textId="77777777" w:rsidR="00D46D0E" w:rsidRPr="002A3D23" w:rsidRDefault="00D46D0E" w:rsidP="00147554">
            <w:pPr>
              <w:pStyle w:val="acctfourfigures"/>
              <w:tabs>
                <w:tab w:val="clear" w:pos="765"/>
                <w:tab w:val="decimal" w:pos="907"/>
              </w:tabs>
              <w:spacing w:line="220" w:lineRule="exact"/>
              <w:ind w:right="11"/>
              <w:rPr>
                <w:b/>
                <w:bCs/>
                <w:szCs w:val="22"/>
                <w:highlight w:val="cyan"/>
              </w:rPr>
            </w:pPr>
          </w:p>
        </w:tc>
        <w:tc>
          <w:tcPr>
            <w:tcW w:w="180" w:type="dxa"/>
            <w:vAlign w:val="bottom"/>
          </w:tcPr>
          <w:p w14:paraId="285C3B8F" w14:textId="77777777" w:rsidR="00D46D0E" w:rsidRPr="002A3D23" w:rsidRDefault="00D46D0E" w:rsidP="00147554">
            <w:pPr>
              <w:pStyle w:val="acctfourfigures"/>
              <w:tabs>
                <w:tab w:val="decimal" w:pos="907"/>
              </w:tabs>
              <w:spacing w:line="220" w:lineRule="exact"/>
              <w:rPr>
                <w:szCs w:val="22"/>
                <w:highlight w:val="cyan"/>
              </w:rPr>
            </w:pPr>
          </w:p>
        </w:tc>
        <w:tc>
          <w:tcPr>
            <w:tcW w:w="1170" w:type="dxa"/>
            <w:tcBorders>
              <w:top w:val="double" w:sz="4" w:space="0" w:color="auto"/>
            </w:tcBorders>
            <w:vAlign w:val="bottom"/>
          </w:tcPr>
          <w:p w14:paraId="7565ABC5" w14:textId="77777777" w:rsidR="00D46D0E" w:rsidRPr="002A3D23" w:rsidRDefault="00D46D0E" w:rsidP="00147554">
            <w:pPr>
              <w:pStyle w:val="acctfourfigures"/>
              <w:tabs>
                <w:tab w:val="clear" w:pos="765"/>
                <w:tab w:val="decimal" w:pos="907"/>
              </w:tabs>
              <w:spacing w:line="220" w:lineRule="exact"/>
              <w:ind w:right="11"/>
              <w:rPr>
                <w:b/>
                <w:bCs/>
                <w:szCs w:val="22"/>
                <w:highlight w:val="cyan"/>
              </w:rPr>
            </w:pPr>
          </w:p>
        </w:tc>
        <w:tc>
          <w:tcPr>
            <w:tcW w:w="180" w:type="dxa"/>
            <w:vAlign w:val="bottom"/>
          </w:tcPr>
          <w:p w14:paraId="587BA810" w14:textId="77777777" w:rsidR="00D46D0E" w:rsidRPr="002A3D23" w:rsidRDefault="00D46D0E" w:rsidP="00147554">
            <w:pPr>
              <w:pStyle w:val="acctfourfigures"/>
              <w:tabs>
                <w:tab w:val="decimal" w:pos="907"/>
              </w:tabs>
              <w:spacing w:line="220" w:lineRule="exact"/>
              <w:rPr>
                <w:szCs w:val="22"/>
                <w:highlight w:val="cyan"/>
              </w:rPr>
            </w:pPr>
          </w:p>
        </w:tc>
        <w:tc>
          <w:tcPr>
            <w:tcW w:w="1350" w:type="dxa"/>
            <w:tcBorders>
              <w:top w:val="double" w:sz="4" w:space="0" w:color="auto"/>
            </w:tcBorders>
            <w:vAlign w:val="bottom"/>
          </w:tcPr>
          <w:p w14:paraId="1AEB65A0"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53A66F9C" w14:textId="77777777" w:rsidR="00D46D0E" w:rsidRPr="002A3D23" w:rsidRDefault="00D46D0E" w:rsidP="00147554">
            <w:pPr>
              <w:pStyle w:val="acctfourfigures"/>
              <w:tabs>
                <w:tab w:val="decimal" w:pos="907"/>
              </w:tabs>
              <w:spacing w:line="220" w:lineRule="exact"/>
              <w:rPr>
                <w:szCs w:val="22"/>
                <w:highlight w:val="cyan"/>
              </w:rPr>
            </w:pPr>
          </w:p>
        </w:tc>
        <w:tc>
          <w:tcPr>
            <w:tcW w:w="1260" w:type="dxa"/>
            <w:tcBorders>
              <w:top w:val="double" w:sz="4" w:space="0" w:color="auto"/>
            </w:tcBorders>
            <w:vAlign w:val="bottom"/>
          </w:tcPr>
          <w:p w14:paraId="33148E43" w14:textId="77777777" w:rsidR="00D46D0E" w:rsidRPr="002A3D23" w:rsidRDefault="00D46D0E" w:rsidP="00147554">
            <w:pPr>
              <w:pStyle w:val="acctfourfigures"/>
              <w:tabs>
                <w:tab w:val="clear" w:pos="765"/>
                <w:tab w:val="decimal" w:pos="580"/>
                <w:tab w:val="decimal" w:pos="907"/>
              </w:tabs>
              <w:spacing w:line="220" w:lineRule="exact"/>
              <w:ind w:left="-50" w:right="-120"/>
              <w:rPr>
                <w:b/>
                <w:bCs/>
                <w:szCs w:val="22"/>
                <w:highlight w:val="cyan"/>
              </w:rPr>
            </w:pPr>
          </w:p>
        </w:tc>
      </w:tr>
      <w:tr w:rsidR="00D46D0E" w:rsidRPr="002A3D23" w14:paraId="56D97D75" w14:textId="77777777" w:rsidTr="005D0EB9">
        <w:trPr>
          <w:cantSplit/>
          <w:trHeight w:val="248"/>
        </w:trPr>
        <w:tc>
          <w:tcPr>
            <w:tcW w:w="2880" w:type="dxa"/>
            <w:vAlign w:val="bottom"/>
          </w:tcPr>
          <w:p w14:paraId="0FEE82A4"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Deferred tax liabilities</w:t>
            </w:r>
          </w:p>
        </w:tc>
        <w:tc>
          <w:tcPr>
            <w:tcW w:w="720" w:type="dxa"/>
            <w:vAlign w:val="bottom"/>
          </w:tcPr>
          <w:p w14:paraId="4C167930"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1533F557" w14:textId="77777777" w:rsidR="00D46D0E" w:rsidRPr="002A3D23"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0557C85A"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13ADCB96" w14:textId="77777777" w:rsidR="00D46D0E" w:rsidRPr="002A3D23"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0D67F763"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688A45CA"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1BA43266"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052E28A2" w14:textId="77777777" w:rsidR="00D46D0E" w:rsidRPr="002A3D23" w:rsidRDefault="00D46D0E" w:rsidP="00147554">
            <w:pPr>
              <w:pStyle w:val="acctfourfigures"/>
              <w:tabs>
                <w:tab w:val="clear" w:pos="765"/>
                <w:tab w:val="decimal" w:pos="580"/>
                <w:tab w:val="decimal" w:pos="907"/>
              </w:tabs>
              <w:spacing w:line="220" w:lineRule="exact"/>
              <w:ind w:left="-50" w:right="-120"/>
              <w:rPr>
                <w:b/>
                <w:bCs/>
                <w:szCs w:val="22"/>
              </w:rPr>
            </w:pPr>
          </w:p>
        </w:tc>
      </w:tr>
      <w:tr w:rsidR="009D675A" w:rsidRPr="002A3D23" w14:paraId="2FE0E4F4" w14:textId="77777777" w:rsidTr="005D0EB9">
        <w:trPr>
          <w:cantSplit/>
          <w:trHeight w:val="221"/>
        </w:trPr>
        <w:tc>
          <w:tcPr>
            <w:tcW w:w="2880" w:type="dxa"/>
            <w:vAlign w:val="bottom"/>
          </w:tcPr>
          <w:p w14:paraId="70AECA97" w14:textId="77777777" w:rsidR="009D675A" w:rsidRPr="002A3D23" w:rsidRDefault="009D675A" w:rsidP="009D675A">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 xml:space="preserve">Property, plant and equipment </w:t>
            </w:r>
          </w:p>
        </w:tc>
        <w:tc>
          <w:tcPr>
            <w:tcW w:w="720" w:type="dxa"/>
            <w:vAlign w:val="bottom"/>
          </w:tcPr>
          <w:p w14:paraId="7C9F01EE" w14:textId="77777777" w:rsidR="009D675A" w:rsidRPr="002A3D23" w:rsidRDefault="009D675A" w:rsidP="009D675A">
            <w:pPr>
              <w:pStyle w:val="acctfourfigures"/>
              <w:tabs>
                <w:tab w:val="clear" w:pos="765"/>
              </w:tabs>
              <w:spacing w:line="220" w:lineRule="exact"/>
              <w:ind w:left="-84" w:right="-72" w:hanging="9"/>
              <w:jc w:val="center"/>
              <w:rPr>
                <w:i/>
                <w:iCs/>
                <w:szCs w:val="22"/>
              </w:rPr>
            </w:pPr>
          </w:p>
        </w:tc>
        <w:tc>
          <w:tcPr>
            <w:tcW w:w="1170" w:type="dxa"/>
            <w:vAlign w:val="bottom"/>
          </w:tcPr>
          <w:p w14:paraId="7B1A0A0F" w14:textId="09C7BFA2" w:rsidR="009D675A" w:rsidRPr="002A3D23" w:rsidRDefault="009D675A">
            <w:pPr>
              <w:pStyle w:val="acctfourfigures"/>
              <w:tabs>
                <w:tab w:val="clear" w:pos="765"/>
                <w:tab w:val="decimal" w:pos="907"/>
              </w:tabs>
              <w:spacing w:line="220" w:lineRule="exact"/>
              <w:ind w:right="11"/>
              <w:rPr>
                <w:szCs w:val="22"/>
              </w:rPr>
            </w:pPr>
            <w:r w:rsidRPr="000B07E5">
              <w:t>(695)</w:t>
            </w:r>
          </w:p>
        </w:tc>
        <w:tc>
          <w:tcPr>
            <w:tcW w:w="180" w:type="dxa"/>
            <w:vAlign w:val="bottom"/>
          </w:tcPr>
          <w:p w14:paraId="3100D25E" w14:textId="77777777" w:rsidR="009D675A" w:rsidRPr="002A3D23" w:rsidRDefault="009D675A">
            <w:pPr>
              <w:pStyle w:val="acctfourfigures"/>
              <w:tabs>
                <w:tab w:val="decimal" w:pos="907"/>
              </w:tabs>
              <w:spacing w:line="220" w:lineRule="exact"/>
              <w:rPr>
                <w:szCs w:val="22"/>
              </w:rPr>
            </w:pPr>
          </w:p>
        </w:tc>
        <w:tc>
          <w:tcPr>
            <w:tcW w:w="1170" w:type="dxa"/>
            <w:vAlign w:val="bottom"/>
          </w:tcPr>
          <w:p w14:paraId="07932FCD" w14:textId="4F0F69EA" w:rsidR="009D675A" w:rsidRPr="002A3D23" w:rsidRDefault="009D675A">
            <w:pPr>
              <w:pStyle w:val="acctfourfigures"/>
              <w:tabs>
                <w:tab w:val="clear" w:pos="765"/>
                <w:tab w:val="decimal" w:pos="907"/>
              </w:tabs>
              <w:spacing w:line="220" w:lineRule="exact"/>
              <w:ind w:right="11"/>
              <w:rPr>
                <w:szCs w:val="22"/>
              </w:rPr>
            </w:pPr>
            <w:r w:rsidRPr="000B07E5">
              <w:t>199</w:t>
            </w:r>
          </w:p>
        </w:tc>
        <w:tc>
          <w:tcPr>
            <w:tcW w:w="180" w:type="dxa"/>
            <w:vAlign w:val="bottom"/>
          </w:tcPr>
          <w:p w14:paraId="349D822C" w14:textId="77777777" w:rsidR="009D675A" w:rsidRPr="002A3D23" w:rsidRDefault="009D675A">
            <w:pPr>
              <w:pStyle w:val="acctfourfigures"/>
              <w:tabs>
                <w:tab w:val="decimal" w:pos="907"/>
              </w:tabs>
              <w:spacing w:line="220" w:lineRule="exact"/>
              <w:rPr>
                <w:szCs w:val="22"/>
              </w:rPr>
            </w:pPr>
          </w:p>
        </w:tc>
        <w:tc>
          <w:tcPr>
            <w:tcW w:w="1350" w:type="dxa"/>
            <w:vAlign w:val="bottom"/>
          </w:tcPr>
          <w:p w14:paraId="19979C64" w14:textId="64AD5575" w:rsidR="009D675A" w:rsidRPr="005D0EB9" w:rsidRDefault="009D675A" w:rsidP="005D0EB9">
            <w:pPr>
              <w:pStyle w:val="acctfourfigures"/>
              <w:tabs>
                <w:tab w:val="clear" w:pos="765"/>
                <w:tab w:val="decimal" w:pos="726"/>
              </w:tabs>
              <w:spacing w:line="220" w:lineRule="exact"/>
              <w:ind w:left="193" w:right="-73"/>
            </w:pPr>
            <w:r w:rsidRPr="000B07E5">
              <w:t>-</w:t>
            </w:r>
          </w:p>
        </w:tc>
        <w:tc>
          <w:tcPr>
            <w:tcW w:w="180" w:type="dxa"/>
            <w:vAlign w:val="bottom"/>
          </w:tcPr>
          <w:p w14:paraId="685769F7" w14:textId="77777777" w:rsidR="009D675A" w:rsidRPr="002A3D23" w:rsidRDefault="009D675A">
            <w:pPr>
              <w:pStyle w:val="acctfourfigures"/>
              <w:tabs>
                <w:tab w:val="decimal" w:pos="907"/>
              </w:tabs>
              <w:spacing w:line="220" w:lineRule="exact"/>
              <w:rPr>
                <w:szCs w:val="22"/>
              </w:rPr>
            </w:pPr>
          </w:p>
        </w:tc>
        <w:tc>
          <w:tcPr>
            <w:tcW w:w="1260" w:type="dxa"/>
            <w:vAlign w:val="bottom"/>
          </w:tcPr>
          <w:p w14:paraId="7C890710" w14:textId="68B4504E" w:rsidR="009D675A" w:rsidRPr="002A3D23" w:rsidRDefault="009D675A">
            <w:pPr>
              <w:pStyle w:val="acctfourfigures"/>
              <w:tabs>
                <w:tab w:val="clear" w:pos="765"/>
                <w:tab w:val="decimal" w:pos="907"/>
              </w:tabs>
              <w:spacing w:line="220" w:lineRule="exact"/>
              <w:ind w:left="-50" w:right="-120"/>
              <w:rPr>
                <w:szCs w:val="22"/>
              </w:rPr>
            </w:pPr>
            <w:r w:rsidRPr="000B07E5">
              <w:t>(496)</w:t>
            </w:r>
          </w:p>
        </w:tc>
      </w:tr>
      <w:tr w:rsidR="009D675A" w:rsidRPr="002A3D23" w14:paraId="29414E4D" w14:textId="77777777" w:rsidTr="00147554">
        <w:trPr>
          <w:cantSplit/>
        </w:trPr>
        <w:tc>
          <w:tcPr>
            <w:tcW w:w="2880" w:type="dxa"/>
            <w:vAlign w:val="bottom"/>
          </w:tcPr>
          <w:p w14:paraId="21A702DD" w14:textId="77777777" w:rsidR="009D675A" w:rsidRPr="002A3D23" w:rsidRDefault="009D675A" w:rsidP="009D675A">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1F259A86" w14:textId="77777777" w:rsidR="009D675A" w:rsidRPr="002A3D23" w:rsidRDefault="009D675A" w:rsidP="009D675A">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tcPr>
          <w:p w14:paraId="00A5D00A" w14:textId="4A84632D"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(695)</w:t>
            </w:r>
          </w:p>
        </w:tc>
        <w:tc>
          <w:tcPr>
            <w:tcW w:w="180" w:type="dxa"/>
          </w:tcPr>
          <w:p w14:paraId="742ABC70" w14:textId="77777777" w:rsidR="009D675A" w:rsidRPr="009D675A" w:rsidRDefault="009D675A"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tcPr>
          <w:p w14:paraId="268C065B" w14:textId="53DD9C86"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199</w:t>
            </w:r>
          </w:p>
        </w:tc>
        <w:tc>
          <w:tcPr>
            <w:tcW w:w="180" w:type="dxa"/>
          </w:tcPr>
          <w:p w14:paraId="64DCA533" w14:textId="77777777" w:rsidR="009D675A" w:rsidRPr="009D675A" w:rsidRDefault="009D675A"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tcPr>
          <w:p w14:paraId="7FBA950D" w14:textId="33460A1A" w:rsidR="009D675A" w:rsidRPr="005D0EB9" w:rsidRDefault="009D675A" w:rsidP="005D0EB9">
            <w:pPr>
              <w:pStyle w:val="acctfourfigures"/>
              <w:tabs>
                <w:tab w:val="clear" w:pos="765"/>
                <w:tab w:val="decimal" w:pos="726"/>
              </w:tabs>
              <w:spacing w:line="220" w:lineRule="exact"/>
              <w:ind w:left="193" w:right="-73"/>
              <w:rPr>
                <w:b/>
                <w:bCs/>
              </w:rPr>
            </w:pPr>
            <w:r w:rsidRPr="00050184">
              <w:rPr>
                <w:b/>
                <w:bCs/>
              </w:rPr>
              <w:t>-</w:t>
            </w:r>
          </w:p>
        </w:tc>
        <w:tc>
          <w:tcPr>
            <w:tcW w:w="180" w:type="dxa"/>
          </w:tcPr>
          <w:p w14:paraId="33F519C5" w14:textId="77777777" w:rsidR="009D675A" w:rsidRPr="009D675A" w:rsidRDefault="009D675A" w:rsidP="00147554">
            <w:pPr>
              <w:pStyle w:val="acctfourfigures"/>
              <w:tabs>
                <w:tab w:val="decimal" w:pos="907"/>
              </w:tabs>
              <w:spacing w:line="220" w:lineRule="exact"/>
              <w:rPr>
                <w:b/>
                <w:bCs/>
                <w:szCs w:val="22"/>
              </w:rPr>
            </w:pPr>
          </w:p>
        </w:tc>
        <w:tc>
          <w:tcPr>
            <w:tcW w:w="1260" w:type="dxa"/>
            <w:tcBorders>
              <w:top w:val="single" w:sz="4" w:space="0" w:color="auto"/>
            </w:tcBorders>
          </w:tcPr>
          <w:p w14:paraId="5CEA72C1" w14:textId="20FE4BB5" w:rsidR="009D675A" w:rsidRPr="009D675A" w:rsidRDefault="009D675A" w:rsidP="00147554">
            <w:pPr>
              <w:pStyle w:val="acctfourfigures"/>
              <w:tabs>
                <w:tab w:val="clear" w:pos="765"/>
                <w:tab w:val="decimal" w:pos="907"/>
              </w:tabs>
              <w:spacing w:line="220" w:lineRule="exact"/>
              <w:ind w:left="-50" w:right="-120"/>
              <w:rPr>
                <w:b/>
                <w:bCs/>
                <w:szCs w:val="22"/>
              </w:rPr>
            </w:pPr>
            <w:r w:rsidRPr="00147554">
              <w:rPr>
                <w:b/>
                <w:bCs/>
              </w:rPr>
              <w:t>(496)</w:t>
            </w:r>
          </w:p>
        </w:tc>
      </w:tr>
      <w:tr w:rsidR="00D46D0E" w:rsidRPr="002A3D23" w14:paraId="12006168" w14:textId="77777777" w:rsidTr="00147554">
        <w:trPr>
          <w:cantSplit/>
        </w:trPr>
        <w:tc>
          <w:tcPr>
            <w:tcW w:w="2880" w:type="dxa"/>
            <w:vAlign w:val="bottom"/>
          </w:tcPr>
          <w:p w14:paraId="4965A0EF"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5ADBDD2B"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FC0AD7D"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5DCC5958" w14:textId="77777777" w:rsidR="00D46D0E" w:rsidRPr="002A3D23" w:rsidRDefault="00D46D0E" w:rsidP="00147554">
            <w:pPr>
              <w:pStyle w:val="acctfourfigures"/>
              <w:tabs>
                <w:tab w:val="decimal" w:pos="907"/>
              </w:tabs>
              <w:spacing w:line="220" w:lineRule="exact"/>
              <w:rPr>
                <w:szCs w:val="22"/>
              </w:rPr>
            </w:pPr>
          </w:p>
        </w:tc>
        <w:tc>
          <w:tcPr>
            <w:tcW w:w="1170" w:type="dxa"/>
            <w:tcBorders>
              <w:top w:val="double" w:sz="4" w:space="0" w:color="auto"/>
            </w:tcBorders>
            <w:vAlign w:val="bottom"/>
          </w:tcPr>
          <w:p w14:paraId="038C6302"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3BBEF5A1" w14:textId="77777777" w:rsidR="00D46D0E" w:rsidRPr="002A3D23" w:rsidRDefault="00D46D0E" w:rsidP="00147554">
            <w:pPr>
              <w:pStyle w:val="acctfourfigures"/>
              <w:tabs>
                <w:tab w:val="decimal" w:pos="907"/>
              </w:tabs>
              <w:spacing w:line="220" w:lineRule="exact"/>
              <w:rPr>
                <w:szCs w:val="22"/>
              </w:rPr>
            </w:pPr>
          </w:p>
        </w:tc>
        <w:tc>
          <w:tcPr>
            <w:tcW w:w="1350" w:type="dxa"/>
            <w:tcBorders>
              <w:top w:val="double" w:sz="4" w:space="0" w:color="auto"/>
            </w:tcBorders>
            <w:vAlign w:val="bottom"/>
          </w:tcPr>
          <w:p w14:paraId="27E1FA48"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234B5900" w14:textId="77777777" w:rsidR="00D46D0E" w:rsidRPr="002A3D23" w:rsidRDefault="00D46D0E" w:rsidP="00147554">
            <w:pPr>
              <w:pStyle w:val="acctfourfigures"/>
              <w:tabs>
                <w:tab w:val="decimal" w:pos="907"/>
              </w:tabs>
              <w:spacing w:line="220" w:lineRule="exact"/>
              <w:rPr>
                <w:szCs w:val="22"/>
              </w:rPr>
            </w:pPr>
          </w:p>
        </w:tc>
        <w:tc>
          <w:tcPr>
            <w:tcW w:w="1260" w:type="dxa"/>
            <w:tcBorders>
              <w:top w:val="double" w:sz="4" w:space="0" w:color="auto"/>
            </w:tcBorders>
            <w:vAlign w:val="bottom"/>
          </w:tcPr>
          <w:p w14:paraId="1CA21B5C" w14:textId="77777777" w:rsidR="00D46D0E" w:rsidRPr="002A3D23" w:rsidRDefault="00D46D0E" w:rsidP="00147554">
            <w:pPr>
              <w:pStyle w:val="acctfourfigures"/>
              <w:tabs>
                <w:tab w:val="clear" w:pos="765"/>
                <w:tab w:val="decimal" w:pos="580"/>
                <w:tab w:val="decimal" w:pos="907"/>
              </w:tabs>
              <w:spacing w:line="220" w:lineRule="exact"/>
              <w:ind w:left="-50" w:right="-120"/>
              <w:rPr>
                <w:szCs w:val="22"/>
              </w:rPr>
            </w:pPr>
          </w:p>
        </w:tc>
      </w:tr>
      <w:tr w:rsidR="009D675A" w:rsidRPr="002A3D23" w14:paraId="376989FF" w14:textId="77777777" w:rsidTr="00147554">
        <w:trPr>
          <w:cantSplit/>
        </w:trPr>
        <w:tc>
          <w:tcPr>
            <w:tcW w:w="2880" w:type="dxa"/>
            <w:vAlign w:val="bottom"/>
          </w:tcPr>
          <w:p w14:paraId="33A5831C" w14:textId="77777777" w:rsidR="009D675A" w:rsidRPr="002A3D23" w:rsidRDefault="009D675A" w:rsidP="009D675A">
            <w:pPr>
              <w:tabs>
                <w:tab w:val="left" w:pos="191"/>
              </w:tabs>
              <w:spacing w:line="220" w:lineRule="exact"/>
              <w:ind w:left="191" w:right="-68" w:hanging="191"/>
              <w:rPr>
                <w:rFonts w:ascii="Times New Roman" w:hAnsi="Times New Roman" w:cs="Times New Roman"/>
                <w:b/>
                <w:bCs/>
                <w:sz w:val="22"/>
                <w:szCs w:val="22"/>
              </w:rPr>
            </w:pPr>
            <w:r w:rsidRPr="002A3D23">
              <w:rPr>
                <w:rFonts w:ascii="Times New Roman" w:hAnsi="Times New Roman" w:cs="Times New Roman"/>
                <w:b/>
                <w:bCs/>
                <w:sz w:val="22"/>
                <w:szCs w:val="22"/>
              </w:rPr>
              <w:t>Net</w:t>
            </w:r>
          </w:p>
        </w:tc>
        <w:tc>
          <w:tcPr>
            <w:tcW w:w="720" w:type="dxa"/>
            <w:vAlign w:val="bottom"/>
          </w:tcPr>
          <w:p w14:paraId="6FA3A914" w14:textId="77777777" w:rsidR="009D675A" w:rsidRPr="002A3D23" w:rsidRDefault="009D675A" w:rsidP="009D675A">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tcPr>
          <w:p w14:paraId="749A5149" w14:textId="4D214472"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2,168</w:t>
            </w:r>
          </w:p>
        </w:tc>
        <w:tc>
          <w:tcPr>
            <w:tcW w:w="180" w:type="dxa"/>
          </w:tcPr>
          <w:p w14:paraId="5F2D4272" w14:textId="77777777" w:rsidR="009D675A" w:rsidRPr="009D675A" w:rsidRDefault="009D675A" w:rsidP="00147554">
            <w:pPr>
              <w:pStyle w:val="acctfourfigures"/>
              <w:tabs>
                <w:tab w:val="decimal" w:pos="907"/>
              </w:tabs>
              <w:spacing w:line="220" w:lineRule="exact"/>
              <w:rPr>
                <w:b/>
                <w:bCs/>
                <w:szCs w:val="22"/>
              </w:rPr>
            </w:pPr>
          </w:p>
        </w:tc>
        <w:tc>
          <w:tcPr>
            <w:tcW w:w="1170" w:type="dxa"/>
            <w:tcBorders>
              <w:bottom w:val="double" w:sz="4" w:space="0" w:color="auto"/>
            </w:tcBorders>
          </w:tcPr>
          <w:p w14:paraId="665B0307" w14:textId="104BAFEB" w:rsidR="009D675A" w:rsidRPr="009D675A" w:rsidRDefault="009D675A" w:rsidP="00147554">
            <w:pPr>
              <w:pStyle w:val="acctfourfigures"/>
              <w:tabs>
                <w:tab w:val="clear" w:pos="765"/>
                <w:tab w:val="decimal" w:pos="907"/>
              </w:tabs>
              <w:spacing w:line="220" w:lineRule="exact"/>
              <w:ind w:right="11"/>
              <w:rPr>
                <w:b/>
                <w:bCs/>
                <w:szCs w:val="22"/>
              </w:rPr>
            </w:pPr>
            <w:r w:rsidRPr="00147554">
              <w:rPr>
                <w:b/>
                <w:bCs/>
              </w:rPr>
              <w:t>(179)</w:t>
            </w:r>
          </w:p>
        </w:tc>
        <w:tc>
          <w:tcPr>
            <w:tcW w:w="180" w:type="dxa"/>
          </w:tcPr>
          <w:p w14:paraId="4C9007CC" w14:textId="77777777" w:rsidR="009D675A" w:rsidRPr="009D675A" w:rsidRDefault="009D675A" w:rsidP="00147554">
            <w:pPr>
              <w:pStyle w:val="acctfourfigures"/>
              <w:tabs>
                <w:tab w:val="decimal" w:pos="907"/>
              </w:tabs>
              <w:spacing w:line="220" w:lineRule="exact"/>
              <w:rPr>
                <w:b/>
                <w:bCs/>
                <w:szCs w:val="22"/>
              </w:rPr>
            </w:pPr>
          </w:p>
        </w:tc>
        <w:tc>
          <w:tcPr>
            <w:tcW w:w="1350" w:type="dxa"/>
            <w:tcBorders>
              <w:bottom w:val="double" w:sz="4" w:space="0" w:color="auto"/>
            </w:tcBorders>
          </w:tcPr>
          <w:p w14:paraId="4C87F84C" w14:textId="57B99F6E" w:rsidR="009D675A" w:rsidRPr="005D0EB9" w:rsidRDefault="009D675A" w:rsidP="005D0EB9">
            <w:pPr>
              <w:pStyle w:val="acctfourfigures"/>
              <w:tabs>
                <w:tab w:val="clear" w:pos="765"/>
                <w:tab w:val="decimal" w:pos="726"/>
              </w:tabs>
              <w:spacing w:line="220" w:lineRule="exact"/>
              <w:ind w:left="193" w:right="-73"/>
              <w:rPr>
                <w:b/>
                <w:bCs/>
              </w:rPr>
            </w:pPr>
            <w:r w:rsidRPr="00050184">
              <w:rPr>
                <w:b/>
                <w:bCs/>
              </w:rPr>
              <w:t>-</w:t>
            </w:r>
          </w:p>
        </w:tc>
        <w:tc>
          <w:tcPr>
            <w:tcW w:w="180" w:type="dxa"/>
          </w:tcPr>
          <w:p w14:paraId="174D57A0" w14:textId="77777777" w:rsidR="009D675A" w:rsidRPr="009D675A" w:rsidRDefault="009D675A" w:rsidP="00147554">
            <w:pPr>
              <w:pStyle w:val="acctfourfigures"/>
              <w:tabs>
                <w:tab w:val="decimal" w:pos="907"/>
              </w:tabs>
              <w:spacing w:line="220" w:lineRule="exact"/>
              <w:rPr>
                <w:b/>
                <w:bCs/>
                <w:szCs w:val="22"/>
              </w:rPr>
            </w:pPr>
          </w:p>
        </w:tc>
        <w:tc>
          <w:tcPr>
            <w:tcW w:w="1260" w:type="dxa"/>
            <w:tcBorders>
              <w:bottom w:val="double" w:sz="4" w:space="0" w:color="auto"/>
            </w:tcBorders>
          </w:tcPr>
          <w:p w14:paraId="0D274AB4" w14:textId="07262624" w:rsidR="009D675A" w:rsidRPr="009D675A" w:rsidRDefault="009D675A" w:rsidP="00147554">
            <w:pPr>
              <w:pStyle w:val="acctfourfigures"/>
              <w:tabs>
                <w:tab w:val="clear" w:pos="765"/>
                <w:tab w:val="decimal" w:pos="907"/>
              </w:tabs>
              <w:spacing w:line="220" w:lineRule="exact"/>
              <w:ind w:left="-50" w:right="-120"/>
              <w:rPr>
                <w:b/>
                <w:bCs/>
                <w:szCs w:val="22"/>
              </w:rPr>
            </w:pPr>
            <w:r w:rsidRPr="00147554">
              <w:rPr>
                <w:b/>
                <w:bCs/>
              </w:rPr>
              <w:t>1,989</w:t>
            </w:r>
          </w:p>
        </w:tc>
      </w:tr>
      <w:tr w:rsidR="00D46D0E" w:rsidRPr="002A3D23" w14:paraId="5B52047E" w14:textId="77777777" w:rsidTr="00147554">
        <w:trPr>
          <w:cantSplit/>
        </w:trPr>
        <w:tc>
          <w:tcPr>
            <w:tcW w:w="2880" w:type="dxa"/>
            <w:vAlign w:val="bottom"/>
          </w:tcPr>
          <w:p w14:paraId="66DFD4B9"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33F0BC49"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357418C2"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41E694F5" w14:textId="77777777" w:rsidR="00D46D0E" w:rsidRPr="002A3D23" w:rsidRDefault="00D46D0E" w:rsidP="00147554">
            <w:pPr>
              <w:pStyle w:val="acctfourfigures"/>
              <w:tabs>
                <w:tab w:val="decimal" w:pos="907"/>
              </w:tabs>
              <w:spacing w:line="220" w:lineRule="exact"/>
              <w:rPr>
                <w:szCs w:val="22"/>
              </w:rPr>
            </w:pPr>
          </w:p>
        </w:tc>
        <w:tc>
          <w:tcPr>
            <w:tcW w:w="1170" w:type="dxa"/>
            <w:tcBorders>
              <w:top w:val="double" w:sz="4" w:space="0" w:color="auto"/>
            </w:tcBorders>
            <w:vAlign w:val="bottom"/>
          </w:tcPr>
          <w:p w14:paraId="45ED439C"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3A4791E3" w14:textId="77777777" w:rsidR="00D46D0E" w:rsidRPr="002A3D23" w:rsidRDefault="00D46D0E" w:rsidP="00147554">
            <w:pPr>
              <w:pStyle w:val="acctfourfigures"/>
              <w:tabs>
                <w:tab w:val="decimal" w:pos="907"/>
              </w:tabs>
              <w:spacing w:line="220" w:lineRule="exact"/>
              <w:rPr>
                <w:szCs w:val="22"/>
              </w:rPr>
            </w:pPr>
          </w:p>
        </w:tc>
        <w:tc>
          <w:tcPr>
            <w:tcW w:w="1350" w:type="dxa"/>
            <w:tcBorders>
              <w:top w:val="double" w:sz="4" w:space="0" w:color="auto"/>
            </w:tcBorders>
            <w:vAlign w:val="bottom"/>
          </w:tcPr>
          <w:p w14:paraId="66B47F9D"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3590952F" w14:textId="77777777" w:rsidR="00D46D0E" w:rsidRPr="002A3D23" w:rsidRDefault="00D46D0E" w:rsidP="00147554">
            <w:pPr>
              <w:pStyle w:val="acctfourfigures"/>
              <w:tabs>
                <w:tab w:val="decimal" w:pos="907"/>
              </w:tabs>
              <w:spacing w:line="220" w:lineRule="exact"/>
              <w:rPr>
                <w:szCs w:val="22"/>
              </w:rPr>
            </w:pPr>
          </w:p>
        </w:tc>
        <w:tc>
          <w:tcPr>
            <w:tcW w:w="1260" w:type="dxa"/>
            <w:tcBorders>
              <w:top w:val="double" w:sz="4" w:space="0" w:color="auto"/>
            </w:tcBorders>
            <w:vAlign w:val="bottom"/>
          </w:tcPr>
          <w:p w14:paraId="06B7FC2D" w14:textId="77777777" w:rsidR="00D46D0E" w:rsidRPr="002A3D23" w:rsidRDefault="00D46D0E" w:rsidP="00147554">
            <w:pPr>
              <w:pStyle w:val="acctfourfigures"/>
              <w:tabs>
                <w:tab w:val="clear" w:pos="765"/>
                <w:tab w:val="decimal" w:pos="580"/>
                <w:tab w:val="decimal" w:pos="907"/>
              </w:tabs>
              <w:spacing w:line="220" w:lineRule="exact"/>
              <w:ind w:left="-50" w:right="-120"/>
              <w:rPr>
                <w:szCs w:val="22"/>
              </w:rPr>
            </w:pPr>
          </w:p>
        </w:tc>
      </w:tr>
      <w:tr w:rsidR="00D46D0E" w:rsidRPr="002A3D23" w14:paraId="77418095" w14:textId="77777777" w:rsidTr="00147554">
        <w:trPr>
          <w:cantSplit/>
        </w:trPr>
        <w:tc>
          <w:tcPr>
            <w:tcW w:w="2880" w:type="dxa"/>
            <w:vAlign w:val="bottom"/>
          </w:tcPr>
          <w:p w14:paraId="74832DD0"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2019</w:t>
            </w:r>
          </w:p>
        </w:tc>
        <w:tc>
          <w:tcPr>
            <w:tcW w:w="720" w:type="dxa"/>
            <w:vAlign w:val="bottom"/>
          </w:tcPr>
          <w:p w14:paraId="67816ECF"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6B84EAEA"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65350C8A"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3F2EFBF3"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08846FC0"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5BBFBD63"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65D17859"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3002D210" w14:textId="77777777" w:rsidR="00D46D0E" w:rsidRPr="002A3D23" w:rsidRDefault="00D46D0E" w:rsidP="00147554">
            <w:pPr>
              <w:pStyle w:val="acctfourfigures"/>
              <w:tabs>
                <w:tab w:val="clear" w:pos="765"/>
                <w:tab w:val="decimal" w:pos="907"/>
              </w:tabs>
              <w:spacing w:line="220" w:lineRule="exact"/>
              <w:ind w:right="11"/>
              <w:rPr>
                <w:szCs w:val="22"/>
              </w:rPr>
            </w:pPr>
          </w:p>
        </w:tc>
      </w:tr>
      <w:tr w:rsidR="00D46D0E" w:rsidRPr="002A3D23" w14:paraId="2CE091B0" w14:textId="77777777" w:rsidTr="00147554">
        <w:trPr>
          <w:cantSplit/>
        </w:trPr>
        <w:tc>
          <w:tcPr>
            <w:tcW w:w="2880" w:type="dxa"/>
            <w:vAlign w:val="bottom"/>
          </w:tcPr>
          <w:p w14:paraId="26EECCFD"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i/>
                <w:iCs/>
                <w:sz w:val="22"/>
                <w:szCs w:val="22"/>
              </w:rPr>
            </w:pPr>
            <w:r w:rsidRPr="002A3D23">
              <w:rPr>
                <w:rFonts w:ascii="Times New Roman" w:hAnsi="Times New Roman" w:cs="Times New Roman"/>
                <w:b/>
                <w:bCs/>
                <w:i/>
                <w:iCs/>
                <w:sz w:val="22"/>
                <w:szCs w:val="22"/>
              </w:rPr>
              <w:t>Deferred tax assets</w:t>
            </w:r>
          </w:p>
        </w:tc>
        <w:tc>
          <w:tcPr>
            <w:tcW w:w="720" w:type="dxa"/>
            <w:vAlign w:val="bottom"/>
          </w:tcPr>
          <w:p w14:paraId="323ADF4D"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17955B33"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57D87F47"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2797B923" w14:textId="77777777" w:rsidR="00D46D0E" w:rsidRPr="002A3D23" w:rsidRDefault="00D46D0E" w:rsidP="00147554">
            <w:pPr>
              <w:pStyle w:val="acctfourfigures"/>
              <w:tabs>
                <w:tab w:val="clear" w:pos="765"/>
                <w:tab w:val="decimal" w:pos="907"/>
              </w:tabs>
              <w:spacing w:line="220" w:lineRule="exact"/>
              <w:ind w:right="11"/>
              <w:rPr>
                <w:szCs w:val="22"/>
              </w:rPr>
            </w:pPr>
          </w:p>
        </w:tc>
        <w:tc>
          <w:tcPr>
            <w:tcW w:w="180" w:type="dxa"/>
            <w:vAlign w:val="bottom"/>
          </w:tcPr>
          <w:p w14:paraId="02A62E3D"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3C488851" w14:textId="77777777" w:rsidR="00D46D0E" w:rsidRPr="005D0EB9" w:rsidRDefault="00D46D0E" w:rsidP="005D0EB9">
            <w:pPr>
              <w:pStyle w:val="acctfourfigures"/>
              <w:tabs>
                <w:tab w:val="clear" w:pos="765"/>
                <w:tab w:val="decimal" w:pos="726"/>
              </w:tabs>
              <w:spacing w:line="220" w:lineRule="exact"/>
              <w:ind w:left="193" w:right="-73"/>
            </w:pPr>
          </w:p>
        </w:tc>
        <w:tc>
          <w:tcPr>
            <w:tcW w:w="180" w:type="dxa"/>
            <w:vAlign w:val="bottom"/>
          </w:tcPr>
          <w:p w14:paraId="45A26112"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0172D1A0" w14:textId="77777777" w:rsidR="00D46D0E" w:rsidRPr="002A3D23" w:rsidRDefault="00D46D0E" w:rsidP="00147554">
            <w:pPr>
              <w:pStyle w:val="acctfourfigures"/>
              <w:tabs>
                <w:tab w:val="clear" w:pos="765"/>
                <w:tab w:val="decimal" w:pos="907"/>
              </w:tabs>
              <w:spacing w:line="220" w:lineRule="exact"/>
              <w:ind w:left="-50" w:right="-120"/>
              <w:rPr>
                <w:szCs w:val="22"/>
              </w:rPr>
            </w:pPr>
          </w:p>
        </w:tc>
      </w:tr>
      <w:tr w:rsidR="00D46D0E" w:rsidRPr="002A3D23" w14:paraId="1F5AAB4A" w14:textId="77777777" w:rsidTr="005D0EB9">
        <w:trPr>
          <w:cantSplit/>
          <w:trHeight w:val="221"/>
        </w:trPr>
        <w:tc>
          <w:tcPr>
            <w:tcW w:w="2880" w:type="dxa"/>
            <w:vAlign w:val="bottom"/>
          </w:tcPr>
          <w:p w14:paraId="01F314EF" w14:textId="3A73DAC5" w:rsidR="00D46D0E" w:rsidRPr="002A3D23" w:rsidRDefault="00B715FB" w:rsidP="00D46D0E">
            <w:pPr>
              <w:tabs>
                <w:tab w:val="left" w:pos="191"/>
              </w:tabs>
              <w:spacing w:line="220" w:lineRule="exact"/>
              <w:ind w:left="191" w:right="-68" w:hanging="191"/>
              <w:rPr>
                <w:rFonts w:ascii="Times New Roman" w:hAnsi="Times New Roman" w:cs="Times New Roman"/>
                <w:sz w:val="22"/>
                <w:szCs w:val="22"/>
              </w:rPr>
            </w:pPr>
            <w:r>
              <w:rPr>
                <w:rFonts w:ascii="Times New Roman" w:hAnsi="Times New Roman" w:cs="Times New Roman"/>
                <w:sz w:val="22"/>
                <w:szCs w:val="22"/>
              </w:rPr>
              <w:t>Trade</w:t>
            </w:r>
            <w:r w:rsidRPr="002A3D23">
              <w:rPr>
                <w:rFonts w:ascii="Times New Roman" w:hAnsi="Times New Roman" w:cs="Times New Roman"/>
                <w:sz w:val="22"/>
                <w:szCs w:val="22"/>
              </w:rPr>
              <w:t xml:space="preserve"> receivable</w:t>
            </w:r>
            <w:r>
              <w:rPr>
                <w:rFonts w:ascii="Times New Roman" w:hAnsi="Times New Roman" w:cs="Times New Roman"/>
                <w:sz w:val="22"/>
                <w:szCs w:val="22"/>
              </w:rPr>
              <w:t>s</w:t>
            </w:r>
          </w:p>
        </w:tc>
        <w:tc>
          <w:tcPr>
            <w:tcW w:w="720" w:type="dxa"/>
            <w:vAlign w:val="bottom"/>
          </w:tcPr>
          <w:p w14:paraId="6576CCCB"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199B7BE4" w14:textId="6935B896" w:rsidR="00D46D0E" w:rsidRPr="002A3D23" w:rsidRDefault="00D46D0E" w:rsidP="00147554">
            <w:pPr>
              <w:pStyle w:val="acctfourfigures"/>
              <w:tabs>
                <w:tab w:val="clear" w:pos="765"/>
                <w:tab w:val="decimal" w:pos="907"/>
              </w:tabs>
              <w:spacing w:line="220" w:lineRule="exact"/>
              <w:ind w:right="11"/>
              <w:rPr>
                <w:szCs w:val="22"/>
              </w:rPr>
            </w:pPr>
            <w:r w:rsidRPr="00086611">
              <w:t>760</w:t>
            </w:r>
          </w:p>
        </w:tc>
        <w:tc>
          <w:tcPr>
            <w:tcW w:w="180" w:type="dxa"/>
            <w:vAlign w:val="bottom"/>
          </w:tcPr>
          <w:p w14:paraId="7CEC92C5"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1AC79192" w14:textId="433595FD" w:rsidR="00D46D0E" w:rsidRPr="002A3D23" w:rsidRDefault="00D46D0E" w:rsidP="00147554">
            <w:pPr>
              <w:pStyle w:val="acctfourfigures"/>
              <w:tabs>
                <w:tab w:val="clear" w:pos="765"/>
                <w:tab w:val="decimal" w:pos="907"/>
              </w:tabs>
              <w:spacing w:line="220" w:lineRule="exact"/>
              <w:ind w:right="11"/>
              <w:rPr>
                <w:szCs w:val="22"/>
              </w:rPr>
            </w:pPr>
            <w:r w:rsidRPr="00086611">
              <w:t>269</w:t>
            </w:r>
          </w:p>
        </w:tc>
        <w:tc>
          <w:tcPr>
            <w:tcW w:w="180" w:type="dxa"/>
            <w:vAlign w:val="bottom"/>
          </w:tcPr>
          <w:p w14:paraId="75284735"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2540ACCC" w14:textId="04185181" w:rsidR="00D46D0E" w:rsidRPr="00D46D0E" w:rsidRDefault="00D46D0E" w:rsidP="005D0EB9">
            <w:pPr>
              <w:pStyle w:val="acctfourfigures"/>
              <w:tabs>
                <w:tab w:val="clear" w:pos="765"/>
                <w:tab w:val="decimal" w:pos="726"/>
              </w:tabs>
              <w:spacing w:line="220" w:lineRule="exact"/>
              <w:ind w:left="193" w:right="-73"/>
            </w:pPr>
            <w:r w:rsidRPr="00086611">
              <w:t>-</w:t>
            </w:r>
          </w:p>
        </w:tc>
        <w:tc>
          <w:tcPr>
            <w:tcW w:w="180" w:type="dxa"/>
            <w:vAlign w:val="bottom"/>
          </w:tcPr>
          <w:p w14:paraId="3D31E15B"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3D9F3255" w14:textId="510AD9B1" w:rsidR="00D46D0E" w:rsidRPr="002A3D23" w:rsidRDefault="00D46D0E">
            <w:pPr>
              <w:pStyle w:val="acctfourfigures"/>
              <w:tabs>
                <w:tab w:val="clear" w:pos="765"/>
                <w:tab w:val="decimal" w:pos="907"/>
              </w:tabs>
              <w:spacing w:line="220" w:lineRule="exact"/>
              <w:ind w:left="-50" w:right="-120"/>
              <w:rPr>
                <w:szCs w:val="22"/>
              </w:rPr>
            </w:pPr>
            <w:r w:rsidRPr="00086611">
              <w:t>1,029</w:t>
            </w:r>
          </w:p>
        </w:tc>
      </w:tr>
      <w:tr w:rsidR="00D46D0E" w:rsidRPr="002A3D23" w14:paraId="2E3382D9" w14:textId="77777777" w:rsidTr="005D0EB9">
        <w:trPr>
          <w:cantSplit/>
          <w:trHeight w:val="185"/>
        </w:trPr>
        <w:tc>
          <w:tcPr>
            <w:tcW w:w="2880" w:type="dxa"/>
            <w:vAlign w:val="bottom"/>
          </w:tcPr>
          <w:p w14:paraId="1D2C36CA"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Provision</w:t>
            </w:r>
            <w:r>
              <w:rPr>
                <w:rFonts w:ascii="Times New Roman" w:hAnsi="Times New Roman" w:cs="Times New Roman"/>
                <w:sz w:val="22"/>
                <w:szCs w:val="22"/>
              </w:rPr>
              <w:t xml:space="preserve"> for warranty</w:t>
            </w:r>
          </w:p>
        </w:tc>
        <w:tc>
          <w:tcPr>
            <w:tcW w:w="720" w:type="dxa"/>
            <w:vAlign w:val="bottom"/>
          </w:tcPr>
          <w:p w14:paraId="443E93A3" w14:textId="77777777" w:rsidR="00D46D0E" w:rsidRPr="002A3D23" w:rsidRDefault="00D46D0E" w:rsidP="00D46D0E">
            <w:pPr>
              <w:pStyle w:val="acctfourfigures"/>
              <w:tabs>
                <w:tab w:val="clear" w:pos="765"/>
              </w:tabs>
              <w:spacing w:line="220" w:lineRule="exact"/>
              <w:ind w:left="-84" w:right="-72" w:hanging="9"/>
              <w:jc w:val="center"/>
              <w:rPr>
                <w:i/>
                <w:iCs/>
                <w:szCs w:val="22"/>
                <w:lang w:val="en-US"/>
              </w:rPr>
            </w:pPr>
          </w:p>
        </w:tc>
        <w:tc>
          <w:tcPr>
            <w:tcW w:w="1170" w:type="dxa"/>
            <w:vAlign w:val="bottom"/>
          </w:tcPr>
          <w:p w14:paraId="2FB2AD28" w14:textId="5A6DC25A" w:rsidR="00D46D0E" w:rsidRPr="002A3D23" w:rsidRDefault="00D46D0E" w:rsidP="00147554">
            <w:pPr>
              <w:pStyle w:val="acctfourfigures"/>
              <w:tabs>
                <w:tab w:val="clear" w:pos="765"/>
                <w:tab w:val="decimal" w:pos="907"/>
              </w:tabs>
              <w:spacing w:line="220" w:lineRule="exact"/>
              <w:ind w:right="11"/>
              <w:rPr>
                <w:szCs w:val="22"/>
              </w:rPr>
            </w:pPr>
            <w:r w:rsidRPr="00086611">
              <w:t>36</w:t>
            </w:r>
          </w:p>
        </w:tc>
        <w:tc>
          <w:tcPr>
            <w:tcW w:w="180" w:type="dxa"/>
            <w:vAlign w:val="bottom"/>
          </w:tcPr>
          <w:p w14:paraId="74A9A24F"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2AC4952E" w14:textId="2772B4AE" w:rsidR="00D46D0E" w:rsidRPr="002A3D23" w:rsidRDefault="00D46D0E" w:rsidP="00147554">
            <w:pPr>
              <w:pStyle w:val="acctfourfigures"/>
              <w:tabs>
                <w:tab w:val="clear" w:pos="765"/>
                <w:tab w:val="decimal" w:pos="907"/>
              </w:tabs>
              <w:spacing w:line="220" w:lineRule="exact"/>
              <w:ind w:right="11"/>
              <w:rPr>
                <w:szCs w:val="22"/>
              </w:rPr>
            </w:pPr>
            <w:r w:rsidRPr="00086611">
              <w:t>31</w:t>
            </w:r>
          </w:p>
        </w:tc>
        <w:tc>
          <w:tcPr>
            <w:tcW w:w="180" w:type="dxa"/>
            <w:vAlign w:val="bottom"/>
          </w:tcPr>
          <w:p w14:paraId="529BCF84"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3E74D192" w14:textId="2E802902" w:rsidR="00D46D0E" w:rsidRPr="00D46D0E" w:rsidRDefault="00D46D0E" w:rsidP="005D0EB9">
            <w:pPr>
              <w:pStyle w:val="acctfourfigures"/>
              <w:tabs>
                <w:tab w:val="clear" w:pos="765"/>
                <w:tab w:val="decimal" w:pos="726"/>
              </w:tabs>
              <w:spacing w:line="220" w:lineRule="exact"/>
              <w:ind w:left="193" w:right="-73"/>
            </w:pPr>
            <w:r w:rsidRPr="00086611">
              <w:t>-</w:t>
            </w:r>
          </w:p>
        </w:tc>
        <w:tc>
          <w:tcPr>
            <w:tcW w:w="180" w:type="dxa"/>
            <w:vAlign w:val="bottom"/>
          </w:tcPr>
          <w:p w14:paraId="2298A6FB"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554AB5F6" w14:textId="15BB41AB" w:rsidR="00D46D0E" w:rsidRPr="002A3D23" w:rsidRDefault="00D46D0E">
            <w:pPr>
              <w:pStyle w:val="acctfourfigures"/>
              <w:tabs>
                <w:tab w:val="clear" w:pos="765"/>
                <w:tab w:val="decimal" w:pos="907"/>
              </w:tabs>
              <w:spacing w:line="220" w:lineRule="exact"/>
              <w:ind w:left="-50" w:right="-120" w:hanging="79"/>
              <w:rPr>
                <w:szCs w:val="22"/>
              </w:rPr>
            </w:pPr>
            <w:r w:rsidRPr="00086611">
              <w:t>67</w:t>
            </w:r>
          </w:p>
        </w:tc>
      </w:tr>
      <w:tr w:rsidR="00D46D0E" w:rsidRPr="002A3D23" w14:paraId="1F4DA2AB" w14:textId="77777777" w:rsidTr="00147554">
        <w:trPr>
          <w:cantSplit/>
        </w:trPr>
        <w:tc>
          <w:tcPr>
            <w:tcW w:w="2880" w:type="dxa"/>
            <w:vAlign w:val="bottom"/>
          </w:tcPr>
          <w:p w14:paraId="092F8891"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Non-current provisions for employee benefits</w:t>
            </w:r>
          </w:p>
        </w:tc>
        <w:tc>
          <w:tcPr>
            <w:tcW w:w="720" w:type="dxa"/>
            <w:vAlign w:val="bottom"/>
          </w:tcPr>
          <w:p w14:paraId="7F96CBF5" w14:textId="77777777" w:rsidR="00D46D0E" w:rsidRPr="002A3D23" w:rsidRDefault="00D46D0E" w:rsidP="00D46D0E">
            <w:pPr>
              <w:pStyle w:val="acctfourfigures"/>
              <w:tabs>
                <w:tab w:val="clear" w:pos="765"/>
              </w:tabs>
              <w:spacing w:line="220" w:lineRule="exact"/>
              <w:ind w:left="-84" w:right="-72" w:hanging="9"/>
              <w:jc w:val="center"/>
              <w:rPr>
                <w:i/>
                <w:iCs/>
                <w:szCs w:val="22"/>
                <w:lang w:val="en-US"/>
              </w:rPr>
            </w:pPr>
          </w:p>
        </w:tc>
        <w:tc>
          <w:tcPr>
            <w:tcW w:w="1170" w:type="dxa"/>
            <w:vAlign w:val="bottom"/>
          </w:tcPr>
          <w:p w14:paraId="540E3B84" w14:textId="4CCFD879" w:rsidR="00D46D0E" w:rsidRPr="002A3D23" w:rsidRDefault="00D46D0E" w:rsidP="00147554">
            <w:pPr>
              <w:pStyle w:val="acctfourfigures"/>
              <w:tabs>
                <w:tab w:val="clear" w:pos="765"/>
                <w:tab w:val="decimal" w:pos="907"/>
              </w:tabs>
              <w:spacing w:line="220" w:lineRule="exact"/>
              <w:ind w:right="11"/>
              <w:rPr>
                <w:szCs w:val="22"/>
              </w:rPr>
            </w:pPr>
            <w:r w:rsidRPr="00086611">
              <w:t>695</w:t>
            </w:r>
          </w:p>
        </w:tc>
        <w:tc>
          <w:tcPr>
            <w:tcW w:w="180" w:type="dxa"/>
            <w:vAlign w:val="bottom"/>
          </w:tcPr>
          <w:p w14:paraId="410E0687"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470BF03D" w14:textId="7BB2A41C" w:rsidR="00D46D0E" w:rsidRPr="002A3D23" w:rsidRDefault="00D46D0E" w:rsidP="00147554">
            <w:pPr>
              <w:pStyle w:val="acctfourfigures"/>
              <w:tabs>
                <w:tab w:val="clear" w:pos="765"/>
                <w:tab w:val="decimal" w:pos="907"/>
              </w:tabs>
              <w:spacing w:line="220" w:lineRule="exact"/>
              <w:ind w:right="11"/>
              <w:rPr>
                <w:szCs w:val="22"/>
              </w:rPr>
            </w:pPr>
            <w:r w:rsidRPr="00086611">
              <w:t>361</w:t>
            </w:r>
          </w:p>
        </w:tc>
        <w:tc>
          <w:tcPr>
            <w:tcW w:w="180" w:type="dxa"/>
            <w:vAlign w:val="bottom"/>
          </w:tcPr>
          <w:p w14:paraId="300C3BCA"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21F6C6C2" w14:textId="5B5C8B36" w:rsidR="00D46D0E" w:rsidRPr="002A3D23" w:rsidRDefault="00D46D0E" w:rsidP="00147554">
            <w:pPr>
              <w:pStyle w:val="acctfourfigures"/>
              <w:tabs>
                <w:tab w:val="clear" w:pos="765"/>
                <w:tab w:val="decimal" w:pos="907"/>
              </w:tabs>
              <w:spacing w:line="220" w:lineRule="exact"/>
              <w:ind w:left="-70" w:right="-80"/>
              <w:rPr>
                <w:szCs w:val="22"/>
              </w:rPr>
            </w:pPr>
            <w:r w:rsidRPr="00086611">
              <w:t>711</w:t>
            </w:r>
          </w:p>
        </w:tc>
        <w:tc>
          <w:tcPr>
            <w:tcW w:w="180" w:type="dxa"/>
            <w:vAlign w:val="bottom"/>
          </w:tcPr>
          <w:p w14:paraId="1333C6EA"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17EAA1CB" w14:textId="51D91DE4" w:rsidR="00D46D0E" w:rsidRPr="002A3D23" w:rsidRDefault="00D46D0E">
            <w:pPr>
              <w:pStyle w:val="acctfourfigures"/>
              <w:tabs>
                <w:tab w:val="clear" w:pos="765"/>
                <w:tab w:val="decimal" w:pos="907"/>
              </w:tabs>
              <w:spacing w:line="220" w:lineRule="exact"/>
              <w:ind w:left="-50" w:right="-120" w:hanging="79"/>
              <w:rPr>
                <w:szCs w:val="22"/>
              </w:rPr>
            </w:pPr>
            <w:r w:rsidRPr="00086611">
              <w:t>1,767</w:t>
            </w:r>
          </w:p>
        </w:tc>
      </w:tr>
      <w:tr w:rsidR="00D46D0E" w:rsidRPr="002A3D23" w14:paraId="36F75155" w14:textId="77777777" w:rsidTr="005D0EB9">
        <w:trPr>
          <w:cantSplit/>
          <w:trHeight w:val="238"/>
        </w:trPr>
        <w:tc>
          <w:tcPr>
            <w:tcW w:w="2880" w:type="dxa"/>
            <w:vAlign w:val="bottom"/>
          </w:tcPr>
          <w:p w14:paraId="00663D43"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6D48DD39"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single" w:sz="4" w:space="0" w:color="auto"/>
              <w:bottom w:val="double" w:sz="4" w:space="0" w:color="auto"/>
            </w:tcBorders>
            <w:vAlign w:val="bottom"/>
          </w:tcPr>
          <w:p w14:paraId="1F5BC228" w14:textId="58BD8935" w:rsidR="00D46D0E" w:rsidRPr="00D46D0E" w:rsidRDefault="00D46D0E" w:rsidP="00147554">
            <w:pPr>
              <w:pStyle w:val="acctfourfigures"/>
              <w:tabs>
                <w:tab w:val="clear" w:pos="765"/>
                <w:tab w:val="decimal" w:pos="907"/>
              </w:tabs>
              <w:spacing w:line="220" w:lineRule="exact"/>
              <w:ind w:right="11"/>
              <w:rPr>
                <w:b/>
                <w:bCs/>
                <w:szCs w:val="22"/>
              </w:rPr>
            </w:pPr>
            <w:r w:rsidRPr="00D46D0E">
              <w:rPr>
                <w:b/>
                <w:bCs/>
              </w:rPr>
              <w:t>1,491</w:t>
            </w:r>
          </w:p>
        </w:tc>
        <w:tc>
          <w:tcPr>
            <w:tcW w:w="180" w:type="dxa"/>
            <w:vAlign w:val="bottom"/>
          </w:tcPr>
          <w:p w14:paraId="1E34305B" w14:textId="77777777" w:rsidR="00D46D0E" w:rsidRPr="00D46D0E" w:rsidRDefault="00D46D0E"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532FD2E6" w14:textId="5D44F165" w:rsidR="00D46D0E" w:rsidRPr="00D46D0E" w:rsidRDefault="00D46D0E" w:rsidP="00147554">
            <w:pPr>
              <w:pStyle w:val="acctfourfigures"/>
              <w:tabs>
                <w:tab w:val="clear" w:pos="765"/>
                <w:tab w:val="decimal" w:pos="907"/>
              </w:tabs>
              <w:spacing w:line="220" w:lineRule="exact"/>
              <w:ind w:right="11"/>
              <w:rPr>
                <w:b/>
                <w:bCs/>
                <w:szCs w:val="22"/>
              </w:rPr>
            </w:pPr>
            <w:r w:rsidRPr="00D46D0E">
              <w:rPr>
                <w:b/>
                <w:bCs/>
              </w:rPr>
              <w:t>661</w:t>
            </w:r>
          </w:p>
        </w:tc>
        <w:tc>
          <w:tcPr>
            <w:tcW w:w="180" w:type="dxa"/>
            <w:vAlign w:val="bottom"/>
          </w:tcPr>
          <w:p w14:paraId="6CBA921A" w14:textId="77777777" w:rsidR="00D46D0E" w:rsidRPr="00D46D0E" w:rsidRDefault="00D46D0E"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4C83D366" w14:textId="0B65FC38" w:rsidR="00D46D0E" w:rsidRPr="00D46D0E" w:rsidRDefault="00D46D0E" w:rsidP="00147554">
            <w:pPr>
              <w:pStyle w:val="acctfourfigures"/>
              <w:tabs>
                <w:tab w:val="clear" w:pos="765"/>
                <w:tab w:val="decimal" w:pos="907"/>
              </w:tabs>
              <w:spacing w:line="220" w:lineRule="exact"/>
              <w:ind w:left="-70" w:right="-80"/>
              <w:rPr>
                <w:b/>
                <w:bCs/>
                <w:szCs w:val="22"/>
              </w:rPr>
            </w:pPr>
            <w:r w:rsidRPr="00D46D0E">
              <w:rPr>
                <w:b/>
                <w:bCs/>
              </w:rPr>
              <w:t>711</w:t>
            </w:r>
          </w:p>
        </w:tc>
        <w:tc>
          <w:tcPr>
            <w:tcW w:w="180" w:type="dxa"/>
            <w:vAlign w:val="bottom"/>
          </w:tcPr>
          <w:p w14:paraId="7851D5E1" w14:textId="77777777" w:rsidR="00D46D0E" w:rsidRPr="00D46D0E" w:rsidRDefault="00D46D0E" w:rsidP="00147554">
            <w:pPr>
              <w:pStyle w:val="acctfourfigures"/>
              <w:tabs>
                <w:tab w:val="decimal" w:pos="907"/>
              </w:tabs>
              <w:spacing w:line="220" w:lineRule="exact"/>
              <w:rPr>
                <w:b/>
                <w:bCs/>
                <w:szCs w:val="22"/>
              </w:rPr>
            </w:pPr>
          </w:p>
        </w:tc>
        <w:tc>
          <w:tcPr>
            <w:tcW w:w="1260" w:type="dxa"/>
            <w:tcBorders>
              <w:top w:val="single" w:sz="4" w:space="0" w:color="auto"/>
              <w:bottom w:val="double" w:sz="4" w:space="0" w:color="auto"/>
            </w:tcBorders>
            <w:vAlign w:val="bottom"/>
          </w:tcPr>
          <w:p w14:paraId="7687132B" w14:textId="57D124C4" w:rsidR="00D46D0E" w:rsidRPr="00D46D0E" w:rsidRDefault="00D46D0E">
            <w:pPr>
              <w:pStyle w:val="acctfourfigures"/>
              <w:tabs>
                <w:tab w:val="clear" w:pos="765"/>
                <w:tab w:val="decimal" w:pos="907"/>
              </w:tabs>
              <w:spacing w:line="220" w:lineRule="exact"/>
              <w:ind w:left="-50" w:right="-120"/>
              <w:rPr>
                <w:b/>
                <w:bCs/>
                <w:szCs w:val="22"/>
              </w:rPr>
            </w:pPr>
            <w:r w:rsidRPr="00D46D0E">
              <w:rPr>
                <w:b/>
                <w:bCs/>
              </w:rPr>
              <w:t>2,863</w:t>
            </w:r>
          </w:p>
        </w:tc>
      </w:tr>
      <w:tr w:rsidR="00D46D0E" w:rsidRPr="002A3D23" w14:paraId="6F1D9E53" w14:textId="77777777" w:rsidTr="00147554">
        <w:trPr>
          <w:cantSplit/>
        </w:trPr>
        <w:tc>
          <w:tcPr>
            <w:tcW w:w="2880" w:type="dxa"/>
            <w:vAlign w:val="bottom"/>
          </w:tcPr>
          <w:p w14:paraId="48F7F555"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sz w:val="22"/>
                <w:szCs w:val="22"/>
                <w:highlight w:val="cyan"/>
              </w:rPr>
            </w:pPr>
          </w:p>
        </w:tc>
        <w:tc>
          <w:tcPr>
            <w:tcW w:w="720" w:type="dxa"/>
            <w:vAlign w:val="bottom"/>
          </w:tcPr>
          <w:p w14:paraId="6B8B9458"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64C6E555" w14:textId="77777777" w:rsidR="00D46D0E" w:rsidRPr="002A3D23" w:rsidRDefault="00D46D0E" w:rsidP="00147554">
            <w:pPr>
              <w:pStyle w:val="acctfourfigures"/>
              <w:tabs>
                <w:tab w:val="clear" w:pos="765"/>
                <w:tab w:val="decimal" w:pos="907"/>
              </w:tabs>
              <w:spacing w:line="220" w:lineRule="exact"/>
              <w:ind w:right="11"/>
              <w:rPr>
                <w:b/>
                <w:bCs/>
                <w:szCs w:val="22"/>
                <w:highlight w:val="cyan"/>
              </w:rPr>
            </w:pPr>
          </w:p>
        </w:tc>
        <w:tc>
          <w:tcPr>
            <w:tcW w:w="180" w:type="dxa"/>
            <w:vAlign w:val="bottom"/>
          </w:tcPr>
          <w:p w14:paraId="3D58E757" w14:textId="77777777" w:rsidR="00D46D0E" w:rsidRPr="002A3D23" w:rsidRDefault="00D46D0E" w:rsidP="00147554">
            <w:pPr>
              <w:pStyle w:val="acctfourfigures"/>
              <w:tabs>
                <w:tab w:val="decimal" w:pos="907"/>
              </w:tabs>
              <w:spacing w:line="220" w:lineRule="exact"/>
              <w:rPr>
                <w:szCs w:val="22"/>
                <w:highlight w:val="cyan"/>
              </w:rPr>
            </w:pPr>
          </w:p>
        </w:tc>
        <w:tc>
          <w:tcPr>
            <w:tcW w:w="1170" w:type="dxa"/>
            <w:tcBorders>
              <w:top w:val="double" w:sz="4" w:space="0" w:color="auto"/>
            </w:tcBorders>
            <w:vAlign w:val="bottom"/>
          </w:tcPr>
          <w:p w14:paraId="16AFB8F1" w14:textId="77777777" w:rsidR="00D46D0E" w:rsidRPr="002A3D23" w:rsidRDefault="00D46D0E" w:rsidP="00147554">
            <w:pPr>
              <w:pStyle w:val="acctfourfigures"/>
              <w:tabs>
                <w:tab w:val="clear" w:pos="765"/>
                <w:tab w:val="decimal" w:pos="907"/>
              </w:tabs>
              <w:spacing w:line="220" w:lineRule="exact"/>
              <w:ind w:right="11"/>
              <w:rPr>
                <w:b/>
                <w:bCs/>
                <w:szCs w:val="22"/>
                <w:highlight w:val="cyan"/>
              </w:rPr>
            </w:pPr>
          </w:p>
        </w:tc>
        <w:tc>
          <w:tcPr>
            <w:tcW w:w="180" w:type="dxa"/>
            <w:vAlign w:val="bottom"/>
          </w:tcPr>
          <w:p w14:paraId="6E56C233" w14:textId="77777777" w:rsidR="00D46D0E" w:rsidRPr="002A3D23" w:rsidRDefault="00D46D0E" w:rsidP="00147554">
            <w:pPr>
              <w:pStyle w:val="acctfourfigures"/>
              <w:tabs>
                <w:tab w:val="decimal" w:pos="907"/>
              </w:tabs>
              <w:spacing w:line="220" w:lineRule="exact"/>
              <w:rPr>
                <w:szCs w:val="22"/>
                <w:highlight w:val="cyan"/>
              </w:rPr>
            </w:pPr>
          </w:p>
        </w:tc>
        <w:tc>
          <w:tcPr>
            <w:tcW w:w="1350" w:type="dxa"/>
            <w:tcBorders>
              <w:top w:val="double" w:sz="4" w:space="0" w:color="auto"/>
            </w:tcBorders>
            <w:vAlign w:val="bottom"/>
          </w:tcPr>
          <w:p w14:paraId="116517C4" w14:textId="77777777" w:rsidR="00D46D0E" w:rsidRPr="002A3D23" w:rsidRDefault="00D46D0E" w:rsidP="00147554">
            <w:pPr>
              <w:pStyle w:val="acctfourfigures"/>
              <w:tabs>
                <w:tab w:val="clear" w:pos="765"/>
                <w:tab w:val="decimal" w:pos="823"/>
              </w:tabs>
              <w:spacing w:line="220" w:lineRule="exact"/>
              <w:ind w:left="193" w:right="-73"/>
              <w:rPr>
                <w:b/>
                <w:bCs/>
                <w:szCs w:val="22"/>
                <w:highlight w:val="cyan"/>
              </w:rPr>
            </w:pPr>
          </w:p>
        </w:tc>
        <w:tc>
          <w:tcPr>
            <w:tcW w:w="180" w:type="dxa"/>
            <w:vAlign w:val="bottom"/>
          </w:tcPr>
          <w:p w14:paraId="6E4D69C8" w14:textId="77777777" w:rsidR="00D46D0E" w:rsidRPr="002A3D23" w:rsidRDefault="00D46D0E" w:rsidP="00147554">
            <w:pPr>
              <w:pStyle w:val="acctfourfigures"/>
              <w:tabs>
                <w:tab w:val="decimal" w:pos="907"/>
              </w:tabs>
              <w:spacing w:line="220" w:lineRule="exact"/>
              <w:rPr>
                <w:szCs w:val="22"/>
                <w:highlight w:val="cyan"/>
              </w:rPr>
            </w:pPr>
          </w:p>
        </w:tc>
        <w:tc>
          <w:tcPr>
            <w:tcW w:w="1260" w:type="dxa"/>
            <w:tcBorders>
              <w:top w:val="double" w:sz="4" w:space="0" w:color="auto"/>
            </w:tcBorders>
            <w:vAlign w:val="bottom"/>
          </w:tcPr>
          <w:p w14:paraId="2AE0049C" w14:textId="77777777" w:rsidR="00D46D0E" w:rsidRPr="002A3D23" w:rsidRDefault="00D46D0E">
            <w:pPr>
              <w:pStyle w:val="acctfourfigures"/>
              <w:tabs>
                <w:tab w:val="clear" w:pos="765"/>
                <w:tab w:val="decimal" w:pos="907"/>
              </w:tabs>
              <w:spacing w:line="220" w:lineRule="exact"/>
              <w:ind w:left="-50" w:right="-120"/>
              <w:rPr>
                <w:b/>
                <w:bCs/>
                <w:szCs w:val="22"/>
                <w:highlight w:val="cyan"/>
              </w:rPr>
            </w:pPr>
          </w:p>
        </w:tc>
      </w:tr>
      <w:tr w:rsidR="00D46D0E" w:rsidRPr="002A3D23" w14:paraId="7CA4E9D5" w14:textId="77777777" w:rsidTr="00147554">
        <w:trPr>
          <w:cantSplit/>
        </w:trPr>
        <w:tc>
          <w:tcPr>
            <w:tcW w:w="2880" w:type="dxa"/>
            <w:vAlign w:val="bottom"/>
          </w:tcPr>
          <w:p w14:paraId="5E4FC532"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i/>
                <w:iCs/>
                <w:sz w:val="22"/>
                <w:szCs w:val="22"/>
              </w:rPr>
              <w:t>Deferred tax liabilities</w:t>
            </w:r>
          </w:p>
        </w:tc>
        <w:tc>
          <w:tcPr>
            <w:tcW w:w="720" w:type="dxa"/>
            <w:vAlign w:val="bottom"/>
          </w:tcPr>
          <w:p w14:paraId="354CF07F"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63B3101A" w14:textId="77777777" w:rsidR="00D46D0E" w:rsidRPr="002A3D23"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677D98B9"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5858E4E5" w14:textId="77777777" w:rsidR="00D46D0E" w:rsidRPr="002A3D23"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65521069"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184C8994" w14:textId="77777777" w:rsidR="00D46D0E" w:rsidRPr="002A3D23" w:rsidRDefault="00D46D0E" w:rsidP="00147554">
            <w:pPr>
              <w:pStyle w:val="acctfourfigures"/>
              <w:tabs>
                <w:tab w:val="clear" w:pos="765"/>
                <w:tab w:val="decimal" w:pos="823"/>
              </w:tabs>
              <w:spacing w:line="220" w:lineRule="exact"/>
              <w:ind w:left="193" w:right="-73"/>
              <w:rPr>
                <w:b/>
                <w:bCs/>
                <w:szCs w:val="22"/>
              </w:rPr>
            </w:pPr>
          </w:p>
        </w:tc>
        <w:tc>
          <w:tcPr>
            <w:tcW w:w="180" w:type="dxa"/>
            <w:vAlign w:val="bottom"/>
          </w:tcPr>
          <w:p w14:paraId="4B46A8CA"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70C625CC" w14:textId="77777777" w:rsidR="00D46D0E" w:rsidRPr="002A3D23" w:rsidRDefault="00D46D0E">
            <w:pPr>
              <w:pStyle w:val="acctfourfigures"/>
              <w:tabs>
                <w:tab w:val="clear" w:pos="765"/>
                <w:tab w:val="decimal" w:pos="907"/>
              </w:tabs>
              <w:spacing w:line="220" w:lineRule="exact"/>
              <w:ind w:left="-50" w:right="-120"/>
              <w:rPr>
                <w:b/>
                <w:bCs/>
                <w:szCs w:val="22"/>
              </w:rPr>
            </w:pPr>
          </w:p>
        </w:tc>
      </w:tr>
      <w:tr w:rsidR="00D46D0E" w:rsidRPr="002A3D23" w14:paraId="71FD12D5" w14:textId="77777777" w:rsidTr="00147554">
        <w:trPr>
          <w:cantSplit/>
        </w:trPr>
        <w:tc>
          <w:tcPr>
            <w:tcW w:w="2880" w:type="dxa"/>
            <w:vAlign w:val="bottom"/>
          </w:tcPr>
          <w:p w14:paraId="5DAB91C7"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sz w:val="22"/>
                <w:szCs w:val="22"/>
              </w:rPr>
              <w:t xml:space="preserve">Property, plant and equipment </w:t>
            </w:r>
          </w:p>
        </w:tc>
        <w:tc>
          <w:tcPr>
            <w:tcW w:w="720" w:type="dxa"/>
            <w:vAlign w:val="bottom"/>
          </w:tcPr>
          <w:p w14:paraId="1A0473CF"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vAlign w:val="bottom"/>
          </w:tcPr>
          <w:p w14:paraId="37DB90FC" w14:textId="5A912AE2" w:rsidR="00D46D0E" w:rsidRPr="005D0EB9" w:rsidRDefault="00D46D0E" w:rsidP="005D0EB9">
            <w:pPr>
              <w:pStyle w:val="acctfourfigures"/>
              <w:tabs>
                <w:tab w:val="clear" w:pos="765"/>
                <w:tab w:val="decimal" w:pos="907"/>
              </w:tabs>
              <w:spacing w:line="220" w:lineRule="exact"/>
              <w:ind w:right="11"/>
            </w:pPr>
            <w:r w:rsidRPr="005D6DFD">
              <w:t>(237)</w:t>
            </w:r>
          </w:p>
        </w:tc>
        <w:tc>
          <w:tcPr>
            <w:tcW w:w="180" w:type="dxa"/>
            <w:vAlign w:val="bottom"/>
          </w:tcPr>
          <w:p w14:paraId="7D55E3A4" w14:textId="77777777" w:rsidR="00D46D0E" w:rsidRPr="002A3D23" w:rsidRDefault="00D46D0E" w:rsidP="00147554">
            <w:pPr>
              <w:pStyle w:val="acctfourfigures"/>
              <w:tabs>
                <w:tab w:val="decimal" w:pos="907"/>
              </w:tabs>
              <w:spacing w:line="220" w:lineRule="exact"/>
              <w:rPr>
                <w:szCs w:val="22"/>
              </w:rPr>
            </w:pPr>
          </w:p>
        </w:tc>
        <w:tc>
          <w:tcPr>
            <w:tcW w:w="1170" w:type="dxa"/>
            <w:vAlign w:val="bottom"/>
          </w:tcPr>
          <w:p w14:paraId="630B1172" w14:textId="07B14B57" w:rsidR="00D46D0E" w:rsidRPr="005D0EB9" w:rsidRDefault="00D46D0E" w:rsidP="005D0EB9">
            <w:pPr>
              <w:pStyle w:val="acctfourfigures"/>
              <w:tabs>
                <w:tab w:val="clear" w:pos="765"/>
                <w:tab w:val="decimal" w:pos="907"/>
              </w:tabs>
              <w:spacing w:line="220" w:lineRule="exact"/>
              <w:ind w:right="11"/>
            </w:pPr>
            <w:r w:rsidRPr="00050184">
              <w:t>(458)</w:t>
            </w:r>
          </w:p>
        </w:tc>
        <w:tc>
          <w:tcPr>
            <w:tcW w:w="180" w:type="dxa"/>
            <w:vAlign w:val="bottom"/>
          </w:tcPr>
          <w:p w14:paraId="3AA940D2" w14:textId="77777777" w:rsidR="00D46D0E" w:rsidRPr="002A3D23" w:rsidRDefault="00D46D0E" w:rsidP="00147554">
            <w:pPr>
              <w:pStyle w:val="acctfourfigures"/>
              <w:tabs>
                <w:tab w:val="decimal" w:pos="907"/>
              </w:tabs>
              <w:spacing w:line="220" w:lineRule="exact"/>
              <w:rPr>
                <w:szCs w:val="22"/>
              </w:rPr>
            </w:pPr>
          </w:p>
        </w:tc>
        <w:tc>
          <w:tcPr>
            <w:tcW w:w="1350" w:type="dxa"/>
            <w:vAlign w:val="bottom"/>
          </w:tcPr>
          <w:p w14:paraId="0A287C2D" w14:textId="28722A28" w:rsidR="00D46D0E" w:rsidRPr="00D46D0E" w:rsidRDefault="00D46D0E" w:rsidP="005D0EB9">
            <w:pPr>
              <w:pStyle w:val="acctfourfigures"/>
              <w:tabs>
                <w:tab w:val="clear" w:pos="765"/>
                <w:tab w:val="decimal" w:pos="726"/>
              </w:tabs>
              <w:spacing w:line="220" w:lineRule="exact"/>
              <w:ind w:left="193" w:right="-73"/>
            </w:pPr>
            <w:r w:rsidRPr="005D6DFD">
              <w:t>-</w:t>
            </w:r>
          </w:p>
        </w:tc>
        <w:tc>
          <w:tcPr>
            <w:tcW w:w="180" w:type="dxa"/>
            <w:vAlign w:val="bottom"/>
          </w:tcPr>
          <w:p w14:paraId="4E30938D" w14:textId="77777777" w:rsidR="00D46D0E" w:rsidRPr="002A3D23" w:rsidRDefault="00D46D0E" w:rsidP="00147554">
            <w:pPr>
              <w:pStyle w:val="acctfourfigures"/>
              <w:tabs>
                <w:tab w:val="decimal" w:pos="907"/>
              </w:tabs>
              <w:spacing w:line="220" w:lineRule="exact"/>
              <w:rPr>
                <w:szCs w:val="22"/>
              </w:rPr>
            </w:pPr>
          </w:p>
        </w:tc>
        <w:tc>
          <w:tcPr>
            <w:tcW w:w="1260" w:type="dxa"/>
            <w:vAlign w:val="bottom"/>
          </w:tcPr>
          <w:p w14:paraId="389973D2" w14:textId="1BD3F544" w:rsidR="00D46D0E" w:rsidRPr="002A3D23" w:rsidRDefault="00D46D0E">
            <w:pPr>
              <w:pStyle w:val="acctfourfigures"/>
              <w:tabs>
                <w:tab w:val="clear" w:pos="765"/>
                <w:tab w:val="decimal" w:pos="907"/>
              </w:tabs>
              <w:spacing w:line="220" w:lineRule="exact"/>
              <w:ind w:left="-50" w:right="-120"/>
              <w:rPr>
                <w:szCs w:val="22"/>
              </w:rPr>
            </w:pPr>
            <w:r w:rsidRPr="005D6DFD">
              <w:t>(695)</w:t>
            </w:r>
          </w:p>
        </w:tc>
      </w:tr>
      <w:tr w:rsidR="00D46D0E" w:rsidRPr="002A3D23" w14:paraId="655A6F79" w14:textId="77777777" w:rsidTr="00147554">
        <w:trPr>
          <w:cantSplit/>
        </w:trPr>
        <w:tc>
          <w:tcPr>
            <w:tcW w:w="2880" w:type="dxa"/>
            <w:vAlign w:val="bottom"/>
          </w:tcPr>
          <w:p w14:paraId="14C86387"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r w:rsidRPr="002A3D23">
              <w:rPr>
                <w:rFonts w:ascii="Times New Roman" w:hAnsi="Times New Roman" w:cs="Times New Roman"/>
                <w:b/>
                <w:bCs/>
                <w:sz w:val="22"/>
                <w:szCs w:val="22"/>
              </w:rPr>
              <w:t>Total</w:t>
            </w:r>
          </w:p>
        </w:tc>
        <w:tc>
          <w:tcPr>
            <w:tcW w:w="720" w:type="dxa"/>
            <w:vAlign w:val="bottom"/>
          </w:tcPr>
          <w:p w14:paraId="669EE61E"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single" w:sz="4" w:space="0" w:color="auto"/>
            </w:tcBorders>
            <w:vAlign w:val="bottom"/>
          </w:tcPr>
          <w:p w14:paraId="78EEEFF3" w14:textId="7B65E667" w:rsidR="00D46D0E" w:rsidRPr="005D0EB9" w:rsidRDefault="00D46D0E" w:rsidP="005D0EB9">
            <w:pPr>
              <w:pStyle w:val="acctfourfigures"/>
              <w:tabs>
                <w:tab w:val="clear" w:pos="765"/>
                <w:tab w:val="decimal" w:pos="907"/>
              </w:tabs>
              <w:spacing w:line="220" w:lineRule="exact"/>
              <w:ind w:right="11"/>
              <w:rPr>
                <w:b/>
                <w:bCs/>
              </w:rPr>
            </w:pPr>
            <w:r w:rsidRPr="00050184">
              <w:rPr>
                <w:b/>
                <w:bCs/>
              </w:rPr>
              <w:t>(237)</w:t>
            </w:r>
          </w:p>
        </w:tc>
        <w:tc>
          <w:tcPr>
            <w:tcW w:w="180" w:type="dxa"/>
            <w:vAlign w:val="bottom"/>
          </w:tcPr>
          <w:p w14:paraId="0178426E" w14:textId="77777777" w:rsidR="00D46D0E" w:rsidRPr="00D46D0E" w:rsidRDefault="00D46D0E" w:rsidP="00147554">
            <w:pPr>
              <w:pStyle w:val="acctfourfigures"/>
              <w:tabs>
                <w:tab w:val="decimal" w:pos="907"/>
              </w:tabs>
              <w:spacing w:line="220" w:lineRule="exact"/>
              <w:rPr>
                <w:b/>
                <w:bCs/>
                <w:szCs w:val="22"/>
              </w:rPr>
            </w:pPr>
          </w:p>
        </w:tc>
        <w:tc>
          <w:tcPr>
            <w:tcW w:w="1170" w:type="dxa"/>
            <w:tcBorders>
              <w:top w:val="single" w:sz="4" w:space="0" w:color="auto"/>
              <w:bottom w:val="single" w:sz="4" w:space="0" w:color="auto"/>
            </w:tcBorders>
            <w:vAlign w:val="bottom"/>
          </w:tcPr>
          <w:p w14:paraId="7D9920E4" w14:textId="626F8934" w:rsidR="00D46D0E" w:rsidRPr="005D0EB9" w:rsidRDefault="00D46D0E" w:rsidP="005D0EB9">
            <w:pPr>
              <w:pStyle w:val="acctfourfigures"/>
              <w:tabs>
                <w:tab w:val="clear" w:pos="765"/>
                <w:tab w:val="decimal" w:pos="907"/>
              </w:tabs>
              <w:spacing w:line="220" w:lineRule="exact"/>
              <w:ind w:right="11"/>
              <w:rPr>
                <w:b/>
                <w:bCs/>
              </w:rPr>
            </w:pPr>
            <w:r w:rsidRPr="00D46D0E">
              <w:rPr>
                <w:b/>
                <w:bCs/>
              </w:rPr>
              <w:t>(458)</w:t>
            </w:r>
          </w:p>
        </w:tc>
        <w:tc>
          <w:tcPr>
            <w:tcW w:w="180" w:type="dxa"/>
            <w:vAlign w:val="bottom"/>
          </w:tcPr>
          <w:p w14:paraId="768FCE1A" w14:textId="77777777" w:rsidR="00D46D0E" w:rsidRPr="00D46D0E" w:rsidRDefault="00D46D0E" w:rsidP="00147554">
            <w:pPr>
              <w:pStyle w:val="acctfourfigures"/>
              <w:tabs>
                <w:tab w:val="decimal" w:pos="907"/>
              </w:tabs>
              <w:spacing w:line="220" w:lineRule="exact"/>
              <w:rPr>
                <w:b/>
                <w:bCs/>
                <w:szCs w:val="22"/>
              </w:rPr>
            </w:pPr>
          </w:p>
        </w:tc>
        <w:tc>
          <w:tcPr>
            <w:tcW w:w="1350" w:type="dxa"/>
            <w:tcBorders>
              <w:top w:val="single" w:sz="4" w:space="0" w:color="auto"/>
              <w:bottom w:val="single" w:sz="4" w:space="0" w:color="auto"/>
            </w:tcBorders>
            <w:vAlign w:val="bottom"/>
          </w:tcPr>
          <w:p w14:paraId="05E2A9D2" w14:textId="5C028DBB" w:rsidR="00D46D0E" w:rsidRPr="00050184" w:rsidRDefault="00D46D0E" w:rsidP="005D0EB9">
            <w:pPr>
              <w:pStyle w:val="acctfourfigures"/>
              <w:tabs>
                <w:tab w:val="clear" w:pos="765"/>
                <w:tab w:val="decimal" w:pos="726"/>
              </w:tabs>
              <w:spacing w:line="220" w:lineRule="exact"/>
              <w:ind w:left="193" w:right="-73"/>
              <w:rPr>
                <w:b/>
                <w:bCs/>
              </w:rPr>
            </w:pPr>
            <w:r w:rsidRPr="00050184">
              <w:rPr>
                <w:b/>
                <w:bCs/>
              </w:rPr>
              <w:t>-</w:t>
            </w:r>
          </w:p>
        </w:tc>
        <w:tc>
          <w:tcPr>
            <w:tcW w:w="180" w:type="dxa"/>
            <w:vAlign w:val="bottom"/>
          </w:tcPr>
          <w:p w14:paraId="63997FD4" w14:textId="77777777" w:rsidR="00D46D0E" w:rsidRPr="00D46D0E" w:rsidRDefault="00D46D0E" w:rsidP="00147554">
            <w:pPr>
              <w:pStyle w:val="acctfourfigures"/>
              <w:tabs>
                <w:tab w:val="decimal" w:pos="907"/>
              </w:tabs>
              <w:spacing w:line="220" w:lineRule="exact"/>
              <w:rPr>
                <w:b/>
                <w:bCs/>
                <w:szCs w:val="22"/>
              </w:rPr>
            </w:pPr>
          </w:p>
        </w:tc>
        <w:tc>
          <w:tcPr>
            <w:tcW w:w="1260" w:type="dxa"/>
            <w:tcBorders>
              <w:top w:val="single" w:sz="4" w:space="0" w:color="auto"/>
            </w:tcBorders>
            <w:vAlign w:val="bottom"/>
          </w:tcPr>
          <w:p w14:paraId="12C9DE1B" w14:textId="60E04B71" w:rsidR="00D46D0E" w:rsidRPr="00D46D0E" w:rsidRDefault="00D46D0E">
            <w:pPr>
              <w:pStyle w:val="acctfourfigures"/>
              <w:tabs>
                <w:tab w:val="clear" w:pos="765"/>
                <w:tab w:val="decimal" w:pos="907"/>
              </w:tabs>
              <w:spacing w:line="220" w:lineRule="exact"/>
              <w:ind w:left="-50" w:right="-120"/>
              <w:rPr>
                <w:b/>
                <w:bCs/>
                <w:szCs w:val="22"/>
              </w:rPr>
            </w:pPr>
            <w:r w:rsidRPr="00D46D0E">
              <w:rPr>
                <w:b/>
                <w:bCs/>
              </w:rPr>
              <w:t>(695)</w:t>
            </w:r>
          </w:p>
        </w:tc>
      </w:tr>
      <w:tr w:rsidR="00D46D0E" w:rsidRPr="002A3D23" w14:paraId="65C6B9E4" w14:textId="77777777" w:rsidTr="00147554">
        <w:trPr>
          <w:cantSplit/>
        </w:trPr>
        <w:tc>
          <w:tcPr>
            <w:tcW w:w="2880" w:type="dxa"/>
            <w:vAlign w:val="bottom"/>
          </w:tcPr>
          <w:p w14:paraId="5973619A" w14:textId="77777777" w:rsidR="00D46D0E" w:rsidRPr="002A3D23" w:rsidRDefault="00D46D0E" w:rsidP="00D46D0E">
            <w:pPr>
              <w:tabs>
                <w:tab w:val="left" w:pos="191"/>
              </w:tabs>
              <w:spacing w:line="220" w:lineRule="exact"/>
              <w:ind w:left="191" w:right="-68" w:hanging="191"/>
              <w:rPr>
                <w:rFonts w:ascii="Times New Roman" w:hAnsi="Times New Roman" w:cs="Times New Roman"/>
                <w:sz w:val="22"/>
                <w:szCs w:val="22"/>
              </w:rPr>
            </w:pPr>
          </w:p>
        </w:tc>
        <w:tc>
          <w:tcPr>
            <w:tcW w:w="720" w:type="dxa"/>
            <w:vAlign w:val="bottom"/>
          </w:tcPr>
          <w:p w14:paraId="3A743952"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top w:val="double" w:sz="4" w:space="0" w:color="auto"/>
            </w:tcBorders>
            <w:vAlign w:val="bottom"/>
          </w:tcPr>
          <w:p w14:paraId="17C7D99B" w14:textId="77777777" w:rsidR="00D46D0E" w:rsidRPr="005D0EB9" w:rsidRDefault="00D46D0E" w:rsidP="00147554">
            <w:pPr>
              <w:pStyle w:val="acctfourfigures"/>
              <w:tabs>
                <w:tab w:val="clear" w:pos="765"/>
                <w:tab w:val="decimal" w:pos="907"/>
              </w:tabs>
              <w:spacing w:line="220" w:lineRule="exact"/>
              <w:ind w:right="11"/>
            </w:pPr>
          </w:p>
        </w:tc>
        <w:tc>
          <w:tcPr>
            <w:tcW w:w="180" w:type="dxa"/>
            <w:vAlign w:val="bottom"/>
          </w:tcPr>
          <w:p w14:paraId="68F3C87A" w14:textId="77777777" w:rsidR="00D46D0E" w:rsidRPr="00D46D0E" w:rsidRDefault="00D46D0E" w:rsidP="00147554">
            <w:pPr>
              <w:pStyle w:val="acctfourfigures"/>
              <w:tabs>
                <w:tab w:val="decimal" w:pos="907"/>
              </w:tabs>
              <w:spacing w:line="220" w:lineRule="exact"/>
              <w:rPr>
                <w:b/>
                <w:bCs/>
                <w:szCs w:val="22"/>
              </w:rPr>
            </w:pPr>
          </w:p>
        </w:tc>
        <w:tc>
          <w:tcPr>
            <w:tcW w:w="1170" w:type="dxa"/>
            <w:tcBorders>
              <w:top w:val="double" w:sz="4" w:space="0" w:color="auto"/>
            </w:tcBorders>
            <w:vAlign w:val="bottom"/>
          </w:tcPr>
          <w:p w14:paraId="6B5EE0DC" w14:textId="77777777" w:rsidR="00D46D0E" w:rsidRPr="00D46D0E" w:rsidRDefault="00D46D0E" w:rsidP="00147554">
            <w:pPr>
              <w:pStyle w:val="acctfourfigures"/>
              <w:tabs>
                <w:tab w:val="clear" w:pos="765"/>
                <w:tab w:val="decimal" w:pos="907"/>
              </w:tabs>
              <w:spacing w:line="220" w:lineRule="exact"/>
              <w:ind w:right="11"/>
              <w:rPr>
                <w:b/>
                <w:bCs/>
                <w:szCs w:val="22"/>
              </w:rPr>
            </w:pPr>
          </w:p>
        </w:tc>
        <w:tc>
          <w:tcPr>
            <w:tcW w:w="180" w:type="dxa"/>
            <w:vAlign w:val="bottom"/>
          </w:tcPr>
          <w:p w14:paraId="31E55162" w14:textId="77777777" w:rsidR="00D46D0E" w:rsidRPr="00D46D0E" w:rsidRDefault="00D46D0E" w:rsidP="00147554">
            <w:pPr>
              <w:pStyle w:val="acctfourfigures"/>
              <w:tabs>
                <w:tab w:val="decimal" w:pos="907"/>
              </w:tabs>
              <w:spacing w:line="220" w:lineRule="exact"/>
              <w:rPr>
                <w:b/>
                <w:bCs/>
                <w:szCs w:val="22"/>
              </w:rPr>
            </w:pPr>
          </w:p>
        </w:tc>
        <w:tc>
          <w:tcPr>
            <w:tcW w:w="1350" w:type="dxa"/>
            <w:tcBorders>
              <w:top w:val="double" w:sz="4" w:space="0" w:color="auto"/>
            </w:tcBorders>
            <w:vAlign w:val="bottom"/>
          </w:tcPr>
          <w:p w14:paraId="456FE103" w14:textId="77777777" w:rsidR="00D46D0E" w:rsidRPr="00D46D0E" w:rsidRDefault="00D46D0E" w:rsidP="00147554">
            <w:pPr>
              <w:pStyle w:val="acctfourfigures"/>
              <w:tabs>
                <w:tab w:val="clear" w:pos="765"/>
                <w:tab w:val="decimal" w:pos="823"/>
              </w:tabs>
              <w:spacing w:line="220" w:lineRule="exact"/>
              <w:ind w:left="193" w:right="-73"/>
              <w:rPr>
                <w:b/>
                <w:bCs/>
                <w:szCs w:val="22"/>
              </w:rPr>
            </w:pPr>
          </w:p>
        </w:tc>
        <w:tc>
          <w:tcPr>
            <w:tcW w:w="180" w:type="dxa"/>
            <w:vAlign w:val="bottom"/>
          </w:tcPr>
          <w:p w14:paraId="701803B5" w14:textId="77777777" w:rsidR="00D46D0E" w:rsidRPr="00D46D0E" w:rsidRDefault="00D46D0E" w:rsidP="00147554">
            <w:pPr>
              <w:pStyle w:val="acctfourfigures"/>
              <w:tabs>
                <w:tab w:val="decimal" w:pos="907"/>
              </w:tabs>
              <w:spacing w:line="220" w:lineRule="exact"/>
              <w:rPr>
                <w:b/>
                <w:bCs/>
                <w:szCs w:val="22"/>
              </w:rPr>
            </w:pPr>
          </w:p>
        </w:tc>
        <w:tc>
          <w:tcPr>
            <w:tcW w:w="1260" w:type="dxa"/>
            <w:tcBorders>
              <w:top w:val="double" w:sz="4" w:space="0" w:color="auto"/>
            </w:tcBorders>
            <w:vAlign w:val="bottom"/>
          </w:tcPr>
          <w:p w14:paraId="64532BDD" w14:textId="77777777" w:rsidR="00D46D0E" w:rsidRPr="00D46D0E" w:rsidRDefault="00D46D0E">
            <w:pPr>
              <w:pStyle w:val="acctfourfigures"/>
              <w:tabs>
                <w:tab w:val="clear" w:pos="765"/>
                <w:tab w:val="decimal" w:pos="907"/>
              </w:tabs>
              <w:spacing w:line="220" w:lineRule="exact"/>
              <w:ind w:left="-50" w:right="-120"/>
              <w:rPr>
                <w:b/>
                <w:bCs/>
                <w:szCs w:val="22"/>
              </w:rPr>
            </w:pPr>
          </w:p>
        </w:tc>
      </w:tr>
      <w:tr w:rsidR="00D46D0E" w:rsidRPr="002A3D23" w14:paraId="377E4018" w14:textId="77777777" w:rsidTr="00147554">
        <w:trPr>
          <w:cantSplit/>
        </w:trPr>
        <w:tc>
          <w:tcPr>
            <w:tcW w:w="2880" w:type="dxa"/>
            <w:vAlign w:val="bottom"/>
          </w:tcPr>
          <w:p w14:paraId="13D63C4B" w14:textId="77777777" w:rsidR="00D46D0E" w:rsidRPr="002A3D23" w:rsidRDefault="00D46D0E" w:rsidP="00D46D0E">
            <w:pPr>
              <w:tabs>
                <w:tab w:val="left" w:pos="191"/>
              </w:tabs>
              <w:spacing w:line="220" w:lineRule="exact"/>
              <w:ind w:left="191" w:right="-68" w:hanging="191"/>
              <w:rPr>
                <w:rFonts w:ascii="Times New Roman" w:hAnsi="Times New Roman" w:cs="Times New Roman"/>
                <w:b/>
                <w:bCs/>
                <w:sz w:val="22"/>
                <w:szCs w:val="22"/>
              </w:rPr>
            </w:pPr>
            <w:r w:rsidRPr="002A3D23">
              <w:rPr>
                <w:rFonts w:ascii="Times New Roman" w:hAnsi="Times New Roman" w:cs="Times New Roman"/>
                <w:b/>
                <w:bCs/>
                <w:sz w:val="22"/>
                <w:szCs w:val="22"/>
              </w:rPr>
              <w:t>Net</w:t>
            </w:r>
          </w:p>
        </w:tc>
        <w:tc>
          <w:tcPr>
            <w:tcW w:w="720" w:type="dxa"/>
            <w:vAlign w:val="bottom"/>
          </w:tcPr>
          <w:p w14:paraId="1CD3C245" w14:textId="77777777" w:rsidR="00D46D0E" w:rsidRPr="002A3D23" w:rsidRDefault="00D46D0E" w:rsidP="00D46D0E">
            <w:pPr>
              <w:pStyle w:val="acctfourfigures"/>
              <w:tabs>
                <w:tab w:val="clear" w:pos="765"/>
              </w:tabs>
              <w:spacing w:line="220" w:lineRule="exact"/>
              <w:ind w:left="-84" w:right="-72" w:hanging="9"/>
              <w:jc w:val="center"/>
              <w:rPr>
                <w:i/>
                <w:iCs/>
                <w:szCs w:val="22"/>
              </w:rPr>
            </w:pPr>
          </w:p>
        </w:tc>
        <w:tc>
          <w:tcPr>
            <w:tcW w:w="1170" w:type="dxa"/>
            <w:tcBorders>
              <w:bottom w:val="double" w:sz="4" w:space="0" w:color="auto"/>
            </w:tcBorders>
            <w:vAlign w:val="bottom"/>
          </w:tcPr>
          <w:p w14:paraId="02D08D50" w14:textId="7CFC8991" w:rsidR="00D46D0E" w:rsidRPr="00D46D0E" w:rsidRDefault="00D46D0E">
            <w:pPr>
              <w:pStyle w:val="acctfourfigures"/>
              <w:tabs>
                <w:tab w:val="clear" w:pos="765"/>
                <w:tab w:val="decimal" w:pos="907"/>
              </w:tabs>
              <w:spacing w:line="220" w:lineRule="exact"/>
              <w:ind w:right="11"/>
              <w:rPr>
                <w:b/>
                <w:bCs/>
                <w:szCs w:val="22"/>
              </w:rPr>
            </w:pPr>
            <w:r w:rsidRPr="00D46D0E">
              <w:rPr>
                <w:b/>
                <w:bCs/>
              </w:rPr>
              <w:t>1,254</w:t>
            </w:r>
          </w:p>
        </w:tc>
        <w:tc>
          <w:tcPr>
            <w:tcW w:w="180" w:type="dxa"/>
            <w:vAlign w:val="bottom"/>
          </w:tcPr>
          <w:p w14:paraId="15C9EB0A" w14:textId="77777777" w:rsidR="00D46D0E" w:rsidRPr="00D46D0E" w:rsidRDefault="00D46D0E" w:rsidP="00147554">
            <w:pPr>
              <w:pStyle w:val="acctfourfigures"/>
              <w:tabs>
                <w:tab w:val="decimal" w:pos="907"/>
              </w:tabs>
              <w:spacing w:line="220" w:lineRule="exact"/>
              <w:rPr>
                <w:b/>
                <w:bCs/>
                <w:szCs w:val="22"/>
              </w:rPr>
            </w:pPr>
          </w:p>
        </w:tc>
        <w:tc>
          <w:tcPr>
            <w:tcW w:w="1170" w:type="dxa"/>
            <w:tcBorders>
              <w:bottom w:val="double" w:sz="4" w:space="0" w:color="auto"/>
            </w:tcBorders>
            <w:vAlign w:val="bottom"/>
          </w:tcPr>
          <w:p w14:paraId="7E4AA238" w14:textId="67257FE2" w:rsidR="00D46D0E" w:rsidRPr="00D46D0E" w:rsidRDefault="00D46D0E">
            <w:pPr>
              <w:pStyle w:val="acctfourfigures"/>
              <w:tabs>
                <w:tab w:val="clear" w:pos="765"/>
                <w:tab w:val="decimal" w:pos="907"/>
              </w:tabs>
              <w:spacing w:line="220" w:lineRule="exact"/>
              <w:ind w:right="11"/>
              <w:rPr>
                <w:b/>
                <w:bCs/>
                <w:szCs w:val="22"/>
              </w:rPr>
            </w:pPr>
            <w:r w:rsidRPr="00D46D0E">
              <w:rPr>
                <w:b/>
                <w:bCs/>
              </w:rPr>
              <w:t>203</w:t>
            </w:r>
          </w:p>
        </w:tc>
        <w:tc>
          <w:tcPr>
            <w:tcW w:w="180" w:type="dxa"/>
            <w:vAlign w:val="bottom"/>
          </w:tcPr>
          <w:p w14:paraId="103E290B" w14:textId="77777777" w:rsidR="00D46D0E" w:rsidRPr="00D46D0E" w:rsidRDefault="00D46D0E" w:rsidP="00147554">
            <w:pPr>
              <w:pStyle w:val="acctfourfigures"/>
              <w:tabs>
                <w:tab w:val="decimal" w:pos="907"/>
              </w:tabs>
              <w:spacing w:line="220" w:lineRule="exact"/>
              <w:rPr>
                <w:b/>
                <w:bCs/>
                <w:szCs w:val="22"/>
              </w:rPr>
            </w:pPr>
          </w:p>
        </w:tc>
        <w:tc>
          <w:tcPr>
            <w:tcW w:w="1350" w:type="dxa"/>
            <w:tcBorders>
              <w:bottom w:val="double" w:sz="4" w:space="0" w:color="auto"/>
            </w:tcBorders>
            <w:vAlign w:val="bottom"/>
          </w:tcPr>
          <w:p w14:paraId="3BB957A6" w14:textId="582ACE57" w:rsidR="00D46D0E" w:rsidRPr="00D46D0E" w:rsidRDefault="00D46D0E" w:rsidP="00147554">
            <w:pPr>
              <w:pStyle w:val="acctfourfigures"/>
              <w:tabs>
                <w:tab w:val="clear" w:pos="765"/>
                <w:tab w:val="decimal" w:pos="907"/>
              </w:tabs>
              <w:spacing w:line="220" w:lineRule="exact"/>
              <w:ind w:left="-70" w:right="-80"/>
              <w:rPr>
                <w:b/>
                <w:bCs/>
                <w:szCs w:val="22"/>
              </w:rPr>
            </w:pPr>
            <w:r w:rsidRPr="00D46D0E">
              <w:rPr>
                <w:b/>
                <w:bCs/>
              </w:rPr>
              <w:t>711</w:t>
            </w:r>
          </w:p>
        </w:tc>
        <w:tc>
          <w:tcPr>
            <w:tcW w:w="180" w:type="dxa"/>
            <w:vAlign w:val="bottom"/>
          </w:tcPr>
          <w:p w14:paraId="50644E2D" w14:textId="77777777" w:rsidR="00D46D0E" w:rsidRPr="00D46D0E" w:rsidRDefault="00D46D0E" w:rsidP="00147554">
            <w:pPr>
              <w:pStyle w:val="acctfourfigures"/>
              <w:tabs>
                <w:tab w:val="decimal" w:pos="907"/>
              </w:tabs>
              <w:spacing w:line="220" w:lineRule="exact"/>
              <w:rPr>
                <w:b/>
                <w:bCs/>
                <w:szCs w:val="22"/>
              </w:rPr>
            </w:pPr>
          </w:p>
        </w:tc>
        <w:tc>
          <w:tcPr>
            <w:tcW w:w="1260" w:type="dxa"/>
            <w:tcBorders>
              <w:bottom w:val="double" w:sz="4" w:space="0" w:color="auto"/>
            </w:tcBorders>
            <w:vAlign w:val="bottom"/>
          </w:tcPr>
          <w:p w14:paraId="3317EA24" w14:textId="52A987E9" w:rsidR="00D46D0E" w:rsidRPr="00D46D0E" w:rsidRDefault="00D46D0E">
            <w:pPr>
              <w:pStyle w:val="acctfourfigures"/>
              <w:tabs>
                <w:tab w:val="clear" w:pos="765"/>
                <w:tab w:val="decimal" w:pos="907"/>
              </w:tabs>
              <w:spacing w:line="220" w:lineRule="exact"/>
              <w:ind w:left="-50" w:right="-120"/>
              <w:rPr>
                <w:b/>
                <w:bCs/>
                <w:szCs w:val="22"/>
              </w:rPr>
            </w:pPr>
            <w:r w:rsidRPr="00D46D0E">
              <w:rPr>
                <w:b/>
                <w:bCs/>
              </w:rPr>
              <w:t>2,168</w:t>
            </w:r>
          </w:p>
        </w:tc>
      </w:tr>
    </w:tbl>
    <w:p w14:paraId="72DD6018" w14:textId="4E11EE0E" w:rsidR="00D46D0E" w:rsidRDefault="00D46D0E" w:rsidP="0083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170"/>
        <w:gridCol w:w="183"/>
        <w:gridCol w:w="1347"/>
        <w:gridCol w:w="180"/>
        <w:gridCol w:w="1260"/>
      </w:tblGrid>
      <w:tr w:rsidR="00D46D0E" w:rsidRPr="00D46D0E" w14:paraId="25165B3F" w14:textId="77777777" w:rsidTr="005D0EB9">
        <w:trPr>
          <w:cantSplit/>
          <w:tblHeader/>
        </w:trPr>
        <w:tc>
          <w:tcPr>
            <w:tcW w:w="3600" w:type="dxa"/>
            <w:vAlign w:val="bottom"/>
          </w:tcPr>
          <w:p w14:paraId="44902409" w14:textId="719BAE43" w:rsidR="00D46D0E" w:rsidRPr="00D46D0E" w:rsidRDefault="00D46D0E" w:rsidP="00D46D0E">
            <w:pPr>
              <w:spacing w:line="240" w:lineRule="auto"/>
              <w:ind w:right="-80"/>
              <w:rPr>
                <w:rFonts w:ascii="Times New Roman" w:hAnsi="Times New Roman" w:cs="Times New Roman"/>
                <w:b/>
                <w:bCs/>
                <w:i/>
                <w:iCs/>
                <w:sz w:val="22"/>
                <w:szCs w:val="22"/>
              </w:rPr>
            </w:pPr>
            <w:r w:rsidRPr="00D46D0E">
              <w:rPr>
                <w:rFonts w:ascii="Times New Roman" w:hAnsi="Times New Roman" w:cs="Times New Roman"/>
                <w:b/>
                <w:bCs/>
                <w:i/>
                <w:iCs/>
                <w:sz w:val="22"/>
                <w:szCs w:val="22"/>
              </w:rPr>
              <w:lastRenderedPageBreak/>
              <w:t>Unrecognised deferred tax assets</w:t>
            </w:r>
          </w:p>
        </w:tc>
        <w:tc>
          <w:tcPr>
            <w:tcW w:w="2520" w:type="dxa"/>
            <w:gridSpan w:val="3"/>
          </w:tcPr>
          <w:p w14:paraId="68C33832" w14:textId="77777777" w:rsidR="00D46D0E" w:rsidRPr="00D46D0E" w:rsidRDefault="00D46D0E" w:rsidP="00D46D0E">
            <w:pPr>
              <w:pStyle w:val="acctmergecolhdg"/>
              <w:spacing w:line="240" w:lineRule="auto"/>
              <w:rPr>
                <w:szCs w:val="22"/>
              </w:rPr>
            </w:pPr>
            <w:r w:rsidRPr="00D46D0E">
              <w:rPr>
                <w:szCs w:val="22"/>
              </w:rPr>
              <w:t xml:space="preserve">Consolidated </w:t>
            </w:r>
          </w:p>
          <w:p w14:paraId="244FC895" w14:textId="107C8F23" w:rsidR="00D46D0E" w:rsidRPr="00D46D0E" w:rsidRDefault="00D46D0E" w:rsidP="00D46D0E">
            <w:pPr>
              <w:pStyle w:val="acctmergecolhdg"/>
              <w:spacing w:line="240" w:lineRule="auto"/>
              <w:rPr>
                <w:szCs w:val="22"/>
              </w:rPr>
            </w:pPr>
            <w:r w:rsidRPr="00D46D0E">
              <w:rPr>
                <w:szCs w:val="22"/>
              </w:rPr>
              <w:t>financial statements</w:t>
            </w:r>
          </w:p>
        </w:tc>
        <w:tc>
          <w:tcPr>
            <w:tcW w:w="183" w:type="dxa"/>
          </w:tcPr>
          <w:p w14:paraId="23CEBD9E" w14:textId="77777777" w:rsidR="00D46D0E" w:rsidRPr="00D46D0E" w:rsidRDefault="00D46D0E" w:rsidP="00D46D0E">
            <w:pPr>
              <w:pStyle w:val="acctmergecolhdg"/>
              <w:spacing w:line="240" w:lineRule="auto"/>
              <w:rPr>
                <w:szCs w:val="22"/>
              </w:rPr>
            </w:pPr>
          </w:p>
          <w:p w14:paraId="4D4D26CC" w14:textId="77777777" w:rsidR="00D46D0E" w:rsidRPr="00D46D0E" w:rsidRDefault="00D46D0E" w:rsidP="00D46D0E">
            <w:pPr>
              <w:pStyle w:val="acctmergecolhdg"/>
              <w:spacing w:line="240" w:lineRule="auto"/>
              <w:rPr>
                <w:szCs w:val="22"/>
              </w:rPr>
            </w:pPr>
          </w:p>
        </w:tc>
        <w:tc>
          <w:tcPr>
            <w:tcW w:w="2787" w:type="dxa"/>
            <w:gridSpan w:val="3"/>
          </w:tcPr>
          <w:p w14:paraId="23D63621" w14:textId="77777777" w:rsidR="00D46D0E" w:rsidRPr="00D46D0E" w:rsidRDefault="00D46D0E" w:rsidP="00D46D0E">
            <w:pPr>
              <w:pStyle w:val="acctmergecolhdg"/>
              <w:spacing w:line="240" w:lineRule="auto"/>
              <w:rPr>
                <w:szCs w:val="22"/>
              </w:rPr>
            </w:pPr>
            <w:r w:rsidRPr="00D46D0E">
              <w:rPr>
                <w:szCs w:val="22"/>
              </w:rPr>
              <w:t xml:space="preserve">Separate </w:t>
            </w:r>
          </w:p>
          <w:p w14:paraId="6BE7578B" w14:textId="4A29CF15" w:rsidR="00D46D0E" w:rsidRPr="00D46D0E" w:rsidRDefault="00D46D0E" w:rsidP="00D46D0E">
            <w:pPr>
              <w:pStyle w:val="acctmergecolhdg"/>
              <w:spacing w:line="240" w:lineRule="auto"/>
              <w:rPr>
                <w:szCs w:val="22"/>
              </w:rPr>
            </w:pPr>
            <w:r w:rsidRPr="00D46D0E">
              <w:rPr>
                <w:szCs w:val="22"/>
              </w:rPr>
              <w:t>financial statements</w:t>
            </w:r>
          </w:p>
        </w:tc>
      </w:tr>
      <w:tr w:rsidR="00D46D0E" w:rsidRPr="00D46D0E" w14:paraId="00F7408F" w14:textId="77777777" w:rsidTr="005D0EB9">
        <w:trPr>
          <w:cantSplit/>
          <w:tblHeader/>
        </w:trPr>
        <w:tc>
          <w:tcPr>
            <w:tcW w:w="3600" w:type="dxa"/>
          </w:tcPr>
          <w:p w14:paraId="65B73B27" w14:textId="77777777" w:rsidR="00D46D0E" w:rsidRPr="00D46D0E" w:rsidRDefault="00D46D0E" w:rsidP="00D46D0E">
            <w:pPr>
              <w:pStyle w:val="acctfourfigures"/>
              <w:spacing w:line="240" w:lineRule="auto"/>
              <w:ind w:right="-80"/>
              <w:rPr>
                <w:szCs w:val="22"/>
              </w:rPr>
            </w:pPr>
          </w:p>
        </w:tc>
        <w:tc>
          <w:tcPr>
            <w:tcW w:w="1170" w:type="dxa"/>
          </w:tcPr>
          <w:p w14:paraId="41653B02" w14:textId="77777777" w:rsidR="00D46D0E" w:rsidRPr="00D46D0E" w:rsidRDefault="00D46D0E" w:rsidP="00D46D0E">
            <w:pPr>
              <w:pStyle w:val="acctmergecolhdg"/>
              <w:spacing w:line="240" w:lineRule="auto"/>
              <w:rPr>
                <w:b w:val="0"/>
                <w:bCs/>
                <w:szCs w:val="22"/>
              </w:rPr>
            </w:pPr>
            <w:r w:rsidRPr="00D46D0E">
              <w:rPr>
                <w:b w:val="0"/>
                <w:bCs/>
                <w:szCs w:val="22"/>
              </w:rPr>
              <w:t>2020</w:t>
            </w:r>
          </w:p>
        </w:tc>
        <w:tc>
          <w:tcPr>
            <w:tcW w:w="180" w:type="dxa"/>
          </w:tcPr>
          <w:p w14:paraId="63958E85" w14:textId="77777777" w:rsidR="00D46D0E" w:rsidRPr="00D46D0E" w:rsidRDefault="00D46D0E" w:rsidP="00D46D0E">
            <w:pPr>
              <w:pStyle w:val="acctmergecolhdg"/>
              <w:spacing w:line="240" w:lineRule="auto"/>
              <w:rPr>
                <w:b w:val="0"/>
                <w:bCs/>
                <w:szCs w:val="22"/>
              </w:rPr>
            </w:pPr>
          </w:p>
        </w:tc>
        <w:tc>
          <w:tcPr>
            <w:tcW w:w="1170" w:type="dxa"/>
          </w:tcPr>
          <w:p w14:paraId="7B897980" w14:textId="77777777" w:rsidR="00D46D0E" w:rsidRPr="00D46D0E" w:rsidRDefault="00D46D0E" w:rsidP="00D46D0E">
            <w:pPr>
              <w:pStyle w:val="acctmergecolhdg"/>
              <w:spacing w:line="240" w:lineRule="auto"/>
              <w:rPr>
                <w:b w:val="0"/>
                <w:bCs/>
                <w:szCs w:val="22"/>
              </w:rPr>
            </w:pPr>
            <w:r w:rsidRPr="00D46D0E">
              <w:rPr>
                <w:b w:val="0"/>
                <w:bCs/>
                <w:szCs w:val="22"/>
              </w:rPr>
              <w:t>2019</w:t>
            </w:r>
          </w:p>
        </w:tc>
        <w:tc>
          <w:tcPr>
            <w:tcW w:w="183" w:type="dxa"/>
          </w:tcPr>
          <w:p w14:paraId="640726FF" w14:textId="77777777" w:rsidR="00D46D0E" w:rsidRPr="00D46D0E" w:rsidRDefault="00D46D0E" w:rsidP="00D46D0E">
            <w:pPr>
              <w:pStyle w:val="acctmergecolhdg"/>
              <w:spacing w:line="240" w:lineRule="auto"/>
              <w:rPr>
                <w:b w:val="0"/>
                <w:bCs/>
                <w:szCs w:val="22"/>
              </w:rPr>
            </w:pPr>
          </w:p>
        </w:tc>
        <w:tc>
          <w:tcPr>
            <w:tcW w:w="1347" w:type="dxa"/>
          </w:tcPr>
          <w:p w14:paraId="016FFC74" w14:textId="77777777" w:rsidR="00D46D0E" w:rsidRPr="00D46D0E" w:rsidRDefault="00D46D0E" w:rsidP="00D46D0E">
            <w:pPr>
              <w:pStyle w:val="acctmergecolhdg"/>
              <w:spacing w:line="240" w:lineRule="auto"/>
              <w:rPr>
                <w:b w:val="0"/>
                <w:bCs/>
                <w:szCs w:val="22"/>
              </w:rPr>
            </w:pPr>
            <w:r w:rsidRPr="00D46D0E">
              <w:rPr>
                <w:b w:val="0"/>
                <w:bCs/>
                <w:szCs w:val="22"/>
              </w:rPr>
              <w:t>2020</w:t>
            </w:r>
          </w:p>
        </w:tc>
        <w:tc>
          <w:tcPr>
            <w:tcW w:w="180" w:type="dxa"/>
          </w:tcPr>
          <w:p w14:paraId="40348C43" w14:textId="77777777" w:rsidR="00D46D0E" w:rsidRPr="00D46D0E" w:rsidRDefault="00D46D0E" w:rsidP="00D46D0E">
            <w:pPr>
              <w:pStyle w:val="acctmergecolhdg"/>
              <w:spacing w:line="240" w:lineRule="auto"/>
              <w:rPr>
                <w:b w:val="0"/>
                <w:bCs/>
                <w:szCs w:val="22"/>
              </w:rPr>
            </w:pPr>
          </w:p>
        </w:tc>
        <w:tc>
          <w:tcPr>
            <w:tcW w:w="1260" w:type="dxa"/>
          </w:tcPr>
          <w:p w14:paraId="3AF5C0EE" w14:textId="77777777" w:rsidR="00D46D0E" w:rsidRPr="00D46D0E" w:rsidRDefault="00D46D0E" w:rsidP="00D46D0E">
            <w:pPr>
              <w:pStyle w:val="acctmergecolhdg"/>
              <w:spacing w:line="240" w:lineRule="auto"/>
              <w:rPr>
                <w:b w:val="0"/>
                <w:bCs/>
                <w:szCs w:val="22"/>
              </w:rPr>
            </w:pPr>
            <w:r w:rsidRPr="00D46D0E">
              <w:rPr>
                <w:b w:val="0"/>
                <w:bCs/>
                <w:szCs w:val="22"/>
              </w:rPr>
              <w:t>2019</w:t>
            </w:r>
          </w:p>
        </w:tc>
      </w:tr>
      <w:tr w:rsidR="00D46D0E" w:rsidRPr="00D46D0E" w14:paraId="4AED1A78" w14:textId="77777777" w:rsidTr="005D0EB9">
        <w:trPr>
          <w:cantSplit/>
          <w:tblHeader/>
        </w:trPr>
        <w:tc>
          <w:tcPr>
            <w:tcW w:w="3600" w:type="dxa"/>
          </w:tcPr>
          <w:p w14:paraId="2874561D" w14:textId="77777777" w:rsidR="00D46D0E" w:rsidRPr="00D46D0E" w:rsidRDefault="00D46D0E" w:rsidP="00D46D0E">
            <w:pPr>
              <w:spacing w:line="240" w:lineRule="auto"/>
              <w:ind w:right="-80"/>
              <w:rPr>
                <w:rFonts w:ascii="Times New Roman" w:hAnsi="Times New Roman" w:cs="Times New Roman"/>
                <w:b/>
                <w:bCs/>
                <w:i/>
                <w:iCs/>
                <w:sz w:val="22"/>
                <w:szCs w:val="22"/>
              </w:rPr>
            </w:pPr>
          </w:p>
        </w:tc>
        <w:tc>
          <w:tcPr>
            <w:tcW w:w="5490" w:type="dxa"/>
            <w:gridSpan w:val="7"/>
          </w:tcPr>
          <w:p w14:paraId="121857CD" w14:textId="426F79FE" w:rsidR="00D46D0E" w:rsidRPr="00D46D0E" w:rsidRDefault="00D46D0E" w:rsidP="00D46D0E">
            <w:pPr>
              <w:pStyle w:val="acctfourfigures"/>
              <w:spacing w:line="240" w:lineRule="auto"/>
              <w:jc w:val="center"/>
              <w:rPr>
                <w:i/>
                <w:iCs/>
                <w:szCs w:val="22"/>
              </w:rPr>
            </w:pPr>
            <w:r w:rsidRPr="00D46D0E">
              <w:rPr>
                <w:i/>
                <w:iCs/>
                <w:szCs w:val="22"/>
              </w:rPr>
              <w:t>(in thousand Baht)</w:t>
            </w:r>
          </w:p>
        </w:tc>
      </w:tr>
      <w:tr w:rsidR="000F275F" w:rsidRPr="00D46D0E" w14:paraId="405D69A2" w14:textId="77777777" w:rsidTr="005D0EB9">
        <w:trPr>
          <w:cantSplit/>
        </w:trPr>
        <w:tc>
          <w:tcPr>
            <w:tcW w:w="3600" w:type="dxa"/>
          </w:tcPr>
          <w:p w14:paraId="051D3844" w14:textId="099C83D9" w:rsidR="000F275F" w:rsidRPr="00D46D0E" w:rsidRDefault="00B715FB" w:rsidP="000F275F">
            <w:pPr>
              <w:spacing w:line="240" w:lineRule="auto"/>
              <w:ind w:right="-80"/>
              <w:rPr>
                <w:rFonts w:ascii="Times New Roman" w:hAnsi="Times New Roman" w:cs="Times New Roman"/>
                <w:b/>
                <w:bCs/>
                <w:color w:val="0000FF"/>
                <w:sz w:val="22"/>
                <w:szCs w:val="22"/>
              </w:rPr>
            </w:pPr>
            <w:r w:rsidRPr="00B715FB">
              <w:rPr>
                <w:rFonts w:ascii="Times New Roman" w:hAnsi="Times New Roman" w:cs="Times New Roman"/>
                <w:sz w:val="22"/>
                <w:szCs w:val="22"/>
              </w:rPr>
              <w:t>Property, plant and equipment</w:t>
            </w:r>
          </w:p>
        </w:tc>
        <w:tc>
          <w:tcPr>
            <w:tcW w:w="1170" w:type="dxa"/>
            <w:vAlign w:val="bottom"/>
          </w:tcPr>
          <w:p w14:paraId="4D042939" w14:textId="45CA81DE" w:rsidR="000F275F" w:rsidRPr="005D0EB9" w:rsidRDefault="000F275F" w:rsidP="005D0EB9">
            <w:pPr>
              <w:pStyle w:val="acctfourfigures"/>
              <w:tabs>
                <w:tab w:val="clear" w:pos="765"/>
                <w:tab w:val="decimal" w:pos="640"/>
              </w:tabs>
              <w:spacing w:line="220" w:lineRule="exact"/>
              <w:ind w:right="11"/>
            </w:pPr>
            <w:r w:rsidRPr="004C2026">
              <w:t>-</w:t>
            </w:r>
          </w:p>
        </w:tc>
        <w:tc>
          <w:tcPr>
            <w:tcW w:w="180" w:type="dxa"/>
            <w:vAlign w:val="bottom"/>
          </w:tcPr>
          <w:p w14:paraId="33AE431A" w14:textId="77777777" w:rsidR="000F275F" w:rsidRPr="00D46D0E" w:rsidRDefault="000F275F">
            <w:pPr>
              <w:pStyle w:val="acctfourfigures"/>
              <w:spacing w:line="240" w:lineRule="auto"/>
              <w:rPr>
                <w:szCs w:val="22"/>
              </w:rPr>
            </w:pPr>
          </w:p>
        </w:tc>
        <w:tc>
          <w:tcPr>
            <w:tcW w:w="1170" w:type="dxa"/>
            <w:vAlign w:val="bottom"/>
          </w:tcPr>
          <w:p w14:paraId="3F511CA7" w14:textId="14BEF1DA" w:rsidR="000F275F" w:rsidRPr="005D0EB9" w:rsidRDefault="00C30926" w:rsidP="005D0EB9">
            <w:pPr>
              <w:pStyle w:val="acctfourfigures"/>
              <w:tabs>
                <w:tab w:val="clear" w:pos="765"/>
                <w:tab w:val="decimal" w:pos="907"/>
              </w:tabs>
              <w:spacing w:line="220" w:lineRule="exact"/>
              <w:ind w:right="11"/>
            </w:pPr>
            <w:r w:rsidRPr="00050184">
              <w:t>4,496</w:t>
            </w:r>
          </w:p>
        </w:tc>
        <w:tc>
          <w:tcPr>
            <w:tcW w:w="183" w:type="dxa"/>
            <w:vAlign w:val="bottom"/>
          </w:tcPr>
          <w:p w14:paraId="25C51533" w14:textId="77777777" w:rsidR="000F275F" w:rsidRPr="00D46D0E" w:rsidRDefault="000F275F">
            <w:pPr>
              <w:pStyle w:val="acctfourfigures"/>
              <w:tabs>
                <w:tab w:val="clear" w:pos="765"/>
              </w:tabs>
              <w:spacing w:line="240" w:lineRule="auto"/>
              <w:rPr>
                <w:szCs w:val="22"/>
              </w:rPr>
            </w:pPr>
          </w:p>
        </w:tc>
        <w:tc>
          <w:tcPr>
            <w:tcW w:w="1347" w:type="dxa"/>
            <w:vAlign w:val="bottom"/>
          </w:tcPr>
          <w:p w14:paraId="14CB19E6" w14:textId="60CFCDBA" w:rsidR="000F275F" w:rsidRPr="005D0EB9" w:rsidRDefault="000F275F" w:rsidP="005D0EB9">
            <w:pPr>
              <w:pStyle w:val="acctfourfigures"/>
              <w:tabs>
                <w:tab w:val="clear" w:pos="765"/>
                <w:tab w:val="decimal" w:pos="726"/>
              </w:tabs>
              <w:spacing w:line="220" w:lineRule="exact"/>
              <w:ind w:left="193" w:right="-73"/>
            </w:pPr>
            <w:r w:rsidRPr="00050184">
              <w:t>-</w:t>
            </w:r>
          </w:p>
        </w:tc>
        <w:tc>
          <w:tcPr>
            <w:tcW w:w="180" w:type="dxa"/>
            <w:vAlign w:val="bottom"/>
          </w:tcPr>
          <w:p w14:paraId="4EAD5443" w14:textId="77777777" w:rsidR="000F275F" w:rsidRPr="00D46D0E" w:rsidRDefault="000F275F">
            <w:pPr>
              <w:pStyle w:val="acctfourfigures"/>
              <w:tabs>
                <w:tab w:val="clear" w:pos="765"/>
              </w:tabs>
              <w:spacing w:line="240" w:lineRule="auto"/>
              <w:rPr>
                <w:szCs w:val="22"/>
              </w:rPr>
            </w:pPr>
          </w:p>
        </w:tc>
        <w:tc>
          <w:tcPr>
            <w:tcW w:w="1260" w:type="dxa"/>
            <w:vAlign w:val="bottom"/>
          </w:tcPr>
          <w:p w14:paraId="6A8661A8" w14:textId="78BCD1F2" w:rsidR="000F275F" w:rsidRPr="005D0EB9" w:rsidRDefault="00C30926" w:rsidP="005D0EB9">
            <w:pPr>
              <w:pStyle w:val="acctfourfigures"/>
              <w:tabs>
                <w:tab w:val="clear" w:pos="765"/>
                <w:tab w:val="decimal" w:pos="907"/>
              </w:tabs>
              <w:spacing w:line="220" w:lineRule="exact"/>
              <w:ind w:left="-50" w:right="-120"/>
            </w:pPr>
            <w:r>
              <w:t>4,496</w:t>
            </w:r>
          </w:p>
        </w:tc>
      </w:tr>
      <w:tr w:rsidR="000F275F" w:rsidRPr="00D46D0E" w14:paraId="0D84702C" w14:textId="77777777" w:rsidTr="005D0EB9">
        <w:trPr>
          <w:cantSplit/>
        </w:trPr>
        <w:tc>
          <w:tcPr>
            <w:tcW w:w="3600" w:type="dxa"/>
          </w:tcPr>
          <w:p w14:paraId="5AAA5281" w14:textId="77777777" w:rsidR="000F275F" w:rsidRPr="00D46D0E" w:rsidRDefault="000F275F" w:rsidP="000F275F">
            <w:pPr>
              <w:spacing w:line="240" w:lineRule="auto"/>
              <w:ind w:right="-80"/>
              <w:rPr>
                <w:rFonts w:ascii="Times New Roman" w:hAnsi="Times New Roman" w:cs="Times New Roman"/>
                <w:sz w:val="22"/>
                <w:szCs w:val="22"/>
              </w:rPr>
            </w:pPr>
            <w:r w:rsidRPr="00D46D0E">
              <w:rPr>
                <w:rFonts w:ascii="Times New Roman" w:hAnsi="Times New Roman" w:cs="Times New Roman"/>
                <w:sz w:val="22"/>
                <w:szCs w:val="22"/>
              </w:rPr>
              <w:t xml:space="preserve">Tax losses </w:t>
            </w:r>
          </w:p>
        </w:tc>
        <w:tc>
          <w:tcPr>
            <w:tcW w:w="1170" w:type="dxa"/>
            <w:tcBorders>
              <w:bottom w:val="single" w:sz="4" w:space="0" w:color="auto"/>
            </w:tcBorders>
            <w:vAlign w:val="bottom"/>
          </w:tcPr>
          <w:p w14:paraId="532BF2DB" w14:textId="653D938C" w:rsidR="000F275F" w:rsidRPr="005D0EB9" w:rsidRDefault="000F275F" w:rsidP="005D0EB9">
            <w:pPr>
              <w:pStyle w:val="acctfourfigures"/>
              <w:tabs>
                <w:tab w:val="clear" w:pos="765"/>
                <w:tab w:val="decimal" w:pos="907"/>
              </w:tabs>
              <w:spacing w:line="220" w:lineRule="exact"/>
              <w:ind w:right="11"/>
            </w:pPr>
            <w:r w:rsidRPr="004C2026">
              <w:t>523</w:t>
            </w:r>
          </w:p>
        </w:tc>
        <w:tc>
          <w:tcPr>
            <w:tcW w:w="180" w:type="dxa"/>
            <w:vAlign w:val="bottom"/>
          </w:tcPr>
          <w:p w14:paraId="5810AD26" w14:textId="77777777" w:rsidR="000F275F" w:rsidRPr="00D46D0E" w:rsidRDefault="000F275F">
            <w:pPr>
              <w:pStyle w:val="acctfourfigures"/>
              <w:spacing w:line="240" w:lineRule="auto"/>
              <w:rPr>
                <w:szCs w:val="22"/>
              </w:rPr>
            </w:pPr>
          </w:p>
        </w:tc>
        <w:tc>
          <w:tcPr>
            <w:tcW w:w="1170" w:type="dxa"/>
            <w:tcBorders>
              <w:bottom w:val="single" w:sz="4" w:space="0" w:color="auto"/>
            </w:tcBorders>
            <w:vAlign w:val="bottom"/>
          </w:tcPr>
          <w:p w14:paraId="12CF72BC" w14:textId="06524CB6" w:rsidR="000F275F" w:rsidRPr="005D0EB9" w:rsidRDefault="000F275F" w:rsidP="005D0EB9">
            <w:pPr>
              <w:pStyle w:val="acctfourfigures"/>
              <w:tabs>
                <w:tab w:val="clear" w:pos="765"/>
                <w:tab w:val="decimal" w:pos="907"/>
              </w:tabs>
              <w:spacing w:line="220" w:lineRule="exact"/>
              <w:ind w:right="11"/>
            </w:pPr>
            <w:r w:rsidRPr="00050184">
              <w:t>7,607</w:t>
            </w:r>
          </w:p>
        </w:tc>
        <w:tc>
          <w:tcPr>
            <w:tcW w:w="183" w:type="dxa"/>
            <w:vAlign w:val="bottom"/>
          </w:tcPr>
          <w:p w14:paraId="3B71474D" w14:textId="77777777" w:rsidR="000F275F" w:rsidRPr="00D46D0E" w:rsidRDefault="000F275F">
            <w:pPr>
              <w:pStyle w:val="acctfourfigures"/>
              <w:spacing w:line="240" w:lineRule="auto"/>
              <w:rPr>
                <w:szCs w:val="22"/>
              </w:rPr>
            </w:pPr>
          </w:p>
        </w:tc>
        <w:tc>
          <w:tcPr>
            <w:tcW w:w="1347" w:type="dxa"/>
            <w:tcBorders>
              <w:bottom w:val="single" w:sz="4" w:space="0" w:color="auto"/>
            </w:tcBorders>
            <w:vAlign w:val="bottom"/>
          </w:tcPr>
          <w:p w14:paraId="03C926E0" w14:textId="1E559658" w:rsidR="000F275F" w:rsidRPr="005D0EB9" w:rsidRDefault="000F275F" w:rsidP="005D0EB9">
            <w:pPr>
              <w:pStyle w:val="acctfourfigures"/>
              <w:tabs>
                <w:tab w:val="clear" w:pos="765"/>
                <w:tab w:val="decimal" w:pos="907"/>
              </w:tabs>
              <w:spacing w:line="220" w:lineRule="exact"/>
              <w:ind w:left="-70" w:right="-80"/>
            </w:pPr>
            <w:r w:rsidRPr="00050184">
              <w:t>236</w:t>
            </w:r>
          </w:p>
        </w:tc>
        <w:tc>
          <w:tcPr>
            <w:tcW w:w="180" w:type="dxa"/>
            <w:vAlign w:val="bottom"/>
          </w:tcPr>
          <w:p w14:paraId="56E500F1" w14:textId="77777777" w:rsidR="000F275F" w:rsidRPr="00D46D0E" w:rsidRDefault="000F275F">
            <w:pPr>
              <w:pStyle w:val="acctfourfigures"/>
              <w:spacing w:line="240" w:lineRule="auto"/>
              <w:rPr>
                <w:szCs w:val="22"/>
              </w:rPr>
            </w:pPr>
          </w:p>
        </w:tc>
        <w:tc>
          <w:tcPr>
            <w:tcW w:w="1260" w:type="dxa"/>
            <w:tcBorders>
              <w:bottom w:val="single" w:sz="4" w:space="0" w:color="auto"/>
            </w:tcBorders>
            <w:vAlign w:val="bottom"/>
          </w:tcPr>
          <w:p w14:paraId="2A6205C7" w14:textId="54757899" w:rsidR="000F275F" w:rsidRPr="005D0EB9" w:rsidRDefault="000F275F" w:rsidP="005D0EB9">
            <w:pPr>
              <w:pStyle w:val="acctfourfigures"/>
              <w:tabs>
                <w:tab w:val="clear" w:pos="765"/>
                <w:tab w:val="decimal" w:pos="645"/>
              </w:tabs>
              <w:spacing w:line="220" w:lineRule="exact"/>
              <w:ind w:left="-50" w:right="-120"/>
            </w:pPr>
            <w:r w:rsidRPr="004C2026">
              <w:t>-</w:t>
            </w:r>
          </w:p>
        </w:tc>
      </w:tr>
      <w:tr w:rsidR="000F275F" w:rsidRPr="00D46D0E" w14:paraId="02887009" w14:textId="77777777" w:rsidTr="005D0EB9">
        <w:trPr>
          <w:cantSplit/>
          <w:trHeight w:val="202"/>
        </w:trPr>
        <w:tc>
          <w:tcPr>
            <w:tcW w:w="3600" w:type="dxa"/>
          </w:tcPr>
          <w:p w14:paraId="2CD00966" w14:textId="77777777" w:rsidR="000F275F" w:rsidRPr="00D46D0E" w:rsidRDefault="000F275F" w:rsidP="000F275F">
            <w:pPr>
              <w:spacing w:line="240" w:lineRule="auto"/>
              <w:ind w:right="-80"/>
              <w:rPr>
                <w:rFonts w:ascii="Times New Roman" w:hAnsi="Times New Roman" w:cs="Times New Roman"/>
                <w:b/>
                <w:bCs/>
                <w:sz w:val="22"/>
                <w:szCs w:val="22"/>
              </w:rPr>
            </w:pPr>
            <w:r w:rsidRPr="00D46D0E">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4405577C" w14:textId="39A05C20" w:rsidR="000F275F" w:rsidRPr="005D0EB9" w:rsidRDefault="000F275F" w:rsidP="005D0EB9">
            <w:pPr>
              <w:pStyle w:val="acctfourfigures"/>
              <w:tabs>
                <w:tab w:val="clear" w:pos="765"/>
                <w:tab w:val="decimal" w:pos="907"/>
              </w:tabs>
              <w:spacing w:line="220" w:lineRule="exact"/>
              <w:ind w:right="11"/>
              <w:rPr>
                <w:b/>
                <w:bCs/>
              </w:rPr>
            </w:pPr>
            <w:r w:rsidRPr="00050184">
              <w:rPr>
                <w:b/>
                <w:bCs/>
              </w:rPr>
              <w:t>523</w:t>
            </w:r>
          </w:p>
        </w:tc>
        <w:tc>
          <w:tcPr>
            <w:tcW w:w="180" w:type="dxa"/>
            <w:vAlign w:val="bottom"/>
          </w:tcPr>
          <w:p w14:paraId="1BFA0A30" w14:textId="77777777" w:rsidR="000F275F" w:rsidRPr="00147554" w:rsidRDefault="000F275F">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62659A9E" w14:textId="1900D90F" w:rsidR="000F275F" w:rsidRPr="005D0EB9" w:rsidRDefault="00C30926" w:rsidP="005D0EB9">
            <w:pPr>
              <w:pStyle w:val="acctfourfigures"/>
              <w:tabs>
                <w:tab w:val="clear" w:pos="765"/>
                <w:tab w:val="decimal" w:pos="907"/>
              </w:tabs>
              <w:spacing w:line="220" w:lineRule="exact"/>
              <w:ind w:right="11"/>
              <w:rPr>
                <w:b/>
                <w:bCs/>
              </w:rPr>
            </w:pPr>
            <w:r>
              <w:rPr>
                <w:b/>
                <w:bCs/>
              </w:rPr>
              <w:t>12,103</w:t>
            </w:r>
          </w:p>
        </w:tc>
        <w:tc>
          <w:tcPr>
            <w:tcW w:w="183" w:type="dxa"/>
            <w:vAlign w:val="bottom"/>
          </w:tcPr>
          <w:p w14:paraId="6EE98EAA" w14:textId="77777777" w:rsidR="000F275F" w:rsidRPr="00147554" w:rsidRDefault="000F275F">
            <w:pPr>
              <w:pStyle w:val="acctfourfigures"/>
              <w:spacing w:line="240" w:lineRule="auto"/>
              <w:rPr>
                <w:b/>
                <w:bCs/>
                <w:szCs w:val="22"/>
              </w:rPr>
            </w:pPr>
          </w:p>
        </w:tc>
        <w:tc>
          <w:tcPr>
            <w:tcW w:w="1347" w:type="dxa"/>
            <w:tcBorders>
              <w:top w:val="single" w:sz="4" w:space="0" w:color="auto"/>
              <w:bottom w:val="double" w:sz="4" w:space="0" w:color="auto"/>
            </w:tcBorders>
            <w:vAlign w:val="bottom"/>
          </w:tcPr>
          <w:p w14:paraId="111305D9" w14:textId="54AC017B" w:rsidR="000F275F" w:rsidRPr="005D0EB9" w:rsidRDefault="000F275F" w:rsidP="005D0EB9">
            <w:pPr>
              <w:pStyle w:val="acctfourfigures"/>
              <w:tabs>
                <w:tab w:val="clear" w:pos="765"/>
                <w:tab w:val="decimal" w:pos="907"/>
              </w:tabs>
              <w:spacing w:line="220" w:lineRule="exact"/>
              <w:ind w:left="-70" w:right="-80"/>
              <w:rPr>
                <w:b/>
                <w:bCs/>
              </w:rPr>
            </w:pPr>
            <w:r w:rsidRPr="00147554">
              <w:rPr>
                <w:b/>
                <w:bCs/>
              </w:rPr>
              <w:t>236</w:t>
            </w:r>
          </w:p>
        </w:tc>
        <w:tc>
          <w:tcPr>
            <w:tcW w:w="180" w:type="dxa"/>
            <w:vAlign w:val="bottom"/>
          </w:tcPr>
          <w:p w14:paraId="21D41380" w14:textId="77777777" w:rsidR="000F275F" w:rsidRPr="00147554" w:rsidRDefault="000F275F">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5FFCDBC8" w14:textId="7C47C596" w:rsidR="000F275F" w:rsidRPr="005D0EB9" w:rsidRDefault="00C30926" w:rsidP="005D0EB9">
            <w:pPr>
              <w:pStyle w:val="acctfourfigures"/>
              <w:tabs>
                <w:tab w:val="clear" w:pos="765"/>
                <w:tab w:val="decimal" w:pos="907"/>
              </w:tabs>
              <w:spacing w:line="220" w:lineRule="exact"/>
              <w:ind w:left="-50" w:right="-120"/>
              <w:rPr>
                <w:b/>
                <w:bCs/>
              </w:rPr>
            </w:pPr>
            <w:r w:rsidRPr="00050184">
              <w:rPr>
                <w:b/>
                <w:bCs/>
              </w:rPr>
              <w:t>4,496</w:t>
            </w:r>
          </w:p>
        </w:tc>
      </w:tr>
    </w:tbl>
    <w:p w14:paraId="20E677D7" w14:textId="3B2413F7" w:rsidR="00D46D0E"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07675D59" w14:textId="3B989DEE" w:rsidR="00D46D0E" w:rsidRPr="005D0EB9"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MS Mincho" w:hAnsi="Times New Roman" w:cs="Cordia New"/>
          <w:spacing w:val="-2"/>
          <w:sz w:val="22"/>
          <w:szCs w:val="22"/>
          <w:lang w:eastAsia="en-GB"/>
        </w:rPr>
      </w:pPr>
      <w:r w:rsidRPr="005D0EB9">
        <w:rPr>
          <w:rFonts w:ascii="Times New Roman" w:eastAsia="MS Mincho" w:hAnsi="Times New Roman" w:cs="Cordia New"/>
          <w:spacing w:val="-2"/>
          <w:sz w:val="22"/>
          <w:szCs w:val="22"/>
          <w:lang w:eastAsia="en-GB"/>
        </w:rPr>
        <w:t xml:space="preserve">The tax losses expire in </w:t>
      </w:r>
      <w:r w:rsidR="000F275F" w:rsidRPr="005D0EB9">
        <w:rPr>
          <w:rFonts w:ascii="Times New Roman" w:eastAsia="MS Mincho" w:hAnsi="Times New Roman" w:cs="Cordia New"/>
          <w:spacing w:val="-2"/>
          <w:sz w:val="22"/>
          <w:szCs w:val="22"/>
          <w:lang w:eastAsia="en-GB"/>
        </w:rPr>
        <w:t>2</w:t>
      </w:r>
      <w:r w:rsidR="009A22C7" w:rsidRPr="005D0EB9">
        <w:rPr>
          <w:rFonts w:ascii="Times New Roman" w:eastAsia="MS Mincho" w:hAnsi="Times New Roman" w:cs="Cordia New"/>
          <w:spacing w:val="-2"/>
          <w:sz w:val="22"/>
          <w:szCs w:val="22"/>
          <w:lang w:eastAsia="en-GB"/>
        </w:rPr>
        <w:t>024</w:t>
      </w:r>
      <w:r w:rsidRPr="005D0EB9">
        <w:rPr>
          <w:rFonts w:ascii="Times New Roman" w:eastAsia="MS Mincho" w:hAnsi="Times New Roman" w:cs="Cordia New"/>
          <w:spacing w:val="-2"/>
          <w:sz w:val="22"/>
          <w:szCs w:val="22"/>
          <w:lang w:eastAsia="en-GB"/>
        </w:rPr>
        <w:t>. The deductible temporary differences do not expire under current tax legislation. The Group</w:t>
      </w:r>
      <w:r w:rsidR="009A22C7" w:rsidRPr="005D0EB9">
        <w:rPr>
          <w:rFonts w:ascii="Times New Roman" w:eastAsia="MS Mincho" w:hAnsi="Times New Roman" w:cs="Cordia New"/>
          <w:spacing w:val="-2"/>
          <w:sz w:val="22"/>
          <w:szCs w:val="22"/>
          <w:lang w:eastAsia="en-GB"/>
        </w:rPr>
        <w:t xml:space="preserve"> and the Company</w:t>
      </w:r>
      <w:r w:rsidR="000F275F" w:rsidRPr="005D0EB9">
        <w:rPr>
          <w:rFonts w:ascii="Times New Roman" w:eastAsia="MS Mincho" w:hAnsi="Times New Roman" w:cs="Cordia New"/>
          <w:spacing w:val="-2"/>
          <w:sz w:val="22"/>
          <w:szCs w:val="22"/>
          <w:lang w:eastAsia="en-GB"/>
        </w:rPr>
        <w:t xml:space="preserve"> </w:t>
      </w:r>
      <w:r w:rsidRPr="005D0EB9">
        <w:rPr>
          <w:rFonts w:ascii="Times New Roman" w:eastAsia="MS Mincho" w:hAnsi="Times New Roman" w:cs="Cordia New"/>
          <w:spacing w:val="-2"/>
          <w:sz w:val="22"/>
          <w:szCs w:val="22"/>
          <w:lang w:eastAsia="en-GB"/>
        </w:rPr>
        <w:t>ha</w:t>
      </w:r>
      <w:r w:rsidR="009A22C7" w:rsidRPr="005D0EB9">
        <w:rPr>
          <w:rFonts w:ascii="Times New Roman" w:eastAsia="MS Mincho" w:hAnsi="Times New Roman" w:cs="Cordia New"/>
          <w:spacing w:val="-2"/>
          <w:sz w:val="22"/>
          <w:szCs w:val="22"/>
          <w:lang w:eastAsia="en-GB"/>
        </w:rPr>
        <w:t>ve</w:t>
      </w:r>
      <w:r w:rsidRPr="005D0EB9">
        <w:rPr>
          <w:rFonts w:ascii="Times New Roman" w:eastAsia="MS Mincho" w:hAnsi="Times New Roman" w:cs="Cordia New"/>
          <w:spacing w:val="-2"/>
          <w:sz w:val="22"/>
          <w:szCs w:val="22"/>
          <w:lang w:eastAsia="en-GB"/>
        </w:rPr>
        <w:t xml:space="preserve"> not recognised these items as deferred tax assets because it is not probable that the Group</w:t>
      </w:r>
      <w:r w:rsidR="009A22C7" w:rsidRPr="005D0EB9">
        <w:rPr>
          <w:rFonts w:ascii="Times New Roman" w:eastAsia="MS Mincho" w:hAnsi="Times New Roman" w:cs="Cordia New"/>
          <w:spacing w:val="-2"/>
          <w:sz w:val="22"/>
          <w:szCs w:val="22"/>
          <w:lang w:eastAsia="en-GB"/>
        </w:rPr>
        <w:t xml:space="preserve"> and the Company </w:t>
      </w:r>
      <w:r w:rsidRPr="005D0EB9">
        <w:rPr>
          <w:rFonts w:ascii="Times New Roman" w:eastAsia="MS Mincho" w:hAnsi="Times New Roman" w:cs="Cordia New"/>
          <w:spacing w:val="-2"/>
          <w:sz w:val="22"/>
          <w:szCs w:val="22"/>
          <w:lang w:eastAsia="en-GB"/>
        </w:rPr>
        <w:t xml:space="preserve">will have sufficient future taxable profit to utilise the benefits therefrom. </w:t>
      </w:r>
    </w:p>
    <w:p w14:paraId="721EC731" w14:textId="11A9D6C9" w:rsidR="00D46D0E" w:rsidRPr="00D46D0E" w:rsidRDefault="00D46D0E"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2"/>
          <w:szCs w:val="22"/>
        </w:rPr>
      </w:pPr>
    </w:p>
    <w:p w14:paraId="58B5E3FA" w14:textId="68EF96D0" w:rsidR="00D46D0E" w:rsidRDefault="005705CE"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Basic e</w:t>
      </w:r>
      <w:r w:rsidR="00D46D0E" w:rsidRPr="00D46D0E">
        <w:rPr>
          <w:rFonts w:ascii="Times New Roman" w:hAnsi="Times New Roman" w:cs="Times New Roman"/>
          <w:b/>
          <w:bCs/>
          <w:sz w:val="24"/>
          <w:szCs w:val="22"/>
        </w:rPr>
        <w:t>arnings per share</w:t>
      </w:r>
    </w:p>
    <w:p w14:paraId="1C9A1B49" w14:textId="5F15807B" w:rsidR="00D46D0E" w:rsidRDefault="00D46D0E" w:rsidP="00D4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B646B" w:rsidRPr="006B646B" w14:paraId="42B58F9A" w14:textId="77777777" w:rsidTr="00AC152E">
        <w:trPr>
          <w:cantSplit/>
          <w:trHeight w:val="144"/>
          <w:tblHeader/>
        </w:trPr>
        <w:tc>
          <w:tcPr>
            <w:tcW w:w="4320" w:type="dxa"/>
            <w:vAlign w:val="bottom"/>
          </w:tcPr>
          <w:p w14:paraId="5637B6A1" w14:textId="45380F09" w:rsidR="006B646B" w:rsidRPr="006B646B" w:rsidRDefault="006B646B" w:rsidP="00E53256">
            <w:pPr>
              <w:spacing w:line="240" w:lineRule="auto"/>
              <w:ind w:left="195" w:right="-80" w:hanging="195"/>
              <w:rPr>
                <w:rFonts w:ascii="Times New Roman" w:hAnsi="Times New Roman" w:cs="Times New Roman"/>
                <w:b/>
                <w:bCs/>
                <w:i/>
                <w:iCs/>
                <w:sz w:val="22"/>
                <w:szCs w:val="22"/>
              </w:rPr>
            </w:pPr>
          </w:p>
        </w:tc>
        <w:tc>
          <w:tcPr>
            <w:tcW w:w="2340" w:type="dxa"/>
            <w:gridSpan w:val="3"/>
          </w:tcPr>
          <w:p w14:paraId="32662B49" w14:textId="77777777" w:rsidR="006B646B" w:rsidRPr="006B646B" w:rsidRDefault="006B646B" w:rsidP="00E53256">
            <w:pPr>
              <w:pStyle w:val="acctmergecolhdg"/>
              <w:spacing w:line="240" w:lineRule="auto"/>
              <w:rPr>
                <w:szCs w:val="22"/>
              </w:rPr>
            </w:pPr>
            <w:r w:rsidRPr="006B646B">
              <w:rPr>
                <w:szCs w:val="22"/>
              </w:rPr>
              <w:t xml:space="preserve">Consolidated </w:t>
            </w:r>
          </w:p>
          <w:p w14:paraId="14975F79" w14:textId="5E2B911B" w:rsidR="006B646B" w:rsidRPr="006B646B" w:rsidRDefault="006B646B" w:rsidP="00E53256">
            <w:pPr>
              <w:pStyle w:val="acctmergecolhdg"/>
              <w:spacing w:line="240" w:lineRule="auto"/>
              <w:rPr>
                <w:szCs w:val="22"/>
              </w:rPr>
            </w:pPr>
            <w:r w:rsidRPr="006B646B">
              <w:rPr>
                <w:szCs w:val="22"/>
              </w:rPr>
              <w:t>financial statements</w:t>
            </w:r>
          </w:p>
        </w:tc>
        <w:tc>
          <w:tcPr>
            <w:tcW w:w="180" w:type="dxa"/>
          </w:tcPr>
          <w:p w14:paraId="0E36512B" w14:textId="77777777" w:rsidR="006B646B" w:rsidRPr="006B646B" w:rsidRDefault="006B646B" w:rsidP="00E53256">
            <w:pPr>
              <w:pStyle w:val="acctmergecolhdg"/>
              <w:spacing w:line="240" w:lineRule="auto"/>
              <w:rPr>
                <w:szCs w:val="22"/>
              </w:rPr>
            </w:pPr>
          </w:p>
          <w:p w14:paraId="54D4988A" w14:textId="77777777" w:rsidR="006B646B" w:rsidRPr="006B646B" w:rsidRDefault="006B646B" w:rsidP="00E53256">
            <w:pPr>
              <w:pStyle w:val="acctmergecolhdg"/>
              <w:spacing w:line="240" w:lineRule="auto"/>
              <w:rPr>
                <w:szCs w:val="22"/>
              </w:rPr>
            </w:pPr>
          </w:p>
        </w:tc>
        <w:tc>
          <w:tcPr>
            <w:tcW w:w="2340" w:type="dxa"/>
            <w:gridSpan w:val="3"/>
          </w:tcPr>
          <w:p w14:paraId="7AECCFA1" w14:textId="77777777" w:rsidR="006B646B" w:rsidRPr="006B646B" w:rsidRDefault="006B646B" w:rsidP="00E53256">
            <w:pPr>
              <w:pStyle w:val="acctmergecolhdg"/>
              <w:spacing w:line="240" w:lineRule="auto"/>
              <w:rPr>
                <w:szCs w:val="22"/>
              </w:rPr>
            </w:pPr>
            <w:r w:rsidRPr="006B646B">
              <w:rPr>
                <w:szCs w:val="22"/>
              </w:rPr>
              <w:t xml:space="preserve">Separate </w:t>
            </w:r>
          </w:p>
          <w:p w14:paraId="69E64A19" w14:textId="6A1FF965" w:rsidR="006B646B" w:rsidRPr="006B646B" w:rsidRDefault="006B646B" w:rsidP="00E53256">
            <w:pPr>
              <w:pStyle w:val="acctmergecolhdg"/>
              <w:spacing w:line="240" w:lineRule="auto"/>
              <w:rPr>
                <w:szCs w:val="22"/>
              </w:rPr>
            </w:pPr>
            <w:r w:rsidRPr="006B646B">
              <w:rPr>
                <w:szCs w:val="22"/>
              </w:rPr>
              <w:t>financial statements</w:t>
            </w:r>
          </w:p>
        </w:tc>
      </w:tr>
      <w:tr w:rsidR="00742735" w:rsidRPr="006B646B" w14:paraId="1E1A5705" w14:textId="77777777" w:rsidTr="00AC152E">
        <w:trPr>
          <w:cantSplit/>
          <w:trHeight w:val="144"/>
          <w:tblHeader/>
        </w:trPr>
        <w:tc>
          <w:tcPr>
            <w:tcW w:w="4320" w:type="dxa"/>
          </w:tcPr>
          <w:p w14:paraId="4A52DDB6" w14:textId="3C87240D" w:rsidR="00742735" w:rsidRPr="005D0EB9" w:rsidRDefault="00742735" w:rsidP="005D0EB9">
            <w:pPr>
              <w:spacing w:line="240" w:lineRule="auto"/>
              <w:ind w:left="195" w:right="-80" w:hanging="195"/>
              <w:rPr>
                <w:b/>
                <w:bCs/>
                <w:i/>
                <w:iCs/>
                <w:szCs w:val="22"/>
              </w:rPr>
            </w:pPr>
            <w:r w:rsidRPr="005D0EB9">
              <w:rPr>
                <w:rFonts w:ascii="Times New Roman" w:hAnsi="Times New Roman" w:cs="Times New Roman"/>
                <w:b/>
                <w:bCs/>
                <w:i/>
                <w:iCs/>
                <w:sz w:val="22"/>
                <w:szCs w:val="22"/>
              </w:rPr>
              <w:t>For the year ended 31 December</w:t>
            </w:r>
          </w:p>
        </w:tc>
        <w:tc>
          <w:tcPr>
            <w:tcW w:w="1080" w:type="dxa"/>
          </w:tcPr>
          <w:p w14:paraId="681075FE" w14:textId="77777777" w:rsidR="00742735" w:rsidRPr="006B646B" w:rsidRDefault="00742735" w:rsidP="00742735">
            <w:pPr>
              <w:pStyle w:val="acctmergecolhdg"/>
              <w:spacing w:line="240" w:lineRule="auto"/>
              <w:rPr>
                <w:b w:val="0"/>
                <w:bCs/>
                <w:szCs w:val="22"/>
              </w:rPr>
            </w:pPr>
            <w:r w:rsidRPr="006B646B">
              <w:rPr>
                <w:b w:val="0"/>
                <w:bCs/>
                <w:szCs w:val="22"/>
              </w:rPr>
              <w:t>2020</w:t>
            </w:r>
          </w:p>
        </w:tc>
        <w:tc>
          <w:tcPr>
            <w:tcW w:w="180" w:type="dxa"/>
          </w:tcPr>
          <w:p w14:paraId="5A8B7A2C" w14:textId="77777777" w:rsidR="00742735" w:rsidRPr="006B646B" w:rsidRDefault="00742735" w:rsidP="00742735">
            <w:pPr>
              <w:pStyle w:val="acctmergecolhdg"/>
              <w:spacing w:line="240" w:lineRule="auto"/>
              <w:rPr>
                <w:b w:val="0"/>
                <w:bCs/>
                <w:szCs w:val="22"/>
              </w:rPr>
            </w:pPr>
          </w:p>
        </w:tc>
        <w:tc>
          <w:tcPr>
            <w:tcW w:w="1080" w:type="dxa"/>
          </w:tcPr>
          <w:p w14:paraId="33DACF37" w14:textId="77777777" w:rsidR="00742735" w:rsidRPr="006B646B" w:rsidRDefault="00742735" w:rsidP="00742735">
            <w:pPr>
              <w:pStyle w:val="acctmergecolhdg"/>
              <w:spacing w:line="240" w:lineRule="auto"/>
              <w:rPr>
                <w:b w:val="0"/>
                <w:bCs/>
                <w:szCs w:val="22"/>
              </w:rPr>
            </w:pPr>
            <w:r w:rsidRPr="006B646B">
              <w:rPr>
                <w:b w:val="0"/>
                <w:bCs/>
                <w:szCs w:val="22"/>
              </w:rPr>
              <w:t>2019</w:t>
            </w:r>
          </w:p>
        </w:tc>
        <w:tc>
          <w:tcPr>
            <w:tcW w:w="180" w:type="dxa"/>
          </w:tcPr>
          <w:p w14:paraId="6C4C33AA" w14:textId="77777777" w:rsidR="00742735" w:rsidRPr="006B646B" w:rsidRDefault="00742735" w:rsidP="00742735">
            <w:pPr>
              <w:pStyle w:val="acctmergecolhdg"/>
              <w:spacing w:line="240" w:lineRule="auto"/>
              <w:rPr>
                <w:b w:val="0"/>
                <w:bCs/>
                <w:szCs w:val="22"/>
              </w:rPr>
            </w:pPr>
          </w:p>
        </w:tc>
        <w:tc>
          <w:tcPr>
            <w:tcW w:w="1080" w:type="dxa"/>
          </w:tcPr>
          <w:p w14:paraId="4266F3EC" w14:textId="77777777" w:rsidR="00742735" w:rsidRPr="006B646B" w:rsidRDefault="00742735" w:rsidP="00742735">
            <w:pPr>
              <w:pStyle w:val="acctmergecolhdg"/>
              <w:spacing w:line="240" w:lineRule="auto"/>
              <w:rPr>
                <w:b w:val="0"/>
                <w:bCs/>
                <w:szCs w:val="22"/>
              </w:rPr>
            </w:pPr>
            <w:r w:rsidRPr="006B646B">
              <w:rPr>
                <w:b w:val="0"/>
                <w:bCs/>
                <w:szCs w:val="22"/>
              </w:rPr>
              <w:t>2020</w:t>
            </w:r>
          </w:p>
        </w:tc>
        <w:tc>
          <w:tcPr>
            <w:tcW w:w="180" w:type="dxa"/>
          </w:tcPr>
          <w:p w14:paraId="02A8859F" w14:textId="77777777" w:rsidR="00742735" w:rsidRPr="006B646B" w:rsidRDefault="00742735" w:rsidP="00742735">
            <w:pPr>
              <w:pStyle w:val="acctmergecolhdg"/>
              <w:spacing w:line="240" w:lineRule="auto"/>
              <w:rPr>
                <w:b w:val="0"/>
                <w:bCs/>
                <w:szCs w:val="22"/>
              </w:rPr>
            </w:pPr>
          </w:p>
        </w:tc>
        <w:tc>
          <w:tcPr>
            <w:tcW w:w="1080" w:type="dxa"/>
          </w:tcPr>
          <w:p w14:paraId="161AD2EC" w14:textId="77777777" w:rsidR="00742735" w:rsidRPr="006B646B" w:rsidRDefault="00742735" w:rsidP="00742735">
            <w:pPr>
              <w:pStyle w:val="acctmergecolhdg"/>
              <w:spacing w:line="240" w:lineRule="auto"/>
              <w:rPr>
                <w:b w:val="0"/>
                <w:bCs/>
                <w:szCs w:val="22"/>
              </w:rPr>
            </w:pPr>
            <w:r w:rsidRPr="006B646B">
              <w:rPr>
                <w:b w:val="0"/>
                <w:bCs/>
                <w:szCs w:val="22"/>
              </w:rPr>
              <w:t>2019</w:t>
            </w:r>
          </w:p>
        </w:tc>
      </w:tr>
      <w:tr w:rsidR="006B646B" w:rsidRPr="006B646B" w14:paraId="3F34A4BC" w14:textId="77777777" w:rsidTr="00AC152E">
        <w:trPr>
          <w:cantSplit/>
          <w:trHeight w:val="144"/>
          <w:tblHeader/>
        </w:trPr>
        <w:tc>
          <w:tcPr>
            <w:tcW w:w="4320" w:type="dxa"/>
          </w:tcPr>
          <w:p w14:paraId="73891688" w14:textId="77777777" w:rsidR="006B646B" w:rsidRPr="006B646B" w:rsidRDefault="006B646B" w:rsidP="00E53256">
            <w:pPr>
              <w:spacing w:line="240" w:lineRule="auto"/>
              <w:ind w:left="195" w:right="-80" w:hanging="195"/>
              <w:rPr>
                <w:rFonts w:ascii="Times New Roman" w:hAnsi="Times New Roman" w:cs="Times New Roman"/>
                <w:b/>
                <w:bCs/>
                <w:i/>
                <w:iCs/>
                <w:sz w:val="22"/>
                <w:szCs w:val="22"/>
              </w:rPr>
            </w:pPr>
          </w:p>
        </w:tc>
        <w:tc>
          <w:tcPr>
            <w:tcW w:w="4860" w:type="dxa"/>
            <w:gridSpan w:val="7"/>
          </w:tcPr>
          <w:p w14:paraId="6D3256B1" w14:textId="6314B9EE" w:rsidR="006B646B" w:rsidRPr="006B646B" w:rsidRDefault="006B646B" w:rsidP="00E53256">
            <w:pPr>
              <w:pStyle w:val="acctfourfigures"/>
              <w:spacing w:line="240" w:lineRule="auto"/>
              <w:jc w:val="center"/>
              <w:rPr>
                <w:i/>
                <w:iCs/>
                <w:szCs w:val="22"/>
              </w:rPr>
            </w:pPr>
            <w:r w:rsidRPr="006B646B">
              <w:rPr>
                <w:i/>
                <w:iCs/>
                <w:szCs w:val="22"/>
              </w:rPr>
              <w:t>(in thousand Baht</w:t>
            </w:r>
            <w:r w:rsidR="00320FFA">
              <w:rPr>
                <w:i/>
                <w:iCs/>
                <w:szCs w:val="22"/>
              </w:rPr>
              <w:t xml:space="preserve"> / thousand shares</w:t>
            </w:r>
            <w:r w:rsidRPr="006B646B">
              <w:rPr>
                <w:i/>
                <w:iCs/>
                <w:szCs w:val="22"/>
              </w:rPr>
              <w:t>)</w:t>
            </w:r>
          </w:p>
        </w:tc>
      </w:tr>
      <w:tr w:rsidR="008C7095" w:rsidRPr="006B646B" w14:paraId="5F27C513" w14:textId="77777777" w:rsidTr="00147554">
        <w:trPr>
          <w:cantSplit/>
          <w:trHeight w:val="144"/>
        </w:trPr>
        <w:tc>
          <w:tcPr>
            <w:tcW w:w="4320" w:type="dxa"/>
          </w:tcPr>
          <w:p w14:paraId="1694C511" w14:textId="4A79A438" w:rsidR="008C7095" w:rsidRPr="006B646B" w:rsidRDefault="008C7095" w:rsidP="008C7095">
            <w:pPr>
              <w:spacing w:line="240" w:lineRule="auto"/>
              <w:ind w:left="195" w:right="10" w:hanging="195"/>
              <w:rPr>
                <w:rFonts w:ascii="Times New Roman" w:hAnsi="Times New Roman" w:cs="Times New Roman"/>
                <w:i/>
                <w:iCs/>
                <w:sz w:val="22"/>
                <w:szCs w:val="22"/>
              </w:rPr>
            </w:pPr>
            <w:r w:rsidRPr="006B646B">
              <w:rPr>
                <w:rFonts w:ascii="Times New Roman" w:hAnsi="Times New Roman" w:cs="Times New Roman"/>
                <w:b/>
                <w:bCs/>
                <w:sz w:val="22"/>
                <w:szCs w:val="22"/>
              </w:rPr>
              <w:t xml:space="preserve">Profit attributable to ordinary shareholders of the Company </w:t>
            </w:r>
          </w:p>
        </w:tc>
        <w:tc>
          <w:tcPr>
            <w:tcW w:w="1080" w:type="dxa"/>
            <w:vAlign w:val="bottom"/>
          </w:tcPr>
          <w:p w14:paraId="6458CF73" w14:textId="2FE55A6E" w:rsidR="008C7095" w:rsidRPr="008C7095" w:rsidRDefault="005B7F85" w:rsidP="00147554">
            <w:pPr>
              <w:pStyle w:val="acctfourfigures"/>
              <w:tabs>
                <w:tab w:val="clear" w:pos="765"/>
              </w:tabs>
              <w:spacing w:line="240" w:lineRule="auto"/>
              <w:ind w:right="100"/>
              <w:jc w:val="right"/>
              <w:rPr>
                <w:b/>
                <w:bCs/>
                <w:szCs w:val="22"/>
              </w:rPr>
            </w:pPr>
            <w:r w:rsidRPr="005B7F85">
              <w:rPr>
                <w:b/>
                <w:bCs/>
              </w:rPr>
              <w:t>32,256</w:t>
            </w:r>
          </w:p>
        </w:tc>
        <w:tc>
          <w:tcPr>
            <w:tcW w:w="180" w:type="dxa"/>
            <w:vAlign w:val="bottom"/>
          </w:tcPr>
          <w:p w14:paraId="3E1B6A69" w14:textId="77777777" w:rsidR="008C7095" w:rsidRPr="00147554" w:rsidRDefault="008C7095" w:rsidP="00147554">
            <w:pPr>
              <w:pStyle w:val="acctfourfigures"/>
              <w:tabs>
                <w:tab w:val="clear" w:pos="765"/>
              </w:tabs>
              <w:spacing w:line="240" w:lineRule="auto"/>
              <w:ind w:right="100"/>
              <w:jc w:val="right"/>
              <w:rPr>
                <w:b/>
                <w:bCs/>
                <w:szCs w:val="22"/>
              </w:rPr>
            </w:pPr>
          </w:p>
        </w:tc>
        <w:tc>
          <w:tcPr>
            <w:tcW w:w="1080" w:type="dxa"/>
            <w:vAlign w:val="bottom"/>
          </w:tcPr>
          <w:p w14:paraId="3CCE0CBF" w14:textId="21C2066B" w:rsidR="008C7095" w:rsidRPr="008C7095" w:rsidRDefault="008C7095" w:rsidP="00147554">
            <w:pPr>
              <w:pStyle w:val="acctfourfigures"/>
              <w:tabs>
                <w:tab w:val="clear" w:pos="765"/>
              </w:tabs>
              <w:spacing w:line="240" w:lineRule="auto"/>
              <w:ind w:right="100"/>
              <w:jc w:val="right"/>
              <w:rPr>
                <w:b/>
                <w:bCs/>
                <w:szCs w:val="22"/>
              </w:rPr>
            </w:pPr>
            <w:r w:rsidRPr="008C7095">
              <w:rPr>
                <w:b/>
                <w:bCs/>
              </w:rPr>
              <w:t>27,159</w:t>
            </w:r>
          </w:p>
        </w:tc>
        <w:tc>
          <w:tcPr>
            <w:tcW w:w="180" w:type="dxa"/>
            <w:vAlign w:val="bottom"/>
          </w:tcPr>
          <w:p w14:paraId="47CBC39E"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vAlign w:val="bottom"/>
          </w:tcPr>
          <w:p w14:paraId="6F1C6222" w14:textId="06A70AAB" w:rsidR="008C7095" w:rsidRPr="008C7095" w:rsidRDefault="008C7095" w:rsidP="00147554">
            <w:pPr>
              <w:pStyle w:val="acctfourfigures"/>
              <w:tabs>
                <w:tab w:val="clear" w:pos="765"/>
              </w:tabs>
              <w:spacing w:line="240" w:lineRule="auto"/>
              <w:ind w:right="100"/>
              <w:jc w:val="right"/>
              <w:rPr>
                <w:b/>
                <w:bCs/>
                <w:szCs w:val="22"/>
              </w:rPr>
            </w:pPr>
            <w:r w:rsidRPr="00147554">
              <w:rPr>
                <w:b/>
                <w:bCs/>
              </w:rPr>
              <w:t>32,057</w:t>
            </w:r>
          </w:p>
        </w:tc>
        <w:tc>
          <w:tcPr>
            <w:tcW w:w="180" w:type="dxa"/>
            <w:vAlign w:val="bottom"/>
          </w:tcPr>
          <w:p w14:paraId="2EED951C"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vAlign w:val="bottom"/>
          </w:tcPr>
          <w:p w14:paraId="6B7E163B" w14:textId="73791B84" w:rsidR="008C7095" w:rsidRPr="008C7095" w:rsidRDefault="008C7095" w:rsidP="00147554">
            <w:pPr>
              <w:pStyle w:val="acctfourfigures"/>
              <w:tabs>
                <w:tab w:val="clear" w:pos="765"/>
              </w:tabs>
              <w:spacing w:line="240" w:lineRule="auto"/>
              <w:ind w:right="100"/>
              <w:jc w:val="right"/>
              <w:rPr>
                <w:b/>
                <w:bCs/>
              </w:rPr>
            </w:pPr>
            <w:r w:rsidRPr="008C7095">
              <w:rPr>
                <w:b/>
                <w:bCs/>
              </w:rPr>
              <w:t>24,428</w:t>
            </w:r>
          </w:p>
        </w:tc>
      </w:tr>
      <w:tr w:rsidR="008C7095" w:rsidRPr="006B646B" w14:paraId="07E6ACFB" w14:textId="77777777" w:rsidTr="00147554">
        <w:trPr>
          <w:cantSplit/>
          <w:trHeight w:val="301"/>
        </w:trPr>
        <w:tc>
          <w:tcPr>
            <w:tcW w:w="4320" w:type="dxa"/>
            <w:vAlign w:val="bottom"/>
          </w:tcPr>
          <w:p w14:paraId="0F676289" w14:textId="6CFF0BE0" w:rsidR="008C7095" w:rsidRPr="006B646B" w:rsidRDefault="008C7095" w:rsidP="008C7095">
            <w:pPr>
              <w:spacing w:line="240" w:lineRule="auto"/>
              <w:ind w:left="195" w:right="-80" w:hanging="195"/>
              <w:rPr>
                <w:rFonts w:ascii="Times New Roman" w:hAnsi="Times New Roman" w:cs="Times New Roman"/>
                <w:sz w:val="22"/>
                <w:szCs w:val="22"/>
                <w:shd w:val="clear" w:color="auto" w:fill="D9D9D9"/>
              </w:rPr>
            </w:pPr>
            <w:r w:rsidRPr="006B646B">
              <w:rPr>
                <w:rFonts w:ascii="Times New Roman" w:hAnsi="Times New Roman" w:cs="Times New Roman"/>
                <w:b/>
                <w:bCs/>
                <w:sz w:val="22"/>
                <w:szCs w:val="22"/>
              </w:rPr>
              <w:t xml:space="preserve">Number of ordinary shares outstanding </w:t>
            </w:r>
          </w:p>
        </w:tc>
        <w:tc>
          <w:tcPr>
            <w:tcW w:w="1080" w:type="dxa"/>
            <w:tcBorders>
              <w:top w:val="single" w:sz="4" w:space="0" w:color="auto"/>
              <w:bottom w:val="double" w:sz="4" w:space="0" w:color="auto"/>
            </w:tcBorders>
            <w:vAlign w:val="bottom"/>
          </w:tcPr>
          <w:p w14:paraId="0C3BDADE" w14:textId="6B916678" w:rsidR="008C7095" w:rsidRPr="008C7095" w:rsidRDefault="008C7095" w:rsidP="00147554">
            <w:pPr>
              <w:pStyle w:val="acctfourfigures"/>
              <w:tabs>
                <w:tab w:val="clear" w:pos="765"/>
              </w:tabs>
              <w:spacing w:line="240" w:lineRule="auto"/>
              <w:ind w:right="100"/>
              <w:jc w:val="right"/>
              <w:rPr>
                <w:b/>
                <w:bCs/>
                <w:szCs w:val="22"/>
              </w:rPr>
            </w:pPr>
            <w:r w:rsidRPr="00147554">
              <w:rPr>
                <w:b/>
                <w:bCs/>
              </w:rPr>
              <w:t>800,000</w:t>
            </w:r>
          </w:p>
        </w:tc>
        <w:tc>
          <w:tcPr>
            <w:tcW w:w="180" w:type="dxa"/>
            <w:vAlign w:val="bottom"/>
          </w:tcPr>
          <w:p w14:paraId="6F4839DB"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40E08424" w14:textId="589BF4CF" w:rsidR="008C7095" w:rsidRPr="008C7095" w:rsidRDefault="008C7095" w:rsidP="00147554">
            <w:pPr>
              <w:pStyle w:val="acctfourfigures"/>
              <w:tabs>
                <w:tab w:val="clear" w:pos="765"/>
              </w:tabs>
              <w:spacing w:line="240" w:lineRule="auto"/>
              <w:ind w:right="100"/>
              <w:jc w:val="right"/>
              <w:rPr>
                <w:b/>
                <w:bCs/>
                <w:szCs w:val="22"/>
              </w:rPr>
            </w:pPr>
            <w:r w:rsidRPr="008C7095">
              <w:rPr>
                <w:b/>
                <w:bCs/>
              </w:rPr>
              <w:t>800,000</w:t>
            </w:r>
          </w:p>
        </w:tc>
        <w:tc>
          <w:tcPr>
            <w:tcW w:w="180" w:type="dxa"/>
            <w:vAlign w:val="bottom"/>
          </w:tcPr>
          <w:p w14:paraId="003A1D0B"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5078D8CE" w14:textId="5150E483" w:rsidR="008C7095" w:rsidRPr="008C7095" w:rsidRDefault="008C7095" w:rsidP="00147554">
            <w:pPr>
              <w:pStyle w:val="acctfourfigures"/>
              <w:tabs>
                <w:tab w:val="clear" w:pos="765"/>
              </w:tabs>
              <w:spacing w:line="240" w:lineRule="auto"/>
              <w:ind w:right="100"/>
              <w:jc w:val="right"/>
              <w:rPr>
                <w:b/>
                <w:bCs/>
                <w:szCs w:val="22"/>
              </w:rPr>
            </w:pPr>
            <w:r w:rsidRPr="00147554">
              <w:rPr>
                <w:b/>
                <w:bCs/>
              </w:rPr>
              <w:t>800,000</w:t>
            </w:r>
          </w:p>
        </w:tc>
        <w:tc>
          <w:tcPr>
            <w:tcW w:w="180" w:type="dxa"/>
            <w:vAlign w:val="bottom"/>
          </w:tcPr>
          <w:p w14:paraId="47223E50"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single" w:sz="4" w:space="0" w:color="auto"/>
              <w:bottom w:val="double" w:sz="4" w:space="0" w:color="auto"/>
            </w:tcBorders>
            <w:vAlign w:val="bottom"/>
          </w:tcPr>
          <w:p w14:paraId="07BD655F" w14:textId="6615AF67" w:rsidR="008C7095" w:rsidRPr="008C7095" w:rsidRDefault="008C7095" w:rsidP="00147554">
            <w:pPr>
              <w:pStyle w:val="acctfourfigures"/>
              <w:tabs>
                <w:tab w:val="clear" w:pos="765"/>
              </w:tabs>
              <w:spacing w:line="240" w:lineRule="auto"/>
              <w:ind w:right="100"/>
              <w:jc w:val="right"/>
              <w:rPr>
                <w:b/>
                <w:bCs/>
              </w:rPr>
            </w:pPr>
            <w:r w:rsidRPr="008C7095">
              <w:rPr>
                <w:b/>
                <w:bCs/>
              </w:rPr>
              <w:t>800,000</w:t>
            </w:r>
          </w:p>
        </w:tc>
      </w:tr>
      <w:tr w:rsidR="008C7095" w:rsidRPr="006B646B" w14:paraId="360B0A04" w14:textId="77777777" w:rsidTr="005D0EB9">
        <w:trPr>
          <w:cantSplit/>
          <w:trHeight w:val="281"/>
        </w:trPr>
        <w:tc>
          <w:tcPr>
            <w:tcW w:w="4320" w:type="dxa"/>
            <w:vAlign w:val="bottom"/>
          </w:tcPr>
          <w:p w14:paraId="2D0CA4D1" w14:textId="77777777" w:rsidR="008C7095" w:rsidRPr="006B646B" w:rsidRDefault="008C7095" w:rsidP="008C7095">
            <w:pPr>
              <w:tabs>
                <w:tab w:val="left" w:pos="99"/>
              </w:tabs>
              <w:spacing w:line="240" w:lineRule="auto"/>
              <w:ind w:left="195" w:right="-80" w:hanging="195"/>
              <w:rPr>
                <w:rFonts w:ascii="Times New Roman" w:hAnsi="Times New Roman" w:cs="Times New Roman"/>
                <w:b/>
                <w:bCs/>
                <w:sz w:val="22"/>
                <w:szCs w:val="22"/>
                <w:shd w:val="clear" w:color="auto" w:fill="D9D9D9" w:themeFill="background1" w:themeFillShade="D9"/>
              </w:rPr>
            </w:pPr>
            <w:r w:rsidRPr="006B646B">
              <w:rPr>
                <w:rFonts w:ascii="Times New Roman" w:hAnsi="Times New Roman" w:cs="Times New Roman"/>
                <w:b/>
                <w:bCs/>
                <w:sz w:val="22"/>
                <w:szCs w:val="22"/>
              </w:rPr>
              <w:t xml:space="preserve">Earnings per share (basic) </w:t>
            </w:r>
            <w:r w:rsidRPr="006B646B">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vAlign w:val="bottom"/>
          </w:tcPr>
          <w:p w14:paraId="591BABC2" w14:textId="4414F378" w:rsidR="008C7095" w:rsidRPr="008C7095" w:rsidRDefault="008C7095" w:rsidP="00147554">
            <w:pPr>
              <w:pStyle w:val="acctfourfigures"/>
              <w:tabs>
                <w:tab w:val="clear" w:pos="765"/>
                <w:tab w:val="decimal" w:pos="731"/>
              </w:tabs>
              <w:spacing w:line="240" w:lineRule="auto"/>
              <w:ind w:right="100"/>
              <w:jc w:val="right"/>
              <w:rPr>
                <w:b/>
                <w:bCs/>
                <w:szCs w:val="22"/>
              </w:rPr>
            </w:pPr>
            <w:r w:rsidRPr="00147554">
              <w:rPr>
                <w:b/>
                <w:bCs/>
              </w:rPr>
              <w:t>0.04</w:t>
            </w:r>
          </w:p>
        </w:tc>
        <w:tc>
          <w:tcPr>
            <w:tcW w:w="180" w:type="dxa"/>
            <w:vAlign w:val="bottom"/>
          </w:tcPr>
          <w:p w14:paraId="15991668"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2CFD60F5" w14:textId="790EB91C" w:rsidR="008C7095" w:rsidRPr="008C7095" w:rsidRDefault="008C7095" w:rsidP="00147554">
            <w:pPr>
              <w:pStyle w:val="acctfourfigures"/>
              <w:tabs>
                <w:tab w:val="clear" w:pos="765"/>
                <w:tab w:val="decimal" w:pos="641"/>
              </w:tabs>
              <w:spacing w:line="240" w:lineRule="auto"/>
              <w:ind w:right="100"/>
              <w:jc w:val="right"/>
              <w:rPr>
                <w:b/>
                <w:bCs/>
                <w:szCs w:val="22"/>
              </w:rPr>
            </w:pPr>
            <w:r w:rsidRPr="008C7095">
              <w:rPr>
                <w:b/>
                <w:bCs/>
              </w:rPr>
              <w:t>0.03</w:t>
            </w:r>
          </w:p>
        </w:tc>
        <w:tc>
          <w:tcPr>
            <w:tcW w:w="180" w:type="dxa"/>
            <w:vAlign w:val="bottom"/>
          </w:tcPr>
          <w:p w14:paraId="0F7D744B"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5AE31A31" w14:textId="275B5DBE" w:rsidR="008C7095" w:rsidRPr="008C7095" w:rsidRDefault="008C7095" w:rsidP="00147554">
            <w:pPr>
              <w:pStyle w:val="acctfourfigures"/>
              <w:tabs>
                <w:tab w:val="clear" w:pos="765"/>
              </w:tabs>
              <w:spacing w:line="240" w:lineRule="auto"/>
              <w:ind w:right="100"/>
              <w:jc w:val="right"/>
              <w:rPr>
                <w:b/>
                <w:bCs/>
                <w:szCs w:val="22"/>
              </w:rPr>
            </w:pPr>
            <w:r w:rsidRPr="00147554">
              <w:rPr>
                <w:b/>
                <w:bCs/>
              </w:rPr>
              <w:t>0.04</w:t>
            </w:r>
          </w:p>
        </w:tc>
        <w:tc>
          <w:tcPr>
            <w:tcW w:w="180" w:type="dxa"/>
            <w:vAlign w:val="bottom"/>
          </w:tcPr>
          <w:p w14:paraId="5570A570" w14:textId="77777777" w:rsidR="008C7095" w:rsidRPr="008C7095" w:rsidRDefault="008C7095" w:rsidP="00147554">
            <w:pPr>
              <w:pStyle w:val="acctfourfigures"/>
              <w:tabs>
                <w:tab w:val="clear" w:pos="765"/>
              </w:tabs>
              <w:spacing w:line="240" w:lineRule="auto"/>
              <w:ind w:right="100"/>
              <w:jc w:val="right"/>
              <w:rPr>
                <w:b/>
                <w:bCs/>
                <w:szCs w:val="22"/>
              </w:rPr>
            </w:pPr>
          </w:p>
        </w:tc>
        <w:tc>
          <w:tcPr>
            <w:tcW w:w="1080" w:type="dxa"/>
            <w:tcBorders>
              <w:top w:val="double" w:sz="4" w:space="0" w:color="auto"/>
              <w:bottom w:val="double" w:sz="4" w:space="0" w:color="auto"/>
            </w:tcBorders>
            <w:vAlign w:val="bottom"/>
          </w:tcPr>
          <w:p w14:paraId="5D879925" w14:textId="04468DFE" w:rsidR="008C7095" w:rsidRPr="008C7095" w:rsidRDefault="008C7095" w:rsidP="00147554">
            <w:pPr>
              <w:pStyle w:val="acctfourfigures"/>
              <w:tabs>
                <w:tab w:val="clear" w:pos="765"/>
                <w:tab w:val="decimal" w:pos="641"/>
              </w:tabs>
              <w:spacing w:line="240" w:lineRule="auto"/>
              <w:ind w:right="100"/>
              <w:jc w:val="right"/>
              <w:rPr>
                <w:b/>
                <w:bCs/>
                <w:szCs w:val="22"/>
              </w:rPr>
            </w:pPr>
            <w:r w:rsidRPr="008C7095">
              <w:rPr>
                <w:b/>
                <w:bCs/>
              </w:rPr>
              <w:t>0.03</w:t>
            </w:r>
          </w:p>
        </w:tc>
      </w:tr>
    </w:tbl>
    <w:p w14:paraId="01451715" w14:textId="77777777" w:rsidR="00D46D0E" w:rsidRDefault="00D46D0E" w:rsidP="00D46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52F2B7A2" w14:textId="19479580" w:rsidR="00E716C6" w:rsidRDefault="00E716C6" w:rsidP="00E716C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Dividends</w:t>
      </w:r>
    </w:p>
    <w:p w14:paraId="447BA941" w14:textId="77777777" w:rsidR="00437958" w:rsidRPr="0085720C" w:rsidRDefault="0043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p w14:paraId="321142C2" w14:textId="13A835BF" w:rsidR="002F0B24" w:rsidRPr="002F0B24" w:rsidRDefault="000255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02552D">
        <w:rPr>
          <w:rFonts w:ascii="Times New Roman" w:hAnsi="Times New Roman" w:cs="Times New Roman"/>
          <w:sz w:val="22"/>
          <w:szCs w:val="22"/>
        </w:rPr>
        <w:t>The</w:t>
      </w:r>
      <w:r w:rsidR="00742735">
        <w:rPr>
          <w:rFonts w:ascii="Times New Roman" w:hAnsi="Times New Roman" w:cs="Times New Roman"/>
          <w:sz w:val="22"/>
          <w:szCs w:val="22"/>
        </w:rPr>
        <w:t xml:space="preserve"> dividends paid by the Company to the shareholders are</w:t>
      </w:r>
      <w:r w:rsidRPr="0002552D">
        <w:rPr>
          <w:rFonts w:ascii="Times New Roman" w:hAnsi="Times New Roman" w:cs="Times New Roman"/>
          <w:sz w:val="22"/>
          <w:szCs w:val="22"/>
        </w:rPr>
        <w:t xml:space="preserve"> as follows:</w:t>
      </w:r>
    </w:p>
    <w:p w14:paraId="5B3AE710" w14:textId="77777777" w:rsidR="002F0B24" w:rsidRPr="0085720C" w:rsidRDefault="002F0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Cordia New"/>
          <w:b/>
          <w:bCs/>
          <w:sz w:val="24"/>
          <w:szCs w:val="22"/>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2F0B24" w:rsidRPr="0085720C" w14:paraId="1995A9A7" w14:textId="77777777" w:rsidTr="00C64A5A">
        <w:trPr>
          <w:tblHeader/>
        </w:trPr>
        <w:tc>
          <w:tcPr>
            <w:tcW w:w="1916" w:type="dxa"/>
            <w:shd w:val="clear" w:color="auto" w:fill="auto"/>
          </w:tcPr>
          <w:p w14:paraId="7DBF41CD" w14:textId="77777777" w:rsidR="002F0B24" w:rsidRPr="0085720C" w:rsidRDefault="002F0B24" w:rsidP="0085720C">
            <w:pPr>
              <w:pStyle w:val="block"/>
              <w:spacing w:after="0" w:line="240" w:lineRule="auto"/>
              <w:ind w:left="0"/>
              <w:jc w:val="center"/>
              <w:rPr>
                <w:szCs w:val="22"/>
              </w:rPr>
            </w:pPr>
          </w:p>
        </w:tc>
        <w:tc>
          <w:tcPr>
            <w:tcW w:w="2026" w:type="dxa"/>
            <w:shd w:val="clear" w:color="auto" w:fill="auto"/>
            <w:vAlign w:val="bottom"/>
          </w:tcPr>
          <w:p w14:paraId="2D4C5261" w14:textId="77777777" w:rsidR="002F0B24" w:rsidRPr="0085720C" w:rsidRDefault="002F0B24" w:rsidP="005D0EB9">
            <w:pPr>
              <w:pStyle w:val="block"/>
              <w:spacing w:after="0" w:line="240" w:lineRule="auto"/>
              <w:ind w:left="0" w:right="52"/>
              <w:jc w:val="center"/>
              <w:rPr>
                <w:szCs w:val="22"/>
              </w:rPr>
            </w:pPr>
            <w:r w:rsidRPr="0085720C">
              <w:rPr>
                <w:szCs w:val="22"/>
              </w:rPr>
              <w:t>Approval date</w:t>
            </w:r>
          </w:p>
        </w:tc>
        <w:tc>
          <w:tcPr>
            <w:tcW w:w="2013" w:type="dxa"/>
            <w:shd w:val="clear" w:color="auto" w:fill="auto"/>
            <w:vAlign w:val="bottom"/>
          </w:tcPr>
          <w:p w14:paraId="64012548" w14:textId="77777777" w:rsidR="002F0B24" w:rsidRPr="0085720C" w:rsidRDefault="002F0B24" w:rsidP="005D0EB9">
            <w:pPr>
              <w:pStyle w:val="block"/>
              <w:spacing w:after="0" w:line="240" w:lineRule="auto"/>
              <w:ind w:left="0" w:right="88"/>
              <w:jc w:val="center"/>
              <w:rPr>
                <w:szCs w:val="22"/>
              </w:rPr>
            </w:pPr>
            <w:r w:rsidRPr="0085720C">
              <w:rPr>
                <w:szCs w:val="22"/>
              </w:rPr>
              <w:t>Payment schedule</w:t>
            </w:r>
          </w:p>
        </w:tc>
        <w:tc>
          <w:tcPr>
            <w:tcW w:w="1379" w:type="dxa"/>
            <w:shd w:val="clear" w:color="auto" w:fill="auto"/>
            <w:vAlign w:val="bottom"/>
          </w:tcPr>
          <w:p w14:paraId="1B003764" w14:textId="77777777" w:rsidR="002F0B24" w:rsidRPr="0085720C" w:rsidRDefault="002F0B24" w:rsidP="0085720C">
            <w:pPr>
              <w:pStyle w:val="block"/>
              <w:spacing w:after="0" w:line="240" w:lineRule="auto"/>
              <w:ind w:left="-83" w:right="-108"/>
              <w:jc w:val="center"/>
              <w:rPr>
                <w:i/>
                <w:iCs/>
                <w:szCs w:val="22"/>
              </w:rPr>
            </w:pPr>
            <w:r w:rsidRPr="0085720C">
              <w:rPr>
                <w:szCs w:val="22"/>
              </w:rPr>
              <w:t>Dividend rate per share</w:t>
            </w:r>
            <w:r w:rsidRPr="0085720C">
              <w:rPr>
                <w:i/>
                <w:iCs/>
                <w:szCs w:val="22"/>
              </w:rPr>
              <w:t xml:space="preserve"> </w:t>
            </w:r>
          </w:p>
        </w:tc>
        <w:tc>
          <w:tcPr>
            <w:tcW w:w="234" w:type="dxa"/>
            <w:shd w:val="clear" w:color="auto" w:fill="auto"/>
            <w:vAlign w:val="bottom"/>
          </w:tcPr>
          <w:p w14:paraId="7259B0F2" w14:textId="77777777" w:rsidR="002F0B24" w:rsidRPr="0085720C" w:rsidRDefault="002F0B24" w:rsidP="0085720C">
            <w:pPr>
              <w:pStyle w:val="block"/>
              <w:spacing w:after="0" w:line="240" w:lineRule="auto"/>
              <w:ind w:left="0"/>
              <w:jc w:val="center"/>
              <w:rPr>
                <w:i/>
                <w:iCs/>
                <w:szCs w:val="22"/>
              </w:rPr>
            </w:pPr>
          </w:p>
        </w:tc>
        <w:tc>
          <w:tcPr>
            <w:tcW w:w="1540" w:type="dxa"/>
            <w:shd w:val="clear" w:color="auto" w:fill="auto"/>
            <w:vAlign w:val="bottom"/>
          </w:tcPr>
          <w:p w14:paraId="75E627E6" w14:textId="77777777" w:rsidR="002F0B24" w:rsidRPr="0085720C" w:rsidRDefault="002F0B24" w:rsidP="0085720C">
            <w:pPr>
              <w:pStyle w:val="block"/>
              <w:spacing w:after="0" w:line="240" w:lineRule="auto"/>
              <w:ind w:left="-96" w:right="-83"/>
              <w:jc w:val="center"/>
              <w:rPr>
                <w:i/>
                <w:iCs/>
                <w:szCs w:val="22"/>
                <w:lang w:val="en-US" w:bidi="th-TH"/>
              </w:rPr>
            </w:pPr>
            <w:r w:rsidRPr="0085720C">
              <w:rPr>
                <w:szCs w:val="22"/>
                <w:lang w:val="en-US" w:bidi="th-TH"/>
              </w:rPr>
              <w:t>Amount</w:t>
            </w:r>
          </w:p>
        </w:tc>
      </w:tr>
      <w:tr w:rsidR="002F0B24" w:rsidRPr="0085720C" w14:paraId="08274A67" w14:textId="77777777" w:rsidTr="00C64A5A">
        <w:trPr>
          <w:tblHeader/>
        </w:trPr>
        <w:tc>
          <w:tcPr>
            <w:tcW w:w="1916" w:type="dxa"/>
            <w:shd w:val="clear" w:color="auto" w:fill="auto"/>
          </w:tcPr>
          <w:p w14:paraId="1D9A3254" w14:textId="77777777" w:rsidR="002F0B24" w:rsidRPr="0085720C" w:rsidRDefault="002F0B24" w:rsidP="0085720C">
            <w:pPr>
              <w:pStyle w:val="block"/>
              <w:spacing w:after="0" w:line="240" w:lineRule="auto"/>
              <w:ind w:left="-135" w:right="-146"/>
              <w:jc w:val="center"/>
              <w:rPr>
                <w:szCs w:val="22"/>
              </w:rPr>
            </w:pPr>
          </w:p>
        </w:tc>
        <w:tc>
          <w:tcPr>
            <w:tcW w:w="2026" w:type="dxa"/>
            <w:shd w:val="clear" w:color="auto" w:fill="auto"/>
            <w:vAlign w:val="bottom"/>
          </w:tcPr>
          <w:p w14:paraId="3F897F02" w14:textId="77777777" w:rsidR="002F0B24" w:rsidRPr="0085720C" w:rsidRDefault="002F0B24" w:rsidP="005D0EB9">
            <w:pPr>
              <w:pStyle w:val="block"/>
              <w:spacing w:after="0" w:line="240" w:lineRule="auto"/>
              <w:ind w:left="-135" w:right="52"/>
              <w:jc w:val="center"/>
              <w:rPr>
                <w:szCs w:val="22"/>
              </w:rPr>
            </w:pPr>
          </w:p>
        </w:tc>
        <w:tc>
          <w:tcPr>
            <w:tcW w:w="2013" w:type="dxa"/>
            <w:shd w:val="clear" w:color="auto" w:fill="auto"/>
            <w:vAlign w:val="bottom"/>
          </w:tcPr>
          <w:p w14:paraId="18DA35F0" w14:textId="77777777" w:rsidR="002F0B24" w:rsidRPr="0085720C" w:rsidRDefault="002F0B24" w:rsidP="005D0EB9">
            <w:pPr>
              <w:pStyle w:val="block"/>
              <w:spacing w:after="0" w:line="240" w:lineRule="auto"/>
              <w:ind w:left="-70" w:right="88"/>
              <w:jc w:val="center"/>
              <w:rPr>
                <w:szCs w:val="22"/>
              </w:rPr>
            </w:pPr>
          </w:p>
        </w:tc>
        <w:tc>
          <w:tcPr>
            <w:tcW w:w="1379" w:type="dxa"/>
            <w:shd w:val="clear" w:color="auto" w:fill="auto"/>
            <w:vAlign w:val="bottom"/>
          </w:tcPr>
          <w:p w14:paraId="0653F33C" w14:textId="77777777" w:rsidR="002F0B24" w:rsidRPr="0085720C" w:rsidRDefault="002F0B24" w:rsidP="0085720C">
            <w:pPr>
              <w:pStyle w:val="block"/>
              <w:spacing w:after="0" w:line="240" w:lineRule="auto"/>
              <w:ind w:left="0"/>
              <w:jc w:val="center"/>
              <w:rPr>
                <w:szCs w:val="22"/>
              </w:rPr>
            </w:pPr>
            <w:r w:rsidRPr="0085720C">
              <w:rPr>
                <w:i/>
                <w:iCs/>
                <w:szCs w:val="22"/>
              </w:rPr>
              <w:t>(</w:t>
            </w:r>
            <w:r w:rsidR="002656D1">
              <w:rPr>
                <w:i/>
                <w:iCs/>
                <w:szCs w:val="22"/>
              </w:rPr>
              <w:t xml:space="preserve">in </w:t>
            </w:r>
            <w:r w:rsidRPr="0085720C">
              <w:rPr>
                <w:i/>
                <w:iCs/>
                <w:szCs w:val="22"/>
              </w:rPr>
              <w:t>Baht)</w:t>
            </w:r>
          </w:p>
        </w:tc>
        <w:tc>
          <w:tcPr>
            <w:tcW w:w="234" w:type="dxa"/>
            <w:shd w:val="clear" w:color="auto" w:fill="auto"/>
            <w:vAlign w:val="bottom"/>
          </w:tcPr>
          <w:p w14:paraId="5DA6FD5E" w14:textId="77777777" w:rsidR="002F0B24" w:rsidRPr="0085720C" w:rsidRDefault="002F0B24" w:rsidP="0085720C">
            <w:pPr>
              <w:pStyle w:val="block"/>
              <w:spacing w:after="0" w:line="240" w:lineRule="auto"/>
              <w:ind w:left="0"/>
              <w:jc w:val="center"/>
              <w:rPr>
                <w:szCs w:val="22"/>
              </w:rPr>
            </w:pPr>
          </w:p>
        </w:tc>
        <w:tc>
          <w:tcPr>
            <w:tcW w:w="1540" w:type="dxa"/>
            <w:shd w:val="clear" w:color="auto" w:fill="auto"/>
            <w:vAlign w:val="bottom"/>
          </w:tcPr>
          <w:p w14:paraId="6A52DE4E" w14:textId="77777777" w:rsidR="002F0B24" w:rsidRPr="0085720C" w:rsidRDefault="002F0B24" w:rsidP="0085720C">
            <w:pPr>
              <w:pStyle w:val="block"/>
              <w:spacing w:after="0" w:line="240" w:lineRule="auto"/>
              <w:ind w:left="-96" w:right="-83"/>
              <w:jc w:val="center"/>
              <w:rPr>
                <w:szCs w:val="22"/>
              </w:rPr>
            </w:pPr>
            <w:r w:rsidRPr="0085720C">
              <w:rPr>
                <w:i/>
                <w:iCs/>
                <w:szCs w:val="22"/>
              </w:rPr>
              <w:t>(in million Baht)</w:t>
            </w:r>
          </w:p>
        </w:tc>
      </w:tr>
      <w:tr w:rsidR="002F0B24" w:rsidRPr="0085720C" w14:paraId="763CB8F1" w14:textId="77777777" w:rsidTr="00C64A5A">
        <w:tc>
          <w:tcPr>
            <w:tcW w:w="1916" w:type="dxa"/>
            <w:shd w:val="clear" w:color="auto" w:fill="auto"/>
            <w:vAlign w:val="bottom"/>
          </w:tcPr>
          <w:p w14:paraId="665E12C1" w14:textId="77777777" w:rsidR="002F0B24" w:rsidRPr="0085720C" w:rsidRDefault="002F0B24" w:rsidP="0085720C">
            <w:pPr>
              <w:pStyle w:val="block"/>
              <w:spacing w:after="0" w:line="240" w:lineRule="auto"/>
              <w:ind w:left="0" w:right="-146"/>
              <w:rPr>
                <w:i/>
                <w:iCs/>
                <w:szCs w:val="22"/>
                <w:lang w:val="en-US" w:bidi="th-TH"/>
              </w:rPr>
            </w:pPr>
            <w:r w:rsidRPr="0085720C">
              <w:rPr>
                <w:i/>
                <w:iCs/>
                <w:szCs w:val="22"/>
                <w:lang w:val="en-US" w:bidi="th-TH"/>
              </w:rPr>
              <w:t>2020</w:t>
            </w:r>
          </w:p>
        </w:tc>
        <w:tc>
          <w:tcPr>
            <w:tcW w:w="2026" w:type="dxa"/>
            <w:shd w:val="clear" w:color="auto" w:fill="auto"/>
            <w:vAlign w:val="bottom"/>
          </w:tcPr>
          <w:p w14:paraId="42025EF0" w14:textId="77777777" w:rsidR="002F0B24" w:rsidRPr="0085720C" w:rsidRDefault="002F0B24" w:rsidP="005D0EB9">
            <w:pPr>
              <w:pStyle w:val="block"/>
              <w:spacing w:after="0" w:line="240" w:lineRule="auto"/>
              <w:ind w:left="-135" w:right="52"/>
              <w:jc w:val="center"/>
              <w:rPr>
                <w:szCs w:val="22"/>
              </w:rPr>
            </w:pPr>
          </w:p>
        </w:tc>
        <w:tc>
          <w:tcPr>
            <w:tcW w:w="2013" w:type="dxa"/>
            <w:shd w:val="clear" w:color="auto" w:fill="auto"/>
            <w:vAlign w:val="bottom"/>
          </w:tcPr>
          <w:p w14:paraId="7000FB72" w14:textId="77777777" w:rsidR="002F0B24" w:rsidRPr="0085720C" w:rsidRDefault="002F0B24" w:rsidP="005D0EB9">
            <w:pPr>
              <w:pStyle w:val="block"/>
              <w:spacing w:after="0" w:line="240" w:lineRule="auto"/>
              <w:ind w:left="-70" w:right="88"/>
              <w:jc w:val="center"/>
              <w:rPr>
                <w:szCs w:val="22"/>
              </w:rPr>
            </w:pPr>
          </w:p>
        </w:tc>
        <w:tc>
          <w:tcPr>
            <w:tcW w:w="1379" w:type="dxa"/>
            <w:shd w:val="clear" w:color="auto" w:fill="auto"/>
            <w:vAlign w:val="bottom"/>
          </w:tcPr>
          <w:p w14:paraId="70BB3195" w14:textId="77777777" w:rsidR="002F0B24" w:rsidRPr="0085720C" w:rsidRDefault="002F0B24" w:rsidP="0085720C">
            <w:pPr>
              <w:pStyle w:val="block"/>
              <w:spacing w:after="0" w:line="240" w:lineRule="auto"/>
              <w:ind w:left="0"/>
              <w:jc w:val="center"/>
              <w:rPr>
                <w:szCs w:val="22"/>
              </w:rPr>
            </w:pPr>
          </w:p>
        </w:tc>
        <w:tc>
          <w:tcPr>
            <w:tcW w:w="234" w:type="dxa"/>
            <w:shd w:val="clear" w:color="auto" w:fill="auto"/>
            <w:vAlign w:val="bottom"/>
          </w:tcPr>
          <w:p w14:paraId="586A13FE" w14:textId="77777777" w:rsidR="002F0B24" w:rsidRPr="0085720C" w:rsidRDefault="002F0B24" w:rsidP="0085720C">
            <w:pPr>
              <w:pStyle w:val="block"/>
              <w:spacing w:after="0" w:line="240" w:lineRule="auto"/>
              <w:ind w:left="0"/>
              <w:jc w:val="center"/>
              <w:rPr>
                <w:szCs w:val="22"/>
              </w:rPr>
            </w:pPr>
          </w:p>
        </w:tc>
        <w:tc>
          <w:tcPr>
            <w:tcW w:w="1540" w:type="dxa"/>
            <w:shd w:val="clear" w:color="auto" w:fill="auto"/>
            <w:vAlign w:val="bottom"/>
          </w:tcPr>
          <w:p w14:paraId="788DE2A4" w14:textId="77777777" w:rsidR="002F0B24" w:rsidRPr="0085720C" w:rsidRDefault="002F0B24" w:rsidP="0085720C">
            <w:pPr>
              <w:pStyle w:val="block"/>
              <w:spacing w:after="0" w:line="240" w:lineRule="auto"/>
              <w:ind w:left="-96" w:right="-83"/>
              <w:jc w:val="center"/>
              <w:rPr>
                <w:szCs w:val="22"/>
              </w:rPr>
            </w:pPr>
          </w:p>
        </w:tc>
      </w:tr>
      <w:tr w:rsidR="002F0B24" w:rsidRPr="0085720C" w14:paraId="2B110F56" w14:textId="77777777" w:rsidTr="00C64A5A">
        <w:tc>
          <w:tcPr>
            <w:tcW w:w="1916" w:type="dxa"/>
            <w:shd w:val="clear" w:color="auto" w:fill="auto"/>
          </w:tcPr>
          <w:p w14:paraId="128FF010" w14:textId="77777777" w:rsidR="002F0B24" w:rsidRPr="0085720C" w:rsidRDefault="002F0B24" w:rsidP="0085720C">
            <w:pPr>
              <w:pStyle w:val="block"/>
              <w:spacing w:after="0" w:line="240" w:lineRule="auto"/>
              <w:ind w:left="-18" w:right="-146"/>
              <w:rPr>
                <w:szCs w:val="22"/>
              </w:rPr>
            </w:pPr>
            <w:r w:rsidRPr="0085720C">
              <w:rPr>
                <w:szCs w:val="22"/>
              </w:rPr>
              <w:t>Interim dividend</w:t>
            </w:r>
          </w:p>
        </w:tc>
        <w:tc>
          <w:tcPr>
            <w:tcW w:w="2026" w:type="dxa"/>
            <w:shd w:val="clear" w:color="auto" w:fill="auto"/>
            <w:vAlign w:val="bottom"/>
          </w:tcPr>
          <w:p w14:paraId="36F948B1" w14:textId="77777777" w:rsidR="002F0B24" w:rsidRPr="0085720C" w:rsidRDefault="00EE1A00" w:rsidP="005D0EB9">
            <w:pPr>
              <w:pStyle w:val="block"/>
              <w:spacing w:after="0" w:line="240" w:lineRule="auto"/>
              <w:ind w:left="-18" w:right="52"/>
              <w:jc w:val="center"/>
              <w:rPr>
                <w:szCs w:val="22"/>
              </w:rPr>
            </w:pPr>
            <w:r>
              <w:rPr>
                <w:szCs w:val="22"/>
              </w:rPr>
              <w:t>6 April 2020</w:t>
            </w:r>
          </w:p>
        </w:tc>
        <w:tc>
          <w:tcPr>
            <w:tcW w:w="2013" w:type="dxa"/>
            <w:shd w:val="clear" w:color="auto" w:fill="auto"/>
            <w:vAlign w:val="bottom"/>
          </w:tcPr>
          <w:p w14:paraId="14666E98" w14:textId="77777777" w:rsidR="002F0B24" w:rsidRPr="0085720C" w:rsidRDefault="00EE1A00" w:rsidP="005D0EB9">
            <w:pPr>
              <w:pStyle w:val="block"/>
              <w:spacing w:after="0" w:line="240" w:lineRule="auto"/>
              <w:ind w:left="-18" w:right="88"/>
              <w:jc w:val="center"/>
              <w:rPr>
                <w:szCs w:val="22"/>
              </w:rPr>
            </w:pPr>
            <w:r>
              <w:rPr>
                <w:szCs w:val="22"/>
              </w:rPr>
              <w:t>5 May 2020</w:t>
            </w:r>
          </w:p>
        </w:tc>
        <w:tc>
          <w:tcPr>
            <w:tcW w:w="1379" w:type="dxa"/>
            <w:tcBorders>
              <w:bottom w:val="double" w:sz="4" w:space="0" w:color="auto"/>
            </w:tcBorders>
            <w:shd w:val="clear" w:color="auto" w:fill="auto"/>
            <w:vAlign w:val="bottom"/>
          </w:tcPr>
          <w:p w14:paraId="38AD6ADA" w14:textId="77777777" w:rsidR="002F0B24" w:rsidRPr="00073256" w:rsidRDefault="00EE1A00" w:rsidP="0085720C">
            <w:pPr>
              <w:pStyle w:val="block"/>
              <w:spacing w:after="0" w:line="240" w:lineRule="auto"/>
              <w:ind w:left="0"/>
              <w:jc w:val="center"/>
              <w:rPr>
                <w:szCs w:val="22"/>
                <w:lang w:val="en-US" w:bidi="th-TH"/>
              </w:rPr>
            </w:pPr>
            <w:r w:rsidRPr="00073256">
              <w:rPr>
                <w:szCs w:val="22"/>
                <w:lang w:val="en-US" w:bidi="th-TH"/>
              </w:rPr>
              <w:t>0.0274</w:t>
            </w:r>
          </w:p>
        </w:tc>
        <w:tc>
          <w:tcPr>
            <w:tcW w:w="234" w:type="dxa"/>
            <w:shd w:val="clear" w:color="auto" w:fill="auto"/>
            <w:vAlign w:val="bottom"/>
          </w:tcPr>
          <w:p w14:paraId="6FE8F86C" w14:textId="77777777" w:rsidR="002F0B24" w:rsidRPr="00073256" w:rsidRDefault="002F0B24" w:rsidP="0085720C">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578F2F29" w14:textId="77777777" w:rsidR="002F0B24" w:rsidRPr="00073256" w:rsidRDefault="00EE1A00" w:rsidP="0085720C">
            <w:pPr>
              <w:pStyle w:val="block"/>
              <w:tabs>
                <w:tab w:val="decimal" w:pos="696"/>
              </w:tabs>
              <w:spacing w:after="0" w:line="240" w:lineRule="auto"/>
              <w:ind w:left="-96" w:right="-83"/>
              <w:jc w:val="center"/>
              <w:rPr>
                <w:szCs w:val="22"/>
              </w:rPr>
            </w:pPr>
            <w:r w:rsidRPr="00073256">
              <w:rPr>
                <w:szCs w:val="22"/>
              </w:rPr>
              <w:t>21.92</w:t>
            </w:r>
          </w:p>
        </w:tc>
      </w:tr>
      <w:tr w:rsidR="002F0B24" w:rsidRPr="0085720C" w14:paraId="3EDA084B" w14:textId="77777777" w:rsidTr="0002552D">
        <w:tc>
          <w:tcPr>
            <w:tcW w:w="1916" w:type="dxa"/>
            <w:shd w:val="clear" w:color="auto" w:fill="auto"/>
          </w:tcPr>
          <w:p w14:paraId="48862F1B" w14:textId="77777777" w:rsidR="002F0B24" w:rsidRPr="0085720C" w:rsidRDefault="002F0B24" w:rsidP="0085720C">
            <w:pPr>
              <w:pStyle w:val="block"/>
              <w:spacing w:after="0" w:line="240" w:lineRule="auto"/>
              <w:ind w:left="-18" w:right="-146"/>
              <w:rPr>
                <w:szCs w:val="22"/>
              </w:rPr>
            </w:pPr>
          </w:p>
        </w:tc>
        <w:tc>
          <w:tcPr>
            <w:tcW w:w="2026" w:type="dxa"/>
            <w:shd w:val="clear" w:color="auto" w:fill="auto"/>
            <w:vAlign w:val="bottom"/>
          </w:tcPr>
          <w:p w14:paraId="5ECA08FB" w14:textId="77777777" w:rsidR="002F0B24" w:rsidRPr="0085720C" w:rsidRDefault="002F0B24" w:rsidP="005D0EB9">
            <w:pPr>
              <w:pStyle w:val="block"/>
              <w:spacing w:after="0" w:line="240" w:lineRule="auto"/>
              <w:ind w:left="-18" w:right="52"/>
              <w:jc w:val="center"/>
              <w:rPr>
                <w:szCs w:val="22"/>
              </w:rPr>
            </w:pPr>
          </w:p>
        </w:tc>
        <w:tc>
          <w:tcPr>
            <w:tcW w:w="2013" w:type="dxa"/>
            <w:shd w:val="clear" w:color="auto" w:fill="auto"/>
            <w:vAlign w:val="bottom"/>
          </w:tcPr>
          <w:p w14:paraId="07C76DCA" w14:textId="77777777" w:rsidR="002F0B24" w:rsidRPr="0085720C" w:rsidRDefault="002F0B24" w:rsidP="005D0EB9">
            <w:pPr>
              <w:pStyle w:val="block"/>
              <w:spacing w:after="0" w:line="240" w:lineRule="auto"/>
              <w:ind w:left="-18" w:right="88"/>
              <w:jc w:val="center"/>
              <w:rPr>
                <w:szCs w:val="22"/>
              </w:rPr>
            </w:pPr>
          </w:p>
        </w:tc>
        <w:tc>
          <w:tcPr>
            <w:tcW w:w="1379" w:type="dxa"/>
            <w:tcBorders>
              <w:top w:val="double" w:sz="4" w:space="0" w:color="auto"/>
            </w:tcBorders>
            <w:shd w:val="clear" w:color="auto" w:fill="auto"/>
            <w:vAlign w:val="bottom"/>
          </w:tcPr>
          <w:p w14:paraId="08CB8161"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022F130D" w14:textId="77777777" w:rsidR="002F0B24" w:rsidRPr="00073256" w:rsidRDefault="002F0B24" w:rsidP="0085720C">
            <w:pPr>
              <w:pStyle w:val="block"/>
              <w:spacing w:after="0" w:line="240" w:lineRule="auto"/>
              <w:ind w:left="0"/>
              <w:jc w:val="center"/>
              <w:rPr>
                <w:szCs w:val="22"/>
              </w:rPr>
            </w:pPr>
          </w:p>
        </w:tc>
        <w:tc>
          <w:tcPr>
            <w:tcW w:w="1540" w:type="dxa"/>
            <w:tcBorders>
              <w:top w:val="double" w:sz="4" w:space="0" w:color="auto"/>
            </w:tcBorders>
            <w:shd w:val="clear" w:color="auto" w:fill="auto"/>
            <w:vAlign w:val="bottom"/>
          </w:tcPr>
          <w:p w14:paraId="62FA7EA9" w14:textId="77777777" w:rsidR="002F0B24" w:rsidRPr="00073256" w:rsidRDefault="002F0B24" w:rsidP="0085720C">
            <w:pPr>
              <w:pStyle w:val="block"/>
              <w:spacing w:after="0" w:line="240" w:lineRule="auto"/>
              <w:ind w:left="-96" w:right="-83"/>
              <w:jc w:val="center"/>
              <w:rPr>
                <w:szCs w:val="22"/>
              </w:rPr>
            </w:pPr>
          </w:p>
        </w:tc>
      </w:tr>
      <w:tr w:rsidR="002F0B24" w:rsidRPr="0085720C" w14:paraId="6A3E6508" w14:textId="77777777" w:rsidTr="00C64A5A">
        <w:tc>
          <w:tcPr>
            <w:tcW w:w="1916" w:type="dxa"/>
            <w:shd w:val="clear" w:color="auto" w:fill="auto"/>
          </w:tcPr>
          <w:p w14:paraId="4D7CE921" w14:textId="77777777" w:rsidR="002F0B24" w:rsidRPr="0085720C" w:rsidRDefault="002F0B24" w:rsidP="0085720C">
            <w:pPr>
              <w:pStyle w:val="block"/>
              <w:spacing w:after="0" w:line="240" w:lineRule="auto"/>
              <w:ind w:left="-18" w:right="-146"/>
              <w:rPr>
                <w:i/>
                <w:iCs/>
                <w:szCs w:val="22"/>
              </w:rPr>
            </w:pPr>
            <w:r w:rsidRPr="0085720C">
              <w:rPr>
                <w:i/>
                <w:iCs/>
                <w:szCs w:val="22"/>
              </w:rPr>
              <w:t>2019</w:t>
            </w:r>
          </w:p>
        </w:tc>
        <w:tc>
          <w:tcPr>
            <w:tcW w:w="2026" w:type="dxa"/>
            <w:shd w:val="clear" w:color="auto" w:fill="auto"/>
            <w:vAlign w:val="bottom"/>
          </w:tcPr>
          <w:p w14:paraId="4C08868E" w14:textId="77777777" w:rsidR="002F0B24" w:rsidRPr="0085720C" w:rsidRDefault="002F0B24" w:rsidP="005D0EB9">
            <w:pPr>
              <w:pStyle w:val="block"/>
              <w:spacing w:after="0" w:line="240" w:lineRule="auto"/>
              <w:ind w:left="-18" w:right="52"/>
              <w:jc w:val="center"/>
              <w:rPr>
                <w:szCs w:val="22"/>
              </w:rPr>
            </w:pPr>
          </w:p>
        </w:tc>
        <w:tc>
          <w:tcPr>
            <w:tcW w:w="2013" w:type="dxa"/>
            <w:shd w:val="clear" w:color="auto" w:fill="auto"/>
            <w:vAlign w:val="bottom"/>
          </w:tcPr>
          <w:p w14:paraId="7E1EE12E" w14:textId="77777777" w:rsidR="002F0B24" w:rsidRPr="0085720C" w:rsidRDefault="002F0B24" w:rsidP="005D0EB9">
            <w:pPr>
              <w:pStyle w:val="block"/>
              <w:spacing w:after="0" w:line="240" w:lineRule="auto"/>
              <w:ind w:left="-18" w:right="88"/>
              <w:jc w:val="center"/>
              <w:rPr>
                <w:szCs w:val="22"/>
              </w:rPr>
            </w:pPr>
          </w:p>
        </w:tc>
        <w:tc>
          <w:tcPr>
            <w:tcW w:w="1379" w:type="dxa"/>
            <w:shd w:val="clear" w:color="auto" w:fill="auto"/>
            <w:vAlign w:val="bottom"/>
          </w:tcPr>
          <w:p w14:paraId="01B19BA0" w14:textId="77777777" w:rsidR="002F0B24" w:rsidRPr="00073256" w:rsidRDefault="002F0B24" w:rsidP="0085720C">
            <w:pPr>
              <w:pStyle w:val="block"/>
              <w:spacing w:after="0" w:line="240" w:lineRule="auto"/>
              <w:ind w:left="0"/>
              <w:jc w:val="center"/>
              <w:rPr>
                <w:szCs w:val="22"/>
              </w:rPr>
            </w:pPr>
          </w:p>
        </w:tc>
        <w:tc>
          <w:tcPr>
            <w:tcW w:w="234" w:type="dxa"/>
            <w:shd w:val="clear" w:color="auto" w:fill="auto"/>
            <w:vAlign w:val="bottom"/>
          </w:tcPr>
          <w:p w14:paraId="15ABEA9F" w14:textId="77777777" w:rsidR="002F0B24" w:rsidRPr="00073256" w:rsidRDefault="002F0B24" w:rsidP="0085720C">
            <w:pPr>
              <w:pStyle w:val="block"/>
              <w:spacing w:after="0" w:line="240" w:lineRule="auto"/>
              <w:ind w:left="0"/>
              <w:jc w:val="center"/>
              <w:rPr>
                <w:szCs w:val="22"/>
              </w:rPr>
            </w:pPr>
          </w:p>
        </w:tc>
        <w:tc>
          <w:tcPr>
            <w:tcW w:w="1540" w:type="dxa"/>
            <w:shd w:val="clear" w:color="auto" w:fill="auto"/>
            <w:vAlign w:val="bottom"/>
          </w:tcPr>
          <w:p w14:paraId="7F5490A7" w14:textId="77777777" w:rsidR="002F0B24" w:rsidRPr="00073256" w:rsidRDefault="002F0B24" w:rsidP="0085720C">
            <w:pPr>
              <w:pStyle w:val="block"/>
              <w:spacing w:after="0" w:line="240" w:lineRule="auto"/>
              <w:ind w:left="-96" w:right="-83"/>
              <w:jc w:val="center"/>
              <w:rPr>
                <w:szCs w:val="22"/>
              </w:rPr>
            </w:pPr>
          </w:p>
        </w:tc>
      </w:tr>
      <w:tr w:rsidR="002F0B24" w:rsidRPr="0085720C" w14:paraId="6C3077E7" w14:textId="77777777" w:rsidTr="00C64A5A">
        <w:tc>
          <w:tcPr>
            <w:tcW w:w="1916" w:type="dxa"/>
            <w:shd w:val="clear" w:color="auto" w:fill="auto"/>
          </w:tcPr>
          <w:p w14:paraId="76B6C23D" w14:textId="77777777" w:rsidR="002F0B24" w:rsidRPr="0085720C" w:rsidRDefault="002F0B24" w:rsidP="0085720C">
            <w:pPr>
              <w:pStyle w:val="block"/>
              <w:spacing w:after="0" w:line="240" w:lineRule="auto"/>
              <w:ind w:left="-18" w:right="-146"/>
              <w:rPr>
                <w:szCs w:val="22"/>
              </w:rPr>
            </w:pPr>
            <w:r w:rsidRPr="0085720C">
              <w:rPr>
                <w:szCs w:val="22"/>
              </w:rPr>
              <w:t>Annual dividend</w:t>
            </w:r>
          </w:p>
        </w:tc>
        <w:tc>
          <w:tcPr>
            <w:tcW w:w="2026" w:type="dxa"/>
            <w:shd w:val="clear" w:color="auto" w:fill="auto"/>
            <w:vAlign w:val="bottom"/>
          </w:tcPr>
          <w:p w14:paraId="5C46924C" w14:textId="77777777" w:rsidR="002F0B24" w:rsidRPr="0085720C" w:rsidRDefault="002F0B24" w:rsidP="005D0EB9">
            <w:pPr>
              <w:pStyle w:val="block"/>
              <w:spacing w:after="0" w:line="240" w:lineRule="auto"/>
              <w:ind w:left="-18" w:right="52"/>
              <w:jc w:val="center"/>
              <w:rPr>
                <w:szCs w:val="22"/>
              </w:rPr>
            </w:pPr>
            <w:r w:rsidRPr="0085720C">
              <w:rPr>
                <w:szCs w:val="22"/>
              </w:rPr>
              <w:t>25 April 2019</w:t>
            </w:r>
          </w:p>
        </w:tc>
        <w:tc>
          <w:tcPr>
            <w:tcW w:w="2013" w:type="dxa"/>
            <w:shd w:val="clear" w:color="auto" w:fill="auto"/>
            <w:vAlign w:val="bottom"/>
          </w:tcPr>
          <w:p w14:paraId="1A675C6E" w14:textId="77777777" w:rsidR="002F0B24" w:rsidRPr="0085720C" w:rsidRDefault="002F0B24" w:rsidP="005D0EB9">
            <w:pPr>
              <w:pStyle w:val="block"/>
              <w:spacing w:after="0" w:line="240" w:lineRule="auto"/>
              <w:ind w:left="-18" w:right="88"/>
              <w:jc w:val="center"/>
              <w:rPr>
                <w:szCs w:val="22"/>
              </w:rPr>
            </w:pPr>
            <w:r w:rsidRPr="0085720C">
              <w:rPr>
                <w:szCs w:val="22"/>
              </w:rPr>
              <w:t>24 May 2019</w:t>
            </w:r>
          </w:p>
        </w:tc>
        <w:tc>
          <w:tcPr>
            <w:tcW w:w="1379" w:type="dxa"/>
            <w:tcBorders>
              <w:bottom w:val="double" w:sz="4" w:space="0" w:color="auto"/>
            </w:tcBorders>
            <w:shd w:val="clear" w:color="auto" w:fill="auto"/>
            <w:vAlign w:val="bottom"/>
          </w:tcPr>
          <w:p w14:paraId="0A51B43E" w14:textId="77777777" w:rsidR="002F0B24" w:rsidRPr="00073256" w:rsidRDefault="002F0B24" w:rsidP="0085720C">
            <w:pPr>
              <w:pStyle w:val="block"/>
              <w:spacing w:after="0" w:line="240" w:lineRule="auto"/>
              <w:ind w:left="0"/>
              <w:jc w:val="center"/>
              <w:rPr>
                <w:szCs w:val="22"/>
              </w:rPr>
            </w:pPr>
            <w:r w:rsidRPr="00073256">
              <w:rPr>
                <w:szCs w:val="22"/>
              </w:rPr>
              <w:t>0.0375</w:t>
            </w:r>
          </w:p>
        </w:tc>
        <w:tc>
          <w:tcPr>
            <w:tcW w:w="234" w:type="dxa"/>
            <w:shd w:val="clear" w:color="auto" w:fill="auto"/>
            <w:vAlign w:val="bottom"/>
          </w:tcPr>
          <w:p w14:paraId="7B7C5E8D" w14:textId="77777777" w:rsidR="002F0B24" w:rsidRPr="00073256" w:rsidRDefault="002F0B24" w:rsidP="0085720C">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6D44319E" w14:textId="77777777" w:rsidR="002F0B24" w:rsidRPr="00073256" w:rsidRDefault="002F0B24" w:rsidP="0085720C">
            <w:pPr>
              <w:pStyle w:val="block"/>
              <w:tabs>
                <w:tab w:val="decimal" w:pos="696"/>
              </w:tabs>
              <w:spacing w:after="0" w:line="240" w:lineRule="auto"/>
              <w:ind w:left="-96" w:right="-83"/>
              <w:jc w:val="center"/>
              <w:rPr>
                <w:szCs w:val="22"/>
              </w:rPr>
            </w:pPr>
            <w:r w:rsidRPr="00073256">
              <w:rPr>
                <w:szCs w:val="22"/>
              </w:rPr>
              <w:t>30</w:t>
            </w:r>
            <w:r w:rsidR="00737783" w:rsidRPr="00073256">
              <w:rPr>
                <w:szCs w:val="22"/>
              </w:rPr>
              <w:t>.00</w:t>
            </w:r>
          </w:p>
        </w:tc>
      </w:tr>
    </w:tbl>
    <w:p w14:paraId="1A74BC5A" w14:textId="09003FDE" w:rsidR="00437958" w:rsidRDefault="00437958" w:rsidP="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rPr>
          <w:rFonts w:ascii="Times New Roman" w:hAnsi="Times New Roman" w:cs="Times New Roman"/>
          <w:b/>
          <w:bCs/>
          <w:sz w:val="24"/>
          <w:szCs w:val="22"/>
        </w:rPr>
      </w:pPr>
    </w:p>
    <w:p w14:paraId="1791786A" w14:textId="12F2F9D0" w:rsidR="00B966F5" w:rsidRPr="005B2B6B" w:rsidRDefault="00B966F5" w:rsidP="00B966F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B966F5">
        <w:rPr>
          <w:rFonts w:ascii="Times New Roman" w:hAnsi="Times New Roman" w:cs="Times New Roman"/>
          <w:b/>
          <w:bCs/>
          <w:sz w:val="24"/>
          <w:szCs w:val="22"/>
        </w:rPr>
        <w:t>Financial instruments</w:t>
      </w:r>
    </w:p>
    <w:p w14:paraId="42C54BBB" w14:textId="77777777" w:rsidR="005B2B6B" w:rsidRDefault="005B2B6B" w:rsidP="00D37826">
      <w:pPr>
        <w:pStyle w:val="block"/>
        <w:spacing w:after="0" w:line="240" w:lineRule="auto"/>
        <w:ind w:right="-7"/>
        <w:jc w:val="both"/>
        <w:rPr>
          <w:i/>
          <w:iCs/>
          <w:szCs w:val="22"/>
          <w:lang w:bidi="th-TH"/>
        </w:rPr>
      </w:pPr>
    </w:p>
    <w:p w14:paraId="5438B76D" w14:textId="35F5A0A6" w:rsidR="0002552D" w:rsidRPr="0002552D" w:rsidRDefault="0002552D" w:rsidP="00960E1F">
      <w:pPr>
        <w:pStyle w:val="block"/>
        <w:numPr>
          <w:ilvl w:val="0"/>
          <w:numId w:val="36"/>
        </w:numPr>
        <w:spacing w:after="0" w:line="240" w:lineRule="auto"/>
        <w:ind w:left="540" w:right="-7" w:hanging="540"/>
        <w:jc w:val="thaiDistribute"/>
        <w:rPr>
          <w:i/>
          <w:iCs/>
          <w:color w:val="0000FF"/>
          <w:szCs w:val="22"/>
        </w:rPr>
      </w:pPr>
      <w:r w:rsidRPr="0002552D">
        <w:rPr>
          <w:b/>
          <w:bCs/>
          <w:i/>
          <w:iCs/>
          <w:szCs w:val="22"/>
          <w:lang w:val="en-US"/>
        </w:rPr>
        <w:t>Carrying amounts and fair values</w:t>
      </w:r>
    </w:p>
    <w:p w14:paraId="2B20D174" w14:textId="77777777" w:rsidR="0002552D" w:rsidRPr="0002552D" w:rsidRDefault="0002552D" w:rsidP="0002552D">
      <w:pPr>
        <w:pStyle w:val="block"/>
        <w:spacing w:after="0" w:line="240" w:lineRule="auto"/>
        <w:ind w:left="540" w:right="-7"/>
        <w:jc w:val="thaiDistribute"/>
        <w:rPr>
          <w:i/>
          <w:iCs/>
          <w:color w:val="0000FF"/>
          <w:szCs w:val="22"/>
        </w:rPr>
      </w:pPr>
    </w:p>
    <w:p w14:paraId="1EE1A02D" w14:textId="5C29B31A" w:rsidR="0002552D" w:rsidRPr="0002552D" w:rsidRDefault="0002552D" w:rsidP="0002552D">
      <w:pPr>
        <w:pStyle w:val="block"/>
        <w:spacing w:after="0" w:line="240" w:lineRule="auto"/>
        <w:ind w:left="540"/>
        <w:jc w:val="both"/>
        <w:rPr>
          <w:szCs w:val="22"/>
          <w:lang w:val="en-US"/>
        </w:rPr>
      </w:pPr>
      <w:r w:rsidRPr="0002552D">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444F373" w14:textId="2580587E" w:rsidR="00213255" w:rsidRDefault="00213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i/>
          <w:iCs/>
          <w:szCs w:val="22"/>
        </w:rPr>
        <w:br w:type="page"/>
      </w:r>
    </w:p>
    <w:tbl>
      <w:tblPr>
        <w:tblW w:w="9281" w:type="dxa"/>
        <w:tblInd w:w="450" w:type="dxa"/>
        <w:tblLayout w:type="fixed"/>
        <w:tblCellMar>
          <w:left w:w="79" w:type="dxa"/>
          <w:right w:w="79" w:type="dxa"/>
        </w:tblCellMar>
        <w:tblLook w:val="04A0" w:firstRow="1" w:lastRow="0" w:firstColumn="1" w:lastColumn="0" w:noHBand="0" w:noVBand="1"/>
      </w:tblPr>
      <w:tblGrid>
        <w:gridCol w:w="3060"/>
        <w:gridCol w:w="180"/>
        <w:gridCol w:w="1620"/>
        <w:gridCol w:w="183"/>
        <w:gridCol w:w="897"/>
        <w:gridCol w:w="180"/>
        <w:gridCol w:w="900"/>
        <w:gridCol w:w="180"/>
        <w:gridCol w:w="990"/>
        <w:gridCol w:w="182"/>
        <w:gridCol w:w="909"/>
      </w:tblGrid>
      <w:tr w:rsidR="002501A7" w:rsidRPr="00CD6D66" w14:paraId="6D91BB33" w14:textId="77777777" w:rsidTr="00E53256">
        <w:trPr>
          <w:cantSplit/>
          <w:trHeight w:val="20"/>
          <w:tblHeader/>
        </w:trPr>
        <w:tc>
          <w:tcPr>
            <w:tcW w:w="3060" w:type="dxa"/>
            <w:vAlign w:val="bottom"/>
            <w:hideMark/>
          </w:tcPr>
          <w:p w14:paraId="0E75E74A" w14:textId="77777777" w:rsidR="002501A7" w:rsidRPr="00CD6D66" w:rsidRDefault="002501A7" w:rsidP="00E53256">
            <w:pPr>
              <w:spacing w:line="240" w:lineRule="auto"/>
              <w:ind w:left="191" w:hanging="191"/>
              <w:rPr>
                <w:rFonts w:ascii="Times New Roman" w:hAnsi="Times New Roman" w:cs="Times New Roman"/>
                <w:sz w:val="22"/>
                <w:szCs w:val="22"/>
              </w:rPr>
            </w:pPr>
          </w:p>
        </w:tc>
        <w:tc>
          <w:tcPr>
            <w:tcW w:w="180" w:type="dxa"/>
          </w:tcPr>
          <w:p w14:paraId="5C36B49C" w14:textId="77777777" w:rsidR="002501A7" w:rsidRPr="00CD6D66" w:rsidRDefault="002501A7" w:rsidP="00E53256">
            <w:pPr>
              <w:pStyle w:val="acctfourfigures"/>
              <w:tabs>
                <w:tab w:val="decimal" w:pos="371"/>
              </w:tabs>
              <w:spacing w:line="240" w:lineRule="auto"/>
              <w:ind w:left="-79" w:right="-79"/>
              <w:jc w:val="center"/>
              <w:rPr>
                <w:b/>
                <w:bCs/>
                <w:szCs w:val="22"/>
                <w:cs/>
                <w:lang w:val="en-US" w:bidi="th-TH"/>
              </w:rPr>
            </w:pPr>
          </w:p>
        </w:tc>
        <w:tc>
          <w:tcPr>
            <w:tcW w:w="6041" w:type="dxa"/>
            <w:gridSpan w:val="9"/>
            <w:vAlign w:val="bottom"/>
            <w:hideMark/>
          </w:tcPr>
          <w:p w14:paraId="39BB9D63" w14:textId="77777777" w:rsidR="002501A7" w:rsidRPr="00CD6D66" w:rsidRDefault="002501A7" w:rsidP="00E53256">
            <w:pPr>
              <w:pStyle w:val="acctfourfigures"/>
              <w:tabs>
                <w:tab w:val="decimal" w:pos="371"/>
              </w:tabs>
              <w:spacing w:line="240" w:lineRule="auto"/>
              <w:ind w:left="-79" w:right="-79"/>
              <w:jc w:val="center"/>
              <w:rPr>
                <w:b/>
                <w:bCs/>
                <w:szCs w:val="22"/>
                <w:lang w:eastAsia="en-GB"/>
              </w:rPr>
            </w:pPr>
            <w:r w:rsidRPr="00CD6D66">
              <w:rPr>
                <w:b/>
                <w:bCs/>
                <w:szCs w:val="22"/>
                <w:lang w:eastAsia="en-GB"/>
              </w:rPr>
              <w:t>Consolidated financial statements</w:t>
            </w:r>
          </w:p>
        </w:tc>
      </w:tr>
      <w:tr w:rsidR="002501A7" w:rsidRPr="00CD6D66" w14:paraId="6015280B" w14:textId="77777777" w:rsidTr="00E53256">
        <w:trPr>
          <w:cantSplit/>
          <w:trHeight w:val="20"/>
          <w:tblHeader/>
        </w:trPr>
        <w:tc>
          <w:tcPr>
            <w:tcW w:w="3060" w:type="dxa"/>
            <w:hideMark/>
          </w:tcPr>
          <w:p w14:paraId="0AC7845F" w14:textId="77777777" w:rsidR="002501A7" w:rsidRPr="00CD6D66" w:rsidRDefault="002501A7" w:rsidP="00E53256">
            <w:pPr>
              <w:spacing w:line="240" w:lineRule="auto"/>
              <w:ind w:left="180" w:hanging="180"/>
              <w:rPr>
                <w:rFonts w:ascii="Times New Roman" w:hAnsi="Times New Roman" w:cs="Times New Roman"/>
                <w:b/>
                <w:bCs/>
                <w:sz w:val="22"/>
                <w:szCs w:val="22"/>
                <w:lang w:val="en-GB" w:bidi="ar-SA"/>
              </w:rPr>
            </w:pPr>
          </w:p>
        </w:tc>
        <w:tc>
          <w:tcPr>
            <w:tcW w:w="180" w:type="dxa"/>
          </w:tcPr>
          <w:p w14:paraId="232DF945" w14:textId="77777777" w:rsidR="002501A7" w:rsidRPr="00CD6D66" w:rsidRDefault="002501A7" w:rsidP="00E53256">
            <w:pPr>
              <w:pStyle w:val="acctfourfigures"/>
              <w:tabs>
                <w:tab w:val="left" w:pos="720"/>
              </w:tabs>
              <w:spacing w:line="240" w:lineRule="auto"/>
              <w:ind w:left="-79" w:right="-79"/>
              <w:jc w:val="center"/>
              <w:rPr>
                <w:szCs w:val="22"/>
                <w:cs/>
                <w:lang w:bidi="th-TH"/>
              </w:rPr>
            </w:pPr>
          </w:p>
        </w:tc>
        <w:tc>
          <w:tcPr>
            <w:tcW w:w="1620" w:type="dxa"/>
            <w:hideMark/>
          </w:tcPr>
          <w:p w14:paraId="35C08DDB" w14:textId="77777777" w:rsidR="002501A7" w:rsidRPr="00CD6D66" w:rsidRDefault="002501A7" w:rsidP="00E53256">
            <w:pPr>
              <w:pStyle w:val="acctfourfigures"/>
              <w:tabs>
                <w:tab w:val="left" w:pos="720"/>
              </w:tabs>
              <w:spacing w:line="240" w:lineRule="auto"/>
              <w:ind w:left="-79" w:right="-79"/>
              <w:jc w:val="center"/>
              <w:rPr>
                <w:szCs w:val="22"/>
              </w:rPr>
            </w:pPr>
            <w:r w:rsidRPr="00CD6D66">
              <w:rPr>
                <w:szCs w:val="22"/>
                <w:lang w:bidi="th-TH"/>
              </w:rPr>
              <w:t>Carrying amount</w:t>
            </w:r>
          </w:p>
        </w:tc>
        <w:tc>
          <w:tcPr>
            <w:tcW w:w="183" w:type="dxa"/>
          </w:tcPr>
          <w:p w14:paraId="370ED078" w14:textId="77777777" w:rsidR="002501A7" w:rsidRPr="00CD6D66" w:rsidRDefault="002501A7" w:rsidP="00E53256">
            <w:pPr>
              <w:pStyle w:val="acctfourfigures"/>
              <w:tabs>
                <w:tab w:val="left" w:pos="720"/>
              </w:tabs>
              <w:spacing w:line="240" w:lineRule="auto"/>
              <w:ind w:left="-79" w:right="-79"/>
              <w:jc w:val="center"/>
              <w:rPr>
                <w:szCs w:val="22"/>
              </w:rPr>
            </w:pPr>
          </w:p>
        </w:tc>
        <w:tc>
          <w:tcPr>
            <w:tcW w:w="4238" w:type="dxa"/>
            <w:gridSpan w:val="7"/>
            <w:tcBorders>
              <w:top w:val="nil"/>
              <w:left w:val="nil"/>
              <w:right w:val="nil"/>
            </w:tcBorders>
            <w:hideMark/>
          </w:tcPr>
          <w:p w14:paraId="4E605120" w14:textId="77777777" w:rsidR="002501A7" w:rsidRPr="00CD6D66" w:rsidRDefault="002501A7" w:rsidP="00E53256">
            <w:pPr>
              <w:pStyle w:val="acctfourfigures"/>
              <w:tabs>
                <w:tab w:val="left" w:pos="720"/>
              </w:tabs>
              <w:spacing w:line="240" w:lineRule="auto"/>
              <w:ind w:left="-79" w:right="-79"/>
              <w:jc w:val="center"/>
              <w:rPr>
                <w:szCs w:val="22"/>
              </w:rPr>
            </w:pPr>
            <w:r w:rsidRPr="00CD6D66">
              <w:rPr>
                <w:szCs w:val="22"/>
                <w:lang w:bidi="th-TH"/>
              </w:rPr>
              <w:t>Fair value</w:t>
            </w:r>
          </w:p>
        </w:tc>
      </w:tr>
      <w:tr w:rsidR="002501A7" w:rsidRPr="00CD6D66" w14:paraId="160D05E9" w14:textId="77777777" w:rsidTr="00E53256">
        <w:trPr>
          <w:cantSplit/>
          <w:trHeight w:val="20"/>
          <w:tblHeader/>
        </w:trPr>
        <w:tc>
          <w:tcPr>
            <w:tcW w:w="3060" w:type="dxa"/>
            <w:hideMark/>
          </w:tcPr>
          <w:p w14:paraId="26AE0BA9" w14:textId="77777777" w:rsidR="002501A7" w:rsidRPr="00CD6D66" w:rsidRDefault="002501A7" w:rsidP="00E53256">
            <w:pPr>
              <w:spacing w:line="240" w:lineRule="auto"/>
              <w:ind w:left="180" w:hanging="180"/>
              <w:rPr>
                <w:rFonts w:ascii="Times New Roman" w:hAnsi="Times New Roman" w:cs="Times New Roman"/>
                <w:b/>
                <w:bCs/>
                <w:sz w:val="22"/>
                <w:szCs w:val="22"/>
              </w:rPr>
            </w:pPr>
          </w:p>
        </w:tc>
        <w:tc>
          <w:tcPr>
            <w:tcW w:w="180" w:type="dxa"/>
          </w:tcPr>
          <w:p w14:paraId="7E0207D1" w14:textId="77777777" w:rsidR="002501A7" w:rsidRPr="00CD6D66" w:rsidRDefault="002501A7" w:rsidP="00E53256">
            <w:pPr>
              <w:pStyle w:val="acctfourfigures"/>
              <w:tabs>
                <w:tab w:val="decimal" w:pos="731"/>
              </w:tabs>
              <w:spacing w:line="240" w:lineRule="auto"/>
              <w:ind w:right="11"/>
              <w:rPr>
                <w:szCs w:val="22"/>
              </w:rPr>
            </w:pPr>
          </w:p>
        </w:tc>
        <w:tc>
          <w:tcPr>
            <w:tcW w:w="1620" w:type="dxa"/>
          </w:tcPr>
          <w:p w14:paraId="2EF2CA53" w14:textId="77777777" w:rsidR="002501A7" w:rsidRPr="00CD6D66" w:rsidRDefault="002501A7" w:rsidP="00E53256">
            <w:pPr>
              <w:pStyle w:val="acctfourfigures"/>
              <w:tabs>
                <w:tab w:val="decimal" w:pos="731"/>
              </w:tabs>
              <w:spacing w:line="240" w:lineRule="auto"/>
              <w:ind w:right="11"/>
              <w:jc w:val="center"/>
              <w:rPr>
                <w:szCs w:val="22"/>
              </w:rPr>
            </w:pPr>
          </w:p>
        </w:tc>
        <w:tc>
          <w:tcPr>
            <w:tcW w:w="183" w:type="dxa"/>
          </w:tcPr>
          <w:p w14:paraId="33488D1F" w14:textId="77777777" w:rsidR="002501A7" w:rsidRPr="00CD6D66" w:rsidRDefault="002501A7" w:rsidP="00E53256">
            <w:pPr>
              <w:pStyle w:val="acctfourfigures"/>
              <w:tabs>
                <w:tab w:val="decimal" w:pos="731"/>
              </w:tabs>
              <w:spacing w:line="240" w:lineRule="auto"/>
              <w:ind w:right="11"/>
              <w:rPr>
                <w:szCs w:val="22"/>
              </w:rPr>
            </w:pPr>
          </w:p>
        </w:tc>
        <w:tc>
          <w:tcPr>
            <w:tcW w:w="897" w:type="dxa"/>
            <w:tcBorders>
              <w:left w:val="nil"/>
              <w:bottom w:val="nil"/>
              <w:right w:val="nil"/>
            </w:tcBorders>
            <w:hideMark/>
          </w:tcPr>
          <w:p w14:paraId="015AB63B" w14:textId="77777777" w:rsidR="002501A7" w:rsidRPr="00CD6D66" w:rsidRDefault="002501A7" w:rsidP="00E53256">
            <w:pPr>
              <w:jc w:val="center"/>
              <w:rPr>
                <w:rFonts w:ascii="Times New Roman" w:hAnsi="Times New Roman" w:cs="Times New Roman"/>
                <w:sz w:val="22"/>
                <w:szCs w:val="22"/>
              </w:rPr>
            </w:pPr>
            <w:r w:rsidRPr="00CD6D66">
              <w:rPr>
                <w:rFonts w:ascii="Times New Roman" w:hAnsi="Times New Roman" w:cs="Times New Roman"/>
                <w:sz w:val="22"/>
                <w:szCs w:val="22"/>
              </w:rPr>
              <w:t>Level 1</w:t>
            </w:r>
          </w:p>
        </w:tc>
        <w:tc>
          <w:tcPr>
            <w:tcW w:w="180" w:type="dxa"/>
            <w:tcBorders>
              <w:left w:val="nil"/>
              <w:bottom w:val="nil"/>
              <w:right w:val="nil"/>
            </w:tcBorders>
          </w:tcPr>
          <w:p w14:paraId="100DB25B" w14:textId="77777777" w:rsidR="002501A7" w:rsidRPr="00CD6D66" w:rsidRDefault="002501A7" w:rsidP="00E53256">
            <w:pPr>
              <w:jc w:val="center"/>
              <w:rPr>
                <w:rFonts w:ascii="Times New Roman" w:hAnsi="Times New Roman" w:cs="Times New Roman"/>
                <w:sz w:val="22"/>
                <w:szCs w:val="22"/>
              </w:rPr>
            </w:pPr>
          </w:p>
        </w:tc>
        <w:tc>
          <w:tcPr>
            <w:tcW w:w="900" w:type="dxa"/>
            <w:tcBorders>
              <w:left w:val="nil"/>
              <w:bottom w:val="nil"/>
              <w:right w:val="nil"/>
            </w:tcBorders>
            <w:hideMark/>
          </w:tcPr>
          <w:p w14:paraId="787FF405" w14:textId="77777777" w:rsidR="002501A7" w:rsidRPr="00CD6D66" w:rsidRDefault="002501A7" w:rsidP="00E53256">
            <w:pPr>
              <w:jc w:val="center"/>
              <w:rPr>
                <w:rFonts w:ascii="Times New Roman" w:hAnsi="Times New Roman" w:cs="Times New Roman"/>
                <w:sz w:val="22"/>
                <w:szCs w:val="22"/>
              </w:rPr>
            </w:pPr>
            <w:r w:rsidRPr="00CD6D66">
              <w:rPr>
                <w:rFonts w:ascii="Times New Roman" w:hAnsi="Times New Roman" w:cs="Times New Roman"/>
                <w:sz w:val="22"/>
                <w:szCs w:val="22"/>
              </w:rPr>
              <w:t>Level 2</w:t>
            </w:r>
          </w:p>
        </w:tc>
        <w:tc>
          <w:tcPr>
            <w:tcW w:w="180" w:type="dxa"/>
            <w:tcBorders>
              <w:left w:val="nil"/>
              <w:bottom w:val="nil"/>
              <w:right w:val="nil"/>
            </w:tcBorders>
          </w:tcPr>
          <w:p w14:paraId="5FC15A8A" w14:textId="77777777" w:rsidR="002501A7" w:rsidRPr="00CD6D66" w:rsidRDefault="002501A7" w:rsidP="00E53256">
            <w:pPr>
              <w:jc w:val="center"/>
              <w:rPr>
                <w:rFonts w:ascii="Times New Roman" w:hAnsi="Times New Roman" w:cs="Times New Roman"/>
                <w:sz w:val="22"/>
                <w:szCs w:val="22"/>
              </w:rPr>
            </w:pPr>
          </w:p>
        </w:tc>
        <w:tc>
          <w:tcPr>
            <w:tcW w:w="990" w:type="dxa"/>
            <w:tcBorders>
              <w:left w:val="nil"/>
              <w:bottom w:val="nil"/>
              <w:right w:val="nil"/>
            </w:tcBorders>
            <w:hideMark/>
          </w:tcPr>
          <w:p w14:paraId="17BB45F7" w14:textId="77777777" w:rsidR="002501A7" w:rsidRPr="00CD6D66" w:rsidRDefault="002501A7" w:rsidP="00E53256">
            <w:pPr>
              <w:jc w:val="center"/>
              <w:rPr>
                <w:rFonts w:ascii="Times New Roman" w:hAnsi="Times New Roman" w:cs="Times New Roman"/>
                <w:sz w:val="22"/>
                <w:szCs w:val="22"/>
              </w:rPr>
            </w:pPr>
            <w:r w:rsidRPr="00CD6D66">
              <w:rPr>
                <w:rFonts w:ascii="Times New Roman" w:hAnsi="Times New Roman" w:cs="Times New Roman"/>
                <w:sz w:val="22"/>
                <w:szCs w:val="22"/>
              </w:rPr>
              <w:t>Level 3</w:t>
            </w:r>
          </w:p>
        </w:tc>
        <w:tc>
          <w:tcPr>
            <w:tcW w:w="182" w:type="dxa"/>
            <w:tcBorders>
              <w:left w:val="nil"/>
              <w:bottom w:val="nil"/>
              <w:right w:val="nil"/>
            </w:tcBorders>
          </w:tcPr>
          <w:p w14:paraId="0677C271" w14:textId="77777777" w:rsidR="002501A7" w:rsidRPr="00CD6D66" w:rsidRDefault="002501A7" w:rsidP="00E53256">
            <w:pPr>
              <w:pStyle w:val="acctfourfigures"/>
              <w:spacing w:line="240" w:lineRule="auto"/>
              <w:jc w:val="center"/>
              <w:rPr>
                <w:szCs w:val="22"/>
              </w:rPr>
            </w:pPr>
          </w:p>
        </w:tc>
        <w:tc>
          <w:tcPr>
            <w:tcW w:w="909" w:type="dxa"/>
            <w:tcBorders>
              <w:left w:val="nil"/>
              <w:bottom w:val="nil"/>
              <w:right w:val="nil"/>
            </w:tcBorders>
            <w:hideMark/>
          </w:tcPr>
          <w:p w14:paraId="3B6B14E2" w14:textId="77777777" w:rsidR="002501A7" w:rsidRPr="00CD6D66" w:rsidRDefault="002501A7" w:rsidP="00E53256">
            <w:pPr>
              <w:pStyle w:val="acctfourfigures"/>
              <w:tabs>
                <w:tab w:val="decimal" w:pos="-85"/>
              </w:tabs>
              <w:spacing w:line="240" w:lineRule="auto"/>
              <w:ind w:left="-85" w:right="11"/>
              <w:jc w:val="center"/>
              <w:rPr>
                <w:szCs w:val="22"/>
              </w:rPr>
            </w:pPr>
            <w:r w:rsidRPr="00CD6D66">
              <w:rPr>
                <w:szCs w:val="22"/>
                <w:lang w:bidi="th-TH"/>
              </w:rPr>
              <w:t>Total</w:t>
            </w:r>
          </w:p>
        </w:tc>
      </w:tr>
      <w:tr w:rsidR="002501A7" w:rsidRPr="00CD6D66" w14:paraId="5A7BD987" w14:textId="77777777" w:rsidTr="00E53256">
        <w:trPr>
          <w:cantSplit/>
          <w:trHeight w:val="297"/>
          <w:tblHeader/>
        </w:trPr>
        <w:tc>
          <w:tcPr>
            <w:tcW w:w="3060" w:type="dxa"/>
          </w:tcPr>
          <w:p w14:paraId="0CA86D07" w14:textId="77777777" w:rsidR="002501A7" w:rsidRPr="00CD6D66" w:rsidRDefault="002501A7" w:rsidP="00E53256">
            <w:pPr>
              <w:spacing w:line="240" w:lineRule="auto"/>
              <w:ind w:left="180" w:hanging="180"/>
              <w:rPr>
                <w:rFonts w:ascii="Times New Roman" w:hAnsi="Times New Roman" w:cs="Times New Roman"/>
                <w:b/>
                <w:bCs/>
                <w:sz w:val="22"/>
                <w:szCs w:val="22"/>
              </w:rPr>
            </w:pPr>
          </w:p>
        </w:tc>
        <w:tc>
          <w:tcPr>
            <w:tcW w:w="180" w:type="dxa"/>
          </w:tcPr>
          <w:p w14:paraId="346B4D8E" w14:textId="77777777" w:rsidR="002501A7" w:rsidRPr="00CD6D66" w:rsidRDefault="002501A7" w:rsidP="00E53256">
            <w:pPr>
              <w:pStyle w:val="acctfourfigures"/>
              <w:spacing w:line="240" w:lineRule="auto"/>
              <w:ind w:left="-79" w:right="-73"/>
              <w:jc w:val="center"/>
              <w:rPr>
                <w:i/>
                <w:iCs/>
                <w:szCs w:val="22"/>
              </w:rPr>
            </w:pPr>
          </w:p>
        </w:tc>
        <w:tc>
          <w:tcPr>
            <w:tcW w:w="6041" w:type="dxa"/>
            <w:gridSpan w:val="9"/>
            <w:hideMark/>
          </w:tcPr>
          <w:p w14:paraId="138B1A47" w14:textId="77777777" w:rsidR="002501A7" w:rsidRPr="00CD6D66" w:rsidRDefault="002501A7" w:rsidP="00E53256">
            <w:pPr>
              <w:pStyle w:val="acctfourfigures"/>
              <w:spacing w:line="240" w:lineRule="auto"/>
              <w:ind w:left="-79" w:right="-73"/>
              <w:jc w:val="center"/>
              <w:rPr>
                <w:szCs w:val="22"/>
                <w:cs/>
                <w:lang w:bidi="th-TH"/>
              </w:rPr>
            </w:pPr>
            <w:r w:rsidRPr="00CD6D66">
              <w:rPr>
                <w:i/>
                <w:iCs/>
                <w:szCs w:val="22"/>
              </w:rPr>
              <w:t>(in thousand Baht)</w:t>
            </w:r>
          </w:p>
        </w:tc>
      </w:tr>
      <w:tr w:rsidR="002501A7" w:rsidRPr="00CD6D66" w14:paraId="42462788" w14:textId="77777777" w:rsidTr="00E53256">
        <w:trPr>
          <w:cantSplit/>
          <w:trHeight w:val="20"/>
        </w:trPr>
        <w:tc>
          <w:tcPr>
            <w:tcW w:w="3060" w:type="dxa"/>
            <w:hideMark/>
          </w:tcPr>
          <w:p w14:paraId="5C54F1AC" w14:textId="1C988E9B" w:rsidR="002501A7" w:rsidRPr="00CD6D66" w:rsidRDefault="002501A7" w:rsidP="00E53256">
            <w:pPr>
              <w:tabs>
                <w:tab w:val="decimal" w:pos="510"/>
              </w:tabs>
              <w:spacing w:line="240" w:lineRule="auto"/>
              <w:ind w:left="180" w:hanging="180"/>
              <w:rPr>
                <w:rFonts w:ascii="Times New Roman" w:hAnsi="Times New Roman" w:cs="Times New Roman"/>
                <w:b/>
                <w:bCs/>
                <w:i/>
                <w:iCs/>
                <w:sz w:val="22"/>
                <w:szCs w:val="22"/>
              </w:rPr>
            </w:pPr>
            <w:r w:rsidRPr="00CD6D66">
              <w:rPr>
                <w:rFonts w:ascii="Times New Roman" w:hAnsi="Times New Roman" w:cs="Times New Roman"/>
                <w:b/>
                <w:bCs/>
                <w:i/>
                <w:iCs/>
                <w:sz w:val="22"/>
                <w:szCs w:val="22"/>
              </w:rPr>
              <w:t>At 3</w:t>
            </w:r>
            <w:r>
              <w:rPr>
                <w:rFonts w:ascii="Times New Roman" w:hAnsi="Times New Roman" w:cs="Times New Roman"/>
                <w:b/>
                <w:bCs/>
                <w:i/>
                <w:iCs/>
                <w:sz w:val="22"/>
                <w:szCs w:val="22"/>
              </w:rPr>
              <w:t>1 December</w:t>
            </w:r>
            <w:r w:rsidRPr="00CD6D66">
              <w:rPr>
                <w:rFonts w:ascii="Times New Roman" w:hAnsi="Times New Roman" w:cs="Times New Roman"/>
                <w:b/>
                <w:bCs/>
                <w:i/>
                <w:iCs/>
                <w:sz w:val="22"/>
                <w:szCs w:val="22"/>
              </w:rPr>
              <w:t xml:space="preserve"> 2020</w:t>
            </w:r>
          </w:p>
        </w:tc>
        <w:tc>
          <w:tcPr>
            <w:tcW w:w="180" w:type="dxa"/>
          </w:tcPr>
          <w:p w14:paraId="41C84753" w14:textId="77777777" w:rsidR="002501A7" w:rsidRPr="00CD6D66" w:rsidRDefault="002501A7" w:rsidP="00E53256">
            <w:pPr>
              <w:pStyle w:val="acctfourfigures"/>
              <w:tabs>
                <w:tab w:val="decimal" w:pos="731"/>
              </w:tabs>
              <w:spacing w:line="240" w:lineRule="auto"/>
              <w:ind w:right="11"/>
              <w:rPr>
                <w:i/>
                <w:iCs/>
                <w:szCs w:val="22"/>
              </w:rPr>
            </w:pPr>
          </w:p>
        </w:tc>
        <w:tc>
          <w:tcPr>
            <w:tcW w:w="1620" w:type="dxa"/>
          </w:tcPr>
          <w:p w14:paraId="3B650DF3" w14:textId="77777777" w:rsidR="002501A7" w:rsidRPr="00CD6D66" w:rsidRDefault="002501A7" w:rsidP="00E53256">
            <w:pPr>
              <w:pStyle w:val="acctfourfigures"/>
              <w:tabs>
                <w:tab w:val="decimal" w:pos="731"/>
              </w:tabs>
              <w:spacing w:line="240" w:lineRule="auto"/>
              <w:ind w:right="11"/>
              <w:rPr>
                <w:i/>
                <w:iCs/>
                <w:szCs w:val="22"/>
              </w:rPr>
            </w:pPr>
          </w:p>
        </w:tc>
        <w:tc>
          <w:tcPr>
            <w:tcW w:w="183" w:type="dxa"/>
          </w:tcPr>
          <w:p w14:paraId="2ED4F21A" w14:textId="77777777" w:rsidR="002501A7" w:rsidRPr="00CD6D66" w:rsidRDefault="002501A7" w:rsidP="00E53256">
            <w:pPr>
              <w:pStyle w:val="acctfourfigures"/>
              <w:tabs>
                <w:tab w:val="decimal" w:pos="731"/>
              </w:tabs>
              <w:spacing w:line="240" w:lineRule="auto"/>
              <w:ind w:right="11"/>
              <w:rPr>
                <w:i/>
                <w:iCs/>
                <w:szCs w:val="22"/>
              </w:rPr>
            </w:pPr>
          </w:p>
        </w:tc>
        <w:tc>
          <w:tcPr>
            <w:tcW w:w="897" w:type="dxa"/>
          </w:tcPr>
          <w:p w14:paraId="3A58AC95" w14:textId="77777777" w:rsidR="002501A7" w:rsidRPr="00CD6D66" w:rsidRDefault="002501A7" w:rsidP="00E53256">
            <w:pPr>
              <w:pStyle w:val="acctfourfigures"/>
              <w:tabs>
                <w:tab w:val="decimal" w:pos="731"/>
              </w:tabs>
              <w:spacing w:line="240" w:lineRule="auto"/>
              <w:ind w:right="11"/>
              <w:rPr>
                <w:i/>
                <w:iCs/>
                <w:szCs w:val="22"/>
              </w:rPr>
            </w:pPr>
          </w:p>
        </w:tc>
        <w:tc>
          <w:tcPr>
            <w:tcW w:w="180" w:type="dxa"/>
          </w:tcPr>
          <w:p w14:paraId="76E1A17F" w14:textId="77777777" w:rsidR="002501A7" w:rsidRPr="00CD6D66" w:rsidRDefault="002501A7" w:rsidP="00E53256">
            <w:pPr>
              <w:pStyle w:val="acctfourfigures"/>
              <w:spacing w:line="240" w:lineRule="auto"/>
              <w:rPr>
                <w:i/>
                <w:iCs/>
                <w:szCs w:val="22"/>
              </w:rPr>
            </w:pPr>
          </w:p>
        </w:tc>
        <w:tc>
          <w:tcPr>
            <w:tcW w:w="900" w:type="dxa"/>
          </w:tcPr>
          <w:p w14:paraId="48FD8F61" w14:textId="77777777" w:rsidR="002501A7" w:rsidRPr="00CD6D66" w:rsidRDefault="002501A7" w:rsidP="00E53256">
            <w:pPr>
              <w:pStyle w:val="acctfourfigures"/>
              <w:tabs>
                <w:tab w:val="clear" w:pos="765"/>
                <w:tab w:val="decimal" w:pos="821"/>
              </w:tabs>
              <w:spacing w:line="240" w:lineRule="auto"/>
              <w:ind w:right="11"/>
              <w:rPr>
                <w:i/>
                <w:iCs/>
                <w:szCs w:val="22"/>
              </w:rPr>
            </w:pPr>
          </w:p>
        </w:tc>
        <w:tc>
          <w:tcPr>
            <w:tcW w:w="180" w:type="dxa"/>
          </w:tcPr>
          <w:p w14:paraId="42725B06" w14:textId="77777777" w:rsidR="002501A7" w:rsidRPr="00CD6D66" w:rsidRDefault="002501A7" w:rsidP="00E53256">
            <w:pPr>
              <w:pStyle w:val="acctfourfigures"/>
              <w:spacing w:line="240" w:lineRule="auto"/>
              <w:rPr>
                <w:i/>
                <w:iCs/>
                <w:szCs w:val="22"/>
              </w:rPr>
            </w:pPr>
          </w:p>
        </w:tc>
        <w:tc>
          <w:tcPr>
            <w:tcW w:w="990" w:type="dxa"/>
          </w:tcPr>
          <w:p w14:paraId="381AC667" w14:textId="77777777" w:rsidR="002501A7" w:rsidRPr="00CD6D66" w:rsidRDefault="002501A7" w:rsidP="00E53256">
            <w:pPr>
              <w:pStyle w:val="acctfourfigures"/>
              <w:tabs>
                <w:tab w:val="decimal" w:pos="731"/>
              </w:tabs>
              <w:spacing w:line="240" w:lineRule="auto"/>
              <w:ind w:right="11"/>
              <w:rPr>
                <w:i/>
                <w:iCs/>
                <w:szCs w:val="22"/>
              </w:rPr>
            </w:pPr>
          </w:p>
        </w:tc>
        <w:tc>
          <w:tcPr>
            <w:tcW w:w="182" w:type="dxa"/>
          </w:tcPr>
          <w:p w14:paraId="763A335C" w14:textId="77777777" w:rsidR="002501A7" w:rsidRPr="00CD6D66" w:rsidRDefault="002501A7" w:rsidP="00E53256">
            <w:pPr>
              <w:pStyle w:val="acctfourfigures"/>
              <w:spacing w:line="240" w:lineRule="auto"/>
              <w:rPr>
                <w:i/>
                <w:iCs/>
                <w:szCs w:val="22"/>
              </w:rPr>
            </w:pPr>
          </w:p>
        </w:tc>
        <w:tc>
          <w:tcPr>
            <w:tcW w:w="909" w:type="dxa"/>
          </w:tcPr>
          <w:p w14:paraId="31D13760" w14:textId="77777777" w:rsidR="002501A7" w:rsidRPr="00CD6D66" w:rsidRDefault="002501A7" w:rsidP="00E53256">
            <w:pPr>
              <w:pStyle w:val="acctfourfigures"/>
              <w:tabs>
                <w:tab w:val="decimal" w:pos="731"/>
              </w:tabs>
              <w:spacing w:line="240" w:lineRule="auto"/>
              <w:ind w:right="11"/>
              <w:rPr>
                <w:i/>
                <w:iCs/>
                <w:szCs w:val="22"/>
              </w:rPr>
            </w:pPr>
          </w:p>
        </w:tc>
      </w:tr>
      <w:tr w:rsidR="00DC33D9" w:rsidRPr="00CD6D66" w14:paraId="4593F03A" w14:textId="77777777" w:rsidTr="00147554">
        <w:trPr>
          <w:cantSplit/>
          <w:trHeight w:val="20"/>
        </w:trPr>
        <w:tc>
          <w:tcPr>
            <w:tcW w:w="3060" w:type="dxa"/>
            <w:shd w:val="clear" w:color="auto" w:fill="auto"/>
            <w:hideMark/>
          </w:tcPr>
          <w:p w14:paraId="18675517" w14:textId="77777777" w:rsidR="00DC33D9" w:rsidRPr="009C6B36" w:rsidRDefault="00DC33D9" w:rsidP="00DC33D9">
            <w:pPr>
              <w:pStyle w:val="acctfourfigures"/>
              <w:tabs>
                <w:tab w:val="decimal" w:pos="371"/>
              </w:tabs>
              <w:spacing w:line="240" w:lineRule="auto"/>
              <w:ind w:left="11" w:right="-79"/>
              <w:rPr>
                <w:rFonts w:cs="Cordia New"/>
                <w:szCs w:val="22"/>
                <w:lang w:bidi="th-TH"/>
              </w:rPr>
            </w:pPr>
            <w:r>
              <w:rPr>
                <w:szCs w:val="22"/>
                <w:lang w:bidi="th-TH"/>
              </w:rPr>
              <w:t>Long-term borrowings</w:t>
            </w:r>
            <w:r w:rsidRPr="00CD6D66">
              <w:rPr>
                <w:szCs w:val="22"/>
                <w:lang w:bidi="th-TH"/>
              </w:rPr>
              <w:t xml:space="preserve"> from </w:t>
            </w:r>
          </w:p>
          <w:p w14:paraId="4F380E2C" w14:textId="77777777" w:rsidR="00DC33D9" w:rsidRPr="00CD6D66" w:rsidRDefault="00DC33D9" w:rsidP="00DC33D9">
            <w:pPr>
              <w:pStyle w:val="acctfourfigures"/>
              <w:tabs>
                <w:tab w:val="decimal" w:pos="371"/>
              </w:tabs>
              <w:spacing w:line="240" w:lineRule="auto"/>
              <w:ind w:left="11" w:right="-79"/>
              <w:rPr>
                <w:color w:val="0000FF"/>
                <w:szCs w:val="22"/>
                <w:lang w:bidi="th-TH"/>
              </w:rPr>
            </w:pPr>
            <w:r w:rsidRPr="009C6B36">
              <w:rPr>
                <w:rFonts w:cs="Cordia New" w:hint="cs"/>
                <w:szCs w:val="22"/>
                <w:cs/>
                <w:lang w:bidi="th-TH"/>
              </w:rPr>
              <w:t xml:space="preserve">   </w:t>
            </w:r>
            <w:r w:rsidRPr="00CD6D66">
              <w:rPr>
                <w:szCs w:val="22"/>
                <w:lang w:bidi="th-TH"/>
              </w:rPr>
              <w:t>financial institution</w:t>
            </w:r>
            <w:r>
              <w:rPr>
                <w:szCs w:val="22"/>
                <w:lang w:bidi="th-TH"/>
              </w:rPr>
              <w:t>s</w:t>
            </w:r>
          </w:p>
        </w:tc>
        <w:tc>
          <w:tcPr>
            <w:tcW w:w="180" w:type="dxa"/>
          </w:tcPr>
          <w:p w14:paraId="34849E61" w14:textId="77777777" w:rsidR="00DC33D9" w:rsidRPr="00CD6D66" w:rsidRDefault="00DC33D9" w:rsidP="00DC33D9">
            <w:pPr>
              <w:pStyle w:val="acctfourfigures"/>
              <w:spacing w:line="240" w:lineRule="auto"/>
              <w:ind w:right="11"/>
              <w:jc w:val="right"/>
              <w:rPr>
                <w:szCs w:val="22"/>
              </w:rPr>
            </w:pPr>
          </w:p>
        </w:tc>
        <w:tc>
          <w:tcPr>
            <w:tcW w:w="1620" w:type="dxa"/>
            <w:vAlign w:val="bottom"/>
          </w:tcPr>
          <w:p w14:paraId="5EBCB465" w14:textId="0E4639F7" w:rsidR="00DC33D9" w:rsidRPr="00CD6D66" w:rsidRDefault="00DC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147554">
              <w:rPr>
                <w:rFonts w:ascii="Times New Roman" w:hAnsi="Times New Roman" w:cs="Times New Roman"/>
                <w:sz w:val="22"/>
                <w:szCs w:val="22"/>
              </w:rPr>
              <w:t>122,940</w:t>
            </w:r>
          </w:p>
        </w:tc>
        <w:tc>
          <w:tcPr>
            <w:tcW w:w="183" w:type="dxa"/>
            <w:vAlign w:val="bottom"/>
          </w:tcPr>
          <w:p w14:paraId="086179A3" w14:textId="77777777" w:rsidR="00DC33D9" w:rsidRPr="00147554" w:rsidRDefault="00DC33D9" w:rsidP="00147554">
            <w:pPr>
              <w:pStyle w:val="acctfourfigures"/>
              <w:tabs>
                <w:tab w:val="decimal" w:pos="731"/>
              </w:tabs>
              <w:spacing w:line="240" w:lineRule="auto"/>
              <w:ind w:left="-102" w:right="-89"/>
              <w:rPr>
                <w:szCs w:val="22"/>
                <w:lang w:val="en-US" w:bidi="th-TH"/>
              </w:rPr>
            </w:pPr>
          </w:p>
        </w:tc>
        <w:tc>
          <w:tcPr>
            <w:tcW w:w="897" w:type="dxa"/>
            <w:vAlign w:val="bottom"/>
          </w:tcPr>
          <w:p w14:paraId="1E8407C2" w14:textId="372A6384" w:rsidR="00DC33D9" w:rsidRPr="00147554" w:rsidRDefault="00DC33D9" w:rsidP="00147554">
            <w:pPr>
              <w:pStyle w:val="acctfourfigures"/>
              <w:tabs>
                <w:tab w:val="clear" w:pos="765"/>
                <w:tab w:val="decimal" w:pos="459"/>
              </w:tabs>
              <w:spacing w:line="240" w:lineRule="auto"/>
              <w:ind w:left="-102" w:right="-89"/>
              <w:rPr>
                <w:szCs w:val="22"/>
                <w:lang w:val="en-US" w:bidi="th-TH"/>
              </w:rPr>
            </w:pPr>
            <w:r w:rsidRPr="00147554">
              <w:rPr>
                <w:szCs w:val="22"/>
                <w:lang w:val="en-US" w:bidi="th-TH"/>
              </w:rPr>
              <w:t>-</w:t>
            </w:r>
          </w:p>
        </w:tc>
        <w:tc>
          <w:tcPr>
            <w:tcW w:w="180" w:type="dxa"/>
            <w:vAlign w:val="bottom"/>
          </w:tcPr>
          <w:p w14:paraId="4A2A5107" w14:textId="77777777" w:rsidR="00DC33D9" w:rsidRPr="00147554" w:rsidRDefault="00DC33D9" w:rsidP="00147554">
            <w:pPr>
              <w:pStyle w:val="acctfourfigures"/>
              <w:spacing w:line="240" w:lineRule="auto"/>
              <w:ind w:left="-102" w:right="-89"/>
              <w:rPr>
                <w:szCs w:val="22"/>
                <w:lang w:val="en-US" w:bidi="th-TH"/>
              </w:rPr>
            </w:pPr>
          </w:p>
        </w:tc>
        <w:tc>
          <w:tcPr>
            <w:tcW w:w="900" w:type="dxa"/>
            <w:vAlign w:val="bottom"/>
          </w:tcPr>
          <w:p w14:paraId="5473522F" w14:textId="70388DED" w:rsidR="00DC33D9" w:rsidRPr="00147554" w:rsidRDefault="00DC33D9" w:rsidP="00147554">
            <w:pPr>
              <w:pStyle w:val="acctfourfigures"/>
              <w:tabs>
                <w:tab w:val="clear" w:pos="765"/>
                <w:tab w:val="decimal" w:pos="459"/>
              </w:tabs>
              <w:spacing w:line="240" w:lineRule="auto"/>
              <w:ind w:left="-102" w:right="-89"/>
              <w:rPr>
                <w:szCs w:val="22"/>
                <w:lang w:val="en-US" w:bidi="th-TH"/>
              </w:rPr>
            </w:pPr>
            <w:r w:rsidRPr="00147554">
              <w:rPr>
                <w:szCs w:val="22"/>
                <w:lang w:val="en-US" w:bidi="th-TH"/>
              </w:rPr>
              <w:t>-</w:t>
            </w:r>
          </w:p>
        </w:tc>
        <w:tc>
          <w:tcPr>
            <w:tcW w:w="180" w:type="dxa"/>
            <w:vAlign w:val="bottom"/>
          </w:tcPr>
          <w:p w14:paraId="6724AA57" w14:textId="77777777" w:rsidR="00DC33D9" w:rsidRPr="00147554" w:rsidRDefault="00DC33D9" w:rsidP="00147554">
            <w:pPr>
              <w:pStyle w:val="acctfourfigures"/>
              <w:spacing w:line="240" w:lineRule="auto"/>
              <w:ind w:left="-102" w:right="-89"/>
              <w:rPr>
                <w:szCs w:val="22"/>
                <w:lang w:val="en-US" w:bidi="th-TH"/>
              </w:rPr>
            </w:pPr>
          </w:p>
        </w:tc>
        <w:tc>
          <w:tcPr>
            <w:tcW w:w="990" w:type="dxa"/>
            <w:vAlign w:val="bottom"/>
          </w:tcPr>
          <w:p w14:paraId="04A7C093" w14:textId="44A9A82C" w:rsidR="00DC33D9" w:rsidRPr="00CD6D66" w:rsidRDefault="00DC3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147554">
              <w:rPr>
                <w:rFonts w:ascii="Times New Roman" w:hAnsi="Times New Roman" w:cs="Times New Roman"/>
                <w:sz w:val="22"/>
                <w:szCs w:val="22"/>
              </w:rPr>
              <w:t>123,635</w:t>
            </w:r>
          </w:p>
        </w:tc>
        <w:tc>
          <w:tcPr>
            <w:tcW w:w="182" w:type="dxa"/>
            <w:vAlign w:val="bottom"/>
          </w:tcPr>
          <w:p w14:paraId="32936945" w14:textId="77777777" w:rsidR="00DC33D9" w:rsidRPr="00147554" w:rsidRDefault="00DC33D9" w:rsidP="00147554">
            <w:pPr>
              <w:pStyle w:val="acctfourfigures"/>
              <w:spacing w:line="240" w:lineRule="auto"/>
              <w:ind w:left="-102" w:right="-89"/>
              <w:rPr>
                <w:szCs w:val="22"/>
                <w:lang w:val="en-US" w:bidi="th-TH"/>
              </w:rPr>
            </w:pPr>
          </w:p>
        </w:tc>
        <w:tc>
          <w:tcPr>
            <w:tcW w:w="909" w:type="dxa"/>
            <w:vAlign w:val="bottom"/>
          </w:tcPr>
          <w:p w14:paraId="5C3A59CD" w14:textId="3BA56931" w:rsidR="00DC33D9" w:rsidRPr="00147554" w:rsidRDefault="00DC33D9" w:rsidP="00147554">
            <w:pPr>
              <w:pStyle w:val="acctfourfigures"/>
              <w:tabs>
                <w:tab w:val="clear" w:pos="765"/>
                <w:tab w:val="decimal" w:pos="731"/>
              </w:tabs>
              <w:spacing w:line="240" w:lineRule="auto"/>
              <w:ind w:left="-102" w:right="-89"/>
              <w:rPr>
                <w:szCs w:val="22"/>
                <w:lang w:val="en-US" w:bidi="th-TH"/>
              </w:rPr>
            </w:pPr>
            <w:r w:rsidRPr="00147554">
              <w:rPr>
                <w:szCs w:val="22"/>
                <w:lang w:val="en-US" w:bidi="th-TH"/>
              </w:rPr>
              <w:t>123,635</w:t>
            </w:r>
          </w:p>
        </w:tc>
      </w:tr>
      <w:tr w:rsidR="002501A7" w:rsidRPr="00CD6D66" w14:paraId="04B28163" w14:textId="77777777" w:rsidTr="00E53256">
        <w:trPr>
          <w:cantSplit/>
          <w:trHeight w:val="20"/>
        </w:trPr>
        <w:tc>
          <w:tcPr>
            <w:tcW w:w="3060" w:type="dxa"/>
            <w:shd w:val="clear" w:color="auto" w:fill="auto"/>
          </w:tcPr>
          <w:p w14:paraId="5773CA58" w14:textId="77777777" w:rsidR="002501A7" w:rsidRDefault="002501A7" w:rsidP="00E53256">
            <w:pPr>
              <w:pStyle w:val="acctfourfigures"/>
              <w:tabs>
                <w:tab w:val="decimal" w:pos="371"/>
              </w:tabs>
              <w:spacing w:line="240" w:lineRule="auto"/>
              <w:ind w:left="11" w:right="-79"/>
              <w:rPr>
                <w:szCs w:val="22"/>
                <w:lang w:bidi="th-TH"/>
              </w:rPr>
            </w:pPr>
          </w:p>
        </w:tc>
        <w:tc>
          <w:tcPr>
            <w:tcW w:w="180" w:type="dxa"/>
          </w:tcPr>
          <w:p w14:paraId="102673AE" w14:textId="77777777" w:rsidR="002501A7" w:rsidRPr="00CD6D66" w:rsidRDefault="002501A7" w:rsidP="00E53256">
            <w:pPr>
              <w:pStyle w:val="acctfourfigures"/>
              <w:spacing w:line="240" w:lineRule="auto"/>
              <w:ind w:right="11"/>
              <w:jc w:val="right"/>
              <w:rPr>
                <w:szCs w:val="22"/>
              </w:rPr>
            </w:pPr>
          </w:p>
        </w:tc>
        <w:tc>
          <w:tcPr>
            <w:tcW w:w="1620" w:type="dxa"/>
            <w:vAlign w:val="bottom"/>
          </w:tcPr>
          <w:p w14:paraId="2E30884B" w14:textId="77777777" w:rsidR="002501A7" w:rsidRPr="00097671" w:rsidRDefault="002501A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auto"/>
              <w:ind w:left="7" w:right="7"/>
              <w:rPr>
                <w:rFonts w:ascii="Times New Roman" w:hAnsi="Times New Roman" w:cs="Times New Roman"/>
                <w:sz w:val="22"/>
                <w:szCs w:val="22"/>
              </w:rPr>
            </w:pPr>
          </w:p>
        </w:tc>
        <w:tc>
          <w:tcPr>
            <w:tcW w:w="183" w:type="dxa"/>
            <w:vAlign w:val="bottom"/>
          </w:tcPr>
          <w:p w14:paraId="16E973EC" w14:textId="77777777" w:rsidR="002501A7" w:rsidRPr="00CD6D66" w:rsidRDefault="002501A7" w:rsidP="00147554">
            <w:pPr>
              <w:pStyle w:val="acctfourfigures"/>
              <w:tabs>
                <w:tab w:val="decimal" w:pos="731"/>
              </w:tabs>
              <w:spacing w:line="240" w:lineRule="auto"/>
              <w:ind w:left="7" w:right="7"/>
              <w:rPr>
                <w:szCs w:val="22"/>
              </w:rPr>
            </w:pPr>
          </w:p>
        </w:tc>
        <w:tc>
          <w:tcPr>
            <w:tcW w:w="897" w:type="dxa"/>
            <w:vAlign w:val="bottom"/>
          </w:tcPr>
          <w:p w14:paraId="1510F3F0" w14:textId="77777777" w:rsidR="002501A7" w:rsidRPr="00CD6D66" w:rsidRDefault="002501A7" w:rsidP="00147554">
            <w:pPr>
              <w:pStyle w:val="acctfourfigures"/>
              <w:tabs>
                <w:tab w:val="clear" w:pos="765"/>
                <w:tab w:val="decimal" w:pos="459"/>
              </w:tabs>
              <w:spacing w:line="240" w:lineRule="auto"/>
              <w:ind w:left="7" w:right="7"/>
              <w:rPr>
                <w:szCs w:val="22"/>
              </w:rPr>
            </w:pPr>
          </w:p>
        </w:tc>
        <w:tc>
          <w:tcPr>
            <w:tcW w:w="180" w:type="dxa"/>
            <w:vAlign w:val="bottom"/>
          </w:tcPr>
          <w:p w14:paraId="466AF170" w14:textId="77777777" w:rsidR="002501A7" w:rsidRPr="00CD6D66" w:rsidRDefault="002501A7" w:rsidP="00147554">
            <w:pPr>
              <w:pStyle w:val="acctfourfigures"/>
              <w:spacing w:line="240" w:lineRule="auto"/>
              <w:ind w:left="7" w:right="7"/>
              <w:rPr>
                <w:szCs w:val="22"/>
              </w:rPr>
            </w:pPr>
          </w:p>
        </w:tc>
        <w:tc>
          <w:tcPr>
            <w:tcW w:w="900" w:type="dxa"/>
            <w:vAlign w:val="bottom"/>
          </w:tcPr>
          <w:p w14:paraId="0FBD38D2" w14:textId="77777777" w:rsidR="002501A7" w:rsidRPr="00CD6D66" w:rsidRDefault="002501A7" w:rsidP="00147554">
            <w:pPr>
              <w:pStyle w:val="acctfourfigures"/>
              <w:tabs>
                <w:tab w:val="clear" w:pos="765"/>
                <w:tab w:val="decimal" w:pos="459"/>
              </w:tabs>
              <w:spacing w:line="240" w:lineRule="auto"/>
              <w:ind w:left="7" w:right="7"/>
              <w:rPr>
                <w:szCs w:val="22"/>
              </w:rPr>
            </w:pPr>
          </w:p>
        </w:tc>
        <w:tc>
          <w:tcPr>
            <w:tcW w:w="180" w:type="dxa"/>
            <w:vAlign w:val="bottom"/>
          </w:tcPr>
          <w:p w14:paraId="69398FAD" w14:textId="77777777" w:rsidR="002501A7" w:rsidRPr="00CD6D66" w:rsidRDefault="002501A7" w:rsidP="00147554">
            <w:pPr>
              <w:pStyle w:val="acctfourfigures"/>
              <w:spacing w:line="240" w:lineRule="auto"/>
              <w:ind w:left="7" w:right="7"/>
              <w:rPr>
                <w:szCs w:val="22"/>
              </w:rPr>
            </w:pPr>
          </w:p>
        </w:tc>
        <w:tc>
          <w:tcPr>
            <w:tcW w:w="990" w:type="dxa"/>
            <w:vAlign w:val="bottom"/>
          </w:tcPr>
          <w:p w14:paraId="6049D34F" w14:textId="77777777" w:rsidR="002501A7" w:rsidRDefault="002501A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7" w:right="7"/>
              <w:rPr>
                <w:rFonts w:ascii="Times New Roman" w:hAnsi="Times New Roman" w:cs="Times New Roman"/>
                <w:sz w:val="22"/>
                <w:szCs w:val="22"/>
              </w:rPr>
            </w:pPr>
          </w:p>
        </w:tc>
        <w:tc>
          <w:tcPr>
            <w:tcW w:w="182" w:type="dxa"/>
            <w:vAlign w:val="bottom"/>
          </w:tcPr>
          <w:p w14:paraId="0B3C7A62" w14:textId="77777777" w:rsidR="002501A7" w:rsidRPr="00CD6D66" w:rsidRDefault="002501A7" w:rsidP="00147554">
            <w:pPr>
              <w:pStyle w:val="acctfourfigures"/>
              <w:spacing w:line="240" w:lineRule="auto"/>
              <w:ind w:left="7" w:right="7"/>
              <w:rPr>
                <w:szCs w:val="22"/>
              </w:rPr>
            </w:pPr>
          </w:p>
        </w:tc>
        <w:tc>
          <w:tcPr>
            <w:tcW w:w="909" w:type="dxa"/>
            <w:vAlign w:val="bottom"/>
          </w:tcPr>
          <w:p w14:paraId="2A2FBEAB" w14:textId="77777777" w:rsidR="002501A7" w:rsidRPr="00097671" w:rsidRDefault="002501A7" w:rsidP="00147554">
            <w:pPr>
              <w:pStyle w:val="acctfourfigures"/>
              <w:tabs>
                <w:tab w:val="clear" w:pos="765"/>
                <w:tab w:val="decimal" w:pos="551"/>
              </w:tabs>
              <w:spacing w:line="240" w:lineRule="auto"/>
              <w:ind w:left="7" w:right="7"/>
              <w:rPr>
                <w:szCs w:val="22"/>
                <w:lang w:val="en-US" w:bidi="th-TH"/>
              </w:rPr>
            </w:pPr>
          </w:p>
        </w:tc>
      </w:tr>
      <w:tr w:rsidR="002501A7" w:rsidRPr="00CD6D66" w14:paraId="3FA83577" w14:textId="77777777" w:rsidTr="00147554">
        <w:trPr>
          <w:cantSplit/>
          <w:trHeight w:val="20"/>
        </w:trPr>
        <w:tc>
          <w:tcPr>
            <w:tcW w:w="3060" w:type="dxa"/>
            <w:hideMark/>
          </w:tcPr>
          <w:p w14:paraId="4F1A6F95" w14:textId="77777777" w:rsidR="002501A7" w:rsidRPr="00CD6D66" w:rsidRDefault="002501A7" w:rsidP="00E53256">
            <w:pPr>
              <w:tabs>
                <w:tab w:val="decimal" w:pos="510"/>
              </w:tabs>
              <w:spacing w:line="240" w:lineRule="auto"/>
              <w:ind w:left="180" w:hanging="180"/>
              <w:rPr>
                <w:rFonts w:ascii="Times New Roman" w:hAnsi="Times New Roman" w:cs="Times New Roman"/>
                <w:b/>
                <w:bCs/>
                <w:i/>
                <w:iCs/>
                <w:sz w:val="22"/>
                <w:szCs w:val="22"/>
              </w:rPr>
            </w:pPr>
            <w:r w:rsidRPr="00CD6D66">
              <w:rPr>
                <w:rFonts w:ascii="Times New Roman" w:hAnsi="Times New Roman" w:cs="Times New Roman"/>
                <w:b/>
                <w:bCs/>
                <w:i/>
                <w:iCs/>
                <w:sz w:val="22"/>
                <w:szCs w:val="22"/>
              </w:rPr>
              <w:t xml:space="preserve">At 31 </w:t>
            </w:r>
            <w:r>
              <w:rPr>
                <w:rFonts w:ascii="Times New Roman" w:hAnsi="Times New Roman" w:cs="Times New Roman"/>
                <w:b/>
                <w:bCs/>
                <w:i/>
                <w:iCs/>
                <w:sz w:val="22"/>
                <w:szCs w:val="22"/>
              </w:rPr>
              <w:t>December 2019</w:t>
            </w:r>
          </w:p>
        </w:tc>
        <w:tc>
          <w:tcPr>
            <w:tcW w:w="180" w:type="dxa"/>
          </w:tcPr>
          <w:p w14:paraId="44377EF2" w14:textId="77777777" w:rsidR="002501A7" w:rsidRPr="00CD6D66" w:rsidRDefault="002501A7" w:rsidP="00E53256">
            <w:pPr>
              <w:pStyle w:val="acctfourfigures"/>
              <w:tabs>
                <w:tab w:val="decimal" w:pos="731"/>
              </w:tabs>
              <w:spacing w:line="240" w:lineRule="auto"/>
              <w:ind w:right="11"/>
              <w:rPr>
                <w:i/>
                <w:iCs/>
                <w:szCs w:val="22"/>
              </w:rPr>
            </w:pPr>
          </w:p>
        </w:tc>
        <w:tc>
          <w:tcPr>
            <w:tcW w:w="1620" w:type="dxa"/>
            <w:vAlign w:val="bottom"/>
          </w:tcPr>
          <w:p w14:paraId="200DDF42" w14:textId="77777777" w:rsidR="002501A7" w:rsidRPr="00CD6D66" w:rsidRDefault="002501A7" w:rsidP="00147554">
            <w:pPr>
              <w:pStyle w:val="acctfourfigures"/>
              <w:tabs>
                <w:tab w:val="decimal" w:pos="731"/>
              </w:tabs>
              <w:spacing w:line="240" w:lineRule="auto"/>
              <w:ind w:left="7" w:right="7"/>
              <w:rPr>
                <w:i/>
                <w:iCs/>
                <w:szCs w:val="22"/>
              </w:rPr>
            </w:pPr>
          </w:p>
        </w:tc>
        <w:tc>
          <w:tcPr>
            <w:tcW w:w="183" w:type="dxa"/>
            <w:vAlign w:val="bottom"/>
          </w:tcPr>
          <w:p w14:paraId="4F3ABC8B" w14:textId="77777777" w:rsidR="002501A7" w:rsidRPr="00CD6D66" w:rsidRDefault="002501A7" w:rsidP="00147554">
            <w:pPr>
              <w:pStyle w:val="acctfourfigures"/>
              <w:tabs>
                <w:tab w:val="decimal" w:pos="731"/>
              </w:tabs>
              <w:spacing w:line="240" w:lineRule="auto"/>
              <w:ind w:left="7" w:right="7"/>
              <w:rPr>
                <w:i/>
                <w:iCs/>
                <w:szCs w:val="22"/>
              </w:rPr>
            </w:pPr>
          </w:p>
        </w:tc>
        <w:tc>
          <w:tcPr>
            <w:tcW w:w="897" w:type="dxa"/>
            <w:vAlign w:val="bottom"/>
          </w:tcPr>
          <w:p w14:paraId="1B600AF9" w14:textId="77777777" w:rsidR="002501A7" w:rsidRPr="00CD6D66" w:rsidRDefault="002501A7" w:rsidP="00147554">
            <w:pPr>
              <w:pStyle w:val="acctfourfigures"/>
              <w:tabs>
                <w:tab w:val="decimal" w:pos="731"/>
              </w:tabs>
              <w:spacing w:line="240" w:lineRule="auto"/>
              <w:ind w:left="7" w:right="7"/>
              <w:rPr>
                <w:i/>
                <w:iCs/>
                <w:szCs w:val="22"/>
              </w:rPr>
            </w:pPr>
          </w:p>
        </w:tc>
        <w:tc>
          <w:tcPr>
            <w:tcW w:w="180" w:type="dxa"/>
            <w:vAlign w:val="bottom"/>
          </w:tcPr>
          <w:p w14:paraId="4E91AA34" w14:textId="77777777" w:rsidR="002501A7" w:rsidRPr="00CD6D66" w:rsidRDefault="002501A7" w:rsidP="00147554">
            <w:pPr>
              <w:pStyle w:val="acctfourfigures"/>
              <w:spacing w:line="240" w:lineRule="auto"/>
              <w:ind w:left="7" w:right="7"/>
              <w:rPr>
                <w:i/>
                <w:iCs/>
                <w:szCs w:val="22"/>
              </w:rPr>
            </w:pPr>
          </w:p>
        </w:tc>
        <w:tc>
          <w:tcPr>
            <w:tcW w:w="900" w:type="dxa"/>
            <w:vAlign w:val="bottom"/>
          </w:tcPr>
          <w:p w14:paraId="453B6C20" w14:textId="77777777" w:rsidR="002501A7" w:rsidRPr="00CD6D66" w:rsidRDefault="002501A7" w:rsidP="00147554">
            <w:pPr>
              <w:pStyle w:val="acctfourfigures"/>
              <w:tabs>
                <w:tab w:val="clear" w:pos="765"/>
                <w:tab w:val="decimal" w:pos="821"/>
              </w:tabs>
              <w:spacing w:line="240" w:lineRule="auto"/>
              <w:ind w:left="7" w:right="7"/>
              <w:rPr>
                <w:i/>
                <w:iCs/>
                <w:szCs w:val="22"/>
              </w:rPr>
            </w:pPr>
          </w:p>
        </w:tc>
        <w:tc>
          <w:tcPr>
            <w:tcW w:w="180" w:type="dxa"/>
            <w:vAlign w:val="bottom"/>
          </w:tcPr>
          <w:p w14:paraId="13AFDC4C" w14:textId="77777777" w:rsidR="002501A7" w:rsidRPr="00CD6D66" w:rsidRDefault="002501A7" w:rsidP="00147554">
            <w:pPr>
              <w:pStyle w:val="acctfourfigures"/>
              <w:spacing w:line="240" w:lineRule="auto"/>
              <w:ind w:left="7" w:right="7"/>
              <w:rPr>
                <w:i/>
                <w:iCs/>
                <w:szCs w:val="22"/>
              </w:rPr>
            </w:pPr>
          </w:p>
        </w:tc>
        <w:tc>
          <w:tcPr>
            <w:tcW w:w="990" w:type="dxa"/>
            <w:vAlign w:val="bottom"/>
          </w:tcPr>
          <w:p w14:paraId="5CA30CD3" w14:textId="77777777" w:rsidR="002501A7" w:rsidRPr="00CD6D66" w:rsidRDefault="002501A7" w:rsidP="00147554">
            <w:pPr>
              <w:pStyle w:val="acctfourfigures"/>
              <w:tabs>
                <w:tab w:val="decimal" w:pos="817"/>
              </w:tabs>
              <w:spacing w:line="240" w:lineRule="auto"/>
              <w:ind w:left="7" w:right="7"/>
              <w:rPr>
                <w:i/>
                <w:iCs/>
                <w:szCs w:val="22"/>
              </w:rPr>
            </w:pPr>
          </w:p>
        </w:tc>
        <w:tc>
          <w:tcPr>
            <w:tcW w:w="182" w:type="dxa"/>
            <w:vAlign w:val="bottom"/>
          </w:tcPr>
          <w:p w14:paraId="762FE3D9" w14:textId="77777777" w:rsidR="002501A7" w:rsidRPr="00CD6D66" w:rsidRDefault="002501A7" w:rsidP="00147554">
            <w:pPr>
              <w:pStyle w:val="acctfourfigures"/>
              <w:spacing w:line="240" w:lineRule="auto"/>
              <w:ind w:left="7" w:right="7"/>
              <w:rPr>
                <w:i/>
                <w:iCs/>
                <w:szCs w:val="22"/>
              </w:rPr>
            </w:pPr>
          </w:p>
        </w:tc>
        <w:tc>
          <w:tcPr>
            <w:tcW w:w="909" w:type="dxa"/>
            <w:vAlign w:val="bottom"/>
          </w:tcPr>
          <w:p w14:paraId="2644FCEF" w14:textId="77777777" w:rsidR="002501A7" w:rsidRPr="00CD6D66" w:rsidRDefault="002501A7" w:rsidP="00147554">
            <w:pPr>
              <w:pStyle w:val="acctfourfigures"/>
              <w:tabs>
                <w:tab w:val="decimal" w:pos="731"/>
              </w:tabs>
              <w:spacing w:line="240" w:lineRule="auto"/>
              <w:ind w:left="7" w:right="7"/>
              <w:rPr>
                <w:i/>
                <w:iCs/>
                <w:szCs w:val="22"/>
              </w:rPr>
            </w:pPr>
          </w:p>
        </w:tc>
      </w:tr>
      <w:tr w:rsidR="002501A7" w:rsidRPr="00CD6D66" w14:paraId="5443FC2E" w14:textId="77777777" w:rsidTr="00147554">
        <w:trPr>
          <w:cantSplit/>
          <w:trHeight w:val="20"/>
        </w:trPr>
        <w:tc>
          <w:tcPr>
            <w:tcW w:w="3060" w:type="dxa"/>
            <w:shd w:val="clear" w:color="auto" w:fill="auto"/>
            <w:hideMark/>
          </w:tcPr>
          <w:p w14:paraId="3317EB80" w14:textId="77777777" w:rsidR="002501A7" w:rsidRPr="009C6B36" w:rsidRDefault="002501A7" w:rsidP="00E53256">
            <w:pPr>
              <w:pStyle w:val="acctfourfigures"/>
              <w:tabs>
                <w:tab w:val="decimal" w:pos="371"/>
              </w:tabs>
              <w:spacing w:line="240" w:lineRule="auto"/>
              <w:ind w:left="11" w:right="-79"/>
              <w:rPr>
                <w:rFonts w:cs="Cordia New"/>
                <w:szCs w:val="22"/>
                <w:lang w:bidi="th-TH"/>
              </w:rPr>
            </w:pPr>
            <w:r>
              <w:rPr>
                <w:szCs w:val="22"/>
                <w:lang w:bidi="th-TH"/>
              </w:rPr>
              <w:t>Long-term borrowings</w:t>
            </w:r>
            <w:r w:rsidRPr="00CD6D66">
              <w:rPr>
                <w:szCs w:val="22"/>
                <w:lang w:bidi="th-TH"/>
              </w:rPr>
              <w:t xml:space="preserve"> from </w:t>
            </w:r>
          </w:p>
          <w:p w14:paraId="37B25C1A" w14:textId="77777777" w:rsidR="002501A7" w:rsidRPr="0012466D" w:rsidRDefault="002501A7" w:rsidP="00E53256">
            <w:pPr>
              <w:pStyle w:val="acctfourfigures"/>
              <w:tabs>
                <w:tab w:val="decimal" w:pos="371"/>
              </w:tabs>
              <w:spacing w:line="240" w:lineRule="auto"/>
              <w:ind w:left="11" w:right="-79"/>
              <w:rPr>
                <w:szCs w:val="22"/>
                <w:lang w:bidi="th-TH"/>
              </w:rPr>
            </w:pPr>
            <w:r w:rsidRPr="009C6B36">
              <w:rPr>
                <w:rFonts w:cs="Cordia New" w:hint="cs"/>
                <w:szCs w:val="22"/>
                <w:cs/>
                <w:lang w:bidi="th-TH"/>
              </w:rPr>
              <w:t xml:space="preserve">   </w:t>
            </w:r>
            <w:r w:rsidRPr="00CD6D66">
              <w:rPr>
                <w:szCs w:val="22"/>
                <w:lang w:bidi="th-TH"/>
              </w:rPr>
              <w:t>financial institution</w:t>
            </w:r>
            <w:r>
              <w:rPr>
                <w:szCs w:val="22"/>
                <w:lang w:bidi="th-TH"/>
              </w:rPr>
              <w:t>s</w:t>
            </w:r>
          </w:p>
        </w:tc>
        <w:tc>
          <w:tcPr>
            <w:tcW w:w="180" w:type="dxa"/>
          </w:tcPr>
          <w:p w14:paraId="508419AD" w14:textId="77777777" w:rsidR="002501A7" w:rsidRPr="00CD6D66" w:rsidRDefault="002501A7" w:rsidP="00E53256">
            <w:pPr>
              <w:pStyle w:val="acctfourfigures"/>
              <w:spacing w:line="240" w:lineRule="auto"/>
              <w:ind w:right="11"/>
              <w:jc w:val="right"/>
              <w:rPr>
                <w:szCs w:val="22"/>
              </w:rPr>
            </w:pPr>
          </w:p>
        </w:tc>
        <w:tc>
          <w:tcPr>
            <w:tcW w:w="1620" w:type="dxa"/>
            <w:vAlign w:val="bottom"/>
          </w:tcPr>
          <w:p w14:paraId="76D9DF94" w14:textId="77777777" w:rsidR="002501A7" w:rsidRPr="00CD6D66" w:rsidRDefault="002501A7" w:rsidP="00E5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left="-102" w:right="-89"/>
              <w:rPr>
                <w:rFonts w:ascii="Times New Roman" w:hAnsi="Times New Roman" w:cs="Times New Roman"/>
                <w:sz w:val="22"/>
                <w:szCs w:val="22"/>
              </w:rPr>
            </w:pPr>
            <w:r w:rsidRPr="00326BD3">
              <w:rPr>
                <w:rFonts w:ascii="Times New Roman" w:hAnsi="Times New Roman" w:cs="Times New Roman"/>
                <w:sz w:val="22"/>
                <w:szCs w:val="22"/>
              </w:rPr>
              <w:t>143,700</w:t>
            </w:r>
          </w:p>
        </w:tc>
        <w:tc>
          <w:tcPr>
            <w:tcW w:w="183" w:type="dxa"/>
            <w:vAlign w:val="bottom"/>
          </w:tcPr>
          <w:p w14:paraId="1F6339E3" w14:textId="77777777" w:rsidR="002501A7" w:rsidRPr="00CD6D66" w:rsidRDefault="002501A7" w:rsidP="00E53256">
            <w:pPr>
              <w:pStyle w:val="acctfourfigures"/>
              <w:tabs>
                <w:tab w:val="decimal" w:pos="731"/>
              </w:tabs>
              <w:spacing w:line="240" w:lineRule="auto"/>
              <w:ind w:right="11"/>
              <w:rPr>
                <w:szCs w:val="22"/>
              </w:rPr>
            </w:pPr>
          </w:p>
        </w:tc>
        <w:tc>
          <w:tcPr>
            <w:tcW w:w="897" w:type="dxa"/>
            <w:vAlign w:val="bottom"/>
          </w:tcPr>
          <w:p w14:paraId="3CB07C87" w14:textId="77777777" w:rsidR="002501A7" w:rsidRPr="00CD6D66" w:rsidRDefault="002501A7" w:rsidP="00E53256">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59A61052" w14:textId="77777777" w:rsidR="002501A7" w:rsidRPr="00CD6D66" w:rsidRDefault="002501A7" w:rsidP="00E53256">
            <w:pPr>
              <w:pStyle w:val="acctfourfigures"/>
              <w:spacing w:line="240" w:lineRule="auto"/>
              <w:ind w:right="101"/>
              <w:rPr>
                <w:szCs w:val="22"/>
              </w:rPr>
            </w:pPr>
          </w:p>
        </w:tc>
        <w:tc>
          <w:tcPr>
            <w:tcW w:w="900" w:type="dxa"/>
            <w:vAlign w:val="bottom"/>
          </w:tcPr>
          <w:p w14:paraId="52CD0C5B" w14:textId="77777777" w:rsidR="002501A7" w:rsidRPr="00CD6D66" w:rsidRDefault="002501A7" w:rsidP="00E53256">
            <w:pPr>
              <w:pStyle w:val="acctfourfigures"/>
              <w:tabs>
                <w:tab w:val="clear" w:pos="765"/>
                <w:tab w:val="decimal" w:pos="459"/>
              </w:tabs>
              <w:spacing w:line="240" w:lineRule="auto"/>
              <w:ind w:right="-74"/>
              <w:rPr>
                <w:szCs w:val="22"/>
              </w:rPr>
            </w:pPr>
            <w:r w:rsidRPr="00CD6D66">
              <w:rPr>
                <w:szCs w:val="22"/>
              </w:rPr>
              <w:t>-</w:t>
            </w:r>
          </w:p>
        </w:tc>
        <w:tc>
          <w:tcPr>
            <w:tcW w:w="180" w:type="dxa"/>
            <w:vAlign w:val="bottom"/>
          </w:tcPr>
          <w:p w14:paraId="1F5FCE7C" w14:textId="77777777" w:rsidR="002501A7" w:rsidRPr="00CD6D66" w:rsidRDefault="002501A7" w:rsidP="00E53256">
            <w:pPr>
              <w:pStyle w:val="acctfourfigures"/>
              <w:spacing w:line="240" w:lineRule="auto"/>
              <w:ind w:right="101"/>
              <w:rPr>
                <w:szCs w:val="22"/>
              </w:rPr>
            </w:pPr>
          </w:p>
        </w:tc>
        <w:tc>
          <w:tcPr>
            <w:tcW w:w="990" w:type="dxa"/>
            <w:vAlign w:val="bottom"/>
          </w:tcPr>
          <w:p w14:paraId="39813334" w14:textId="77777777" w:rsidR="002501A7" w:rsidRPr="00CD6D66" w:rsidRDefault="002501A7" w:rsidP="00E53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left="-102" w:right="-89"/>
              <w:rPr>
                <w:rFonts w:ascii="Times New Roman" w:hAnsi="Times New Roman" w:cs="Times New Roman"/>
                <w:sz w:val="22"/>
                <w:szCs w:val="22"/>
              </w:rPr>
            </w:pPr>
            <w:r w:rsidRPr="00326BD3">
              <w:rPr>
                <w:rFonts w:ascii="Times New Roman" w:hAnsi="Times New Roman" w:cs="Times New Roman"/>
                <w:sz w:val="22"/>
                <w:szCs w:val="22"/>
              </w:rPr>
              <w:t>143,520</w:t>
            </w:r>
          </w:p>
        </w:tc>
        <w:tc>
          <w:tcPr>
            <w:tcW w:w="182" w:type="dxa"/>
            <w:vAlign w:val="bottom"/>
          </w:tcPr>
          <w:p w14:paraId="2C9628A9" w14:textId="77777777" w:rsidR="002501A7" w:rsidRPr="00CD6D66" w:rsidRDefault="002501A7" w:rsidP="00E53256">
            <w:pPr>
              <w:pStyle w:val="acctfourfigures"/>
              <w:spacing w:line="240" w:lineRule="auto"/>
              <w:rPr>
                <w:szCs w:val="22"/>
              </w:rPr>
            </w:pPr>
          </w:p>
        </w:tc>
        <w:tc>
          <w:tcPr>
            <w:tcW w:w="909" w:type="dxa"/>
            <w:vAlign w:val="bottom"/>
          </w:tcPr>
          <w:p w14:paraId="17A29BE9" w14:textId="77777777" w:rsidR="002501A7" w:rsidRPr="00CD6D66" w:rsidRDefault="002501A7">
            <w:pPr>
              <w:pStyle w:val="acctfourfigures"/>
              <w:tabs>
                <w:tab w:val="clear" w:pos="765"/>
                <w:tab w:val="decimal" w:pos="551"/>
              </w:tabs>
              <w:spacing w:line="240" w:lineRule="auto"/>
              <w:ind w:right="-83"/>
              <w:rPr>
                <w:szCs w:val="22"/>
              </w:rPr>
            </w:pPr>
            <w:r w:rsidRPr="00326BD3">
              <w:rPr>
                <w:szCs w:val="22"/>
              </w:rPr>
              <w:t>143,520</w:t>
            </w:r>
          </w:p>
        </w:tc>
      </w:tr>
    </w:tbl>
    <w:p w14:paraId="72902916" w14:textId="21A9A79A" w:rsidR="0002552D" w:rsidRDefault="0002552D" w:rsidP="00D37826">
      <w:pPr>
        <w:pStyle w:val="block"/>
        <w:spacing w:after="0" w:line="240" w:lineRule="auto"/>
        <w:ind w:right="-7"/>
        <w:jc w:val="both"/>
        <w:rPr>
          <w:i/>
          <w:iCs/>
          <w:szCs w:val="22"/>
          <w:lang w:bidi="th-TH"/>
        </w:rPr>
      </w:pPr>
    </w:p>
    <w:p w14:paraId="660D9488" w14:textId="0D43C0E2" w:rsidR="002501A7" w:rsidRDefault="002501A7" w:rsidP="002501A7">
      <w:pPr>
        <w:pStyle w:val="block"/>
        <w:spacing w:line="240" w:lineRule="auto"/>
        <w:ind w:left="540" w:right="-7"/>
        <w:jc w:val="both"/>
        <w:rPr>
          <w:szCs w:val="22"/>
          <w:lang w:val="en-US" w:bidi="th-TH"/>
        </w:rPr>
      </w:pPr>
      <w:r w:rsidRPr="00A90E2B">
        <w:rPr>
          <w:szCs w:val="22"/>
          <w:lang w:val="en-US" w:bidi="th-TH"/>
        </w:rPr>
        <w:t>Long</w:t>
      </w:r>
      <w:r>
        <w:rPr>
          <w:szCs w:val="22"/>
          <w:lang w:val="en-US" w:bidi="th-TH"/>
        </w:rPr>
        <w:t>-</w:t>
      </w:r>
      <w:r w:rsidRPr="00A90E2B">
        <w:rPr>
          <w:szCs w:val="22"/>
          <w:lang w:val="en-US" w:bidi="th-TH"/>
        </w:rPr>
        <w:t>term borrowings from financial institutions</w:t>
      </w:r>
      <w:r w:rsidRPr="009476E7">
        <w:t xml:space="preserve"> </w:t>
      </w:r>
      <w:r w:rsidRPr="009476E7">
        <w:rPr>
          <w:szCs w:val="22"/>
          <w:lang w:val="en-US" w:bidi="th-TH"/>
        </w:rPr>
        <w:t xml:space="preserve">shown above were presented as part of </w:t>
      </w:r>
      <w:r>
        <w:rPr>
          <w:szCs w:val="22"/>
          <w:lang w:val="en-US" w:bidi="th-TH"/>
        </w:rPr>
        <w:t>c</w:t>
      </w:r>
      <w:r w:rsidRPr="009476E7">
        <w:rPr>
          <w:szCs w:val="22"/>
          <w:lang w:val="en-US" w:bidi="th-TH"/>
        </w:rPr>
        <w:t>onstruction services segment</w:t>
      </w:r>
      <w:r>
        <w:rPr>
          <w:szCs w:val="22"/>
          <w:lang w:val="en-US" w:bidi="th-TH"/>
        </w:rPr>
        <w:t>.</w:t>
      </w:r>
    </w:p>
    <w:p w14:paraId="7DBF5D1E" w14:textId="33C6FE81" w:rsidR="002501A7" w:rsidRPr="002501A7" w:rsidRDefault="002501A7" w:rsidP="00D37826">
      <w:pPr>
        <w:pStyle w:val="block"/>
        <w:spacing w:after="0" w:line="240" w:lineRule="auto"/>
        <w:ind w:right="-7"/>
        <w:jc w:val="both"/>
        <w:rPr>
          <w:i/>
          <w:iCs/>
          <w:szCs w:val="22"/>
          <w:lang w:bidi="th-TH"/>
        </w:rPr>
      </w:pPr>
      <w:r w:rsidRPr="002501A7">
        <w:rPr>
          <w:b/>
          <w:bCs/>
          <w:i/>
          <w:iCs/>
          <w:szCs w:val="22"/>
          <w:lang w:bidi="th-TH"/>
        </w:rPr>
        <w:t>Financial instruments measured at fair value</w:t>
      </w:r>
    </w:p>
    <w:p w14:paraId="6E4EA947" w14:textId="63E3A58C" w:rsidR="002501A7" w:rsidRDefault="002501A7" w:rsidP="00D37826">
      <w:pPr>
        <w:pStyle w:val="block"/>
        <w:spacing w:after="0" w:line="240" w:lineRule="auto"/>
        <w:ind w:right="-7"/>
        <w:jc w:val="both"/>
        <w:rPr>
          <w:i/>
          <w:iCs/>
          <w:szCs w:val="22"/>
          <w:lang w:bidi="th-TH"/>
        </w:rPr>
      </w:pPr>
    </w:p>
    <w:tbl>
      <w:tblPr>
        <w:tblW w:w="9162" w:type="dxa"/>
        <w:tblInd w:w="450" w:type="dxa"/>
        <w:tblLook w:val="04A0" w:firstRow="1" w:lastRow="0" w:firstColumn="1" w:lastColumn="0" w:noHBand="0" w:noVBand="1"/>
      </w:tblPr>
      <w:tblGrid>
        <w:gridCol w:w="2322"/>
        <w:gridCol w:w="246"/>
        <w:gridCol w:w="6594"/>
      </w:tblGrid>
      <w:tr w:rsidR="002501A7" w:rsidRPr="009C6B36" w14:paraId="05EBA820" w14:textId="77777777" w:rsidTr="00E53256">
        <w:trPr>
          <w:tblHeader/>
        </w:trPr>
        <w:tc>
          <w:tcPr>
            <w:tcW w:w="2322" w:type="dxa"/>
            <w:shd w:val="clear" w:color="auto" w:fill="auto"/>
          </w:tcPr>
          <w:p w14:paraId="1A11C0AE" w14:textId="77777777" w:rsidR="002501A7" w:rsidRPr="009C6B36" w:rsidRDefault="002501A7" w:rsidP="00E53256">
            <w:pPr>
              <w:pStyle w:val="block"/>
              <w:spacing w:after="0" w:line="240" w:lineRule="auto"/>
              <w:ind w:left="166" w:right="-112" w:hanging="166"/>
              <w:rPr>
                <w:b/>
                <w:bCs/>
                <w:szCs w:val="22"/>
                <w:lang w:bidi="th-TH"/>
              </w:rPr>
            </w:pPr>
            <w:r w:rsidRPr="009C6B36">
              <w:rPr>
                <w:b/>
                <w:bCs/>
                <w:szCs w:val="22"/>
                <w:lang w:bidi="th-TH"/>
              </w:rPr>
              <w:t>Type</w:t>
            </w:r>
          </w:p>
        </w:tc>
        <w:tc>
          <w:tcPr>
            <w:tcW w:w="246" w:type="dxa"/>
            <w:shd w:val="clear" w:color="auto" w:fill="auto"/>
          </w:tcPr>
          <w:p w14:paraId="36198497" w14:textId="77777777" w:rsidR="002501A7" w:rsidRPr="009C6B36" w:rsidRDefault="002501A7" w:rsidP="00E53256">
            <w:pPr>
              <w:pStyle w:val="block"/>
              <w:spacing w:after="0" w:line="240" w:lineRule="auto"/>
              <w:ind w:left="0" w:right="-7"/>
              <w:rPr>
                <w:b/>
                <w:bCs/>
                <w:szCs w:val="22"/>
                <w:lang w:bidi="th-TH"/>
              </w:rPr>
            </w:pPr>
          </w:p>
        </w:tc>
        <w:tc>
          <w:tcPr>
            <w:tcW w:w="6594" w:type="dxa"/>
            <w:shd w:val="clear" w:color="auto" w:fill="auto"/>
          </w:tcPr>
          <w:p w14:paraId="0C00633C" w14:textId="77777777" w:rsidR="002501A7" w:rsidRPr="009C6B36" w:rsidRDefault="002501A7" w:rsidP="00E53256">
            <w:pPr>
              <w:pStyle w:val="block"/>
              <w:spacing w:after="0" w:line="240" w:lineRule="auto"/>
              <w:ind w:left="0"/>
              <w:jc w:val="thaiDistribute"/>
              <w:rPr>
                <w:b/>
                <w:bCs/>
                <w:szCs w:val="22"/>
                <w:lang w:bidi="th-TH"/>
              </w:rPr>
            </w:pPr>
            <w:r w:rsidRPr="009C6B36">
              <w:rPr>
                <w:b/>
                <w:bCs/>
                <w:szCs w:val="22"/>
                <w:lang w:bidi="th-TH"/>
              </w:rPr>
              <w:t>Valuation technique</w:t>
            </w:r>
          </w:p>
        </w:tc>
      </w:tr>
      <w:tr w:rsidR="002501A7" w:rsidRPr="009C6B36" w14:paraId="74EB2B1B" w14:textId="77777777" w:rsidTr="00E53256">
        <w:trPr>
          <w:trHeight w:val="695"/>
        </w:trPr>
        <w:tc>
          <w:tcPr>
            <w:tcW w:w="2322" w:type="dxa"/>
            <w:shd w:val="clear" w:color="auto" w:fill="auto"/>
          </w:tcPr>
          <w:p w14:paraId="3C9D975C" w14:textId="77777777" w:rsidR="002501A7" w:rsidRPr="005D0EB9" w:rsidRDefault="002501A7" w:rsidP="00E53256">
            <w:pPr>
              <w:pStyle w:val="block"/>
              <w:spacing w:after="0" w:line="240" w:lineRule="auto"/>
              <w:ind w:left="166" w:right="-112" w:hanging="166"/>
              <w:rPr>
                <w:szCs w:val="22"/>
                <w:lang w:bidi="th-TH"/>
              </w:rPr>
            </w:pPr>
            <w:r w:rsidRPr="005D0EB9">
              <w:rPr>
                <w:szCs w:val="22"/>
                <w:lang w:bidi="th-TH"/>
              </w:rPr>
              <w:t>Long-term borrowings from financial institutions</w:t>
            </w:r>
          </w:p>
        </w:tc>
        <w:tc>
          <w:tcPr>
            <w:tcW w:w="246" w:type="dxa"/>
            <w:shd w:val="clear" w:color="auto" w:fill="auto"/>
          </w:tcPr>
          <w:p w14:paraId="04C4860F" w14:textId="77777777" w:rsidR="002501A7" w:rsidRPr="009C6B36" w:rsidRDefault="002501A7" w:rsidP="00E53256">
            <w:pPr>
              <w:pStyle w:val="block"/>
              <w:spacing w:after="0" w:line="240" w:lineRule="auto"/>
              <w:ind w:left="0" w:right="-7"/>
              <w:rPr>
                <w:szCs w:val="22"/>
                <w:lang w:bidi="th-TH"/>
              </w:rPr>
            </w:pPr>
          </w:p>
        </w:tc>
        <w:tc>
          <w:tcPr>
            <w:tcW w:w="6594" w:type="dxa"/>
            <w:shd w:val="clear" w:color="auto" w:fill="auto"/>
          </w:tcPr>
          <w:p w14:paraId="02579491" w14:textId="77777777" w:rsidR="002501A7" w:rsidRPr="009C6B36" w:rsidRDefault="002501A7" w:rsidP="00E53256">
            <w:pPr>
              <w:pStyle w:val="block"/>
              <w:spacing w:after="0" w:line="240" w:lineRule="auto"/>
              <w:ind w:left="0"/>
              <w:jc w:val="thaiDistribute"/>
              <w:rPr>
                <w:szCs w:val="22"/>
                <w:lang w:bidi="th-TH"/>
              </w:rPr>
            </w:pPr>
            <w:r w:rsidRPr="009C6B36">
              <w:rPr>
                <w:i/>
                <w:iCs/>
                <w:szCs w:val="22"/>
                <w:lang w:val="en-US" w:bidi="th-TH"/>
              </w:rPr>
              <w:t>D</w:t>
            </w:r>
            <w:r w:rsidRPr="009C6B36">
              <w:rPr>
                <w:i/>
                <w:iCs/>
                <w:szCs w:val="22"/>
                <w:lang w:bidi="th-TH"/>
              </w:rPr>
              <w:t>iscounted cash flow</w:t>
            </w:r>
            <w:r>
              <w:rPr>
                <w:i/>
                <w:iCs/>
                <w:szCs w:val="22"/>
                <w:lang w:bidi="th-TH"/>
              </w:rPr>
              <w:t>s</w:t>
            </w:r>
            <w:r w:rsidRPr="009C6B36">
              <w:rPr>
                <w:i/>
                <w:iCs/>
                <w:szCs w:val="22"/>
                <w:lang w:bidi="th-TH"/>
              </w:rPr>
              <w:t xml:space="preserve">: </w:t>
            </w:r>
            <w:r w:rsidRPr="009C6B36">
              <w:rPr>
                <w:szCs w:val="22"/>
                <w:lang w:bidi="th-TH"/>
              </w:rPr>
              <w:t>The fair value is estimated considering a net present value</w:t>
            </w:r>
            <w:r>
              <w:rPr>
                <w:szCs w:val="22"/>
                <w:lang w:bidi="th-TH"/>
              </w:rPr>
              <w:t xml:space="preserve"> of future cash flows</w:t>
            </w:r>
            <w:r w:rsidRPr="009C6B36">
              <w:rPr>
                <w:szCs w:val="22"/>
                <w:lang w:bidi="th-TH"/>
              </w:rPr>
              <w:t xml:space="preserve"> calculated using discount rates </w:t>
            </w:r>
            <w:r>
              <w:rPr>
                <w:szCs w:val="22"/>
                <w:lang w:bidi="th-TH"/>
              </w:rPr>
              <w:t xml:space="preserve">at the market rate of loans. </w:t>
            </w:r>
          </w:p>
        </w:tc>
      </w:tr>
    </w:tbl>
    <w:p w14:paraId="2F52E46C" w14:textId="4864BAEF" w:rsidR="002501A7" w:rsidRDefault="002501A7" w:rsidP="00D37826">
      <w:pPr>
        <w:pStyle w:val="block"/>
        <w:spacing w:after="0" w:line="240" w:lineRule="auto"/>
        <w:ind w:right="-7"/>
        <w:jc w:val="both"/>
        <w:rPr>
          <w:i/>
          <w:iCs/>
          <w:szCs w:val="22"/>
          <w:lang w:val="en-US" w:bidi="th-TH"/>
        </w:rPr>
      </w:pPr>
    </w:p>
    <w:p w14:paraId="71B12F84" w14:textId="7DE4A50B" w:rsidR="002501A7" w:rsidRPr="002501A7" w:rsidRDefault="002501A7" w:rsidP="00960E1F">
      <w:pPr>
        <w:pStyle w:val="block"/>
        <w:numPr>
          <w:ilvl w:val="0"/>
          <w:numId w:val="36"/>
        </w:numPr>
        <w:spacing w:after="0" w:line="240" w:lineRule="auto"/>
        <w:ind w:left="540" w:right="-7" w:hanging="540"/>
        <w:jc w:val="both"/>
        <w:rPr>
          <w:b/>
          <w:bCs/>
          <w:i/>
          <w:iCs/>
          <w:szCs w:val="22"/>
          <w:lang w:val="en-US"/>
        </w:rPr>
      </w:pPr>
      <w:r w:rsidRPr="002501A7">
        <w:rPr>
          <w:b/>
          <w:bCs/>
          <w:i/>
          <w:iCs/>
          <w:szCs w:val="22"/>
          <w:lang w:val="en-US"/>
        </w:rPr>
        <w:t>Financial risk management policies</w:t>
      </w:r>
    </w:p>
    <w:p w14:paraId="2DD3552E" w14:textId="4E99BD99" w:rsidR="002501A7" w:rsidRPr="002501A7" w:rsidRDefault="002501A7" w:rsidP="00D37826">
      <w:pPr>
        <w:pStyle w:val="block"/>
        <w:spacing w:after="0" w:line="240" w:lineRule="auto"/>
        <w:ind w:right="-7"/>
        <w:jc w:val="both"/>
        <w:rPr>
          <w:i/>
          <w:iCs/>
          <w:szCs w:val="22"/>
          <w:lang w:bidi="th-TH"/>
        </w:rPr>
      </w:pPr>
    </w:p>
    <w:p w14:paraId="295008A9" w14:textId="22CE1D3B" w:rsidR="002501A7" w:rsidRPr="002501A7" w:rsidRDefault="002501A7" w:rsidP="002501A7">
      <w:pPr>
        <w:spacing w:line="240" w:lineRule="auto"/>
        <w:ind w:left="540" w:right="-7"/>
        <w:jc w:val="thaiDistribute"/>
        <w:rPr>
          <w:rFonts w:ascii="Times New Roman" w:hAnsi="Times New Roman" w:cs="Times New Roman"/>
          <w:b/>
          <w:bCs/>
          <w:sz w:val="22"/>
          <w:szCs w:val="22"/>
        </w:rPr>
      </w:pPr>
      <w:r w:rsidRPr="002501A7">
        <w:rPr>
          <w:rFonts w:ascii="Times New Roman" w:hAnsi="Times New Roman" w:cs="Times New Roman"/>
          <w:b/>
          <w:bCs/>
          <w:i/>
          <w:iCs/>
          <w:sz w:val="22"/>
          <w:szCs w:val="22"/>
        </w:rPr>
        <w:t>Risk management framework</w:t>
      </w:r>
      <w:r w:rsidRPr="002501A7">
        <w:rPr>
          <w:rFonts w:ascii="Times New Roman" w:hAnsi="Times New Roman" w:cs="Times New Roman"/>
          <w:b/>
          <w:bCs/>
          <w:sz w:val="22"/>
          <w:szCs w:val="22"/>
        </w:rPr>
        <w:t xml:space="preserve"> </w:t>
      </w:r>
    </w:p>
    <w:p w14:paraId="7E690665" w14:textId="77777777" w:rsidR="002501A7" w:rsidRPr="002501A7" w:rsidRDefault="002501A7" w:rsidP="002501A7">
      <w:pPr>
        <w:spacing w:line="240" w:lineRule="auto"/>
        <w:ind w:left="540" w:right="-7"/>
        <w:jc w:val="thaiDistribute"/>
        <w:rPr>
          <w:rFonts w:ascii="Times New Roman" w:hAnsi="Times New Roman" w:cs="Times New Roman"/>
          <w:sz w:val="22"/>
          <w:szCs w:val="22"/>
        </w:rPr>
      </w:pPr>
    </w:p>
    <w:p w14:paraId="1E274A14" w14:textId="4137228F" w:rsidR="002501A7" w:rsidRPr="002501A7" w:rsidRDefault="002501A7" w:rsidP="00147554">
      <w:pPr>
        <w:pStyle w:val="Doc"/>
        <w:jc w:val="both"/>
      </w:pPr>
      <w:r w:rsidRPr="002501A7">
        <w:t>The Group’s board of directors has overall responsibility for the establishment and oversight of the Group’s risk management framework. The board</w:t>
      </w:r>
      <w:r w:rsidR="00B25513">
        <w:t xml:space="preserve"> of</w:t>
      </w:r>
      <w:r w:rsidR="0021378F" w:rsidRPr="002501A7">
        <w:t xml:space="preserve"> </w:t>
      </w:r>
      <w:r w:rsidRPr="002501A7">
        <w:t>directors has established the risk management committee, which is responsible for developing and monitoring the Group’s risk management policies. The committee reports regularly to the board of directors on its activities.</w:t>
      </w:r>
    </w:p>
    <w:p w14:paraId="60C3359F" w14:textId="77777777" w:rsidR="002501A7" w:rsidRPr="00F16E96" w:rsidRDefault="002501A7" w:rsidP="00147554">
      <w:pPr>
        <w:pStyle w:val="Doc"/>
        <w:jc w:val="both"/>
      </w:pPr>
    </w:p>
    <w:p w14:paraId="3BECEE14" w14:textId="4137FA87" w:rsidR="002501A7" w:rsidRPr="002501A7" w:rsidRDefault="002501A7" w:rsidP="00147554">
      <w:pPr>
        <w:pStyle w:val="Doc"/>
        <w:jc w:val="both"/>
      </w:pPr>
      <w:r w:rsidRPr="00F16E96">
        <w:t>The Group</w:t>
      </w:r>
      <w:r w:rsidR="005705CE">
        <w:t>’s</w:t>
      </w:r>
      <w:r w:rsidRPr="00F16E96">
        <w:t xml:space="preserve"> audit committee oversees how management monitors compliance with the Group’s</w:t>
      </w:r>
      <w:r w:rsidR="00F16E96" w:rsidRPr="00F16E96">
        <w:rPr>
          <w:rFonts w:hint="cs"/>
          <w:cs/>
        </w:rPr>
        <w:t xml:space="preserve"> </w:t>
      </w:r>
      <w:r w:rsidRPr="00F16E96">
        <w:t>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B763C87" w14:textId="77777777" w:rsidR="002501A7" w:rsidRPr="00F16E96" w:rsidRDefault="002501A7" w:rsidP="002501A7">
      <w:pPr>
        <w:spacing w:line="240" w:lineRule="auto"/>
        <w:ind w:left="900"/>
        <w:jc w:val="both"/>
        <w:rPr>
          <w:rFonts w:ascii="Times New Roman" w:hAnsi="Times New Roman" w:cs="Times New Roman"/>
          <w:sz w:val="22"/>
          <w:szCs w:val="22"/>
        </w:rPr>
      </w:pPr>
    </w:p>
    <w:p w14:paraId="51FCB08D" w14:textId="779C0E0B" w:rsidR="002501A7" w:rsidRPr="005D0EB9" w:rsidRDefault="002501A7" w:rsidP="005D0EB9">
      <w:pPr>
        <w:pStyle w:val="Doc"/>
        <w:ind w:left="720" w:hanging="180"/>
        <w:rPr>
          <w:b/>
          <w:bCs/>
          <w:i/>
          <w:iCs/>
        </w:rPr>
      </w:pPr>
      <w:r w:rsidRPr="00147554">
        <w:rPr>
          <w:b/>
          <w:bCs/>
          <w:i/>
          <w:iCs/>
        </w:rPr>
        <w:t>(</w:t>
      </w:r>
      <w:r w:rsidR="00B15EF9" w:rsidRPr="005D0EB9">
        <w:rPr>
          <w:b/>
          <w:bCs/>
          <w:i/>
          <w:iCs/>
        </w:rPr>
        <w:t>b</w:t>
      </w:r>
      <w:r w:rsidRPr="00147554">
        <w:rPr>
          <w:b/>
          <w:bCs/>
          <w:i/>
          <w:iCs/>
        </w:rPr>
        <w:t>.1) Credit risk</w:t>
      </w:r>
    </w:p>
    <w:p w14:paraId="7B0B864C" w14:textId="042C0B26" w:rsidR="002501A7" w:rsidRPr="00B15EF9" w:rsidRDefault="002501A7">
      <w:pPr>
        <w:pStyle w:val="block"/>
        <w:spacing w:after="0" w:line="240" w:lineRule="auto"/>
        <w:ind w:right="-7"/>
        <w:jc w:val="both"/>
        <w:rPr>
          <w:i/>
          <w:iCs/>
          <w:szCs w:val="22"/>
          <w:lang w:val="en-US" w:bidi="th-TH"/>
        </w:rPr>
      </w:pPr>
    </w:p>
    <w:p w14:paraId="7E66E31C" w14:textId="383473B1" w:rsidR="00B15EF9" w:rsidRPr="00B15EF9" w:rsidRDefault="00B15EF9" w:rsidP="005D0EB9">
      <w:pPr>
        <w:pStyle w:val="Doc"/>
        <w:ind w:left="990"/>
      </w:pPr>
      <w:r w:rsidRPr="00B15EF9">
        <w:t>Credit risk is the risk of financial loss to the Group if a customer or counterparty to a financial instrument fails to meet its contractual obligations, and arises principally from the Group’s receivables from customers</w:t>
      </w:r>
      <w:r w:rsidR="00742735">
        <w:t>.</w:t>
      </w:r>
    </w:p>
    <w:p w14:paraId="4C2399CA" w14:textId="77777777" w:rsidR="00B15EF9" w:rsidRPr="00B15EF9" w:rsidRDefault="00B15EF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Times New Roman" w:hAnsi="Times New Roman" w:cs="Times New Roman"/>
          <w:sz w:val="22"/>
          <w:szCs w:val="22"/>
        </w:rPr>
      </w:pPr>
    </w:p>
    <w:p w14:paraId="0CCFB486" w14:textId="7457088B" w:rsidR="00B15EF9" w:rsidRPr="00B15EF9" w:rsidRDefault="00B15EF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Pr>
          <w:rFonts w:ascii="Times New Roman" w:hAnsi="Times New Roman" w:cs="Times New Roman"/>
          <w:sz w:val="22"/>
          <w:szCs w:val="22"/>
        </w:rPr>
      </w:pPr>
      <w:r w:rsidRPr="00B15EF9">
        <w:rPr>
          <w:rFonts w:ascii="Times New Roman" w:hAnsi="Times New Roman" w:cs="Times New Roman"/>
          <w:sz w:val="22"/>
          <w:szCs w:val="22"/>
        </w:rPr>
        <w:t>(b.1.1) Trade accounts receivable and contract assets</w:t>
      </w:r>
    </w:p>
    <w:p w14:paraId="28B455E5" w14:textId="238BB53E" w:rsidR="002501A7" w:rsidRPr="00B15EF9" w:rsidRDefault="002501A7" w:rsidP="005D0EB9">
      <w:pPr>
        <w:pStyle w:val="block"/>
        <w:spacing w:after="0" w:line="240" w:lineRule="auto"/>
        <w:ind w:left="1620" w:right="-7"/>
        <w:jc w:val="both"/>
        <w:rPr>
          <w:i/>
          <w:iCs/>
          <w:szCs w:val="22"/>
          <w:lang w:val="en-US" w:bidi="th-TH"/>
        </w:rPr>
      </w:pPr>
    </w:p>
    <w:p w14:paraId="5099D772" w14:textId="2620439E" w:rsidR="00B15EF9" w:rsidRPr="00B15EF9" w:rsidRDefault="00B15EF9" w:rsidP="005D0EB9">
      <w:pPr>
        <w:pStyle w:val="Doc"/>
        <w:ind w:left="1620"/>
      </w:pPr>
      <w:r w:rsidRPr="00B15EF9">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w:t>
      </w:r>
      <w:r w:rsidRPr="005D0EB9">
        <w:rPr>
          <w:spacing w:val="-4"/>
        </w:rPr>
        <w:t xml:space="preserve">country in which customers operate. Detail of concentration of revenue are included in note </w:t>
      </w:r>
      <w:r w:rsidR="00DC33D9" w:rsidRPr="005D0EB9">
        <w:rPr>
          <w:spacing w:val="-4"/>
          <w:szCs w:val="28"/>
        </w:rPr>
        <w:t>18</w:t>
      </w:r>
      <w:r w:rsidRPr="005D0EB9">
        <w:rPr>
          <w:spacing w:val="-4"/>
        </w:rPr>
        <w:t>.</w:t>
      </w:r>
    </w:p>
    <w:p w14:paraId="38EAFF2A" w14:textId="77777777" w:rsidR="00B15EF9" w:rsidRPr="00B15EF9" w:rsidRDefault="00B15EF9" w:rsidP="005D0EB9">
      <w:pPr>
        <w:pStyle w:val="Doc"/>
        <w:ind w:left="1620"/>
      </w:pPr>
    </w:p>
    <w:p w14:paraId="021D9650" w14:textId="0C313C44" w:rsidR="009B5F60" w:rsidRPr="00F16E96" w:rsidRDefault="009B5F60" w:rsidP="005D0EB9">
      <w:pPr>
        <w:pStyle w:val="Doc"/>
        <w:ind w:left="1620"/>
        <w:jc w:val="both"/>
      </w:pPr>
      <w:r w:rsidRPr="005D0EB9">
        <w:t>The management committee has established a credit policy under which each new customer is analysed individually for creditworthiness before the Group’s standard payment and delivery terms and conditions are offered</w:t>
      </w:r>
      <w:r w:rsidR="00742735">
        <w:t>.</w:t>
      </w:r>
    </w:p>
    <w:p w14:paraId="2A3BD8DD" w14:textId="0F7F5A74" w:rsidR="00B15EF9" w:rsidRPr="00B15EF9" w:rsidRDefault="00B15EF9" w:rsidP="005D0EB9">
      <w:pPr>
        <w:pStyle w:val="Doc"/>
        <w:ind w:left="1620"/>
        <w:rPr>
          <w:shd w:val="clear" w:color="auto" w:fill="D9D9D9"/>
        </w:rPr>
      </w:pPr>
      <w:r w:rsidRPr="00B15EF9">
        <w:t xml:space="preserve">The Group limits its exposure to credit risk from trade accounts receivable by establishing a maximum payment period </w:t>
      </w:r>
      <w:r w:rsidRPr="00DC33D9">
        <w:t>of</w:t>
      </w:r>
      <w:r w:rsidRPr="00147554">
        <w:t xml:space="preserve"> </w:t>
      </w:r>
      <w:r w:rsidR="005C7138">
        <w:t>90</w:t>
      </w:r>
      <w:r w:rsidR="009B5F60">
        <w:t xml:space="preserve"> days</w:t>
      </w:r>
      <w:r w:rsidRPr="00147554">
        <w:t>.</w:t>
      </w:r>
    </w:p>
    <w:p w14:paraId="54FB5227" w14:textId="77777777" w:rsidR="00B15EF9" w:rsidRPr="00B15EF9" w:rsidRDefault="00B15EF9" w:rsidP="005D0EB9">
      <w:pPr>
        <w:pStyle w:val="Doc"/>
        <w:ind w:left="1620"/>
      </w:pPr>
    </w:p>
    <w:p w14:paraId="41B4CFEF" w14:textId="4468D582" w:rsidR="00B15EF9" w:rsidRPr="00B15EF9" w:rsidRDefault="00B15EF9" w:rsidP="005D0EB9">
      <w:pPr>
        <w:pStyle w:val="Doc"/>
        <w:ind w:left="1620"/>
        <w:rPr>
          <w:i/>
          <w:iCs/>
        </w:rPr>
      </w:pPr>
      <w:r w:rsidRPr="00B15EF9">
        <w:t>The following table provides information about the exposure to credit risk and ECLs for trade receivable</w:t>
      </w:r>
      <w:r w:rsidR="005705CE">
        <w:t>s</w:t>
      </w:r>
      <w:r w:rsidRPr="00B15EF9">
        <w:t xml:space="preserve"> and contract assets.</w:t>
      </w:r>
    </w:p>
    <w:p w14:paraId="0E0D0202" w14:textId="77777777" w:rsidR="00737783" w:rsidRDefault="00737783" w:rsidP="0044040C">
      <w:pPr>
        <w:pStyle w:val="block"/>
        <w:spacing w:after="0" w:line="240" w:lineRule="auto"/>
        <w:ind w:left="0" w:right="-7"/>
        <w:jc w:val="both"/>
        <w:rPr>
          <w:rFonts w:cs="Cordia New"/>
          <w:b/>
          <w:bCs/>
          <w:szCs w:val="22"/>
        </w:rPr>
      </w:pPr>
    </w:p>
    <w:tbl>
      <w:tblPr>
        <w:tblW w:w="9742" w:type="dxa"/>
        <w:tblInd w:w="439" w:type="dxa"/>
        <w:tblLayout w:type="fixed"/>
        <w:tblCellMar>
          <w:left w:w="79" w:type="dxa"/>
          <w:right w:w="79" w:type="dxa"/>
        </w:tblCellMar>
        <w:tblLook w:val="04A0" w:firstRow="1" w:lastRow="0" w:firstColumn="1" w:lastColumn="0" w:noHBand="0" w:noVBand="1"/>
      </w:tblPr>
      <w:tblGrid>
        <w:gridCol w:w="1450"/>
        <w:gridCol w:w="899"/>
        <w:gridCol w:w="180"/>
        <w:gridCol w:w="911"/>
        <w:gridCol w:w="178"/>
        <w:gridCol w:w="899"/>
        <w:gridCol w:w="180"/>
        <w:gridCol w:w="726"/>
        <w:gridCol w:w="195"/>
        <w:gridCol w:w="706"/>
        <w:gridCol w:w="183"/>
        <w:gridCol w:w="802"/>
        <w:gridCol w:w="180"/>
        <w:gridCol w:w="1076"/>
        <w:gridCol w:w="180"/>
        <w:gridCol w:w="997"/>
      </w:tblGrid>
      <w:tr w:rsidR="00765457" w:rsidRPr="009A22C7" w14:paraId="1EC6ADDA" w14:textId="77777777" w:rsidTr="00147554">
        <w:trPr>
          <w:cantSplit/>
          <w:tblHeader/>
        </w:trPr>
        <w:tc>
          <w:tcPr>
            <w:tcW w:w="1451" w:type="dxa"/>
            <w:vAlign w:val="bottom"/>
            <w:hideMark/>
          </w:tcPr>
          <w:p w14:paraId="3EF5FE20" w14:textId="77777777" w:rsidR="00765457" w:rsidRPr="005D0EB9" w:rsidRDefault="00765457" w:rsidP="005E4C67">
            <w:pPr>
              <w:pStyle w:val="acctfourfigures"/>
              <w:shd w:val="clear" w:color="auto" w:fill="FFFFFF"/>
              <w:tabs>
                <w:tab w:val="left" w:pos="720"/>
              </w:tabs>
              <w:spacing w:line="240" w:lineRule="auto"/>
              <w:rPr>
                <w:b/>
                <w:bCs/>
                <w:i/>
                <w:iCs/>
                <w:szCs w:val="22"/>
                <w:lang w:eastAsia="en-GB"/>
              </w:rPr>
            </w:pPr>
          </w:p>
        </w:tc>
        <w:tc>
          <w:tcPr>
            <w:tcW w:w="8291" w:type="dxa"/>
            <w:gridSpan w:val="15"/>
          </w:tcPr>
          <w:p w14:paraId="7E22F966" w14:textId="77777777" w:rsidR="00765457" w:rsidRPr="005D0EB9" w:rsidRDefault="00765457" w:rsidP="005E4C67">
            <w:pPr>
              <w:pStyle w:val="acctmergecolhdg"/>
              <w:shd w:val="clear" w:color="auto" w:fill="FFFFFF"/>
              <w:spacing w:line="240" w:lineRule="auto"/>
              <w:rPr>
                <w:szCs w:val="22"/>
                <w:lang w:eastAsia="en-GB"/>
              </w:rPr>
            </w:pPr>
            <w:r w:rsidRPr="005D0EB9">
              <w:rPr>
                <w:szCs w:val="22"/>
                <w:lang w:eastAsia="en-GB"/>
              </w:rPr>
              <w:t>Consolidated financial statements</w:t>
            </w:r>
          </w:p>
        </w:tc>
      </w:tr>
      <w:tr w:rsidR="00765457" w:rsidRPr="009A22C7" w14:paraId="72735398" w14:textId="77777777" w:rsidTr="00147554">
        <w:trPr>
          <w:cantSplit/>
          <w:tblHeader/>
        </w:trPr>
        <w:tc>
          <w:tcPr>
            <w:tcW w:w="1451" w:type="dxa"/>
            <w:vAlign w:val="bottom"/>
            <w:hideMark/>
          </w:tcPr>
          <w:p w14:paraId="470837F8" w14:textId="77777777" w:rsidR="00765457" w:rsidRPr="005D0EB9" w:rsidRDefault="00765457" w:rsidP="005E4C67">
            <w:pPr>
              <w:pStyle w:val="acctfourfigures"/>
              <w:tabs>
                <w:tab w:val="left" w:pos="720"/>
              </w:tabs>
              <w:spacing w:line="240" w:lineRule="auto"/>
              <w:ind w:left="188" w:hanging="174"/>
              <w:rPr>
                <w:b/>
                <w:bCs/>
                <w:i/>
                <w:iCs/>
                <w:szCs w:val="22"/>
                <w:lang w:eastAsia="en-GB"/>
              </w:rPr>
            </w:pPr>
          </w:p>
        </w:tc>
        <w:tc>
          <w:tcPr>
            <w:tcW w:w="900" w:type="dxa"/>
            <w:vAlign w:val="bottom"/>
            <w:hideMark/>
          </w:tcPr>
          <w:p w14:paraId="215812A4" w14:textId="77777777" w:rsidR="00765457" w:rsidRPr="005D0EB9" w:rsidRDefault="00765457" w:rsidP="005E4C67">
            <w:pPr>
              <w:pStyle w:val="acctmergecolhdg"/>
              <w:spacing w:line="240" w:lineRule="auto"/>
              <w:ind w:left="-83" w:right="-79" w:firstLine="4"/>
              <w:rPr>
                <w:b w:val="0"/>
                <w:bCs/>
                <w:szCs w:val="22"/>
                <w:lang w:eastAsia="en-GB"/>
              </w:rPr>
            </w:pPr>
          </w:p>
        </w:tc>
        <w:tc>
          <w:tcPr>
            <w:tcW w:w="180" w:type="dxa"/>
            <w:vAlign w:val="bottom"/>
          </w:tcPr>
          <w:p w14:paraId="4ACFE67C" w14:textId="77777777" w:rsidR="00765457" w:rsidRPr="005D0EB9" w:rsidRDefault="00765457" w:rsidP="005E4C67">
            <w:pPr>
              <w:pStyle w:val="acctmergecolhdg"/>
              <w:spacing w:line="240" w:lineRule="auto"/>
              <w:ind w:left="-83" w:firstLine="4"/>
              <w:rPr>
                <w:b w:val="0"/>
                <w:bCs/>
                <w:szCs w:val="22"/>
                <w:lang w:eastAsia="en-GB"/>
              </w:rPr>
            </w:pPr>
          </w:p>
        </w:tc>
        <w:tc>
          <w:tcPr>
            <w:tcW w:w="7211" w:type="dxa"/>
            <w:gridSpan w:val="13"/>
            <w:tcBorders>
              <w:bottom w:val="single" w:sz="4" w:space="0" w:color="auto"/>
            </w:tcBorders>
            <w:vAlign w:val="bottom"/>
          </w:tcPr>
          <w:p w14:paraId="24C9F2C6" w14:textId="77777777" w:rsidR="00765457" w:rsidRPr="005D0EB9" w:rsidRDefault="00765457" w:rsidP="005E4C67">
            <w:pPr>
              <w:pStyle w:val="acctmergecolhdg"/>
              <w:spacing w:line="240" w:lineRule="auto"/>
              <w:ind w:left="-83" w:right="-79" w:firstLine="4"/>
              <w:rPr>
                <w:szCs w:val="22"/>
                <w:lang w:eastAsia="en-GB"/>
              </w:rPr>
            </w:pPr>
            <w:r w:rsidRPr="005D0EB9">
              <w:rPr>
                <w:szCs w:val="22"/>
                <w:lang w:eastAsia="en-GB"/>
              </w:rPr>
              <w:t>Trade receivable</w:t>
            </w:r>
            <w:r w:rsidR="00234254" w:rsidRPr="005D0EB9">
              <w:rPr>
                <w:szCs w:val="22"/>
                <w:lang w:eastAsia="en-GB"/>
              </w:rPr>
              <w:t>s</w:t>
            </w:r>
          </w:p>
        </w:tc>
      </w:tr>
      <w:tr w:rsidR="00765457" w:rsidRPr="009A22C7" w14:paraId="1E2CAE4B" w14:textId="77777777" w:rsidTr="00147554">
        <w:trPr>
          <w:cantSplit/>
          <w:tblHeader/>
        </w:trPr>
        <w:tc>
          <w:tcPr>
            <w:tcW w:w="1451" w:type="dxa"/>
            <w:vAlign w:val="bottom"/>
          </w:tcPr>
          <w:p w14:paraId="4D5ADADD" w14:textId="77777777" w:rsidR="00765457" w:rsidRPr="005D0EB9" w:rsidRDefault="00765457" w:rsidP="005E4C67">
            <w:pPr>
              <w:pStyle w:val="acctfourfigures"/>
              <w:tabs>
                <w:tab w:val="left" w:pos="720"/>
              </w:tabs>
              <w:spacing w:line="240" w:lineRule="auto"/>
              <w:ind w:left="188" w:hanging="174"/>
              <w:rPr>
                <w:b/>
                <w:bCs/>
                <w:i/>
                <w:iCs/>
                <w:szCs w:val="22"/>
                <w:lang w:eastAsia="en-GB"/>
              </w:rPr>
            </w:pPr>
          </w:p>
        </w:tc>
        <w:tc>
          <w:tcPr>
            <w:tcW w:w="900" w:type="dxa"/>
            <w:vAlign w:val="bottom"/>
          </w:tcPr>
          <w:p w14:paraId="318B38D0" w14:textId="77777777" w:rsidR="00765457" w:rsidRPr="005D0EB9" w:rsidRDefault="00765457" w:rsidP="005E4C67">
            <w:pPr>
              <w:pStyle w:val="acctmergecolhdg"/>
              <w:spacing w:line="240" w:lineRule="auto"/>
              <w:ind w:left="-83" w:right="-79" w:firstLine="4"/>
              <w:rPr>
                <w:b w:val="0"/>
                <w:bCs/>
                <w:szCs w:val="22"/>
                <w:lang w:eastAsia="en-GB"/>
              </w:rPr>
            </w:pPr>
          </w:p>
        </w:tc>
        <w:tc>
          <w:tcPr>
            <w:tcW w:w="180" w:type="dxa"/>
            <w:vAlign w:val="bottom"/>
          </w:tcPr>
          <w:p w14:paraId="450F45F3" w14:textId="77777777" w:rsidR="00765457" w:rsidRPr="005D0EB9" w:rsidRDefault="00765457" w:rsidP="005E4C67">
            <w:pPr>
              <w:pStyle w:val="acctmergecolhdg"/>
              <w:spacing w:line="240" w:lineRule="auto"/>
              <w:ind w:left="-83" w:firstLine="4"/>
              <w:rPr>
                <w:b w:val="0"/>
                <w:bCs/>
                <w:szCs w:val="22"/>
                <w:lang w:eastAsia="en-GB"/>
              </w:rPr>
            </w:pPr>
          </w:p>
        </w:tc>
        <w:tc>
          <w:tcPr>
            <w:tcW w:w="911" w:type="dxa"/>
            <w:vAlign w:val="bottom"/>
          </w:tcPr>
          <w:p w14:paraId="75FB5291" w14:textId="77777777" w:rsidR="00765457" w:rsidRPr="005D0EB9" w:rsidRDefault="00765457" w:rsidP="005E4C67">
            <w:pPr>
              <w:pStyle w:val="acctmergecolhdg"/>
              <w:spacing w:line="240" w:lineRule="auto"/>
              <w:ind w:left="-83" w:firstLine="4"/>
              <w:rPr>
                <w:b w:val="0"/>
                <w:bCs/>
                <w:szCs w:val="22"/>
                <w:lang w:eastAsia="en-GB"/>
              </w:rPr>
            </w:pPr>
          </w:p>
        </w:tc>
        <w:tc>
          <w:tcPr>
            <w:tcW w:w="178" w:type="dxa"/>
          </w:tcPr>
          <w:p w14:paraId="459B75F8" w14:textId="77777777" w:rsidR="00765457" w:rsidRPr="005D0EB9" w:rsidRDefault="00765457" w:rsidP="005E4C67">
            <w:pPr>
              <w:pStyle w:val="acctmergecolhdg"/>
              <w:spacing w:line="240" w:lineRule="auto"/>
              <w:ind w:left="-83" w:right="-79" w:firstLine="4"/>
              <w:rPr>
                <w:b w:val="0"/>
                <w:bCs/>
                <w:szCs w:val="22"/>
                <w:lang w:eastAsia="en-GB"/>
              </w:rPr>
            </w:pPr>
          </w:p>
        </w:tc>
        <w:tc>
          <w:tcPr>
            <w:tcW w:w="6122" w:type="dxa"/>
            <w:gridSpan w:val="11"/>
            <w:tcBorders>
              <w:bottom w:val="single" w:sz="4" w:space="0" w:color="auto"/>
            </w:tcBorders>
            <w:vAlign w:val="bottom"/>
          </w:tcPr>
          <w:p w14:paraId="78097725" w14:textId="77777777" w:rsidR="00765457" w:rsidRPr="005D0EB9" w:rsidRDefault="00765457" w:rsidP="005E4C67">
            <w:pPr>
              <w:pStyle w:val="acctmergecolhdg"/>
              <w:spacing w:line="240" w:lineRule="auto"/>
              <w:ind w:left="-83" w:right="-79" w:firstLine="4"/>
              <w:rPr>
                <w:b w:val="0"/>
                <w:bCs/>
                <w:szCs w:val="22"/>
                <w:lang w:eastAsia="en-GB"/>
              </w:rPr>
            </w:pPr>
            <w:r w:rsidRPr="005D0EB9">
              <w:rPr>
                <w:b w:val="0"/>
                <w:bCs/>
                <w:szCs w:val="22"/>
                <w:lang w:eastAsia="en-GB"/>
              </w:rPr>
              <w:t>Overdue</w:t>
            </w:r>
          </w:p>
        </w:tc>
      </w:tr>
      <w:tr w:rsidR="00765457" w:rsidRPr="009A22C7" w14:paraId="5C22B2AE" w14:textId="77777777" w:rsidTr="00147554">
        <w:trPr>
          <w:cantSplit/>
          <w:trHeight w:val="994"/>
          <w:tblHeader/>
        </w:trPr>
        <w:tc>
          <w:tcPr>
            <w:tcW w:w="1451" w:type="dxa"/>
            <w:vAlign w:val="bottom"/>
          </w:tcPr>
          <w:p w14:paraId="332743CC" w14:textId="77777777" w:rsidR="00765457" w:rsidRPr="005D0EB9" w:rsidRDefault="00765457" w:rsidP="005E4C67">
            <w:pPr>
              <w:pStyle w:val="acctfourfigures"/>
              <w:tabs>
                <w:tab w:val="left" w:pos="720"/>
              </w:tabs>
              <w:spacing w:line="240" w:lineRule="auto"/>
              <w:ind w:left="188" w:hanging="174"/>
              <w:rPr>
                <w:b/>
                <w:bCs/>
                <w:i/>
                <w:iCs/>
                <w:szCs w:val="22"/>
                <w:lang w:eastAsia="en-GB"/>
              </w:rPr>
            </w:pPr>
          </w:p>
        </w:tc>
        <w:tc>
          <w:tcPr>
            <w:tcW w:w="900" w:type="dxa"/>
            <w:vAlign w:val="bottom"/>
          </w:tcPr>
          <w:p w14:paraId="0460A6B4" w14:textId="77777777" w:rsidR="00765457" w:rsidRPr="005D0EB9" w:rsidRDefault="00765457" w:rsidP="005E4C67">
            <w:pPr>
              <w:pStyle w:val="acctmergecolhdg"/>
              <w:spacing w:line="240" w:lineRule="auto"/>
              <w:ind w:left="-83" w:right="-79" w:firstLine="4"/>
              <w:rPr>
                <w:szCs w:val="22"/>
                <w:lang w:eastAsia="en-GB"/>
              </w:rPr>
            </w:pPr>
            <w:r w:rsidRPr="005D0EB9">
              <w:rPr>
                <w:szCs w:val="22"/>
                <w:lang w:eastAsia="en-GB"/>
              </w:rPr>
              <w:t>Contract assets</w:t>
            </w:r>
          </w:p>
        </w:tc>
        <w:tc>
          <w:tcPr>
            <w:tcW w:w="180" w:type="dxa"/>
            <w:vAlign w:val="bottom"/>
          </w:tcPr>
          <w:p w14:paraId="0AE806B5" w14:textId="77777777" w:rsidR="00765457" w:rsidRPr="005D0EB9" w:rsidRDefault="00765457" w:rsidP="005E4C67">
            <w:pPr>
              <w:pStyle w:val="acctmergecolhdg"/>
              <w:spacing w:line="240" w:lineRule="auto"/>
              <w:ind w:left="-83" w:firstLine="4"/>
              <w:rPr>
                <w:b w:val="0"/>
                <w:bCs/>
                <w:szCs w:val="22"/>
                <w:lang w:eastAsia="en-GB"/>
              </w:rPr>
            </w:pPr>
          </w:p>
        </w:tc>
        <w:tc>
          <w:tcPr>
            <w:tcW w:w="911" w:type="dxa"/>
            <w:vAlign w:val="bottom"/>
          </w:tcPr>
          <w:p w14:paraId="025613E4" w14:textId="77777777" w:rsidR="00765457" w:rsidRPr="005D0EB9" w:rsidRDefault="00765457" w:rsidP="005E4C67">
            <w:pPr>
              <w:pStyle w:val="acctmergecolhdg"/>
              <w:spacing w:line="240" w:lineRule="auto"/>
              <w:ind w:left="-83" w:firstLine="4"/>
              <w:rPr>
                <w:b w:val="0"/>
                <w:bCs/>
                <w:szCs w:val="22"/>
                <w:lang w:eastAsia="en-GB"/>
              </w:rPr>
            </w:pPr>
            <w:r w:rsidRPr="005D0EB9">
              <w:rPr>
                <w:b w:val="0"/>
                <w:bCs/>
                <w:szCs w:val="22"/>
                <w:lang w:eastAsia="en-GB"/>
              </w:rPr>
              <w:t>Within credit terms</w:t>
            </w:r>
          </w:p>
        </w:tc>
        <w:tc>
          <w:tcPr>
            <w:tcW w:w="178" w:type="dxa"/>
          </w:tcPr>
          <w:p w14:paraId="3B45C5E7" w14:textId="77777777" w:rsidR="00765457" w:rsidRPr="005D0EB9" w:rsidRDefault="00765457" w:rsidP="005E4C67">
            <w:pPr>
              <w:pStyle w:val="acctmergecolhdg"/>
              <w:spacing w:line="240" w:lineRule="auto"/>
              <w:ind w:left="-83" w:right="-79" w:firstLine="4"/>
              <w:rPr>
                <w:b w:val="0"/>
                <w:bCs/>
                <w:szCs w:val="22"/>
                <w:lang w:eastAsia="en-GB"/>
              </w:rPr>
            </w:pPr>
          </w:p>
        </w:tc>
        <w:tc>
          <w:tcPr>
            <w:tcW w:w="899" w:type="dxa"/>
            <w:vAlign w:val="bottom"/>
          </w:tcPr>
          <w:p w14:paraId="7EC611F9" w14:textId="77777777" w:rsidR="00765457" w:rsidRPr="005D0EB9" w:rsidRDefault="00765457" w:rsidP="005E4C67">
            <w:pPr>
              <w:pStyle w:val="acctmergecolhdg"/>
              <w:spacing w:line="240" w:lineRule="auto"/>
              <w:ind w:left="-83" w:right="-79" w:firstLine="4"/>
              <w:rPr>
                <w:b w:val="0"/>
                <w:bCs/>
                <w:szCs w:val="22"/>
                <w:lang w:eastAsia="en-GB"/>
              </w:rPr>
            </w:pPr>
            <w:r w:rsidRPr="005D0EB9">
              <w:rPr>
                <w:b w:val="0"/>
                <w:bCs/>
                <w:szCs w:val="22"/>
                <w:lang w:eastAsia="en-GB"/>
              </w:rPr>
              <w:t>Less than 3 months</w:t>
            </w:r>
          </w:p>
        </w:tc>
        <w:tc>
          <w:tcPr>
            <w:tcW w:w="180" w:type="dxa"/>
            <w:vAlign w:val="bottom"/>
          </w:tcPr>
          <w:p w14:paraId="0FAC733F" w14:textId="77777777" w:rsidR="00765457" w:rsidRPr="005D0EB9" w:rsidRDefault="00765457" w:rsidP="005E4C67">
            <w:pPr>
              <w:pStyle w:val="acctmergecolhdg"/>
              <w:spacing w:line="240" w:lineRule="auto"/>
              <w:rPr>
                <w:b w:val="0"/>
                <w:bCs/>
                <w:szCs w:val="22"/>
                <w:lang w:eastAsia="en-GB"/>
              </w:rPr>
            </w:pPr>
          </w:p>
        </w:tc>
        <w:tc>
          <w:tcPr>
            <w:tcW w:w="726" w:type="dxa"/>
            <w:vAlign w:val="bottom"/>
          </w:tcPr>
          <w:p w14:paraId="1B00F462" w14:textId="77777777" w:rsidR="00765457" w:rsidRPr="005D0EB9" w:rsidRDefault="00765457">
            <w:pPr>
              <w:pStyle w:val="acctmergecolhdg"/>
              <w:spacing w:line="240" w:lineRule="auto"/>
              <w:ind w:left="-83" w:right="-79" w:firstLine="4"/>
              <w:rPr>
                <w:b w:val="0"/>
                <w:bCs/>
                <w:szCs w:val="22"/>
                <w:lang w:eastAsia="en-GB"/>
              </w:rPr>
            </w:pPr>
            <w:r w:rsidRPr="005D0EB9">
              <w:rPr>
                <w:b w:val="0"/>
                <w:bCs/>
                <w:szCs w:val="22"/>
                <w:lang w:eastAsia="en-GB"/>
              </w:rPr>
              <w:t>3-6 months</w:t>
            </w:r>
          </w:p>
        </w:tc>
        <w:tc>
          <w:tcPr>
            <w:tcW w:w="195" w:type="dxa"/>
          </w:tcPr>
          <w:p w14:paraId="0EAC1278" w14:textId="77777777" w:rsidR="00765457" w:rsidRPr="005D0EB9" w:rsidRDefault="00765457" w:rsidP="005E4C67">
            <w:pPr>
              <w:pStyle w:val="acctmergecolhdg"/>
              <w:spacing w:line="240" w:lineRule="auto"/>
              <w:ind w:left="-83" w:right="-79" w:firstLine="4"/>
              <w:rPr>
                <w:b w:val="0"/>
                <w:bCs/>
                <w:szCs w:val="22"/>
                <w:lang w:eastAsia="en-GB"/>
              </w:rPr>
            </w:pPr>
          </w:p>
        </w:tc>
        <w:tc>
          <w:tcPr>
            <w:tcW w:w="706" w:type="dxa"/>
            <w:vAlign w:val="bottom"/>
          </w:tcPr>
          <w:p w14:paraId="0DA1E1FD" w14:textId="77777777" w:rsidR="00765457" w:rsidRPr="005D0EB9" w:rsidRDefault="00765457">
            <w:pPr>
              <w:pStyle w:val="acctmergecolhdg"/>
              <w:spacing w:line="240" w:lineRule="auto"/>
              <w:ind w:left="-83" w:right="-79" w:firstLine="4"/>
              <w:rPr>
                <w:b w:val="0"/>
                <w:bCs/>
                <w:szCs w:val="22"/>
                <w:lang w:eastAsia="en-GB"/>
              </w:rPr>
            </w:pPr>
            <w:r w:rsidRPr="005D0EB9">
              <w:rPr>
                <w:b w:val="0"/>
                <w:bCs/>
                <w:szCs w:val="22"/>
                <w:lang w:eastAsia="en-GB"/>
              </w:rPr>
              <w:t>6-12 months</w:t>
            </w:r>
          </w:p>
        </w:tc>
        <w:tc>
          <w:tcPr>
            <w:tcW w:w="183" w:type="dxa"/>
          </w:tcPr>
          <w:p w14:paraId="16676D32" w14:textId="77777777" w:rsidR="00765457" w:rsidRPr="005D0EB9" w:rsidRDefault="00765457" w:rsidP="005E4C67">
            <w:pPr>
              <w:pStyle w:val="acctmergecolhdg"/>
              <w:spacing w:line="240" w:lineRule="auto"/>
              <w:ind w:left="-83" w:right="-79" w:firstLine="4"/>
              <w:rPr>
                <w:b w:val="0"/>
                <w:bCs/>
                <w:szCs w:val="22"/>
                <w:lang w:eastAsia="en-GB"/>
              </w:rPr>
            </w:pPr>
          </w:p>
        </w:tc>
        <w:tc>
          <w:tcPr>
            <w:tcW w:w="802" w:type="dxa"/>
            <w:vAlign w:val="bottom"/>
          </w:tcPr>
          <w:p w14:paraId="18D4D92E" w14:textId="77777777" w:rsidR="00765457"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Over</w:t>
            </w:r>
            <w:r w:rsidR="00765457" w:rsidRPr="005D0EB9">
              <w:rPr>
                <w:b w:val="0"/>
                <w:bCs/>
                <w:szCs w:val="22"/>
                <w:lang w:eastAsia="en-GB"/>
              </w:rPr>
              <w:t xml:space="preserve"> 12 months</w:t>
            </w:r>
          </w:p>
        </w:tc>
        <w:tc>
          <w:tcPr>
            <w:tcW w:w="180" w:type="dxa"/>
            <w:vAlign w:val="bottom"/>
          </w:tcPr>
          <w:p w14:paraId="389C6E29" w14:textId="77777777" w:rsidR="00765457" w:rsidRPr="005D0EB9" w:rsidRDefault="00765457" w:rsidP="005E4C67">
            <w:pPr>
              <w:pStyle w:val="acctmergecolhdg"/>
              <w:spacing w:line="240" w:lineRule="auto"/>
              <w:rPr>
                <w:b w:val="0"/>
                <w:bCs/>
                <w:szCs w:val="22"/>
                <w:lang w:eastAsia="en-GB"/>
              </w:rPr>
            </w:pPr>
          </w:p>
        </w:tc>
        <w:tc>
          <w:tcPr>
            <w:tcW w:w="1076" w:type="dxa"/>
          </w:tcPr>
          <w:p w14:paraId="643AFA6D" w14:textId="77777777" w:rsidR="00765457" w:rsidRPr="005D0EB9" w:rsidRDefault="004C3E4D" w:rsidP="00765457">
            <w:pPr>
              <w:pStyle w:val="acctmergecolhdg"/>
              <w:tabs>
                <w:tab w:val="left" w:pos="1147"/>
              </w:tabs>
              <w:spacing w:line="240" w:lineRule="auto"/>
              <w:ind w:left="-83" w:right="-79" w:firstLine="4"/>
              <w:rPr>
                <w:b w:val="0"/>
                <w:bCs/>
                <w:szCs w:val="22"/>
                <w:cs/>
                <w:lang w:eastAsia="en-GB" w:bidi="th-TH"/>
              </w:rPr>
            </w:pPr>
            <w:r w:rsidRPr="005D0EB9">
              <w:rPr>
                <w:b w:val="0"/>
                <w:bCs/>
                <w:szCs w:val="22"/>
                <w:lang w:val="en-US" w:eastAsia="en-GB" w:bidi="th-TH"/>
              </w:rPr>
              <w:t xml:space="preserve">Fully </w:t>
            </w:r>
            <w:r w:rsidRPr="005D0EB9">
              <w:rPr>
                <w:b w:val="0"/>
                <w:bCs/>
                <w:szCs w:val="22"/>
                <w:lang w:eastAsia="en-GB" w:bidi="th-TH"/>
              </w:rPr>
              <w:t>allowance</w:t>
            </w:r>
            <w:r w:rsidR="00045F89" w:rsidRPr="005D0EB9">
              <w:rPr>
                <w:b w:val="0"/>
                <w:bCs/>
                <w:szCs w:val="22"/>
                <w:lang w:eastAsia="en-GB" w:bidi="th-TH"/>
              </w:rPr>
              <w:t xml:space="preserve"> for impairment loss</w:t>
            </w:r>
            <w:r w:rsidRPr="005D0EB9">
              <w:rPr>
                <w:b w:val="0"/>
                <w:bCs/>
                <w:szCs w:val="22"/>
                <w:lang w:eastAsia="en-GB" w:bidi="th-TH"/>
              </w:rPr>
              <w:t xml:space="preserve"> on trade receivable</w:t>
            </w:r>
            <w:r w:rsidR="00234254" w:rsidRPr="005D0EB9">
              <w:rPr>
                <w:b w:val="0"/>
                <w:bCs/>
                <w:szCs w:val="22"/>
                <w:lang w:eastAsia="en-GB" w:bidi="th-TH"/>
              </w:rPr>
              <w:t>s</w:t>
            </w:r>
          </w:p>
        </w:tc>
        <w:tc>
          <w:tcPr>
            <w:tcW w:w="180" w:type="dxa"/>
          </w:tcPr>
          <w:p w14:paraId="45A61824" w14:textId="77777777" w:rsidR="00765457" w:rsidRPr="005D0EB9" w:rsidRDefault="00765457" w:rsidP="005E4C67">
            <w:pPr>
              <w:pStyle w:val="acctmergecolhdg"/>
              <w:spacing w:line="240" w:lineRule="auto"/>
              <w:ind w:left="-83" w:right="-79" w:firstLine="4"/>
              <w:rPr>
                <w:b w:val="0"/>
                <w:bCs/>
                <w:szCs w:val="22"/>
                <w:cs/>
                <w:lang w:eastAsia="en-GB" w:bidi="th-TH"/>
              </w:rPr>
            </w:pPr>
          </w:p>
        </w:tc>
        <w:tc>
          <w:tcPr>
            <w:tcW w:w="995" w:type="dxa"/>
            <w:vAlign w:val="bottom"/>
          </w:tcPr>
          <w:p w14:paraId="0FF8F02D" w14:textId="77777777" w:rsidR="00765457" w:rsidRPr="005D0EB9" w:rsidRDefault="00765457" w:rsidP="00765457">
            <w:pPr>
              <w:pStyle w:val="acctmergecolhdg"/>
              <w:spacing w:line="240" w:lineRule="auto"/>
              <w:ind w:left="-83" w:right="-79" w:firstLine="4"/>
              <w:rPr>
                <w:szCs w:val="22"/>
                <w:lang w:val="en-US" w:eastAsia="en-GB" w:bidi="th-TH"/>
              </w:rPr>
            </w:pPr>
            <w:r w:rsidRPr="005D0EB9">
              <w:rPr>
                <w:szCs w:val="22"/>
                <w:lang w:val="en-US" w:eastAsia="en-GB" w:bidi="th-TH"/>
              </w:rPr>
              <w:t>Total</w:t>
            </w:r>
          </w:p>
        </w:tc>
      </w:tr>
      <w:tr w:rsidR="00765457" w:rsidRPr="009A22C7" w14:paraId="5C42BA58" w14:textId="77777777" w:rsidTr="00147554">
        <w:trPr>
          <w:cantSplit/>
          <w:tblHeader/>
        </w:trPr>
        <w:tc>
          <w:tcPr>
            <w:tcW w:w="1451" w:type="dxa"/>
            <w:vAlign w:val="bottom"/>
            <w:hideMark/>
          </w:tcPr>
          <w:p w14:paraId="3A2DB03A" w14:textId="4CB4C680" w:rsidR="00765457" w:rsidRPr="005D0EB9" w:rsidRDefault="0015670D" w:rsidP="005E4C67">
            <w:pPr>
              <w:pStyle w:val="acctfourfigures"/>
              <w:tabs>
                <w:tab w:val="left" w:pos="720"/>
              </w:tabs>
              <w:spacing w:line="240" w:lineRule="auto"/>
              <w:ind w:left="188" w:hanging="174"/>
              <w:rPr>
                <w:b/>
                <w:bCs/>
                <w:i/>
                <w:iCs/>
                <w:szCs w:val="22"/>
                <w:lang w:eastAsia="en-GB"/>
              </w:rPr>
            </w:pPr>
            <w:r w:rsidRPr="005D0EB9">
              <w:rPr>
                <w:b/>
                <w:bCs/>
                <w:i/>
                <w:iCs/>
                <w:szCs w:val="22"/>
                <w:lang w:eastAsia="en-GB"/>
              </w:rPr>
              <w:t xml:space="preserve">At </w:t>
            </w:r>
            <w:r w:rsidR="00437958" w:rsidRPr="005D0EB9">
              <w:rPr>
                <w:b/>
                <w:bCs/>
                <w:i/>
                <w:iCs/>
                <w:szCs w:val="22"/>
                <w:lang w:eastAsia="en-GB"/>
              </w:rPr>
              <w:t>3</w:t>
            </w:r>
            <w:r w:rsidR="00B15EF9" w:rsidRPr="005D0EB9">
              <w:rPr>
                <w:b/>
                <w:bCs/>
                <w:i/>
                <w:iCs/>
                <w:szCs w:val="22"/>
                <w:lang w:eastAsia="en-GB"/>
              </w:rPr>
              <w:t>1 December</w:t>
            </w:r>
            <w:r w:rsidR="00437958" w:rsidRPr="005D0EB9">
              <w:rPr>
                <w:b/>
                <w:bCs/>
                <w:i/>
                <w:iCs/>
                <w:szCs w:val="22"/>
                <w:lang w:eastAsia="en-GB"/>
              </w:rPr>
              <w:t xml:space="preserve"> 2020</w:t>
            </w:r>
          </w:p>
        </w:tc>
        <w:tc>
          <w:tcPr>
            <w:tcW w:w="8291" w:type="dxa"/>
            <w:gridSpan w:val="15"/>
            <w:vAlign w:val="bottom"/>
            <w:hideMark/>
          </w:tcPr>
          <w:p w14:paraId="05CE73F2" w14:textId="77777777" w:rsidR="00765457" w:rsidRPr="005D0EB9" w:rsidRDefault="00765457" w:rsidP="005E4C67">
            <w:pPr>
              <w:pStyle w:val="acctmergecolhdg"/>
              <w:spacing w:line="240" w:lineRule="auto"/>
              <w:ind w:left="-83" w:right="-79" w:firstLine="4"/>
              <w:rPr>
                <w:b w:val="0"/>
                <w:bCs/>
                <w:szCs w:val="22"/>
                <w:lang w:eastAsia="en-GB"/>
              </w:rPr>
            </w:pPr>
          </w:p>
        </w:tc>
      </w:tr>
      <w:tr w:rsidR="00802BAA" w:rsidRPr="009A22C7" w14:paraId="328C289B" w14:textId="77777777" w:rsidTr="00147554">
        <w:trPr>
          <w:cantSplit/>
          <w:tblHeader/>
        </w:trPr>
        <w:tc>
          <w:tcPr>
            <w:tcW w:w="1451" w:type="dxa"/>
            <w:vAlign w:val="bottom"/>
          </w:tcPr>
          <w:p w14:paraId="06F39AFD" w14:textId="77777777" w:rsidR="00802BAA" w:rsidRPr="005D0EB9" w:rsidRDefault="00802BAA" w:rsidP="005E4C67">
            <w:pPr>
              <w:pStyle w:val="acctfourfigures"/>
              <w:tabs>
                <w:tab w:val="left" w:pos="720"/>
              </w:tabs>
              <w:spacing w:line="240" w:lineRule="auto"/>
              <w:ind w:left="188" w:hanging="174"/>
              <w:rPr>
                <w:b/>
                <w:bCs/>
                <w:i/>
                <w:iCs/>
                <w:szCs w:val="22"/>
                <w:lang w:eastAsia="en-GB"/>
              </w:rPr>
            </w:pPr>
          </w:p>
        </w:tc>
        <w:tc>
          <w:tcPr>
            <w:tcW w:w="8291" w:type="dxa"/>
            <w:gridSpan w:val="15"/>
            <w:vAlign w:val="bottom"/>
          </w:tcPr>
          <w:p w14:paraId="4A8D874B" w14:textId="77777777" w:rsidR="00802BAA" w:rsidRPr="005D0EB9" w:rsidRDefault="0015670D" w:rsidP="005E4C67">
            <w:pPr>
              <w:pStyle w:val="acctmergecolhdg"/>
              <w:spacing w:line="240" w:lineRule="auto"/>
              <w:ind w:left="-83" w:right="-79" w:firstLine="4"/>
              <w:rPr>
                <w:b w:val="0"/>
                <w:bCs/>
                <w:i/>
                <w:iCs/>
                <w:szCs w:val="22"/>
                <w:lang w:eastAsia="en-GB"/>
              </w:rPr>
            </w:pPr>
            <w:r w:rsidRPr="005D0EB9">
              <w:rPr>
                <w:b w:val="0"/>
                <w:bCs/>
                <w:i/>
                <w:iCs/>
                <w:szCs w:val="22"/>
                <w:lang w:eastAsia="en-GB"/>
              </w:rPr>
              <w:t>(%)</w:t>
            </w:r>
          </w:p>
        </w:tc>
      </w:tr>
      <w:tr w:rsidR="00BC4C1D" w:rsidRPr="009A22C7" w14:paraId="02048BD7" w14:textId="77777777" w:rsidTr="00147554">
        <w:trPr>
          <w:cantSplit/>
        </w:trPr>
        <w:tc>
          <w:tcPr>
            <w:tcW w:w="1451" w:type="dxa"/>
            <w:hideMark/>
          </w:tcPr>
          <w:p w14:paraId="45FE8C6A"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Weighted </w:t>
            </w:r>
            <w:r w:rsidRPr="005D0EB9">
              <w:rPr>
                <w:rFonts w:ascii="Times New Roman" w:hAnsi="Times New Roman" w:cs="Times New Roman"/>
                <w:sz w:val="22"/>
                <w:szCs w:val="22"/>
                <w:cs/>
                <w:lang w:eastAsia="en-GB"/>
              </w:rPr>
              <w:t xml:space="preserve">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average </w:t>
            </w:r>
          </w:p>
          <w:p w14:paraId="515D8AA2"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cs/>
                <w:lang w:eastAsia="en-GB"/>
              </w:rPr>
              <w:t xml:space="preserve">   </w:t>
            </w:r>
            <w:r w:rsidRPr="005D0EB9">
              <w:rPr>
                <w:rFonts w:ascii="Times New Roman" w:hAnsi="Times New Roman" w:cs="Times New Roman"/>
                <w:sz w:val="22"/>
                <w:szCs w:val="22"/>
                <w:lang w:eastAsia="en-GB"/>
              </w:rPr>
              <w:t>loss rate</w:t>
            </w:r>
          </w:p>
        </w:tc>
        <w:tc>
          <w:tcPr>
            <w:tcW w:w="900" w:type="dxa"/>
            <w:tcBorders>
              <w:bottom w:val="double" w:sz="4" w:space="0" w:color="auto"/>
            </w:tcBorders>
            <w:vAlign w:val="bottom"/>
          </w:tcPr>
          <w:p w14:paraId="0C9C57AD" w14:textId="34498B7C" w:rsidR="00BC4C1D" w:rsidRPr="005D0EB9" w:rsidRDefault="00BC4C1D" w:rsidP="005D0EB9">
            <w:pPr>
              <w:pStyle w:val="acctfourfigures"/>
              <w:tabs>
                <w:tab w:val="clear" w:pos="765"/>
                <w:tab w:val="decimal" w:pos="460"/>
              </w:tabs>
              <w:spacing w:line="240" w:lineRule="exact"/>
              <w:ind w:left="-83" w:right="11" w:firstLine="4"/>
              <w:rPr>
                <w:b/>
                <w:bCs/>
                <w:szCs w:val="22"/>
                <w:lang w:eastAsia="en-GB" w:bidi="th-TH"/>
              </w:rPr>
            </w:pPr>
            <w:r w:rsidRPr="005D0EB9">
              <w:rPr>
                <w:b/>
                <w:bCs/>
                <w:szCs w:val="22"/>
              </w:rPr>
              <w:t>-</w:t>
            </w:r>
          </w:p>
        </w:tc>
        <w:tc>
          <w:tcPr>
            <w:tcW w:w="180" w:type="dxa"/>
            <w:vAlign w:val="bottom"/>
          </w:tcPr>
          <w:p w14:paraId="64DC2DC2" w14:textId="77777777" w:rsidR="00BC4C1D" w:rsidRPr="005D0EB9" w:rsidRDefault="00BC4C1D">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6DD4683B" w14:textId="0478DCF5" w:rsidR="00BC4C1D" w:rsidRPr="005D0EB9" w:rsidRDefault="00BC4C1D" w:rsidP="00147554">
            <w:pPr>
              <w:pStyle w:val="acctfourfigures"/>
              <w:tabs>
                <w:tab w:val="clear" w:pos="765"/>
                <w:tab w:val="decimal" w:pos="283"/>
              </w:tabs>
              <w:spacing w:line="240" w:lineRule="exact"/>
              <w:ind w:right="11"/>
              <w:rPr>
                <w:szCs w:val="22"/>
                <w:lang w:eastAsia="en-GB"/>
              </w:rPr>
            </w:pPr>
            <w:r w:rsidRPr="005D0EB9">
              <w:rPr>
                <w:szCs w:val="22"/>
              </w:rPr>
              <w:t>0.10</w:t>
            </w:r>
          </w:p>
        </w:tc>
        <w:tc>
          <w:tcPr>
            <w:tcW w:w="178" w:type="dxa"/>
            <w:vAlign w:val="bottom"/>
          </w:tcPr>
          <w:p w14:paraId="08AF89D6" w14:textId="77777777" w:rsidR="00BC4C1D" w:rsidRPr="005D0EB9" w:rsidRDefault="00BC4C1D">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51478785" w14:textId="2BC14C5E" w:rsidR="00BC4C1D" w:rsidRPr="005D0EB9" w:rsidRDefault="00BC4C1D" w:rsidP="00147554">
            <w:pPr>
              <w:pStyle w:val="acctfourfigures"/>
              <w:tabs>
                <w:tab w:val="clear" w:pos="765"/>
                <w:tab w:val="decimal" w:pos="280"/>
              </w:tabs>
              <w:spacing w:line="240" w:lineRule="exact"/>
              <w:ind w:right="11"/>
              <w:rPr>
                <w:szCs w:val="22"/>
                <w:lang w:eastAsia="en-GB"/>
              </w:rPr>
            </w:pPr>
            <w:r w:rsidRPr="005D0EB9">
              <w:rPr>
                <w:szCs w:val="22"/>
              </w:rPr>
              <w:t>2.20</w:t>
            </w:r>
          </w:p>
        </w:tc>
        <w:tc>
          <w:tcPr>
            <w:tcW w:w="180" w:type="dxa"/>
            <w:vAlign w:val="bottom"/>
          </w:tcPr>
          <w:p w14:paraId="4026DCAC" w14:textId="77777777" w:rsidR="00BC4C1D" w:rsidRPr="005D0EB9" w:rsidRDefault="00BC4C1D">
            <w:pPr>
              <w:pStyle w:val="acctfourfigures"/>
              <w:spacing w:line="240" w:lineRule="exact"/>
              <w:rPr>
                <w:szCs w:val="22"/>
                <w:lang w:eastAsia="en-GB"/>
              </w:rPr>
            </w:pPr>
          </w:p>
        </w:tc>
        <w:tc>
          <w:tcPr>
            <w:tcW w:w="726" w:type="dxa"/>
            <w:tcBorders>
              <w:bottom w:val="double" w:sz="4" w:space="0" w:color="auto"/>
            </w:tcBorders>
            <w:vAlign w:val="bottom"/>
          </w:tcPr>
          <w:p w14:paraId="2DEC86C8" w14:textId="319B6FD1" w:rsidR="00BC4C1D" w:rsidRPr="005D0EB9" w:rsidRDefault="00BC4C1D" w:rsidP="005D0EB9">
            <w:pPr>
              <w:pStyle w:val="acctfourfigures"/>
              <w:tabs>
                <w:tab w:val="clear" w:pos="765"/>
                <w:tab w:val="decimal" w:pos="276"/>
              </w:tabs>
              <w:spacing w:line="240" w:lineRule="exact"/>
              <w:ind w:left="-83" w:right="11" w:firstLine="4"/>
              <w:rPr>
                <w:szCs w:val="22"/>
                <w:lang w:eastAsia="en-GB"/>
              </w:rPr>
            </w:pPr>
            <w:r w:rsidRPr="005D0EB9">
              <w:rPr>
                <w:szCs w:val="22"/>
              </w:rPr>
              <w:t>15.10</w:t>
            </w:r>
          </w:p>
        </w:tc>
        <w:tc>
          <w:tcPr>
            <w:tcW w:w="195" w:type="dxa"/>
            <w:vAlign w:val="bottom"/>
          </w:tcPr>
          <w:p w14:paraId="65FB6764" w14:textId="77777777" w:rsidR="00BC4C1D" w:rsidRPr="005D0EB9" w:rsidRDefault="00BC4C1D" w:rsidP="00147554">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78BA6521" w14:textId="331D6B36" w:rsidR="00BC4C1D" w:rsidRPr="005D0EB9" w:rsidRDefault="00BC4C1D" w:rsidP="005D0EB9">
            <w:pPr>
              <w:pStyle w:val="acctfourfigures"/>
              <w:tabs>
                <w:tab w:val="clear" w:pos="765"/>
                <w:tab w:val="decimal" w:pos="276"/>
              </w:tabs>
              <w:spacing w:line="240" w:lineRule="exact"/>
              <w:ind w:left="-83" w:right="11" w:firstLine="4"/>
              <w:rPr>
                <w:szCs w:val="22"/>
                <w:lang w:eastAsia="en-GB"/>
              </w:rPr>
            </w:pPr>
            <w:r w:rsidRPr="005D0EB9">
              <w:rPr>
                <w:szCs w:val="22"/>
              </w:rPr>
              <w:t>90.38</w:t>
            </w:r>
          </w:p>
        </w:tc>
        <w:tc>
          <w:tcPr>
            <w:tcW w:w="183" w:type="dxa"/>
            <w:vAlign w:val="bottom"/>
          </w:tcPr>
          <w:p w14:paraId="21C6A238" w14:textId="77777777" w:rsidR="00BC4C1D" w:rsidRPr="005D0EB9" w:rsidRDefault="00BC4C1D" w:rsidP="00147554">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5C4A024D" w14:textId="0AA6B8A2" w:rsidR="00BC4C1D" w:rsidRPr="005D0EB9" w:rsidRDefault="00BC4C1D" w:rsidP="005D0EB9">
            <w:pPr>
              <w:pStyle w:val="acctfourfigures"/>
              <w:tabs>
                <w:tab w:val="clear" w:pos="765"/>
                <w:tab w:val="decimal" w:pos="370"/>
              </w:tabs>
              <w:spacing w:line="240" w:lineRule="exact"/>
              <w:ind w:left="-83" w:right="11" w:firstLine="4"/>
              <w:rPr>
                <w:szCs w:val="22"/>
                <w:lang w:eastAsia="en-GB"/>
              </w:rPr>
            </w:pPr>
            <w:r w:rsidRPr="005D0EB9">
              <w:rPr>
                <w:szCs w:val="22"/>
              </w:rPr>
              <w:t>-</w:t>
            </w:r>
          </w:p>
        </w:tc>
        <w:tc>
          <w:tcPr>
            <w:tcW w:w="180" w:type="dxa"/>
            <w:vAlign w:val="bottom"/>
          </w:tcPr>
          <w:p w14:paraId="1E473A83" w14:textId="77777777" w:rsidR="00BC4C1D" w:rsidRPr="005D0EB9" w:rsidRDefault="00BC4C1D">
            <w:pPr>
              <w:pStyle w:val="acctfourfigures"/>
              <w:spacing w:line="240" w:lineRule="exact"/>
              <w:rPr>
                <w:szCs w:val="22"/>
                <w:lang w:eastAsia="en-GB"/>
              </w:rPr>
            </w:pPr>
          </w:p>
        </w:tc>
        <w:tc>
          <w:tcPr>
            <w:tcW w:w="1076" w:type="dxa"/>
            <w:tcBorders>
              <w:bottom w:val="double" w:sz="4" w:space="0" w:color="auto"/>
            </w:tcBorders>
            <w:vAlign w:val="bottom"/>
          </w:tcPr>
          <w:p w14:paraId="2D9C74B4" w14:textId="3905D34D" w:rsidR="00BC4C1D" w:rsidRPr="005D0EB9" w:rsidRDefault="00BC4C1D" w:rsidP="005D0EB9">
            <w:pPr>
              <w:pStyle w:val="acctfourfigures"/>
              <w:tabs>
                <w:tab w:val="clear" w:pos="765"/>
                <w:tab w:val="decimal" w:pos="543"/>
              </w:tabs>
              <w:spacing w:line="240" w:lineRule="exact"/>
              <w:ind w:right="11"/>
              <w:rPr>
                <w:szCs w:val="22"/>
                <w:lang w:eastAsia="en-GB"/>
              </w:rPr>
            </w:pPr>
            <w:r w:rsidRPr="005D0EB9">
              <w:rPr>
                <w:szCs w:val="22"/>
              </w:rPr>
              <w:t>100.00</w:t>
            </w:r>
          </w:p>
        </w:tc>
        <w:tc>
          <w:tcPr>
            <w:tcW w:w="180" w:type="dxa"/>
            <w:vAlign w:val="bottom"/>
          </w:tcPr>
          <w:p w14:paraId="6635F14F" w14:textId="77777777" w:rsidR="00BC4C1D" w:rsidRPr="005D0EB9" w:rsidRDefault="00BC4C1D" w:rsidP="00147554">
            <w:pPr>
              <w:pStyle w:val="acctfourfigures"/>
              <w:tabs>
                <w:tab w:val="decimal" w:pos="731"/>
              </w:tabs>
              <w:spacing w:line="240" w:lineRule="exact"/>
              <w:ind w:right="11"/>
              <w:rPr>
                <w:szCs w:val="22"/>
                <w:lang w:eastAsia="en-GB"/>
              </w:rPr>
            </w:pPr>
          </w:p>
        </w:tc>
        <w:tc>
          <w:tcPr>
            <w:tcW w:w="995" w:type="dxa"/>
            <w:vAlign w:val="bottom"/>
          </w:tcPr>
          <w:p w14:paraId="3E774E53" w14:textId="77777777" w:rsidR="00BC4C1D" w:rsidRPr="005D0EB9" w:rsidRDefault="00BC4C1D" w:rsidP="00147554">
            <w:pPr>
              <w:pStyle w:val="acctfourfigures"/>
              <w:tabs>
                <w:tab w:val="decimal" w:pos="731"/>
              </w:tabs>
              <w:spacing w:line="240" w:lineRule="exact"/>
              <w:ind w:right="11"/>
              <w:rPr>
                <w:szCs w:val="22"/>
                <w:lang w:eastAsia="en-GB"/>
              </w:rPr>
            </w:pPr>
          </w:p>
        </w:tc>
      </w:tr>
      <w:tr w:rsidR="00073256" w:rsidRPr="009A22C7" w14:paraId="4C6C9C03" w14:textId="77777777" w:rsidTr="00147554">
        <w:trPr>
          <w:cantSplit/>
        </w:trPr>
        <w:tc>
          <w:tcPr>
            <w:tcW w:w="1451" w:type="dxa"/>
            <w:hideMark/>
          </w:tcPr>
          <w:p w14:paraId="037567BD" w14:textId="77777777" w:rsidR="00073256" w:rsidRPr="005D0EB9" w:rsidRDefault="00073256" w:rsidP="00073256">
            <w:pPr>
              <w:spacing w:line="240" w:lineRule="exact"/>
              <w:jc w:val="center"/>
              <w:rPr>
                <w:rFonts w:ascii="Times New Roman" w:hAnsi="Times New Roman" w:cs="Times New Roman"/>
                <w:sz w:val="22"/>
                <w:szCs w:val="22"/>
                <w:lang w:eastAsia="en-GB"/>
              </w:rPr>
            </w:pPr>
          </w:p>
        </w:tc>
        <w:tc>
          <w:tcPr>
            <w:tcW w:w="8291" w:type="dxa"/>
            <w:gridSpan w:val="15"/>
            <w:vAlign w:val="bottom"/>
          </w:tcPr>
          <w:p w14:paraId="4A196CB8" w14:textId="487561ED" w:rsidR="00073256" w:rsidRPr="005D0EB9" w:rsidRDefault="00073256" w:rsidP="005D0EB9">
            <w:pPr>
              <w:pStyle w:val="acctfourfigures"/>
              <w:tabs>
                <w:tab w:val="decimal" w:pos="283"/>
              </w:tabs>
              <w:spacing w:line="240" w:lineRule="exact"/>
              <w:ind w:right="11"/>
              <w:jc w:val="center"/>
              <w:rPr>
                <w:i/>
                <w:iCs/>
                <w:szCs w:val="22"/>
                <w:lang w:eastAsia="en-GB"/>
              </w:rPr>
            </w:pPr>
          </w:p>
        </w:tc>
      </w:tr>
      <w:tr w:rsidR="009A22C7" w:rsidRPr="009A22C7" w14:paraId="6048419F" w14:textId="77777777" w:rsidTr="00147554">
        <w:trPr>
          <w:cantSplit/>
        </w:trPr>
        <w:tc>
          <w:tcPr>
            <w:tcW w:w="1451" w:type="dxa"/>
          </w:tcPr>
          <w:p w14:paraId="406ED7A5" w14:textId="77777777" w:rsidR="009A22C7" w:rsidRPr="005D0EB9" w:rsidRDefault="009A22C7" w:rsidP="00073256">
            <w:pPr>
              <w:spacing w:line="240" w:lineRule="exact"/>
              <w:jc w:val="center"/>
              <w:rPr>
                <w:rFonts w:ascii="Times New Roman" w:hAnsi="Times New Roman" w:cs="Times New Roman"/>
                <w:sz w:val="22"/>
                <w:szCs w:val="22"/>
                <w:lang w:eastAsia="en-GB"/>
              </w:rPr>
            </w:pPr>
          </w:p>
        </w:tc>
        <w:tc>
          <w:tcPr>
            <w:tcW w:w="8291" w:type="dxa"/>
            <w:gridSpan w:val="15"/>
            <w:vAlign w:val="bottom"/>
          </w:tcPr>
          <w:p w14:paraId="7753AE07" w14:textId="0A21071A" w:rsidR="009A22C7" w:rsidRPr="005D0EB9" w:rsidRDefault="009A22C7">
            <w:pPr>
              <w:pStyle w:val="acctfourfigures"/>
              <w:tabs>
                <w:tab w:val="decimal" w:pos="283"/>
              </w:tabs>
              <w:spacing w:line="240" w:lineRule="exact"/>
              <w:ind w:right="11"/>
              <w:jc w:val="center"/>
              <w:rPr>
                <w:i/>
                <w:iCs/>
                <w:szCs w:val="22"/>
                <w:lang w:eastAsia="en-GB"/>
              </w:rPr>
            </w:pPr>
            <w:r w:rsidRPr="005D0EB9">
              <w:rPr>
                <w:i/>
                <w:iCs/>
                <w:szCs w:val="22"/>
                <w:lang w:eastAsia="en-GB"/>
              </w:rPr>
              <w:t>(in thousand Baht)</w:t>
            </w:r>
          </w:p>
        </w:tc>
      </w:tr>
      <w:tr w:rsidR="00BC4C1D" w:rsidRPr="009A22C7" w14:paraId="0741411E" w14:textId="77777777" w:rsidTr="00147554">
        <w:trPr>
          <w:cantSplit/>
        </w:trPr>
        <w:tc>
          <w:tcPr>
            <w:tcW w:w="1451" w:type="dxa"/>
            <w:hideMark/>
          </w:tcPr>
          <w:p w14:paraId="7DA9ED16" w14:textId="77777777" w:rsidR="00BC4C1D" w:rsidRPr="005D0EB9" w:rsidRDefault="00BC4C1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Total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carrying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7AF96890" w14:textId="79DC8D86" w:rsidR="00BC4C1D" w:rsidRPr="005D0EB9" w:rsidRDefault="005A069D" w:rsidP="005D0EB9">
            <w:pPr>
              <w:pStyle w:val="acctfourfigures"/>
              <w:spacing w:line="240" w:lineRule="exact"/>
              <w:ind w:right="11"/>
              <w:rPr>
                <w:b/>
                <w:bCs/>
                <w:szCs w:val="22"/>
                <w:lang w:eastAsia="en-GB"/>
              </w:rPr>
            </w:pPr>
            <w:r w:rsidRPr="005D0EB9">
              <w:rPr>
                <w:b/>
                <w:bCs/>
                <w:szCs w:val="22"/>
              </w:rPr>
              <w:t>524,091</w:t>
            </w:r>
          </w:p>
        </w:tc>
        <w:tc>
          <w:tcPr>
            <w:tcW w:w="180" w:type="dxa"/>
            <w:vAlign w:val="bottom"/>
          </w:tcPr>
          <w:p w14:paraId="4D2D5B04" w14:textId="77777777" w:rsidR="00BC4C1D" w:rsidRPr="005D0EB9" w:rsidRDefault="00BC4C1D" w:rsidP="00147554">
            <w:pPr>
              <w:pStyle w:val="acctfourfigures"/>
              <w:tabs>
                <w:tab w:val="clear" w:pos="765"/>
                <w:tab w:val="decimal" w:pos="647"/>
              </w:tabs>
              <w:spacing w:line="240" w:lineRule="exact"/>
              <w:ind w:right="11" w:firstLine="4"/>
              <w:rPr>
                <w:szCs w:val="22"/>
                <w:lang w:eastAsia="en-GB"/>
              </w:rPr>
            </w:pPr>
          </w:p>
        </w:tc>
        <w:tc>
          <w:tcPr>
            <w:tcW w:w="911" w:type="dxa"/>
            <w:tcBorders>
              <w:bottom w:val="double" w:sz="4" w:space="0" w:color="auto"/>
            </w:tcBorders>
            <w:vAlign w:val="bottom"/>
          </w:tcPr>
          <w:p w14:paraId="60098849" w14:textId="3CFB6F04" w:rsidR="00BC4C1D" w:rsidRPr="005D0EB9" w:rsidRDefault="00BC4C1D" w:rsidP="005D0EB9">
            <w:pPr>
              <w:pStyle w:val="acctfourfigures"/>
              <w:tabs>
                <w:tab w:val="clear" w:pos="765"/>
                <w:tab w:val="decimal" w:pos="727"/>
              </w:tabs>
              <w:spacing w:line="240" w:lineRule="exact"/>
              <w:ind w:right="-73"/>
              <w:rPr>
                <w:szCs w:val="22"/>
                <w:lang w:eastAsia="en-GB"/>
              </w:rPr>
            </w:pPr>
            <w:r w:rsidRPr="005D0EB9">
              <w:rPr>
                <w:szCs w:val="22"/>
                <w:lang w:eastAsia="en-GB"/>
              </w:rPr>
              <w:t>201</w:t>
            </w:r>
            <w:r w:rsidRPr="005D0EB9">
              <w:rPr>
                <w:szCs w:val="22"/>
              </w:rPr>
              <w:t>,816</w:t>
            </w:r>
          </w:p>
        </w:tc>
        <w:tc>
          <w:tcPr>
            <w:tcW w:w="178" w:type="dxa"/>
            <w:vAlign w:val="bottom"/>
          </w:tcPr>
          <w:p w14:paraId="68BE3E92"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899" w:type="dxa"/>
            <w:tcBorders>
              <w:bottom w:val="double" w:sz="4" w:space="0" w:color="auto"/>
            </w:tcBorders>
            <w:vAlign w:val="bottom"/>
          </w:tcPr>
          <w:p w14:paraId="65735003" w14:textId="14DEC64C" w:rsidR="00BC4C1D" w:rsidRPr="005D0EB9" w:rsidRDefault="00BC4C1D" w:rsidP="005D0EB9">
            <w:pPr>
              <w:pStyle w:val="acctfourfigures"/>
              <w:tabs>
                <w:tab w:val="clear" w:pos="765"/>
                <w:tab w:val="decimal" w:pos="722"/>
              </w:tabs>
              <w:spacing w:line="240" w:lineRule="exact"/>
              <w:ind w:right="11"/>
              <w:rPr>
                <w:szCs w:val="22"/>
                <w:lang w:eastAsia="en-GB"/>
              </w:rPr>
            </w:pPr>
            <w:r w:rsidRPr="005D0EB9">
              <w:rPr>
                <w:szCs w:val="22"/>
              </w:rPr>
              <w:t>42,683</w:t>
            </w:r>
          </w:p>
        </w:tc>
        <w:tc>
          <w:tcPr>
            <w:tcW w:w="180" w:type="dxa"/>
            <w:vAlign w:val="bottom"/>
          </w:tcPr>
          <w:p w14:paraId="13D16F4A"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726" w:type="dxa"/>
            <w:tcBorders>
              <w:bottom w:val="double" w:sz="4" w:space="0" w:color="auto"/>
            </w:tcBorders>
            <w:vAlign w:val="bottom"/>
          </w:tcPr>
          <w:p w14:paraId="64A72872" w14:textId="4169FCEB" w:rsidR="00BC4C1D" w:rsidRPr="005D0EB9" w:rsidRDefault="00BC4C1D" w:rsidP="005D0EB9">
            <w:pPr>
              <w:pStyle w:val="acctfourfigures"/>
              <w:tabs>
                <w:tab w:val="clear" w:pos="765"/>
                <w:tab w:val="decimal" w:pos="546"/>
              </w:tabs>
              <w:spacing w:line="240" w:lineRule="exact"/>
              <w:ind w:right="-66"/>
              <w:rPr>
                <w:szCs w:val="22"/>
                <w:lang w:eastAsia="en-GB"/>
              </w:rPr>
            </w:pPr>
            <w:r w:rsidRPr="005D0EB9">
              <w:rPr>
                <w:szCs w:val="22"/>
              </w:rPr>
              <w:t>5,200</w:t>
            </w:r>
          </w:p>
        </w:tc>
        <w:tc>
          <w:tcPr>
            <w:tcW w:w="195" w:type="dxa"/>
            <w:vAlign w:val="bottom"/>
          </w:tcPr>
          <w:p w14:paraId="7BC790F3"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706" w:type="dxa"/>
            <w:tcBorders>
              <w:bottom w:val="double" w:sz="4" w:space="0" w:color="auto"/>
            </w:tcBorders>
            <w:vAlign w:val="bottom"/>
          </w:tcPr>
          <w:p w14:paraId="3210BDED" w14:textId="1A189CC3" w:rsidR="00BC4C1D" w:rsidRPr="005D0EB9" w:rsidRDefault="00BC4C1D" w:rsidP="00147554">
            <w:pPr>
              <w:pStyle w:val="acctfourfigures"/>
              <w:tabs>
                <w:tab w:val="clear" w:pos="765"/>
                <w:tab w:val="decimal" w:pos="647"/>
              </w:tabs>
              <w:spacing w:line="240" w:lineRule="exact"/>
              <w:ind w:right="11" w:firstLine="4"/>
              <w:rPr>
                <w:szCs w:val="22"/>
                <w:lang w:eastAsia="en-GB"/>
              </w:rPr>
            </w:pPr>
            <w:r w:rsidRPr="005D0EB9">
              <w:rPr>
                <w:szCs w:val="22"/>
              </w:rPr>
              <w:t>551</w:t>
            </w:r>
          </w:p>
        </w:tc>
        <w:tc>
          <w:tcPr>
            <w:tcW w:w="183" w:type="dxa"/>
            <w:vAlign w:val="bottom"/>
          </w:tcPr>
          <w:p w14:paraId="47530C7B"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802" w:type="dxa"/>
            <w:tcBorders>
              <w:bottom w:val="double" w:sz="4" w:space="0" w:color="auto"/>
            </w:tcBorders>
            <w:vAlign w:val="bottom"/>
          </w:tcPr>
          <w:p w14:paraId="5812AD4A" w14:textId="3D42B311" w:rsidR="00BC4C1D" w:rsidRPr="005D0EB9" w:rsidRDefault="00BC4C1D" w:rsidP="005D0EB9">
            <w:pPr>
              <w:pStyle w:val="acctfourfigures"/>
              <w:tabs>
                <w:tab w:val="clear" w:pos="765"/>
                <w:tab w:val="decimal" w:pos="370"/>
              </w:tabs>
              <w:spacing w:line="240" w:lineRule="exact"/>
              <w:ind w:left="-83" w:right="11" w:firstLine="4"/>
              <w:rPr>
                <w:szCs w:val="22"/>
              </w:rPr>
            </w:pPr>
            <w:r w:rsidRPr="005D0EB9">
              <w:rPr>
                <w:szCs w:val="22"/>
              </w:rPr>
              <w:t>-</w:t>
            </w:r>
          </w:p>
        </w:tc>
        <w:tc>
          <w:tcPr>
            <w:tcW w:w="180" w:type="dxa"/>
            <w:vAlign w:val="bottom"/>
          </w:tcPr>
          <w:p w14:paraId="5F8ECB38"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1076" w:type="dxa"/>
            <w:tcBorders>
              <w:bottom w:val="double" w:sz="4" w:space="0" w:color="auto"/>
            </w:tcBorders>
            <w:vAlign w:val="bottom"/>
          </w:tcPr>
          <w:p w14:paraId="04170D4C" w14:textId="42DC5EEE" w:rsidR="00BC4C1D" w:rsidRPr="005D0EB9" w:rsidRDefault="00BC4C1D" w:rsidP="005D0EB9">
            <w:pPr>
              <w:pStyle w:val="acctfourfigures"/>
              <w:tabs>
                <w:tab w:val="clear" w:pos="765"/>
                <w:tab w:val="decimal" w:pos="817"/>
              </w:tabs>
              <w:spacing w:line="240" w:lineRule="exact"/>
              <w:ind w:left="-83" w:right="11" w:firstLine="4"/>
              <w:rPr>
                <w:szCs w:val="22"/>
                <w:lang w:eastAsia="en-GB"/>
              </w:rPr>
            </w:pPr>
            <w:r w:rsidRPr="005D0EB9">
              <w:rPr>
                <w:szCs w:val="22"/>
              </w:rPr>
              <w:t>8,254</w:t>
            </w:r>
          </w:p>
        </w:tc>
        <w:tc>
          <w:tcPr>
            <w:tcW w:w="180" w:type="dxa"/>
            <w:vAlign w:val="bottom"/>
          </w:tcPr>
          <w:p w14:paraId="0365C9F2" w14:textId="77777777" w:rsidR="00BC4C1D" w:rsidRPr="005D0EB9" w:rsidRDefault="00BC4C1D" w:rsidP="00147554">
            <w:pPr>
              <w:pStyle w:val="acctfourfigures"/>
              <w:tabs>
                <w:tab w:val="clear" w:pos="765"/>
                <w:tab w:val="decimal" w:pos="647"/>
              </w:tabs>
              <w:spacing w:line="240" w:lineRule="exact"/>
              <w:ind w:right="11"/>
              <w:rPr>
                <w:szCs w:val="22"/>
                <w:lang w:eastAsia="en-GB"/>
              </w:rPr>
            </w:pPr>
          </w:p>
        </w:tc>
        <w:tc>
          <w:tcPr>
            <w:tcW w:w="995" w:type="dxa"/>
            <w:tcBorders>
              <w:bottom w:val="double" w:sz="4" w:space="0" w:color="auto"/>
            </w:tcBorders>
            <w:vAlign w:val="bottom"/>
          </w:tcPr>
          <w:p w14:paraId="7300F844" w14:textId="1B329C71" w:rsidR="00BC4C1D" w:rsidRPr="005D0EB9" w:rsidRDefault="00BC4C1D" w:rsidP="005D0EB9">
            <w:pPr>
              <w:pStyle w:val="acctfourfigures"/>
              <w:tabs>
                <w:tab w:val="clear" w:pos="765"/>
                <w:tab w:val="decimal" w:pos="815"/>
              </w:tabs>
              <w:spacing w:line="240" w:lineRule="exact"/>
              <w:ind w:right="11"/>
              <w:rPr>
                <w:b/>
                <w:bCs/>
                <w:szCs w:val="22"/>
                <w:lang w:eastAsia="en-GB"/>
              </w:rPr>
            </w:pPr>
            <w:r w:rsidRPr="005D0EB9">
              <w:rPr>
                <w:b/>
                <w:bCs/>
                <w:szCs w:val="22"/>
              </w:rPr>
              <w:t>258,504</w:t>
            </w:r>
          </w:p>
        </w:tc>
      </w:tr>
      <w:tr w:rsidR="00BC4C1D" w:rsidRPr="009A22C7" w14:paraId="022E96C4" w14:textId="77777777" w:rsidTr="00147554">
        <w:trPr>
          <w:cantSplit/>
        </w:trPr>
        <w:tc>
          <w:tcPr>
            <w:tcW w:w="1451" w:type="dxa"/>
            <w:hideMark/>
          </w:tcPr>
          <w:p w14:paraId="6D6BCB7A"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Allowance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for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impairment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loss</w:t>
            </w:r>
          </w:p>
        </w:tc>
        <w:tc>
          <w:tcPr>
            <w:tcW w:w="900" w:type="dxa"/>
            <w:tcBorders>
              <w:top w:val="double" w:sz="4" w:space="0" w:color="auto"/>
              <w:bottom w:val="double" w:sz="4" w:space="0" w:color="auto"/>
            </w:tcBorders>
            <w:vAlign w:val="bottom"/>
          </w:tcPr>
          <w:p w14:paraId="5B69EE45" w14:textId="5B9B10F0" w:rsidR="00BC4C1D" w:rsidRPr="005D0EB9" w:rsidRDefault="00BC4C1D">
            <w:pPr>
              <w:pStyle w:val="acctfourfigures"/>
              <w:tabs>
                <w:tab w:val="clear" w:pos="765"/>
                <w:tab w:val="decimal" w:pos="467"/>
              </w:tabs>
              <w:spacing w:line="240" w:lineRule="exact"/>
              <w:ind w:left="-83" w:right="11" w:firstLine="4"/>
              <w:rPr>
                <w:b/>
                <w:bCs/>
                <w:szCs w:val="22"/>
                <w:lang w:eastAsia="en-GB" w:bidi="th-TH"/>
              </w:rPr>
            </w:pPr>
            <w:r w:rsidRPr="005D0EB9">
              <w:rPr>
                <w:b/>
                <w:bCs/>
                <w:szCs w:val="22"/>
              </w:rPr>
              <w:t>-</w:t>
            </w:r>
          </w:p>
        </w:tc>
        <w:tc>
          <w:tcPr>
            <w:tcW w:w="180" w:type="dxa"/>
            <w:vAlign w:val="bottom"/>
          </w:tcPr>
          <w:p w14:paraId="09E6BD16" w14:textId="77777777" w:rsidR="00BC4C1D" w:rsidRPr="005D0EB9" w:rsidRDefault="00BC4C1D" w:rsidP="00147554">
            <w:pPr>
              <w:pStyle w:val="acctfourfigures"/>
              <w:tabs>
                <w:tab w:val="clear" w:pos="765"/>
                <w:tab w:val="decimal" w:pos="731"/>
              </w:tabs>
              <w:spacing w:line="240" w:lineRule="exact"/>
              <w:ind w:left="-83" w:right="11" w:firstLine="4"/>
              <w:rPr>
                <w:szCs w:val="22"/>
                <w:lang w:eastAsia="en-GB"/>
              </w:rPr>
            </w:pPr>
          </w:p>
        </w:tc>
        <w:tc>
          <w:tcPr>
            <w:tcW w:w="911" w:type="dxa"/>
            <w:tcBorders>
              <w:top w:val="double" w:sz="4" w:space="0" w:color="auto"/>
              <w:bottom w:val="double" w:sz="4" w:space="0" w:color="auto"/>
            </w:tcBorders>
            <w:vAlign w:val="bottom"/>
          </w:tcPr>
          <w:p w14:paraId="73F0BDAB" w14:textId="35892B56" w:rsidR="00BC4C1D" w:rsidRPr="005D0EB9" w:rsidRDefault="00BC4C1D" w:rsidP="005D0EB9">
            <w:pPr>
              <w:pStyle w:val="acctfourfigures"/>
              <w:tabs>
                <w:tab w:val="clear" w:pos="765"/>
                <w:tab w:val="decimal" w:pos="723"/>
              </w:tabs>
              <w:spacing w:line="240" w:lineRule="exact"/>
              <w:ind w:right="-247"/>
              <w:rPr>
                <w:szCs w:val="22"/>
                <w:lang w:eastAsia="en-GB"/>
              </w:rPr>
            </w:pPr>
            <w:r w:rsidRPr="005D0EB9">
              <w:rPr>
                <w:szCs w:val="22"/>
              </w:rPr>
              <w:t>(200)</w:t>
            </w:r>
          </w:p>
        </w:tc>
        <w:tc>
          <w:tcPr>
            <w:tcW w:w="178" w:type="dxa"/>
            <w:vAlign w:val="bottom"/>
          </w:tcPr>
          <w:p w14:paraId="75A950AA" w14:textId="77777777" w:rsidR="00BC4C1D" w:rsidRPr="005D0EB9" w:rsidRDefault="00BC4C1D" w:rsidP="00147554">
            <w:pPr>
              <w:pStyle w:val="acctfourfigures"/>
              <w:tabs>
                <w:tab w:val="clear" w:pos="765"/>
                <w:tab w:val="decimal" w:pos="731"/>
              </w:tabs>
              <w:spacing w:line="240" w:lineRule="exact"/>
              <w:ind w:left="-79" w:right="11"/>
              <w:rPr>
                <w:szCs w:val="22"/>
                <w:lang w:eastAsia="en-GB"/>
              </w:rPr>
            </w:pPr>
          </w:p>
        </w:tc>
        <w:tc>
          <w:tcPr>
            <w:tcW w:w="899" w:type="dxa"/>
            <w:tcBorders>
              <w:top w:val="double" w:sz="4" w:space="0" w:color="auto"/>
              <w:bottom w:val="double" w:sz="4" w:space="0" w:color="auto"/>
            </w:tcBorders>
            <w:vAlign w:val="bottom"/>
          </w:tcPr>
          <w:p w14:paraId="7B887A39" w14:textId="6A504454" w:rsidR="00BC4C1D" w:rsidRPr="005D0EB9" w:rsidRDefault="00BC4C1D" w:rsidP="005D0EB9">
            <w:pPr>
              <w:pStyle w:val="acctfourfigures"/>
              <w:tabs>
                <w:tab w:val="clear" w:pos="765"/>
                <w:tab w:val="decimal" w:pos="723"/>
              </w:tabs>
              <w:spacing w:line="240" w:lineRule="exact"/>
              <w:ind w:left="-83" w:right="-74" w:firstLine="4"/>
              <w:rPr>
                <w:szCs w:val="22"/>
                <w:lang w:eastAsia="en-GB"/>
              </w:rPr>
            </w:pPr>
            <w:r w:rsidRPr="005D0EB9">
              <w:rPr>
                <w:szCs w:val="22"/>
              </w:rPr>
              <w:t>(941)</w:t>
            </w:r>
          </w:p>
        </w:tc>
        <w:tc>
          <w:tcPr>
            <w:tcW w:w="180" w:type="dxa"/>
            <w:vAlign w:val="bottom"/>
          </w:tcPr>
          <w:p w14:paraId="3DC5CF46"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726" w:type="dxa"/>
            <w:tcBorders>
              <w:top w:val="double" w:sz="4" w:space="0" w:color="auto"/>
              <w:bottom w:val="double" w:sz="4" w:space="0" w:color="auto"/>
            </w:tcBorders>
            <w:vAlign w:val="bottom"/>
          </w:tcPr>
          <w:p w14:paraId="68AD7FED" w14:textId="245A2C4D" w:rsidR="00BC4C1D" w:rsidRPr="005D0EB9" w:rsidRDefault="00BC4C1D" w:rsidP="005D0EB9">
            <w:pPr>
              <w:pStyle w:val="acctfourfigures"/>
              <w:tabs>
                <w:tab w:val="clear" w:pos="765"/>
                <w:tab w:val="decimal" w:pos="543"/>
              </w:tabs>
              <w:spacing w:line="240" w:lineRule="exact"/>
              <w:ind w:right="-66"/>
              <w:rPr>
                <w:szCs w:val="22"/>
                <w:lang w:eastAsia="en-GB"/>
              </w:rPr>
            </w:pPr>
            <w:r w:rsidRPr="005D0EB9">
              <w:rPr>
                <w:szCs w:val="22"/>
              </w:rPr>
              <w:t>(785)</w:t>
            </w:r>
          </w:p>
        </w:tc>
        <w:tc>
          <w:tcPr>
            <w:tcW w:w="195" w:type="dxa"/>
            <w:vAlign w:val="bottom"/>
          </w:tcPr>
          <w:p w14:paraId="63119C95"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706" w:type="dxa"/>
            <w:tcBorders>
              <w:top w:val="double" w:sz="4" w:space="0" w:color="auto"/>
              <w:bottom w:val="double" w:sz="4" w:space="0" w:color="auto"/>
            </w:tcBorders>
            <w:vAlign w:val="bottom"/>
          </w:tcPr>
          <w:p w14:paraId="35B0F924" w14:textId="32623B06" w:rsidR="00BC4C1D" w:rsidRPr="005D0EB9" w:rsidRDefault="00BC4C1D" w:rsidP="005D0EB9">
            <w:pPr>
              <w:pStyle w:val="acctfourfigures"/>
              <w:tabs>
                <w:tab w:val="clear" w:pos="765"/>
                <w:tab w:val="decimal" w:pos="542"/>
              </w:tabs>
              <w:spacing w:line="240" w:lineRule="exact"/>
              <w:ind w:left="-83" w:right="-337" w:firstLine="4"/>
              <w:rPr>
                <w:szCs w:val="22"/>
                <w:lang w:eastAsia="en-GB"/>
              </w:rPr>
            </w:pPr>
            <w:r w:rsidRPr="005D0EB9">
              <w:rPr>
                <w:szCs w:val="22"/>
              </w:rPr>
              <w:t>(498)</w:t>
            </w:r>
          </w:p>
        </w:tc>
        <w:tc>
          <w:tcPr>
            <w:tcW w:w="183" w:type="dxa"/>
            <w:vAlign w:val="bottom"/>
          </w:tcPr>
          <w:p w14:paraId="61529AF7"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802" w:type="dxa"/>
            <w:tcBorders>
              <w:top w:val="double" w:sz="4" w:space="0" w:color="auto"/>
              <w:bottom w:val="double" w:sz="4" w:space="0" w:color="auto"/>
            </w:tcBorders>
            <w:vAlign w:val="bottom"/>
          </w:tcPr>
          <w:p w14:paraId="390FDB1C" w14:textId="7D7F1FBB" w:rsidR="00BC4C1D" w:rsidRPr="005D0EB9" w:rsidRDefault="00BC4C1D" w:rsidP="005D0EB9">
            <w:pPr>
              <w:pStyle w:val="acctfourfigures"/>
              <w:tabs>
                <w:tab w:val="clear" w:pos="765"/>
                <w:tab w:val="decimal" w:pos="370"/>
              </w:tabs>
              <w:spacing w:line="240" w:lineRule="exact"/>
              <w:ind w:left="-83" w:right="11" w:firstLine="4"/>
              <w:rPr>
                <w:szCs w:val="22"/>
              </w:rPr>
            </w:pPr>
            <w:r w:rsidRPr="005D0EB9">
              <w:rPr>
                <w:szCs w:val="22"/>
              </w:rPr>
              <w:t>-</w:t>
            </w:r>
          </w:p>
        </w:tc>
        <w:tc>
          <w:tcPr>
            <w:tcW w:w="180" w:type="dxa"/>
            <w:vAlign w:val="bottom"/>
          </w:tcPr>
          <w:p w14:paraId="305591CC"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1076" w:type="dxa"/>
            <w:tcBorders>
              <w:top w:val="double" w:sz="4" w:space="0" w:color="auto"/>
              <w:bottom w:val="double" w:sz="4" w:space="0" w:color="auto"/>
            </w:tcBorders>
            <w:vAlign w:val="bottom"/>
          </w:tcPr>
          <w:p w14:paraId="5DC703AB" w14:textId="10F13EE0" w:rsidR="00BC4C1D" w:rsidRPr="005D0EB9" w:rsidRDefault="00BC4C1D">
            <w:pPr>
              <w:pStyle w:val="acctfourfigures"/>
              <w:tabs>
                <w:tab w:val="clear" w:pos="765"/>
                <w:tab w:val="decimal" w:pos="817"/>
              </w:tabs>
              <w:spacing w:line="240" w:lineRule="exact"/>
              <w:ind w:left="-83" w:right="11" w:firstLine="4"/>
              <w:rPr>
                <w:szCs w:val="22"/>
                <w:lang w:eastAsia="en-GB"/>
              </w:rPr>
            </w:pPr>
            <w:r w:rsidRPr="005D0EB9">
              <w:rPr>
                <w:szCs w:val="22"/>
              </w:rPr>
              <w:t>(8,254)</w:t>
            </w:r>
          </w:p>
        </w:tc>
        <w:tc>
          <w:tcPr>
            <w:tcW w:w="180" w:type="dxa"/>
            <w:vAlign w:val="bottom"/>
          </w:tcPr>
          <w:p w14:paraId="36E498AE" w14:textId="77777777" w:rsidR="00BC4C1D" w:rsidRPr="005D0EB9" w:rsidRDefault="00BC4C1D" w:rsidP="00147554">
            <w:pPr>
              <w:pStyle w:val="acctfourfigures"/>
              <w:tabs>
                <w:tab w:val="clear" w:pos="765"/>
                <w:tab w:val="decimal" w:pos="731"/>
              </w:tabs>
              <w:spacing w:line="240" w:lineRule="exact"/>
              <w:ind w:right="11"/>
              <w:rPr>
                <w:szCs w:val="22"/>
                <w:lang w:eastAsia="en-GB"/>
              </w:rPr>
            </w:pPr>
          </w:p>
        </w:tc>
        <w:tc>
          <w:tcPr>
            <w:tcW w:w="995" w:type="dxa"/>
            <w:tcBorders>
              <w:top w:val="double" w:sz="4" w:space="0" w:color="auto"/>
              <w:bottom w:val="double" w:sz="4" w:space="0" w:color="auto"/>
            </w:tcBorders>
            <w:vAlign w:val="bottom"/>
          </w:tcPr>
          <w:p w14:paraId="7AC211B7" w14:textId="1205C742" w:rsidR="00BC4C1D" w:rsidRPr="005D0EB9" w:rsidRDefault="00BC4C1D" w:rsidP="005D0EB9">
            <w:pPr>
              <w:pStyle w:val="acctfourfigures"/>
              <w:tabs>
                <w:tab w:val="clear" w:pos="765"/>
                <w:tab w:val="decimal" w:pos="815"/>
              </w:tabs>
              <w:spacing w:line="240" w:lineRule="exact"/>
              <w:ind w:right="-153"/>
              <w:rPr>
                <w:b/>
                <w:bCs/>
                <w:szCs w:val="22"/>
                <w:lang w:eastAsia="en-GB"/>
              </w:rPr>
            </w:pPr>
            <w:r w:rsidRPr="005D0EB9">
              <w:rPr>
                <w:b/>
                <w:bCs/>
                <w:szCs w:val="22"/>
              </w:rPr>
              <w:t>(10,678)</w:t>
            </w:r>
          </w:p>
        </w:tc>
      </w:tr>
      <w:tr w:rsidR="00073256" w:rsidRPr="009A22C7" w14:paraId="6D7147EA" w14:textId="77777777" w:rsidTr="00147554">
        <w:trPr>
          <w:cantSplit/>
        </w:trPr>
        <w:tc>
          <w:tcPr>
            <w:tcW w:w="1451" w:type="dxa"/>
          </w:tcPr>
          <w:p w14:paraId="505A854A" w14:textId="77777777" w:rsidR="00073256" w:rsidRPr="005D0EB9" w:rsidRDefault="00073256" w:rsidP="00073256">
            <w:pPr>
              <w:spacing w:line="240" w:lineRule="exact"/>
              <w:rPr>
                <w:rFonts w:ascii="Times New Roman" w:hAnsi="Times New Roman" w:cs="Times New Roman"/>
                <w:sz w:val="22"/>
                <w:szCs w:val="22"/>
                <w:lang w:eastAsia="en-GB"/>
              </w:rPr>
            </w:pPr>
          </w:p>
        </w:tc>
        <w:tc>
          <w:tcPr>
            <w:tcW w:w="900" w:type="dxa"/>
            <w:tcBorders>
              <w:top w:val="double" w:sz="4" w:space="0" w:color="auto"/>
            </w:tcBorders>
            <w:vAlign w:val="bottom"/>
          </w:tcPr>
          <w:p w14:paraId="3BB8488B" w14:textId="77777777" w:rsidR="00073256" w:rsidRPr="005D0EB9" w:rsidRDefault="00073256" w:rsidP="00147554">
            <w:pPr>
              <w:pStyle w:val="acctfourfigures"/>
              <w:tabs>
                <w:tab w:val="clear" w:pos="765"/>
                <w:tab w:val="decimal" w:pos="370"/>
              </w:tabs>
              <w:spacing w:line="240" w:lineRule="exact"/>
              <w:ind w:left="-83" w:right="11" w:firstLine="4"/>
              <w:rPr>
                <w:szCs w:val="22"/>
                <w:lang w:eastAsia="en-GB" w:bidi="th-TH"/>
              </w:rPr>
            </w:pPr>
          </w:p>
        </w:tc>
        <w:tc>
          <w:tcPr>
            <w:tcW w:w="180" w:type="dxa"/>
            <w:vAlign w:val="bottom"/>
          </w:tcPr>
          <w:p w14:paraId="27C3D31D" w14:textId="77777777" w:rsidR="00073256" w:rsidRPr="005D0EB9" w:rsidRDefault="00073256">
            <w:pPr>
              <w:pStyle w:val="acctfourfigures"/>
              <w:tabs>
                <w:tab w:val="decimal" w:pos="731"/>
              </w:tabs>
              <w:spacing w:line="240" w:lineRule="exact"/>
              <w:ind w:left="-83" w:right="11" w:firstLine="4"/>
              <w:rPr>
                <w:szCs w:val="22"/>
                <w:lang w:eastAsia="en-GB"/>
              </w:rPr>
            </w:pPr>
          </w:p>
        </w:tc>
        <w:tc>
          <w:tcPr>
            <w:tcW w:w="911" w:type="dxa"/>
            <w:tcBorders>
              <w:top w:val="double" w:sz="4" w:space="0" w:color="auto"/>
            </w:tcBorders>
            <w:vAlign w:val="bottom"/>
          </w:tcPr>
          <w:p w14:paraId="1E86D87A" w14:textId="77777777" w:rsidR="00073256" w:rsidRPr="005D0EB9" w:rsidRDefault="00073256" w:rsidP="00147554">
            <w:pPr>
              <w:pStyle w:val="acctfourfigures"/>
              <w:tabs>
                <w:tab w:val="clear" w:pos="765"/>
                <w:tab w:val="decimal" w:pos="283"/>
              </w:tabs>
              <w:spacing w:line="240" w:lineRule="exact"/>
              <w:ind w:left="-83" w:right="11" w:firstLine="4"/>
              <w:rPr>
                <w:szCs w:val="22"/>
                <w:lang w:eastAsia="en-GB"/>
              </w:rPr>
            </w:pPr>
          </w:p>
        </w:tc>
        <w:tc>
          <w:tcPr>
            <w:tcW w:w="178" w:type="dxa"/>
            <w:vAlign w:val="bottom"/>
          </w:tcPr>
          <w:p w14:paraId="362B8B1A" w14:textId="77777777" w:rsidR="00073256" w:rsidRPr="005D0EB9" w:rsidRDefault="00073256">
            <w:pPr>
              <w:pStyle w:val="acctfourfigures"/>
              <w:tabs>
                <w:tab w:val="decimal" w:pos="731"/>
              </w:tabs>
              <w:spacing w:line="240" w:lineRule="exact"/>
              <w:ind w:left="-79" w:right="-72"/>
              <w:rPr>
                <w:szCs w:val="22"/>
                <w:lang w:eastAsia="en-GB"/>
              </w:rPr>
            </w:pPr>
          </w:p>
        </w:tc>
        <w:tc>
          <w:tcPr>
            <w:tcW w:w="899" w:type="dxa"/>
            <w:tcBorders>
              <w:top w:val="double" w:sz="4" w:space="0" w:color="auto"/>
            </w:tcBorders>
            <w:vAlign w:val="bottom"/>
          </w:tcPr>
          <w:p w14:paraId="3F842290" w14:textId="77777777" w:rsidR="00073256" w:rsidRPr="005D0EB9" w:rsidRDefault="00073256" w:rsidP="00147554">
            <w:pPr>
              <w:pStyle w:val="acctfourfigures"/>
              <w:tabs>
                <w:tab w:val="clear" w:pos="765"/>
              </w:tabs>
              <w:spacing w:line="240" w:lineRule="exact"/>
              <w:ind w:left="-83" w:right="11" w:firstLine="4"/>
              <w:rPr>
                <w:szCs w:val="22"/>
                <w:lang w:eastAsia="en-GB"/>
              </w:rPr>
            </w:pPr>
          </w:p>
        </w:tc>
        <w:tc>
          <w:tcPr>
            <w:tcW w:w="180" w:type="dxa"/>
            <w:vAlign w:val="bottom"/>
          </w:tcPr>
          <w:p w14:paraId="4B2EB80B" w14:textId="77777777" w:rsidR="00073256" w:rsidRPr="005D0EB9" w:rsidRDefault="00073256">
            <w:pPr>
              <w:pStyle w:val="acctfourfigures"/>
              <w:spacing w:line="240" w:lineRule="exact"/>
              <w:rPr>
                <w:szCs w:val="22"/>
                <w:lang w:eastAsia="en-GB"/>
              </w:rPr>
            </w:pPr>
          </w:p>
        </w:tc>
        <w:tc>
          <w:tcPr>
            <w:tcW w:w="726" w:type="dxa"/>
            <w:tcBorders>
              <w:top w:val="double" w:sz="4" w:space="0" w:color="auto"/>
            </w:tcBorders>
            <w:vAlign w:val="bottom"/>
          </w:tcPr>
          <w:p w14:paraId="5A574DA5" w14:textId="77777777" w:rsidR="00073256" w:rsidRPr="005D0EB9" w:rsidRDefault="00073256" w:rsidP="00147554">
            <w:pPr>
              <w:pStyle w:val="acctfourfigures"/>
              <w:tabs>
                <w:tab w:val="decimal" w:pos="497"/>
              </w:tabs>
              <w:spacing w:line="240" w:lineRule="exact"/>
              <w:ind w:right="11"/>
              <w:rPr>
                <w:szCs w:val="22"/>
                <w:lang w:eastAsia="en-GB"/>
              </w:rPr>
            </w:pPr>
          </w:p>
        </w:tc>
        <w:tc>
          <w:tcPr>
            <w:tcW w:w="195" w:type="dxa"/>
            <w:vAlign w:val="bottom"/>
          </w:tcPr>
          <w:p w14:paraId="624A9000" w14:textId="77777777" w:rsidR="00073256" w:rsidRPr="005D0EB9" w:rsidRDefault="00073256" w:rsidP="00147554">
            <w:pPr>
              <w:pStyle w:val="acctfourfigures"/>
              <w:tabs>
                <w:tab w:val="decimal" w:pos="497"/>
              </w:tabs>
              <w:spacing w:line="240" w:lineRule="exact"/>
              <w:ind w:right="11"/>
              <w:rPr>
                <w:szCs w:val="22"/>
                <w:lang w:eastAsia="en-GB"/>
              </w:rPr>
            </w:pPr>
          </w:p>
        </w:tc>
        <w:tc>
          <w:tcPr>
            <w:tcW w:w="706" w:type="dxa"/>
            <w:tcBorders>
              <w:top w:val="double" w:sz="4" w:space="0" w:color="auto"/>
            </w:tcBorders>
            <w:vAlign w:val="bottom"/>
          </w:tcPr>
          <w:p w14:paraId="618340C4" w14:textId="77777777" w:rsidR="00073256" w:rsidRPr="005D0EB9" w:rsidRDefault="00073256" w:rsidP="00147554">
            <w:pPr>
              <w:pStyle w:val="acctfourfigures"/>
              <w:tabs>
                <w:tab w:val="decimal" w:pos="497"/>
              </w:tabs>
              <w:spacing w:line="240" w:lineRule="exact"/>
              <w:ind w:right="11"/>
              <w:rPr>
                <w:szCs w:val="22"/>
                <w:lang w:eastAsia="en-GB"/>
              </w:rPr>
            </w:pPr>
          </w:p>
        </w:tc>
        <w:tc>
          <w:tcPr>
            <w:tcW w:w="183" w:type="dxa"/>
            <w:vAlign w:val="bottom"/>
          </w:tcPr>
          <w:p w14:paraId="03588735" w14:textId="77777777" w:rsidR="00073256" w:rsidRPr="005D0EB9" w:rsidRDefault="00073256" w:rsidP="00147554">
            <w:pPr>
              <w:pStyle w:val="acctfourfigures"/>
              <w:tabs>
                <w:tab w:val="decimal" w:pos="497"/>
              </w:tabs>
              <w:spacing w:line="240" w:lineRule="exact"/>
              <w:ind w:right="11"/>
              <w:rPr>
                <w:szCs w:val="22"/>
                <w:lang w:eastAsia="en-GB"/>
              </w:rPr>
            </w:pPr>
          </w:p>
        </w:tc>
        <w:tc>
          <w:tcPr>
            <w:tcW w:w="802" w:type="dxa"/>
            <w:tcBorders>
              <w:top w:val="double" w:sz="4" w:space="0" w:color="auto"/>
            </w:tcBorders>
            <w:vAlign w:val="bottom"/>
          </w:tcPr>
          <w:p w14:paraId="7647B439" w14:textId="77777777" w:rsidR="00073256" w:rsidRPr="005D0EB9" w:rsidRDefault="00073256" w:rsidP="00147554">
            <w:pPr>
              <w:pStyle w:val="acctfourfigures"/>
              <w:tabs>
                <w:tab w:val="decimal" w:pos="497"/>
              </w:tabs>
              <w:spacing w:line="240" w:lineRule="exact"/>
              <w:ind w:right="11"/>
              <w:rPr>
                <w:szCs w:val="22"/>
                <w:lang w:eastAsia="en-GB"/>
              </w:rPr>
            </w:pPr>
          </w:p>
        </w:tc>
        <w:tc>
          <w:tcPr>
            <w:tcW w:w="180" w:type="dxa"/>
            <w:vAlign w:val="bottom"/>
          </w:tcPr>
          <w:p w14:paraId="37D9E2D9" w14:textId="77777777" w:rsidR="00073256" w:rsidRPr="005D0EB9" w:rsidRDefault="00073256">
            <w:pPr>
              <w:pStyle w:val="acctfourfigures"/>
              <w:spacing w:line="240" w:lineRule="exact"/>
              <w:rPr>
                <w:szCs w:val="22"/>
                <w:lang w:eastAsia="en-GB"/>
              </w:rPr>
            </w:pPr>
          </w:p>
        </w:tc>
        <w:tc>
          <w:tcPr>
            <w:tcW w:w="1076" w:type="dxa"/>
            <w:tcBorders>
              <w:top w:val="double" w:sz="4" w:space="0" w:color="auto"/>
            </w:tcBorders>
            <w:vAlign w:val="bottom"/>
          </w:tcPr>
          <w:p w14:paraId="3CE0674A" w14:textId="77777777" w:rsidR="00073256" w:rsidRPr="005D0EB9" w:rsidRDefault="00073256" w:rsidP="00147554">
            <w:pPr>
              <w:pStyle w:val="acctfourfigures"/>
              <w:tabs>
                <w:tab w:val="clear" w:pos="765"/>
                <w:tab w:val="decimal" w:pos="547"/>
              </w:tabs>
              <w:spacing w:line="240" w:lineRule="exact"/>
              <w:ind w:left="-83" w:right="11" w:firstLine="4"/>
              <w:rPr>
                <w:szCs w:val="22"/>
                <w:lang w:eastAsia="en-GB"/>
              </w:rPr>
            </w:pPr>
          </w:p>
        </w:tc>
        <w:tc>
          <w:tcPr>
            <w:tcW w:w="180" w:type="dxa"/>
            <w:vAlign w:val="bottom"/>
          </w:tcPr>
          <w:p w14:paraId="07E74E2A" w14:textId="77777777" w:rsidR="00073256" w:rsidRPr="005D0EB9" w:rsidRDefault="00073256" w:rsidP="00147554">
            <w:pPr>
              <w:pStyle w:val="acctfourfigures"/>
              <w:tabs>
                <w:tab w:val="decimal" w:pos="731"/>
              </w:tabs>
              <w:spacing w:line="240" w:lineRule="exact"/>
              <w:ind w:right="11"/>
              <w:rPr>
                <w:szCs w:val="22"/>
                <w:lang w:eastAsia="en-GB"/>
              </w:rPr>
            </w:pPr>
          </w:p>
        </w:tc>
        <w:tc>
          <w:tcPr>
            <w:tcW w:w="995" w:type="dxa"/>
            <w:tcBorders>
              <w:top w:val="double" w:sz="4" w:space="0" w:color="auto"/>
            </w:tcBorders>
            <w:vAlign w:val="bottom"/>
          </w:tcPr>
          <w:p w14:paraId="4FAE5149" w14:textId="77777777" w:rsidR="00073256" w:rsidRPr="005D0EB9" w:rsidRDefault="00073256" w:rsidP="00147554">
            <w:pPr>
              <w:pStyle w:val="acctfourfigures"/>
              <w:tabs>
                <w:tab w:val="decimal" w:pos="731"/>
              </w:tabs>
              <w:spacing w:line="240" w:lineRule="exact"/>
              <w:ind w:right="11"/>
              <w:rPr>
                <w:b/>
                <w:bCs/>
                <w:szCs w:val="22"/>
                <w:lang w:eastAsia="en-GB"/>
              </w:rPr>
            </w:pPr>
          </w:p>
        </w:tc>
      </w:tr>
      <w:tr w:rsidR="00073256" w:rsidRPr="009A22C7" w14:paraId="601AF433" w14:textId="77777777" w:rsidTr="00147554">
        <w:trPr>
          <w:cantSplit/>
        </w:trPr>
        <w:tc>
          <w:tcPr>
            <w:tcW w:w="1451" w:type="dxa"/>
            <w:vAlign w:val="bottom"/>
          </w:tcPr>
          <w:p w14:paraId="2DE0D984" w14:textId="77777777" w:rsidR="00073256" w:rsidRPr="005D0EB9" w:rsidRDefault="00073256" w:rsidP="00073256">
            <w:pPr>
              <w:pStyle w:val="acctfourfigures"/>
              <w:tabs>
                <w:tab w:val="left" w:pos="720"/>
              </w:tabs>
              <w:spacing w:line="240" w:lineRule="auto"/>
              <w:ind w:left="188" w:hanging="174"/>
              <w:rPr>
                <w:b/>
                <w:bCs/>
                <w:i/>
                <w:iCs/>
                <w:szCs w:val="22"/>
                <w:lang w:eastAsia="en-GB"/>
              </w:rPr>
            </w:pPr>
            <w:r w:rsidRPr="005D0EB9">
              <w:rPr>
                <w:b/>
                <w:bCs/>
                <w:i/>
                <w:iCs/>
                <w:szCs w:val="22"/>
                <w:lang w:eastAsia="en-GB"/>
              </w:rPr>
              <w:t>At 31 December 2019</w:t>
            </w:r>
          </w:p>
        </w:tc>
        <w:tc>
          <w:tcPr>
            <w:tcW w:w="900" w:type="dxa"/>
            <w:vAlign w:val="bottom"/>
          </w:tcPr>
          <w:p w14:paraId="26055A06" w14:textId="77777777" w:rsidR="00073256" w:rsidRPr="005D0EB9" w:rsidRDefault="00073256" w:rsidP="00147554">
            <w:pPr>
              <w:pStyle w:val="acctfourfigures"/>
              <w:tabs>
                <w:tab w:val="clear" w:pos="765"/>
                <w:tab w:val="decimal" w:pos="370"/>
              </w:tabs>
              <w:spacing w:line="240" w:lineRule="exact"/>
              <w:ind w:left="-83" w:right="11" w:firstLine="4"/>
              <w:rPr>
                <w:szCs w:val="22"/>
                <w:lang w:eastAsia="en-GB" w:bidi="th-TH"/>
              </w:rPr>
            </w:pPr>
          </w:p>
        </w:tc>
        <w:tc>
          <w:tcPr>
            <w:tcW w:w="180" w:type="dxa"/>
            <w:vAlign w:val="bottom"/>
          </w:tcPr>
          <w:p w14:paraId="365B4D14" w14:textId="77777777" w:rsidR="00073256" w:rsidRPr="005D0EB9" w:rsidRDefault="00073256">
            <w:pPr>
              <w:pStyle w:val="acctfourfigures"/>
              <w:tabs>
                <w:tab w:val="decimal" w:pos="731"/>
              </w:tabs>
              <w:spacing w:line="240" w:lineRule="exact"/>
              <w:ind w:left="-83" w:right="11" w:firstLine="4"/>
              <w:rPr>
                <w:szCs w:val="22"/>
                <w:lang w:eastAsia="en-GB"/>
              </w:rPr>
            </w:pPr>
          </w:p>
        </w:tc>
        <w:tc>
          <w:tcPr>
            <w:tcW w:w="911" w:type="dxa"/>
            <w:vAlign w:val="bottom"/>
          </w:tcPr>
          <w:p w14:paraId="67A8DB3E" w14:textId="77777777" w:rsidR="00073256" w:rsidRPr="005D0EB9" w:rsidRDefault="00073256" w:rsidP="00147554">
            <w:pPr>
              <w:pStyle w:val="acctfourfigures"/>
              <w:tabs>
                <w:tab w:val="clear" w:pos="765"/>
                <w:tab w:val="decimal" w:pos="283"/>
              </w:tabs>
              <w:spacing w:line="240" w:lineRule="exact"/>
              <w:ind w:left="-83" w:right="11" w:firstLine="4"/>
              <w:rPr>
                <w:szCs w:val="22"/>
                <w:lang w:eastAsia="en-GB"/>
              </w:rPr>
            </w:pPr>
          </w:p>
        </w:tc>
        <w:tc>
          <w:tcPr>
            <w:tcW w:w="178" w:type="dxa"/>
            <w:vAlign w:val="bottom"/>
          </w:tcPr>
          <w:p w14:paraId="53EFD7B4" w14:textId="77777777" w:rsidR="00073256" w:rsidRPr="005D0EB9" w:rsidRDefault="00073256">
            <w:pPr>
              <w:pStyle w:val="acctfourfigures"/>
              <w:tabs>
                <w:tab w:val="decimal" w:pos="731"/>
              </w:tabs>
              <w:spacing w:line="240" w:lineRule="exact"/>
              <w:ind w:left="-79" w:right="-72"/>
              <w:rPr>
                <w:szCs w:val="22"/>
                <w:lang w:eastAsia="en-GB"/>
              </w:rPr>
            </w:pPr>
          </w:p>
        </w:tc>
        <w:tc>
          <w:tcPr>
            <w:tcW w:w="899" w:type="dxa"/>
            <w:vAlign w:val="bottom"/>
          </w:tcPr>
          <w:p w14:paraId="3332E9BC" w14:textId="77777777" w:rsidR="00073256" w:rsidRPr="005D0EB9" w:rsidRDefault="00073256" w:rsidP="00147554">
            <w:pPr>
              <w:pStyle w:val="acctfourfigures"/>
              <w:tabs>
                <w:tab w:val="clear" w:pos="765"/>
              </w:tabs>
              <w:spacing w:line="240" w:lineRule="exact"/>
              <w:ind w:left="-83" w:right="11" w:firstLine="4"/>
              <w:rPr>
                <w:szCs w:val="22"/>
                <w:lang w:eastAsia="en-GB"/>
              </w:rPr>
            </w:pPr>
          </w:p>
        </w:tc>
        <w:tc>
          <w:tcPr>
            <w:tcW w:w="180" w:type="dxa"/>
            <w:vAlign w:val="bottom"/>
          </w:tcPr>
          <w:p w14:paraId="433DA6DD" w14:textId="77777777" w:rsidR="00073256" w:rsidRPr="005D0EB9" w:rsidRDefault="00073256">
            <w:pPr>
              <w:pStyle w:val="acctfourfigures"/>
              <w:spacing w:line="240" w:lineRule="exact"/>
              <w:rPr>
                <w:szCs w:val="22"/>
                <w:lang w:eastAsia="en-GB"/>
              </w:rPr>
            </w:pPr>
          </w:p>
        </w:tc>
        <w:tc>
          <w:tcPr>
            <w:tcW w:w="726" w:type="dxa"/>
            <w:vAlign w:val="bottom"/>
          </w:tcPr>
          <w:p w14:paraId="2F3756C2" w14:textId="77777777" w:rsidR="00073256" w:rsidRPr="005D0EB9" w:rsidRDefault="00073256" w:rsidP="00147554">
            <w:pPr>
              <w:pStyle w:val="acctfourfigures"/>
              <w:tabs>
                <w:tab w:val="decimal" w:pos="497"/>
              </w:tabs>
              <w:spacing w:line="240" w:lineRule="exact"/>
              <w:ind w:right="11"/>
              <w:rPr>
                <w:szCs w:val="22"/>
                <w:lang w:eastAsia="en-GB"/>
              </w:rPr>
            </w:pPr>
          </w:p>
        </w:tc>
        <w:tc>
          <w:tcPr>
            <w:tcW w:w="195" w:type="dxa"/>
            <w:vAlign w:val="bottom"/>
          </w:tcPr>
          <w:p w14:paraId="79082E95" w14:textId="77777777" w:rsidR="00073256" w:rsidRPr="005D0EB9" w:rsidRDefault="00073256" w:rsidP="00147554">
            <w:pPr>
              <w:pStyle w:val="acctfourfigures"/>
              <w:tabs>
                <w:tab w:val="decimal" w:pos="497"/>
              </w:tabs>
              <w:spacing w:line="240" w:lineRule="exact"/>
              <w:ind w:right="11"/>
              <w:rPr>
                <w:szCs w:val="22"/>
                <w:lang w:eastAsia="en-GB"/>
              </w:rPr>
            </w:pPr>
          </w:p>
        </w:tc>
        <w:tc>
          <w:tcPr>
            <w:tcW w:w="706" w:type="dxa"/>
            <w:vAlign w:val="bottom"/>
          </w:tcPr>
          <w:p w14:paraId="49F00FBA" w14:textId="77777777" w:rsidR="00073256" w:rsidRPr="005D0EB9" w:rsidRDefault="00073256" w:rsidP="00147554">
            <w:pPr>
              <w:pStyle w:val="acctfourfigures"/>
              <w:tabs>
                <w:tab w:val="decimal" w:pos="497"/>
              </w:tabs>
              <w:spacing w:line="240" w:lineRule="exact"/>
              <w:ind w:right="11"/>
              <w:rPr>
                <w:szCs w:val="22"/>
                <w:lang w:eastAsia="en-GB"/>
              </w:rPr>
            </w:pPr>
          </w:p>
        </w:tc>
        <w:tc>
          <w:tcPr>
            <w:tcW w:w="183" w:type="dxa"/>
            <w:vAlign w:val="bottom"/>
          </w:tcPr>
          <w:p w14:paraId="19982751" w14:textId="77777777" w:rsidR="00073256" w:rsidRPr="005D0EB9" w:rsidRDefault="00073256" w:rsidP="00147554">
            <w:pPr>
              <w:pStyle w:val="acctfourfigures"/>
              <w:tabs>
                <w:tab w:val="decimal" w:pos="497"/>
              </w:tabs>
              <w:spacing w:line="240" w:lineRule="exact"/>
              <w:ind w:right="11"/>
              <w:rPr>
                <w:szCs w:val="22"/>
                <w:lang w:eastAsia="en-GB"/>
              </w:rPr>
            </w:pPr>
          </w:p>
        </w:tc>
        <w:tc>
          <w:tcPr>
            <w:tcW w:w="802" w:type="dxa"/>
            <w:vAlign w:val="bottom"/>
          </w:tcPr>
          <w:p w14:paraId="7D29129B" w14:textId="77777777" w:rsidR="00073256" w:rsidRPr="005D0EB9" w:rsidRDefault="00073256" w:rsidP="00147554">
            <w:pPr>
              <w:pStyle w:val="acctfourfigures"/>
              <w:tabs>
                <w:tab w:val="decimal" w:pos="497"/>
              </w:tabs>
              <w:spacing w:line="240" w:lineRule="exact"/>
              <w:ind w:right="11"/>
              <w:rPr>
                <w:szCs w:val="22"/>
                <w:lang w:eastAsia="en-GB"/>
              </w:rPr>
            </w:pPr>
          </w:p>
        </w:tc>
        <w:tc>
          <w:tcPr>
            <w:tcW w:w="180" w:type="dxa"/>
            <w:vAlign w:val="bottom"/>
          </w:tcPr>
          <w:p w14:paraId="2BBBCFC0" w14:textId="77777777" w:rsidR="00073256" w:rsidRPr="005D0EB9" w:rsidRDefault="00073256">
            <w:pPr>
              <w:pStyle w:val="acctfourfigures"/>
              <w:spacing w:line="240" w:lineRule="exact"/>
              <w:rPr>
                <w:szCs w:val="22"/>
                <w:lang w:eastAsia="en-GB"/>
              </w:rPr>
            </w:pPr>
          </w:p>
        </w:tc>
        <w:tc>
          <w:tcPr>
            <w:tcW w:w="1076" w:type="dxa"/>
            <w:vAlign w:val="bottom"/>
          </w:tcPr>
          <w:p w14:paraId="5F1DD3F0" w14:textId="77777777" w:rsidR="00073256" w:rsidRPr="005D0EB9" w:rsidRDefault="00073256" w:rsidP="00147554">
            <w:pPr>
              <w:pStyle w:val="acctfourfigures"/>
              <w:tabs>
                <w:tab w:val="clear" w:pos="765"/>
                <w:tab w:val="decimal" w:pos="547"/>
              </w:tabs>
              <w:spacing w:line="240" w:lineRule="exact"/>
              <w:ind w:left="-83" w:right="11" w:firstLine="4"/>
              <w:rPr>
                <w:szCs w:val="22"/>
                <w:lang w:eastAsia="en-GB"/>
              </w:rPr>
            </w:pPr>
          </w:p>
        </w:tc>
        <w:tc>
          <w:tcPr>
            <w:tcW w:w="180" w:type="dxa"/>
            <w:vAlign w:val="bottom"/>
          </w:tcPr>
          <w:p w14:paraId="16587A34" w14:textId="77777777" w:rsidR="00073256" w:rsidRPr="005D0EB9" w:rsidRDefault="00073256" w:rsidP="00147554">
            <w:pPr>
              <w:pStyle w:val="acctfourfigures"/>
              <w:tabs>
                <w:tab w:val="decimal" w:pos="731"/>
              </w:tabs>
              <w:spacing w:line="240" w:lineRule="exact"/>
              <w:ind w:right="11"/>
              <w:rPr>
                <w:szCs w:val="22"/>
                <w:lang w:eastAsia="en-GB"/>
              </w:rPr>
            </w:pPr>
          </w:p>
        </w:tc>
        <w:tc>
          <w:tcPr>
            <w:tcW w:w="995" w:type="dxa"/>
            <w:vAlign w:val="bottom"/>
          </w:tcPr>
          <w:p w14:paraId="5B54D277" w14:textId="77777777" w:rsidR="00073256" w:rsidRPr="005D0EB9" w:rsidRDefault="00073256" w:rsidP="00147554">
            <w:pPr>
              <w:pStyle w:val="acctfourfigures"/>
              <w:tabs>
                <w:tab w:val="decimal" w:pos="731"/>
              </w:tabs>
              <w:spacing w:line="240" w:lineRule="exact"/>
              <w:ind w:right="11"/>
              <w:rPr>
                <w:b/>
                <w:bCs/>
                <w:szCs w:val="22"/>
                <w:lang w:eastAsia="en-GB"/>
              </w:rPr>
            </w:pPr>
          </w:p>
        </w:tc>
      </w:tr>
      <w:tr w:rsidR="00073256" w:rsidRPr="009A22C7" w14:paraId="14BFCBC6" w14:textId="77777777" w:rsidTr="00147554">
        <w:trPr>
          <w:cantSplit/>
        </w:trPr>
        <w:tc>
          <w:tcPr>
            <w:tcW w:w="1451" w:type="dxa"/>
            <w:vAlign w:val="bottom"/>
          </w:tcPr>
          <w:p w14:paraId="0517219F" w14:textId="77777777" w:rsidR="00073256" w:rsidRPr="005D0EB9" w:rsidRDefault="00073256" w:rsidP="00073256">
            <w:pPr>
              <w:pStyle w:val="acctfourfigures"/>
              <w:tabs>
                <w:tab w:val="left" w:pos="720"/>
              </w:tabs>
              <w:spacing w:line="240" w:lineRule="auto"/>
              <w:ind w:left="188" w:hanging="174"/>
              <w:rPr>
                <w:b/>
                <w:bCs/>
                <w:i/>
                <w:iCs/>
                <w:szCs w:val="22"/>
                <w:lang w:eastAsia="en-GB"/>
              </w:rPr>
            </w:pPr>
          </w:p>
        </w:tc>
        <w:tc>
          <w:tcPr>
            <w:tcW w:w="8291" w:type="dxa"/>
            <w:gridSpan w:val="15"/>
          </w:tcPr>
          <w:p w14:paraId="6371831D" w14:textId="77777777" w:rsidR="00073256" w:rsidRPr="005D0EB9" w:rsidRDefault="00073256" w:rsidP="00073256">
            <w:pPr>
              <w:pStyle w:val="acctfourfigures"/>
              <w:tabs>
                <w:tab w:val="decimal" w:pos="731"/>
              </w:tabs>
              <w:spacing w:line="240" w:lineRule="exact"/>
              <w:ind w:right="11"/>
              <w:jc w:val="center"/>
              <w:rPr>
                <w:b/>
                <w:bCs/>
                <w:szCs w:val="22"/>
                <w:lang w:eastAsia="en-GB"/>
              </w:rPr>
            </w:pPr>
            <w:r w:rsidRPr="005D0EB9">
              <w:rPr>
                <w:i/>
                <w:iCs/>
                <w:szCs w:val="22"/>
                <w:lang w:eastAsia="en-GB"/>
              </w:rPr>
              <w:t>(in thousand Baht)</w:t>
            </w:r>
          </w:p>
        </w:tc>
      </w:tr>
      <w:tr w:rsidR="00073256" w:rsidRPr="009A22C7" w14:paraId="038D66B4" w14:textId="77777777" w:rsidTr="00147554">
        <w:trPr>
          <w:cantSplit/>
        </w:trPr>
        <w:tc>
          <w:tcPr>
            <w:tcW w:w="1451" w:type="dxa"/>
          </w:tcPr>
          <w:p w14:paraId="1CF93569" w14:textId="77777777" w:rsidR="00073256" w:rsidRPr="009A22C7" w:rsidRDefault="00073256" w:rsidP="00073256">
            <w:pPr>
              <w:spacing w:line="240" w:lineRule="exact"/>
              <w:rPr>
                <w:rFonts w:ascii="Times New Roman" w:hAnsi="Times New Roman" w:cs="Times New Roman"/>
                <w:sz w:val="22"/>
                <w:szCs w:val="22"/>
                <w:lang w:eastAsia="en-GB"/>
              </w:rPr>
            </w:pPr>
            <w:r w:rsidRPr="009A22C7">
              <w:rPr>
                <w:rFonts w:ascii="Times New Roman" w:hAnsi="Times New Roman" w:cs="Times New Roman"/>
                <w:sz w:val="22"/>
                <w:szCs w:val="22"/>
                <w:lang w:eastAsia="en-GB"/>
              </w:rPr>
              <w:t xml:space="preserve">Total </w:t>
            </w:r>
            <w:r w:rsidRPr="005D0EB9">
              <w:rPr>
                <w:rFonts w:ascii="Times New Roman" w:hAnsi="Times New Roman" w:cs="Times New Roman"/>
                <w:sz w:val="22"/>
                <w:szCs w:val="22"/>
                <w:cs/>
                <w:lang w:eastAsia="en-GB"/>
              </w:rPr>
              <w:br/>
              <w:t xml:space="preserve">   </w:t>
            </w:r>
            <w:r w:rsidRPr="009A22C7">
              <w:rPr>
                <w:rFonts w:ascii="Times New Roman" w:hAnsi="Times New Roman" w:cs="Times New Roman"/>
                <w:sz w:val="22"/>
                <w:szCs w:val="22"/>
                <w:lang w:eastAsia="en-GB"/>
              </w:rPr>
              <w:t xml:space="preserve">carrying </w:t>
            </w:r>
            <w:r w:rsidRPr="005D0EB9">
              <w:rPr>
                <w:rFonts w:ascii="Times New Roman" w:hAnsi="Times New Roman" w:cs="Times New Roman"/>
                <w:sz w:val="22"/>
                <w:szCs w:val="22"/>
                <w:cs/>
                <w:lang w:eastAsia="en-GB"/>
              </w:rPr>
              <w:br/>
              <w:t xml:space="preserve">   </w:t>
            </w:r>
            <w:r w:rsidRPr="009A22C7">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6B0841E1" w14:textId="794107D0" w:rsidR="00073256" w:rsidRPr="005D0EB9" w:rsidRDefault="005A069D" w:rsidP="00147554">
            <w:pPr>
              <w:pStyle w:val="acctfourfigures"/>
              <w:spacing w:line="240" w:lineRule="exact"/>
              <w:ind w:right="11"/>
              <w:rPr>
                <w:b/>
                <w:bCs/>
                <w:szCs w:val="22"/>
                <w:lang w:eastAsia="en-GB" w:bidi="th-TH"/>
              </w:rPr>
            </w:pPr>
            <w:r w:rsidRPr="009A22C7">
              <w:rPr>
                <w:b/>
                <w:bCs/>
                <w:szCs w:val="22"/>
                <w:lang w:eastAsia="en-GB"/>
              </w:rPr>
              <w:t>707,292</w:t>
            </w:r>
          </w:p>
        </w:tc>
        <w:tc>
          <w:tcPr>
            <w:tcW w:w="180" w:type="dxa"/>
            <w:vAlign w:val="bottom"/>
          </w:tcPr>
          <w:p w14:paraId="36D43FF6" w14:textId="77777777" w:rsidR="00073256" w:rsidRPr="009A22C7" w:rsidRDefault="00073256">
            <w:pPr>
              <w:pStyle w:val="acctfourfigures"/>
              <w:tabs>
                <w:tab w:val="decimal" w:pos="731"/>
              </w:tabs>
              <w:spacing w:line="240" w:lineRule="exact"/>
              <w:ind w:left="-83" w:right="11" w:firstLine="4"/>
              <w:rPr>
                <w:szCs w:val="22"/>
                <w:lang w:eastAsia="en-GB"/>
              </w:rPr>
            </w:pPr>
          </w:p>
        </w:tc>
        <w:tc>
          <w:tcPr>
            <w:tcW w:w="911" w:type="dxa"/>
            <w:tcBorders>
              <w:bottom w:val="double" w:sz="4" w:space="0" w:color="auto"/>
            </w:tcBorders>
            <w:vAlign w:val="bottom"/>
          </w:tcPr>
          <w:p w14:paraId="6C20DD6C" w14:textId="77777777" w:rsidR="00073256" w:rsidRPr="009A22C7" w:rsidRDefault="00073256" w:rsidP="00147554">
            <w:pPr>
              <w:pStyle w:val="acctfourfigures"/>
              <w:tabs>
                <w:tab w:val="clear" w:pos="765"/>
                <w:tab w:val="decimal" w:pos="727"/>
              </w:tabs>
              <w:spacing w:line="240" w:lineRule="exact"/>
              <w:ind w:right="-73"/>
              <w:rPr>
                <w:szCs w:val="22"/>
                <w:lang w:eastAsia="en-GB"/>
              </w:rPr>
            </w:pPr>
            <w:r w:rsidRPr="009A22C7">
              <w:rPr>
                <w:szCs w:val="22"/>
                <w:lang w:eastAsia="en-GB"/>
              </w:rPr>
              <w:t>233,034</w:t>
            </w:r>
          </w:p>
        </w:tc>
        <w:tc>
          <w:tcPr>
            <w:tcW w:w="178" w:type="dxa"/>
            <w:vAlign w:val="bottom"/>
          </w:tcPr>
          <w:p w14:paraId="43DB5F56" w14:textId="77777777" w:rsidR="00073256" w:rsidRPr="009A22C7" w:rsidRDefault="00073256">
            <w:pPr>
              <w:pStyle w:val="acctfourfigures"/>
              <w:tabs>
                <w:tab w:val="decimal" w:pos="731"/>
              </w:tabs>
              <w:spacing w:line="240" w:lineRule="exact"/>
              <w:ind w:left="-79" w:right="-72"/>
              <w:rPr>
                <w:szCs w:val="22"/>
                <w:lang w:eastAsia="en-GB"/>
              </w:rPr>
            </w:pPr>
          </w:p>
        </w:tc>
        <w:tc>
          <w:tcPr>
            <w:tcW w:w="899" w:type="dxa"/>
            <w:tcBorders>
              <w:bottom w:val="double" w:sz="4" w:space="0" w:color="auto"/>
            </w:tcBorders>
            <w:vAlign w:val="bottom"/>
          </w:tcPr>
          <w:p w14:paraId="530121DC" w14:textId="77777777" w:rsidR="00073256" w:rsidRPr="009A22C7" w:rsidRDefault="00073256" w:rsidP="00147554">
            <w:pPr>
              <w:pStyle w:val="acctfourfigures"/>
              <w:tabs>
                <w:tab w:val="clear" w:pos="765"/>
                <w:tab w:val="decimal" w:pos="722"/>
              </w:tabs>
              <w:spacing w:line="240" w:lineRule="exact"/>
              <w:ind w:right="11"/>
              <w:rPr>
                <w:szCs w:val="22"/>
                <w:lang w:eastAsia="en-GB"/>
              </w:rPr>
            </w:pPr>
            <w:r w:rsidRPr="009A22C7">
              <w:rPr>
                <w:szCs w:val="22"/>
                <w:lang w:eastAsia="en-GB"/>
              </w:rPr>
              <w:t>42,433</w:t>
            </w:r>
          </w:p>
        </w:tc>
        <w:tc>
          <w:tcPr>
            <w:tcW w:w="180" w:type="dxa"/>
            <w:vAlign w:val="bottom"/>
          </w:tcPr>
          <w:p w14:paraId="6D7CDD85" w14:textId="77777777" w:rsidR="00073256" w:rsidRPr="009A22C7" w:rsidRDefault="00073256">
            <w:pPr>
              <w:pStyle w:val="acctfourfigures"/>
              <w:spacing w:line="240" w:lineRule="exact"/>
              <w:rPr>
                <w:szCs w:val="22"/>
                <w:lang w:eastAsia="en-GB"/>
              </w:rPr>
            </w:pPr>
          </w:p>
        </w:tc>
        <w:tc>
          <w:tcPr>
            <w:tcW w:w="726" w:type="dxa"/>
            <w:tcBorders>
              <w:bottom w:val="double" w:sz="4" w:space="0" w:color="auto"/>
            </w:tcBorders>
            <w:vAlign w:val="bottom"/>
          </w:tcPr>
          <w:p w14:paraId="139B353A" w14:textId="77777777" w:rsidR="00073256" w:rsidRPr="009A22C7" w:rsidRDefault="00073256" w:rsidP="00147554">
            <w:pPr>
              <w:pStyle w:val="acctfourfigures"/>
              <w:tabs>
                <w:tab w:val="clear" w:pos="765"/>
                <w:tab w:val="decimal" w:pos="556"/>
              </w:tabs>
              <w:spacing w:line="240" w:lineRule="exact"/>
              <w:ind w:left="-83" w:right="11" w:firstLine="4"/>
              <w:rPr>
                <w:szCs w:val="22"/>
                <w:lang w:eastAsia="en-GB"/>
              </w:rPr>
            </w:pPr>
            <w:r w:rsidRPr="009A22C7">
              <w:rPr>
                <w:szCs w:val="22"/>
                <w:lang w:eastAsia="en-GB"/>
              </w:rPr>
              <w:t>2,027</w:t>
            </w:r>
          </w:p>
        </w:tc>
        <w:tc>
          <w:tcPr>
            <w:tcW w:w="195" w:type="dxa"/>
            <w:vAlign w:val="bottom"/>
          </w:tcPr>
          <w:p w14:paraId="4455B67B" w14:textId="77777777" w:rsidR="00073256" w:rsidRPr="009A22C7" w:rsidRDefault="00073256" w:rsidP="00147554">
            <w:pPr>
              <w:pStyle w:val="acctfourfigures"/>
              <w:tabs>
                <w:tab w:val="decimal" w:pos="497"/>
              </w:tabs>
              <w:spacing w:line="240" w:lineRule="exact"/>
              <w:ind w:right="11"/>
              <w:rPr>
                <w:szCs w:val="22"/>
                <w:lang w:eastAsia="en-GB"/>
              </w:rPr>
            </w:pPr>
          </w:p>
        </w:tc>
        <w:tc>
          <w:tcPr>
            <w:tcW w:w="706" w:type="dxa"/>
            <w:tcBorders>
              <w:bottom w:val="double" w:sz="4" w:space="0" w:color="auto"/>
            </w:tcBorders>
            <w:vAlign w:val="bottom"/>
          </w:tcPr>
          <w:p w14:paraId="00F1A52A" w14:textId="77777777" w:rsidR="00073256" w:rsidRPr="009A22C7" w:rsidRDefault="00073256" w:rsidP="00147554">
            <w:pPr>
              <w:pStyle w:val="acctfourfigures"/>
              <w:tabs>
                <w:tab w:val="clear" w:pos="765"/>
                <w:tab w:val="decimal" w:pos="556"/>
              </w:tabs>
              <w:spacing w:line="240" w:lineRule="exact"/>
              <w:ind w:left="-83" w:right="11" w:firstLine="4"/>
              <w:rPr>
                <w:szCs w:val="22"/>
                <w:lang w:eastAsia="en-GB"/>
              </w:rPr>
            </w:pPr>
            <w:r w:rsidRPr="009A22C7">
              <w:rPr>
                <w:szCs w:val="22"/>
                <w:lang w:eastAsia="en-GB"/>
              </w:rPr>
              <w:t>1,617</w:t>
            </w:r>
          </w:p>
        </w:tc>
        <w:tc>
          <w:tcPr>
            <w:tcW w:w="183" w:type="dxa"/>
            <w:vAlign w:val="bottom"/>
          </w:tcPr>
          <w:p w14:paraId="5159EB63" w14:textId="77777777" w:rsidR="00073256" w:rsidRPr="009A22C7" w:rsidRDefault="00073256" w:rsidP="00147554">
            <w:pPr>
              <w:pStyle w:val="acctfourfigures"/>
              <w:tabs>
                <w:tab w:val="decimal" w:pos="497"/>
              </w:tabs>
              <w:spacing w:line="240" w:lineRule="exact"/>
              <w:ind w:right="11"/>
              <w:rPr>
                <w:szCs w:val="22"/>
                <w:lang w:eastAsia="en-GB"/>
              </w:rPr>
            </w:pPr>
          </w:p>
        </w:tc>
        <w:tc>
          <w:tcPr>
            <w:tcW w:w="802" w:type="dxa"/>
            <w:tcBorders>
              <w:bottom w:val="double" w:sz="4" w:space="0" w:color="auto"/>
            </w:tcBorders>
            <w:vAlign w:val="bottom"/>
          </w:tcPr>
          <w:p w14:paraId="5A9B6AB9" w14:textId="77777777" w:rsidR="00073256" w:rsidRPr="009A22C7" w:rsidRDefault="00073256" w:rsidP="005D0EB9">
            <w:pPr>
              <w:pStyle w:val="acctfourfigures"/>
              <w:tabs>
                <w:tab w:val="clear" w:pos="765"/>
                <w:tab w:val="decimal" w:pos="624"/>
              </w:tabs>
              <w:spacing w:line="240" w:lineRule="exact"/>
              <w:ind w:left="-83" w:right="-73" w:firstLine="4"/>
              <w:rPr>
                <w:szCs w:val="22"/>
                <w:lang w:eastAsia="en-GB"/>
              </w:rPr>
            </w:pPr>
            <w:r w:rsidRPr="009A22C7">
              <w:rPr>
                <w:szCs w:val="22"/>
                <w:lang w:eastAsia="en-GB"/>
              </w:rPr>
              <w:t>4,771</w:t>
            </w:r>
          </w:p>
        </w:tc>
        <w:tc>
          <w:tcPr>
            <w:tcW w:w="180" w:type="dxa"/>
            <w:vAlign w:val="bottom"/>
          </w:tcPr>
          <w:p w14:paraId="175A348E" w14:textId="77777777" w:rsidR="00073256" w:rsidRPr="009A22C7" w:rsidRDefault="00073256">
            <w:pPr>
              <w:pStyle w:val="acctfourfigures"/>
              <w:spacing w:line="240" w:lineRule="exact"/>
              <w:rPr>
                <w:szCs w:val="22"/>
                <w:lang w:eastAsia="en-GB"/>
              </w:rPr>
            </w:pPr>
          </w:p>
        </w:tc>
        <w:tc>
          <w:tcPr>
            <w:tcW w:w="1076" w:type="dxa"/>
            <w:tcBorders>
              <w:bottom w:val="double" w:sz="4" w:space="0" w:color="auto"/>
            </w:tcBorders>
            <w:vAlign w:val="bottom"/>
          </w:tcPr>
          <w:p w14:paraId="07FB8D3B" w14:textId="77777777" w:rsidR="00073256" w:rsidRPr="009A22C7" w:rsidRDefault="00073256" w:rsidP="005D0EB9">
            <w:pPr>
              <w:pStyle w:val="acctfourfigures"/>
              <w:tabs>
                <w:tab w:val="clear" w:pos="765"/>
                <w:tab w:val="decimal" w:pos="817"/>
              </w:tabs>
              <w:spacing w:line="240" w:lineRule="exact"/>
              <w:ind w:left="-83" w:right="11" w:firstLine="4"/>
              <w:rPr>
                <w:szCs w:val="22"/>
                <w:lang w:eastAsia="en-GB"/>
              </w:rPr>
            </w:pPr>
            <w:r w:rsidRPr="009A22C7">
              <w:rPr>
                <w:szCs w:val="22"/>
                <w:lang w:eastAsia="en-GB"/>
              </w:rPr>
              <w:t>(7,</w:t>
            </w:r>
            <w:r w:rsidRPr="005D0EB9">
              <w:rPr>
                <w:szCs w:val="22"/>
              </w:rPr>
              <w:t>293</w:t>
            </w:r>
            <w:r w:rsidRPr="009A22C7">
              <w:rPr>
                <w:szCs w:val="22"/>
                <w:lang w:eastAsia="en-GB"/>
              </w:rPr>
              <w:t>)</w:t>
            </w:r>
          </w:p>
        </w:tc>
        <w:tc>
          <w:tcPr>
            <w:tcW w:w="178" w:type="dxa"/>
            <w:vAlign w:val="bottom"/>
          </w:tcPr>
          <w:p w14:paraId="544D257A" w14:textId="77777777" w:rsidR="00073256" w:rsidRPr="009A22C7" w:rsidRDefault="00073256" w:rsidP="00147554">
            <w:pPr>
              <w:pStyle w:val="acctfourfigures"/>
              <w:tabs>
                <w:tab w:val="decimal" w:pos="731"/>
              </w:tabs>
              <w:spacing w:line="240" w:lineRule="exact"/>
              <w:ind w:right="11"/>
              <w:rPr>
                <w:szCs w:val="22"/>
                <w:lang w:eastAsia="en-GB"/>
              </w:rPr>
            </w:pPr>
          </w:p>
        </w:tc>
        <w:tc>
          <w:tcPr>
            <w:tcW w:w="997" w:type="dxa"/>
            <w:tcBorders>
              <w:bottom w:val="double" w:sz="4" w:space="0" w:color="auto"/>
            </w:tcBorders>
            <w:vAlign w:val="bottom"/>
          </w:tcPr>
          <w:p w14:paraId="4C160367" w14:textId="77777777" w:rsidR="00073256" w:rsidRPr="009A22C7" w:rsidRDefault="00073256" w:rsidP="005D0EB9">
            <w:pPr>
              <w:pStyle w:val="acctfourfigures"/>
              <w:tabs>
                <w:tab w:val="clear" w:pos="765"/>
                <w:tab w:val="decimal" w:pos="815"/>
              </w:tabs>
              <w:spacing w:line="240" w:lineRule="exact"/>
              <w:ind w:right="11"/>
              <w:rPr>
                <w:b/>
                <w:bCs/>
                <w:szCs w:val="22"/>
                <w:lang w:eastAsia="en-GB"/>
              </w:rPr>
            </w:pPr>
            <w:r w:rsidRPr="009A22C7">
              <w:rPr>
                <w:b/>
                <w:bCs/>
                <w:szCs w:val="22"/>
                <w:lang w:eastAsia="en-GB"/>
              </w:rPr>
              <w:t>276,589</w:t>
            </w:r>
          </w:p>
        </w:tc>
      </w:tr>
    </w:tbl>
    <w:p w14:paraId="62A9CA86" w14:textId="5CFAC474" w:rsidR="002F59FA" w:rsidRDefault="002F59FA"/>
    <w:p w14:paraId="1B4F7261" w14:textId="77777777" w:rsidR="002F59FA" w:rsidRDefault="002F5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559" w:type="dxa"/>
        <w:tblInd w:w="439" w:type="dxa"/>
        <w:tblLayout w:type="fixed"/>
        <w:tblCellMar>
          <w:left w:w="79" w:type="dxa"/>
          <w:right w:w="79" w:type="dxa"/>
        </w:tblCellMar>
        <w:tblLook w:val="04A0" w:firstRow="1" w:lastRow="0" w:firstColumn="1" w:lastColumn="0" w:noHBand="0" w:noVBand="1"/>
      </w:tblPr>
      <w:tblGrid>
        <w:gridCol w:w="1451"/>
        <w:gridCol w:w="900"/>
        <w:gridCol w:w="183"/>
        <w:gridCol w:w="810"/>
        <w:gridCol w:w="178"/>
        <w:gridCol w:w="902"/>
        <w:gridCol w:w="180"/>
        <w:gridCol w:w="722"/>
        <w:gridCol w:w="195"/>
        <w:gridCol w:w="707"/>
        <w:gridCol w:w="183"/>
        <w:gridCol w:w="807"/>
        <w:gridCol w:w="180"/>
        <w:gridCol w:w="1076"/>
        <w:gridCol w:w="180"/>
        <w:gridCol w:w="905"/>
      </w:tblGrid>
      <w:tr w:rsidR="004C3E4D" w:rsidRPr="009A22C7" w14:paraId="5CB17402" w14:textId="77777777" w:rsidTr="005D0EB9">
        <w:trPr>
          <w:cantSplit/>
        </w:trPr>
        <w:tc>
          <w:tcPr>
            <w:tcW w:w="1451" w:type="dxa"/>
            <w:vAlign w:val="bottom"/>
            <w:hideMark/>
          </w:tcPr>
          <w:p w14:paraId="218C8E6E" w14:textId="77777777" w:rsidR="00AC46D1" w:rsidRPr="005D0EB9" w:rsidRDefault="005F4197" w:rsidP="005E4C67">
            <w:pPr>
              <w:pStyle w:val="acctfourfigures"/>
              <w:shd w:val="clear" w:color="auto" w:fill="FFFFFF"/>
              <w:tabs>
                <w:tab w:val="left" w:pos="720"/>
              </w:tabs>
              <w:spacing w:line="240" w:lineRule="auto"/>
              <w:rPr>
                <w:b/>
                <w:bCs/>
                <w:szCs w:val="22"/>
              </w:rPr>
            </w:pPr>
            <w:r w:rsidRPr="005D0EB9">
              <w:rPr>
                <w:b/>
                <w:bCs/>
                <w:szCs w:val="22"/>
              </w:rPr>
              <w:br w:type="page"/>
            </w:r>
          </w:p>
        </w:tc>
        <w:tc>
          <w:tcPr>
            <w:tcW w:w="8108" w:type="dxa"/>
            <w:gridSpan w:val="15"/>
          </w:tcPr>
          <w:p w14:paraId="2840E582" w14:textId="77777777" w:rsidR="004C3E4D" w:rsidRPr="005D0EB9" w:rsidRDefault="004C3E4D" w:rsidP="005E4C67">
            <w:pPr>
              <w:pStyle w:val="acctmergecolhdg"/>
              <w:shd w:val="clear" w:color="auto" w:fill="FFFFFF"/>
              <w:spacing w:line="240" w:lineRule="auto"/>
              <w:rPr>
                <w:szCs w:val="22"/>
                <w:lang w:eastAsia="en-GB"/>
              </w:rPr>
            </w:pPr>
            <w:r w:rsidRPr="005D0EB9">
              <w:rPr>
                <w:szCs w:val="22"/>
                <w:lang w:eastAsia="en-GB"/>
              </w:rPr>
              <w:t>Separate financial statements</w:t>
            </w:r>
          </w:p>
        </w:tc>
      </w:tr>
      <w:tr w:rsidR="004C3E4D" w:rsidRPr="009A22C7" w14:paraId="5472924A" w14:textId="77777777" w:rsidTr="005D0EB9">
        <w:trPr>
          <w:cantSplit/>
        </w:trPr>
        <w:tc>
          <w:tcPr>
            <w:tcW w:w="1451" w:type="dxa"/>
            <w:vAlign w:val="bottom"/>
            <w:hideMark/>
          </w:tcPr>
          <w:p w14:paraId="1EBC4B04" w14:textId="77777777" w:rsidR="004C3E4D" w:rsidRPr="005D0EB9"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hideMark/>
          </w:tcPr>
          <w:p w14:paraId="3896AD93" w14:textId="77777777" w:rsidR="004C3E4D" w:rsidRPr="005D0EB9" w:rsidRDefault="004C3E4D" w:rsidP="005E4C67">
            <w:pPr>
              <w:pStyle w:val="acctmergecolhdg"/>
              <w:spacing w:line="240" w:lineRule="auto"/>
              <w:ind w:left="-83" w:right="-79" w:firstLine="4"/>
              <w:rPr>
                <w:b w:val="0"/>
                <w:bCs/>
                <w:szCs w:val="22"/>
                <w:lang w:eastAsia="en-GB"/>
              </w:rPr>
            </w:pPr>
          </w:p>
        </w:tc>
        <w:tc>
          <w:tcPr>
            <w:tcW w:w="183" w:type="dxa"/>
            <w:vAlign w:val="bottom"/>
          </w:tcPr>
          <w:p w14:paraId="078DA112" w14:textId="77777777" w:rsidR="004C3E4D" w:rsidRPr="005D0EB9" w:rsidRDefault="004C3E4D" w:rsidP="005E4C67">
            <w:pPr>
              <w:pStyle w:val="acctmergecolhdg"/>
              <w:spacing w:line="240" w:lineRule="auto"/>
              <w:ind w:left="-83" w:firstLine="4"/>
              <w:rPr>
                <w:b w:val="0"/>
                <w:bCs/>
                <w:szCs w:val="22"/>
                <w:lang w:eastAsia="en-GB"/>
              </w:rPr>
            </w:pPr>
          </w:p>
        </w:tc>
        <w:tc>
          <w:tcPr>
            <w:tcW w:w="7020" w:type="dxa"/>
            <w:gridSpan w:val="13"/>
            <w:tcBorders>
              <w:bottom w:val="single" w:sz="4" w:space="0" w:color="auto"/>
            </w:tcBorders>
            <w:vAlign w:val="bottom"/>
          </w:tcPr>
          <w:p w14:paraId="5F68D9A6" w14:textId="77777777" w:rsidR="004C3E4D" w:rsidRPr="005D0EB9" w:rsidRDefault="004C3E4D" w:rsidP="005E4C67">
            <w:pPr>
              <w:pStyle w:val="acctmergecolhdg"/>
              <w:spacing w:line="240" w:lineRule="auto"/>
              <w:ind w:left="-83" w:right="-79" w:firstLine="4"/>
              <w:rPr>
                <w:szCs w:val="22"/>
                <w:lang w:eastAsia="en-GB"/>
              </w:rPr>
            </w:pPr>
            <w:r w:rsidRPr="005D0EB9">
              <w:rPr>
                <w:szCs w:val="22"/>
                <w:lang w:eastAsia="en-GB"/>
              </w:rPr>
              <w:t>Trade receivable</w:t>
            </w:r>
            <w:r w:rsidR="00EC217D" w:rsidRPr="005D0EB9">
              <w:rPr>
                <w:szCs w:val="22"/>
                <w:lang w:eastAsia="en-GB"/>
              </w:rPr>
              <w:t>s</w:t>
            </w:r>
          </w:p>
        </w:tc>
      </w:tr>
      <w:tr w:rsidR="004C3E4D" w:rsidRPr="009A22C7" w14:paraId="7194B535" w14:textId="77777777" w:rsidTr="005D0EB9">
        <w:trPr>
          <w:cantSplit/>
        </w:trPr>
        <w:tc>
          <w:tcPr>
            <w:tcW w:w="1451" w:type="dxa"/>
            <w:vAlign w:val="bottom"/>
          </w:tcPr>
          <w:p w14:paraId="4A630AAE" w14:textId="77777777" w:rsidR="004C3E4D" w:rsidRPr="005D0EB9"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549DA155" w14:textId="77777777" w:rsidR="004C3E4D" w:rsidRPr="005D0EB9" w:rsidRDefault="004C3E4D" w:rsidP="005E4C67">
            <w:pPr>
              <w:pStyle w:val="acctmergecolhdg"/>
              <w:spacing w:line="240" w:lineRule="auto"/>
              <w:ind w:left="-83" w:right="-79" w:firstLine="4"/>
              <w:rPr>
                <w:b w:val="0"/>
                <w:bCs/>
                <w:szCs w:val="22"/>
                <w:lang w:eastAsia="en-GB"/>
              </w:rPr>
            </w:pPr>
          </w:p>
        </w:tc>
        <w:tc>
          <w:tcPr>
            <w:tcW w:w="183" w:type="dxa"/>
            <w:vAlign w:val="bottom"/>
          </w:tcPr>
          <w:p w14:paraId="3E4317D7" w14:textId="77777777" w:rsidR="004C3E4D" w:rsidRPr="005D0EB9" w:rsidRDefault="004C3E4D" w:rsidP="005E4C67">
            <w:pPr>
              <w:pStyle w:val="acctmergecolhdg"/>
              <w:spacing w:line="240" w:lineRule="auto"/>
              <w:ind w:left="-83" w:firstLine="4"/>
              <w:rPr>
                <w:b w:val="0"/>
                <w:bCs/>
                <w:szCs w:val="22"/>
                <w:lang w:eastAsia="en-GB"/>
              </w:rPr>
            </w:pPr>
          </w:p>
        </w:tc>
        <w:tc>
          <w:tcPr>
            <w:tcW w:w="810" w:type="dxa"/>
            <w:vAlign w:val="bottom"/>
          </w:tcPr>
          <w:p w14:paraId="2EF66467" w14:textId="77777777" w:rsidR="004C3E4D" w:rsidRPr="005D0EB9" w:rsidRDefault="004C3E4D" w:rsidP="005E4C67">
            <w:pPr>
              <w:pStyle w:val="acctmergecolhdg"/>
              <w:spacing w:line="240" w:lineRule="auto"/>
              <w:ind w:left="-83" w:firstLine="4"/>
              <w:rPr>
                <w:b w:val="0"/>
                <w:bCs/>
                <w:szCs w:val="22"/>
                <w:lang w:eastAsia="en-GB"/>
              </w:rPr>
            </w:pPr>
          </w:p>
        </w:tc>
        <w:tc>
          <w:tcPr>
            <w:tcW w:w="178" w:type="dxa"/>
          </w:tcPr>
          <w:p w14:paraId="3D76A054" w14:textId="77777777" w:rsidR="004C3E4D" w:rsidRPr="005D0EB9" w:rsidRDefault="004C3E4D" w:rsidP="005E4C67">
            <w:pPr>
              <w:pStyle w:val="acctmergecolhdg"/>
              <w:spacing w:line="240" w:lineRule="auto"/>
              <w:ind w:left="-83" w:right="-79" w:firstLine="4"/>
              <w:rPr>
                <w:b w:val="0"/>
                <w:bCs/>
                <w:szCs w:val="22"/>
                <w:lang w:eastAsia="en-GB"/>
              </w:rPr>
            </w:pPr>
          </w:p>
        </w:tc>
        <w:tc>
          <w:tcPr>
            <w:tcW w:w="6032" w:type="dxa"/>
            <w:gridSpan w:val="11"/>
            <w:tcBorders>
              <w:bottom w:val="single" w:sz="4" w:space="0" w:color="auto"/>
            </w:tcBorders>
            <w:vAlign w:val="bottom"/>
          </w:tcPr>
          <w:p w14:paraId="0AF19959" w14:textId="77777777" w:rsidR="004C3E4D"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Overdue</w:t>
            </w:r>
          </w:p>
        </w:tc>
      </w:tr>
      <w:tr w:rsidR="004C3E4D" w:rsidRPr="009A22C7" w14:paraId="1199ACAB" w14:textId="77777777" w:rsidTr="005D0EB9">
        <w:trPr>
          <w:cantSplit/>
        </w:trPr>
        <w:tc>
          <w:tcPr>
            <w:tcW w:w="1451" w:type="dxa"/>
            <w:vAlign w:val="bottom"/>
          </w:tcPr>
          <w:p w14:paraId="70F8B633" w14:textId="77777777" w:rsidR="004C3E4D" w:rsidRPr="005D0EB9" w:rsidRDefault="004C3E4D" w:rsidP="005E4C67">
            <w:pPr>
              <w:pStyle w:val="acctfourfigures"/>
              <w:tabs>
                <w:tab w:val="left" w:pos="720"/>
              </w:tabs>
              <w:spacing w:line="240" w:lineRule="auto"/>
              <w:ind w:left="188" w:hanging="174"/>
              <w:rPr>
                <w:b/>
                <w:bCs/>
                <w:i/>
                <w:iCs/>
                <w:szCs w:val="22"/>
                <w:lang w:eastAsia="en-GB"/>
              </w:rPr>
            </w:pPr>
          </w:p>
        </w:tc>
        <w:tc>
          <w:tcPr>
            <w:tcW w:w="900" w:type="dxa"/>
            <w:vAlign w:val="bottom"/>
          </w:tcPr>
          <w:p w14:paraId="1072BDCA" w14:textId="77777777" w:rsidR="004C3E4D" w:rsidRPr="005D0EB9" w:rsidRDefault="004C3E4D" w:rsidP="005E4C67">
            <w:pPr>
              <w:pStyle w:val="acctmergecolhdg"/>
              <w:spacing w:line="240" w:lineRule="auto"/>
              <w:ind w:left="-83" w:right="-79" w:firstLine="4"/>
              <w:rPr>
                <w:szCs w:val="22"/>
                <w:lang w:eastAsia="en-GB"/>
              </w:rPr>
            </w:pPr>
            <w:r w:rsidRPr="005D0EB9">
              <w:rPr>
                <w:szCs w:val="22"/>
                <w:lang w:eastAsia="en-GB"/>
              </w:rPr>
              <w:t>Contract assets</w:t>
            </w:r>
          </w:p>
        </w:tc>
        <w:tc>
          <w:tcPr>
            <w:tcW w:w="183" w:type="dxa"/>
            <w:vAlign w:val="bottom"/>
          </w:tcPr>
          <w:p w14:paraId="1CE79A38" w14:textId="77777777" w:rsidR="004C3E4D" w:rsidRPr="005D0EB9" w:rsidRDefault="004C3E4D" w:rsidP="005E4C67">
            <w:pPr>
              <w:pStyle w:val="acctmergecolhdg"/>
              <w:spacing w:line="240" w:lineRule="auto"/>
              <w:ind w:left="-83" w:firstLine="4"/>
              <w:rPr>
                <w:b w:val="0"/>
                <w:bCs/>
                <w:szCs w:val="22"/>
                <w:lang w:eastAsia="en-GB"/>
              </w:rPr>
            </w:pPr>
          </w:p>
        </w:tc>
        <w:tc>
          <w:tcPr>
            <w:tcW w:w="810" w:type="dxa"/>
            <w:vAlign w:val="bottom"/>
          </w:tcPr>
          <w:p w14:paraId="7C1413C8" w14:textId="77777777" w:rsidR="004C3E4D" w:rsidRPr="005D0EB9" w:rsidRDefault="004C3E4D" w:rsidP="005E4C67">
            <w:pPr>
              <w:pStyle w:val="acctmergecolhdg"/>
              <w:spacing w:line="240" w:lineRule="auto"/>
              <w:ind w:left="-83" w:firstLine="4"/>
              <w:rPr>
                <w:b w:val="0"/>
                <w:bCs/>
                <w:szCs w:val="22"/>
                <w:lang w:eastAsia="en-GB"/>
              </w:rPr>
            </w:pPr>
            <w:r w:rsidRPr="005D0EB9">
              <w:rPr>
                <w:b w:val="0"/>
                <w:bCs/>
                <w:szCs w:val="22"/>
                <w:lang w:eastAsia="en-GB"/>
              </w:rPr>
              <w:t>Within credit terms</w:t>
            </w:r>
          </w:p>
        </w:tc>
        <w:tc>
          <w:tcPr>
            <w:tcW w:w="178" w:type="dxa"/>
          </w:tcPr>
          <w:p w14:paraId="2947DDC3" w14:textId="77777777" w:rsidR="004C3E4D" w:rsidRPr="005D0EB9" w:rsidRDefault="004C3E4D" w:rsidP="005E4C67">
            <w:pPr>
              <w:pStyle w:val="acctmergecolhdg"/>
              <w:spacing w:line="240" w:lineRule="auto"/>
              <w:ind w:left="-83" w:right="-79" w:firstLine="4"/>
              <w:rPr>
                <w:b w:val="0"/>
                <w:bCs/>
                <w:szCs w:val="22"/>
                <w:lang w:eastAsia="en-GB"/>
              </w:rPr>
            </w:pPr>
          </w:p>
        </w:tc>
        <w:tc>
          <w:tcPr>
            <w:tcW w:w="902" w:type="dxa"/>
            <w:vAlign w:val="bottom"/>
          </w:tcPr>
          <w:p w14:paraId="4513504A" w14:textId="77777777" w:rsidR="004C3E4D"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Less than 3 months</w:t>
            </w:r>
          </w:p>
        </w:tc>
        <w:tc>
          <w:tcPr>
            <w:tcW w:w="180" w:type="dxa"/>
            <w:vAlign w:val="bottom"/>
          </w:tcPr>
          <w:p w14:paraId="10FC078B" w14:textId="77777777" w:rsidR="004C3E4D" w:rsidRPr="005D0EB9" w:rsidRDefault="004C3E4D" w:rsidP="005E4C67">
            <w:pPr>
              <w:pStyle w:val="acctmergecolhdg"/>
              <w:spacing w:line="240" w:lineRule="auto"/>
              <w:rPr>
                <w:b w:val="0"/>
                <w:bCs/>
                <w:szCs w:val="22"/>
                <w:lang w:eastAsia="en-GB"/>
              </w:rPr>
            </w:pPr>
          </w:p>
        </w:tc>
        <w:tc>
          <w:tcPr>
            <w:tcW w:w="722" w:type="dxa"/>
          </w:tcPr>
          <w:p w14:paraId="2FBA1F1D" w14:textId="77777777" w:rsidR="004C3E4D" w:rsidRPr="005D0EB9" w:rsidRDefault="004C3E4D" w:rsidP="005E4C67">
            <w:pPr>
              <w:pStyle w:val="acctmergecolhdg"/>
              <w:spacing w:line="240" w:lineRule="auto"/>
              <w:ind w:left="-83" w:right="-79" w:firstLine="4"/>
              <w:rPr>
                <w:b w:val="0"/>
                <w:bCs/>
                <w:szCs w:val="22"/>
                <w:lang w:eastAsia="en-GB"/>
              </w:rPr>
            </w:pPr>
          </w:p>
          <w:p w14:paraId="1248572E" w14:textId="1337B462" w:rsidR="00EC217D" w:rsidRDefault="00EC217D" w:rsidP="005E4C67">
            <w:pPr>
              <w:pStyle w:val="acctmergecolhdg"/>
              <w:spacing w:line="240" w:lineRule="auto"/>
              <w:ind w:left="-83" w:right="-79" w:firstLine="4"/>
              <w:rPr>
                <w:b w:val="0"/>
                <w:bCs/>
                <w:szCs w:val="22"/>
                <w:lang w:eastAsia="en-GB"/>
              </w:rPr>
            </w:pPr>
          </w:p>
          <w:p w14:paraId="5B0FC281" w14:textId="06A5C3D5" w:rsidR="009A22C7" w:rsidRDefault="009A22C7" w:rsidP="005E4C67">
            <w:pPr>
              <w:pStyle w:val="acctmergecolhdg"/>
              <w:spacing w:line="240" w:lineRule="auto"/>
              <w:ind w:left="-83" w:right="-79" w:firstLine="4"/>
              <w:rPr>
                <w:b w:val="0"/>
                <w:bCs/>
                <w:szCs w:val="22"/>
                <w:lang w:eastAsia="en-GB"/>
              </w:rPr>
            </w:pPr>
          </w:p>
          <w:p w14:paraId="20566440" w14:textId="77777777" w:rsidR="009A22C7" w:rsidRPr="005D0EB9" w:rsidRDefault="009A22C7" w:rsidP="005E4C67">
            <w:pPr>
              <w:pStyle w:val="acctmergecolhdg"/>
              <w:spacing w:line="240" w:lineRule="auto"/>
              <w:ind w:left="-83" w:right="-79" w:firstLine="4"/>
              <w:rPr>
                <w:b w:val="0"/>
                <w:bCs/>
                <w:szCs w:val="22"/>
                <w:lang w:eastAsia="en-GB"/>
              </w:rPr>
            </w:pPr>
          </w:p>
          <w:p w14:paraId="7C4549A9" w14:textId="77777777" w:rsidR="004C3E4D" w:rsidRPr="005D0EB9" w:rsidRDefault="004C3E4D" w:rsidP="005E4C67">
            <w:pPr>
              <w:pStyle w:val="acctmergecolhdg"/>
              <w:spacing w:line="240" w:lineRule="auto"/>
              <w:ind w:left="-83" w:right="-79" w:firstLine="4"/>
              <w:rPr>
                <w:b w:val="0"/>
                <w:bCs/>
                <w:szCs w:val="22"/>
                <w:lang w:eastAsia="en-GB"/>
              </w:rPr>
            </w:pPr>
          </w:p>
          <w:p w14:paraId="0927E351" w14:textId="77777777" w:rsidR="004C3E4D"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3-6 months</w:t>
            </w:r>
          </w:p>
        </w:tc>
        <w:tc>
          <w:tcPr>
            <w:tcW w:w="195" w:type="dxa"/>
          </w:tcPr>
          <w:p w14:paraId="5A4844E9" w14:textId="77777777" w:rsidR="004C3E4D" w:rsidRPr="005D0EB9" w:rsidRDefault="004C3E4D" w:rsidP="005E4C67">
            <w:pPr>
              <w:pStyle w:val="acctmergecolhdg"/>
              <w:spacing w:line="240" w:lineRule="auto"/>
              <w:ind w:left="-83" w:right="-79" w:firstLine="4"/>
              <w:rPr>
                <w:b w:val="0"/>
                <w:bCs/>
                <w:szCs w:val="22"/>
                <w:lang w:eastAsia="en-GB"/>
              </w:rPr>
            </w:pPr>
          </w:p>
        </w:tc>
        <w:tc>
          <w:tcPr>
            <w:tcW w:w="707" w:type="dxa"/>
          </w:tcPr>
          <w:p w14:paraId="2188781C" w14:textId="77777777" w:rsidR="004C3E4D" w:rsidRPr="005D0EB9" w:rsidRDefault="004C3E4D" w:rsidP="005E4C67">
            <w:pPr>
              <w:pStyle w:val="acctmergecolhdg"/>
              <w:spacing w:line="240" w:lineRule="auto"/>
              <w:ind w:left="-83" w:right="-79" w:firstLine="4"/>
              <w:rPr>
                <w:b w:val="0"/>
                <w:bCs/>
                <w:szCs w:val="22"/>
                <w:lang w:eastAsia="en-GB"/>
              </w:rPr>
            </w:pPr>
          </w:p>
          <w:p w14:paraId="0B749F5E" w14:textId="2D50A2A0" w:rsidR="004C3E4D" w:rsidRDefault="004C3E4D" w:rsidP="005E4C67">
            <w:pPr>
              <w:pStyle w:val="acctmergecolhdg"/>
              <w:spacing w:line="240" w:lineRule="auto"/>
              <w:ind w:left="-83" w:right="-79" w:firstLine="4"/>
              <w:rPr>
                <w:b w:val="0"/>
                <w:bCs/>
                <w:szCs w:val="22"/>
                <w:lang w:eastAsia="en-GB"/>
              </w:rPr>
            </w:pPr>
          </w:p>
          <w:p w14:paraId="097B9085" w14:textId="6464013A" w:rsidR="009A22C7" w:rsidRDefault="009A22C7" w:rsidP="005E4C67">
            <w:pPr>
              <w:pStyle w:val="acctmergecolhdg"/>
              <w:spacing w:line="240" w:lineRule="auto"/>
              <w:ind w:left="-83" w:right="-79" w:firstLine="4"/>
              <w:rPr>
                <w:b w:val="0"/>
                <w:bCs/>
                <w:szCs w:val="22"/>
                <w:lang w:eastAsia="en-GB"/>
              </w:rPr>
            </w:pPr>
          </w:p>
          <w:p w14:paraId="6B8FEFC6" w14:textId="77777777" w:rsidR="009A22C7" w:rsidRPr="005D0EB9" w:rsidRDefault="009A22C7" w:rsidP="005E4C67">
            <w:pPr>
              <w:pStyle w:val="acctmergecolhdg"/>
              <w:spacing w:line="240" w:lineRule="auto"/>
              <w:ind w:left="-83" w:right="-79" w:firstLine="4"/>
              <w:rPr>
                <w:b w:val="0"/>
                <w:bCs/>
                <w:szCs w:val="22"/>
                <w:lang w:eastAsia="en-GB"/>
              </w:rPr>
            </w:pPr>
          </w:p>
          <w:p w14:paraId="1412A0C8" w14:textId="77777777" w:rsidR="00EC217D" w:rsidRPr="005D0EB9" w:rsidRDefault="00EC217D" w:rsidP="005E4C67">
            <w:pPr>
              <w:pStyle w:val="acctmergecolhdg"/>
              <w:spacing w:line="240" w:lineRule="auto"/>
              <w:ind w:left="-83" w:right="-79" w:firstLine="4"/>
              <w:rPr>
                <w:b w:val="0"/>
                <w:bCs/>
                <w:szCs w:val="22"/>
                <w:lang w:eastAsia="en-GB"/>
              </w:rPr>
            </w:pPr>
          </w:p>
          <w:p w14:paraId="29AEE503" w14:textId="77777777" w:rsidR="004C3E4D"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6-12 months</w:t>
            </w:r>
          </w:p>
        </w:tc>
        <w:tc>
          <w:tcPr>
            <w:tcW w:w="183" w:type="dxa"/>
          </w:tcPr>
          <w:p w14:paraId="35945B17" w14:textId="77777777" w:rsidR="004C3E4D" w:rsidRPr="005D0EB9" w:rsidRDefault="004C3E4D" w:rsidP="005E4C67">
            <w:pPr>
              <w:pStyle w:val="acctmergecolhdg"/>
              <w:spacing w:line="240" w:lineRule="auto"/>
              <w:ind w:left="-83" w:right="-79" w:firstLine="4"/>
              <w:rPr>
                <w:b w:val="0"/>
                <w:bCs/>
                <w:szCs w:val="22"/>
                <w:lang w:eastAsia="en-GB"/>
              </w:rPr>
            </w:pPr>
          </w:p>
        </w:tc>
        <w:tc>
          <w:tcPr>
            <w:tcW w:w="807" w:type="dxa"/>
            <w:vAlign w:val="bottom"/>
          </w:tcPr>
          <w:p w14:paraId="17774146" w14:textId="77777777" w:rsidR="004C3E4D" w:rsidRPr="005D0EB9" w:rsidRDefault="004C3E4D" w:rsidP="005E4C67">
            <w:pPr>
              <w:pStyle w:val="acctmergecolhdg"/>
              <w:spacing w:line="240" w:lineRule="auto"/>
              <w:ind w:left="-83" w:right="-79" w:firstLine="4"/>
              <w:rPr>
                <w:b w:val="0"/>
                <w:bCs/>
                <w:szCs w:val="22"/>
                <w:lang w:eastAsia="en-GB"/>
              </w:rPr>
            </w:pPr>
            <w:r w:rsidRPr="005D0EB9">
              <w:rPr>
                <w:b w:val="0"/>
                <w:bCs/>
                <w:szCs w:val="22"/>
                <w:lang w:eastAsia="en-GB"/>
              </w:rPr>
              <w:t>Over 12 months</w:t>
            </w:r>
          </w:p>
        </w:tc>
        <w:tc>
          <w:tcPr>
            <w:tcW w:w="180" w:type="dxa"/>
            <w:vAlign w:val="bottom"/>
          </w:tcPr>
          <w:p w14:paraId="550FCB95" w14:textId="77777777" w:rsidR="004C3E4D" w:rsidRPr="005D0EB9" w:rsidRDefault="004C3E4D" w:rsidP="005E4C67">
            <w:pPr>
              <w:pStyle w:val="acctmergecolhdg"/>
              <w:spacing w:line="240" w:lineRule="auto"/>
              <w:rPr>
                <w:b w:val="0"/>
                <w:bCs/>
                <w:szCs w:val="22"/>
                <w:lang w:eastAsia="en-GB"/>
              </w:rPr>
            </w:pPr>
          </w:p>
        </w:tc>
        <w:tc>
          <w:tcPr>
            <w:tcW w:w="1076" w:type="dxa"/>
          </w:tcPr>
          <w:p w14:paraId="5A01F2F6" w14:textId="77777777" w:rsidR="004C3E4D" w:rsidRPr="005D0EB9" w:rsidRDefault="004C3E4D" w:rsidP="005E4C67">
            <w:pPr>
              <w:pStyle w:val="acctmergecolhdg"/>
              <w:tabs>
                <w:tab w:val="left" w:pos="1147"/>
              </w:tabs>
              <w:spacing w:line="240" w:lineRule="auto"/>
              <w:ind w:left="-83" w:right="-79" w:firstLine="4"/>
              <w:rPr>
                <w:b w:val="0"/>
                <w:bCs/>
                <w:szCs w:val="22"/>
                <w:cs/>
                <w:lang w:eastAsia="en-GB" w:bidi="th-TH"/>
              </w:rPr>
            </w:pPr>
            <w:r w:rsidRPr="005D0EB9">
              <w:rPr>
                <w:b w:val="0"/>
                <w:bCs/>
                <w:szCs w:val="22"/>
                <w:lang w:val="en-US" w:eastAsia="en-GB" w:bidi="th-TH"/>
              </w:rPr>
              <w:t xml:space="preserve">Fully </w:t>
            </w:r>
            <w:r w:rsidRPr="005D0EB9">
              <w:rPr>
                <w:b w:val="0"/>
                <w:bCs/>
                <w:szCs w:val="22"/>
                <w:lang w:eastAsia="en-GB" w:bidi="th-TH"/>
              </w:rPr>
              <w:t>allowance for impairment loss on trade receivable</w:t>
            </w:r>
            <w:r w:rsidR="0015670D" w:rsidRPr="005D0EB9">
              <w:rPr>
                <w:b w:val="0"/>
                <w:bCs/>
                <w:szCs w:val="22"/>
                <w:lang w:eastAsia="en-GB" w:bidi="th-TH"/>
              </w:rPr>
              <w:t>s</w:t>
            </w:r>
            <w:r w:rsidRPr="005D0EB9">
              <w:rPr>
                <w:b w:val="0"/>
                <w:bCs/>
                <w:szCs w:val="22"/>
                <w:lang w:eastAsia="en-GB" w:bidi="th-TH"/>
              </w:rPr>
              <w:t xml:space="preserve"> </w:t>
            </w:r>
          </w:p>
        </w:tc>
        <w:tc>
          <w:tcPr>
            <w:tcW w:w="180" w:type="dxa"/>
          </w:tcPr>
          <w:p w14:paraId="17D2AD6C" w14:textId="77777777" w:rsidR="004C3E4D" w:rsidRPr="005D0EB9" w:rsidRDefault="004C3E4D" w:rsidP="005E4C67">
            <w:pPr>
              <w:pStyle w:val="acctmergecolhdg"/>
              <w:spacing w:line="240" w:lineRule="auto"/>
              <w:ind w:left="-83" w:right="-79" w:firstLine="4"/>
              <w:rPr>
                <w:b w:val="0"/>
                <w:bCs/>
                <w:szCs w:val="22"/>
                <w:cs/>
                <w:lang w:eastAsia="en-GB" w:bidi="th-TH"/>
              </w:rPr>
            </w:pPr>
          </w:p>
        </w:tc>
        <w:tc>
          <w:tcPr>
            <w:tcW w:w="900" w:type="dxa"/>
            <w:vAlign w:val="bottom"/>
          </w:tcPr>
          <w:p w14:paraId="0853CAD9" w14:textId="77777777" w:rsidR="004C3E4D" w:rsidRPr="005D0EB9" w:rsidRDefault="004C3E4D" w:rsidP="005E4C67">
            <w:pPr>
              <w:pStyle w:val="acctmergecolhdg"/>
              <w:spacing w:line="240" w:lineRule="auto"/>
              <w:ind w:left="-83" w:right="-79" w:firstLine="4"/>
              <w:rPr>
                <w:szCs w:val="22"/>
                <w:lang w:val="en-US" w:eastAsia="en-GB" w:bidi="th-TH"/>
              </w:rPr>
            </w:pPr>
            <w:r w:rsidRPr="005D0EB9">
              <w:rPr>
                <w:szCs w:val="22"/>
                <w:lang w:val="en-US" w:eastAsia="en-GB" w:bidi="th-TH"/>
              </w:rPr>
              <w:t>Total</w:t>
            </w:r>
          </w:p>
        </w:tc>
      </w:tr>
      <w:tr w:rsidR="004C3E4D" w:rsidRPr="009A22C7" w14:paraId="39E0B8D2" w14:textId="77777777" w:rsidTr="005D0EB9">
        <w:trPr>
          <w:cantSplit/>
        </w:trPr>
        <w:tc>
          <w:tcPr>
            <w:tcW w:w="1451" w:type="dxa"/>
            <w:vAlign w:val="bottom"/>
            <w:hideMark/>
          </w:tcPr>
          <w:p w14:paraId="4F81DAB0" w14:textId="31FE3C66" w:rsidR="004C3E4D" w:rsidRPr="005D0EB9" w:rsidRDefault="0015670D" w:rsidP="005E4C67">
            <w:pPr>
              <w:pStyle w:val="acctfourfigures"/>
              <w:tabs>
                <w:tab w:val="left" w:pos="720"/>
              </w:tabs>
              <w:spacing w:line="240" w:lineRule="auto"/>
              <w:ind w:left="188" w:hanging="174"/>
              <w:rPr>
                <w:b/>
                <w:bCs/>
                <w:i/>
                <w:iCs/>
                <w:szCs w:val="22"/>
                <w:lang w:eastAsia="en-GB"/>
              </w:rPr>
            </w:pPr>
            <w:r w:rsidRPr="005D0EB9">
              <w:rPr>
                <w:b/>
                <w:bCs/>
                <w:i/>
                <w:iCs/>
                <w:szCs w:val="22"/>
                <w:lang w:eastAsia="en-GB"/>
              </w:rPr>
              <w:t xml:space="preserve">At </w:t>
            </w:r>
            <w:r w:rsidR="00B15EF9" w:rsidRPr="005D0EB9">
              <w:rPr>
                <w:b/>
                <w:bCs/>
                <w:i/>
                <w:iCs/>
                <w:szCs w:val="22"/>
                <w:lang w:eastAsia="en-GB"/>
              </w:rPr>
              <w:t>31 December</w:t>
            </w:r>
            <w:r w:rsidR="003623AE" w:rsidRPr="005D0EB9">
              <w:rPr>
                <w:b/>
                <w:bCs/>
                <w:i/>
                <w:iCs/>
                <w:szCs w:val="22"/>
                <w:lang w:eastAsia="en-GB"/>
              </w:rPr>
              <w:t xml:space="preserve"> </w:t>
            </w:r>
            <w:r w:rsidR="00437958" w:rsidRPr="005D0EB9">
              <w:rPr>
                <w:b/>
                <w:bCs/>
                <w:i/>
                <w:iCs/>
                <w:szCs w:val="22"/>
                <w:lang w:eastAsia="en-GB"/>
              </w:rPr>
              <w:t>2020</w:t>
            </w:r>
          </w:p>
        </w:tc>
        <w:tc>
          <w:tcPr>
            <w:tcW w:w="8108" w:type="dxa"/>
            <w:gridSpan w:val="15"/>
            <w:vAlign w:val="bottom"/>
            <w:hideMark/>
          </w:tcPr>
          <w:p w14:paraId="43AF5F1D" w14:textId="77777777" w:rsidR="004C3E4D" w:rsidRPr="005D0EB9" w:rsidRDefault="004C3E4D" w:rsidP="005E4C67">
            <w:pPr>
              <w:pStyle w:val="acctmergecolhdg"/>
              <w:spacing w:line="240" w:lineRule="auto"/>
              <w:ind w:left="-83" w:right="-79" w:firstLine="4"/>
              <w:rPr>
                <w:b w:val="0"/>
                <w:bCs/>
                <w:szCs w:val="22"/>
                <w:lang w:eastAsia="en-GB"/>
              </w:rPr>
            </w:pPr>
          </w:p>
        </w:tc>
      </w:tr>
      <w:tr w:rsidR="00802BAA" w:rsidRPr="009A22C7" w14:paraId="1B1A2FE1" w14:textId="77777777" w:rsidTr="005D0EB9">
        <w:trPr>
          <w:cantSplit/>
        </w:trPr>
        <w:tc>
          <w:tcPr>
            <w:tcW w:w="1451" w:type="dxa"/>
            <w:vAlign w:val="bottom"/>
          </w:tcPr>
          <w:p w14:paraId="7D1F2F98" w14:textId="77777777" w:rsidR="00802BAA" w:rsidRPr="005D0EB9" w:rsidRDefault="00802BAA" w:rsidP="005E4C67">
            <w:pPr>
              <w:pStyle w:val="acctfourfigures"/>
              <w:tabs>
                <w:tab w:val="left" w:pos="720"/>
              </w:tabs>
              <w:spacing w:line="240" w:lineRule="auto"/>
              <w:ind w:left="188" w:hanging="174"/>
              <w:rPr>
                <w:b/>
                <w:bCs/>
                <w:i/>
                <w:iCs/>
                <w:szCs w:val="22"/>
                <w:lang w:eastAsia="en-GB"/>
              </w:rPr>
            </w:pPr>
          </w:p>
        </w:tc>
        <w:tc>
          <w:tcPr>
            <w:tcW w:w="8108" w:type="dxa"/>
            <w:gridSpan w:val="15"/>
            <w:vAlign w:val="bottom"/>
          </w:tcPr>
          <w:p w14:paraId="3071DC38" w14:textId="77777777" w:rsidR="00802BAA" w:rsidRPr="005D0EB9" w:rsidRDefault="0015670D" w:rsidP="005E4C67">
            <w:pPr>
              <w:pStyle w:val="acctmergecolhdg"/>
              <w:spacing w:line="240" w:lineRule="auto"/>
              <w:ind w:left="-83" w:right="-79" w:firstLine="4"/>
              <w:rPr>
                <w:b w:val="0"/>
                <w:bCs/>
                <w:i/>
                <w:iCs/>
                <w:szCs w:val="22"/>
                <w:lang w:eastAsia="en-GB"/>
              </w:rPr>
            </w:pPr>
            <w:r w:rsidRPr="005D0EB9">
              <w:rPr>
                <w:b w:val="0"/>
                <w:bCs/>
                <w:i/>
                <w:iCs/>
                <w:szCs w:val="22"/>
                <w:lang w:eastAsia="en-GB"/>
              </w:rPr>
              <w:t>(%)</w:t>
            </w:r>
          </w:p>
        </w:tc>
      </w:tr>
      <w:tr w:rsidR="00BC4C1D" w:rsidRPr="009A22C7" w14:paraId="2FDC8E51" w14:textId="77777777" w:rsidTr="005D0EB9">
        <w:trPr>
          <w:cantSplit/>
        </w:trPr>
        <w:tc>
          <w:tcPr>
            <w:tcW w:w="1451" w:type="dxa"/>
            <w:hideMark/>
          </w:tcPr>
          <w:p w14:paraId="56AB94EB"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Weighted </w:t>
            </w:r>
            <w:r w:rsidRPr="005D0EB9">
              <w:rPr>
                <w:rFonts w:ascii="Times New Roman" w:hAnsi="Times New Roman" w:cs="Times New Roman"/>
                <w:sz w:val="22"/>
                <w:szCs w:val="22"/>
                <w:cs/>
                <w:lang w:eastAsia="en-GB"/>
              </w:rPr>
              <w:t xml:space="preserve">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average </w:t>
            </w:r>
          </w:p>
          <w:p w14:paraId="0F7CCE78"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cs/>
                <w:lang w:eastAsia="en-GB"/>
              </w:rPr>
              <w:t xml:space="preserve">   </w:t>
            </w:r>
            <w:r w:rsidRPr="005D0EB9">
              <w:rPr>
                <w:rFonts w:ascii="Times New Roman" w:hAnsi="Times New Roman" w:cs="Times New Roman"/>
                <w:sz w:val="22"/>
                <w:szCs w:val="22"/>
                <w:lang w:eastAsia="en-GB"/>
              </w:rPr>
              <w:t>loss rate</w:t>
            </w:r>
          </w:p>
        </w:tc>
        <w:tc>
          <w:tcPr>
            <w:tcW w:w="900" w:type="dxa"/>
            <w:tcBorders>
              <w:bottom w:val="double" w:sz="4" w:space="0" w:color="auto"/>
            </w:tcBorders>
            <w:vAlign w:val="bottom"/>
          </w:tcPr>
          <w:p w14:paraId="420995EE" w14:textId="34154A38" w:rsidR="00BC4C1D" w:rsidRPr="005D0EB9" w:rsidRDefault="00BC4C1D" w:rsidP="00147554">
            <w:pPr>
              <w:pStyle w:val="acctfourfigures"/>
              <w:tabs>
                <w:tab w:val="clear" w:pos="765"/>
                <w:tab w:val="decimal" w:pos="467"/>
              </w:tabs>
              <w:spacing w:line="240" w:lineRule="exact"/>
              <w:ind w:right="11"/>
              <w:rPr>
                <w:szCs w:val="22"/>
                <w:lang w:eastAsia="en-GB" w:bidi="th-TH"/>
              </w:rPr>
            </w:pPr>
            <w:r w:rsidRPr="005D0EB9">
              <w:rPr>
                <w:szCs w:val="22"/>
              </w:rPr>
              <w:t>-</w:t>
            </w:r>
          </w:p>
        </w:tc>
        <w:tc>
          <w:tcPr>
            <w:tcW w:w="183" w:type="dxa"/>
            <w:vAlign w:val="bottom"/>
          </w:tcPr>
          <w:p w14:paraId="04C9981E" w14:textId="77777777" w:rsidR="00BC4C1D" w:rsidRPr="005D0EB9" w:rsidRDefault="00BC4C1D" w:rsidP="00147554">
            <w:pPr>
              <w:pStyle w:val="acctfourfigures"/>
              <w:tabs>
                <w:tab w:val="clear" w:pos="765"/>
                <w:tab w:val="decimal" w:pos="731"/>
              </w:tabs>
              <w:spacing w:line="240" w:lineRule="exact"/>
              <w:ind w:left="-83" w:right="11" w:firstLine="4"/>
              <w:rPr>
                <w:szCs w:val="22"/>
                <w:lang w:eastAsia="en-GB"/>
              </w:rPr>
            </w:pPr>
          </w:p>
        </w:tc>
        <w:tc>
          <w:tcPr>
            <w:tcW w:w="810" w:type="dxa"/>
            <w:tcBorders>
              <w:bottom w:val="double" w:sz="4" w:space="0" w:color="auto"/>
            </w:tcBorders>
            <w:vAlign w:val="bottom"/>
          </w:tcPr>
          <w:p w14:paraId="44DD6368" w14:textId="2FCD0F7A" w:rsidR="00BC4C1D" w:rsidRPr="005D0EB9" w:rsidRDefault="00BC4C1D" w:rsidP="005D0EB9">
            <w:pPr>
              <w:pStyle w:val="acctfourfigures"/>
              <w:tabs>
                <w:tab w:val="clear" w:pos="765"/>
                <w:tab w:val="decimal" w:pos="641"/>
              </w:tabs>
              <w:spacing w:line="240" w:lineRule="exact"/>
              <w:ind w:right="11"/>
              <w:rPr>
                <w:szCs w:val="22"/>
                <w:lang w:eastAsia="en-GB"/>
              </w:rPr>
            </w:pPr>
            <w:r w:rsidRPr="005D0EB9">
              <w:rPr>
                <w:szCs w:val="22"/>
              </w:rPr>
              <w:t>0.79</w:t>
            </w:r>
          </w:p>
        </w:tc>
        <w:tc>
          <w:tcPr>
            <w:tcW w:w="178" w:type="dxa"/>
            <w:vAlign w:val="bottom"/>
          </w:tcPr>
          <w:p w14:paraId="7C3B6292" w14:textId="77777777" w:rsidR="00BC4C1D" w:rsidRPr="005D0EB9" w:rsidRDefault="00BC4C1D" w:rsidP="00147554">
            <w:pPr>
              <w:pStyle w:val="acctfourfigures"/>
              <w:tabs>
                <w:tab w:val="clear" w:pos="765"/>
                <w:tab w:val="decimal" w:pos="731"/>
              </w:tabs>
              <w:spacing w:line="240" w:lineRule="exact"/>
              <w:ind w:left="-79" w:right="-72"/>
              <w:rPr>
                <w:szCs w:val="22"/>
                <w:lang w:eastAsia="en-GB"/>
              </w:rPr>
            </w:pPr>
          </w:p>
        </w:tc>
        <w:tc>
          <w:tcPr>
            <w:tcW w:w="902" w:type="dxa"/>
            <w:tcBorders>
              <w:bottom w:val="double" w:sz="4" w:space="0" w:color="auto"/>
            </w:tcBorders>
            <w:vAlign w:val="bottom"/>
          </w:tcPr>
          <w:p w14:paraId="0D417A6C" w14:textId="68D77995" w:rsidR="00BC4C1D" w:rsidRPr="005D0EB9" w:rsidRDefault="00BC4C1D" w:rsidP="005D0EB9">
            <w:pPr>
              <w:pStyle w:val="acctfourfigures"/>
              <w:tabs>
                <w:tab w:val="clear" w:pos="765"/>
                <w:tab w:val="decimal" w:pos="280"/>
              </w:tabs>
              <w:spacing w:line="240" w:lineRule="exact"/>
              <w:ind w:right="11"/>
              <w:rPr>
                <w:szCs w:val="22"/>
                <w:lang w:eastAsia="en-GB"/>
              </w:rPr>
            </w:pPr>
            <w:r w:rsidRPr="005D0EB9">
              <w:rPr>
                <w:szCs w:val="22"/>
              </w:rPr>
              <w:t>2.17</w:t>
            </w:r>
          </w:p>
        </w:tc>
        <w:tc>
          <w:tcPr>
            <w:tcW w:w="180" w:type="dxa"/>
            <w:vAlign w:val="bottom"/>
          </w:tcPr>
          <w:p w14:paraId="24022C9F" w14:textId="77777777" w:rsidR="00BC4C1D" w:rsidRPr="005D0EB9" w:rsidRDefault="00BC4C1D" w:rsidP="00147554">
            <w:pPr>
              <w:pStyle w:val="acctfourfigures"/>
              <w:tabs>
                <w:tab w:val="clear" w:pos="765"/>
                <w:tab w:val="decimal" w:pos="723"/>
              </w:tabs>
              <w:spacing w:line="240" w:lineRule="exact"/>
              <w:rPr>
                <w:szCs w:val="22"/>
                <w:lang w:eastAsia="en-GB"/>
              </w:rPr>
            </w:pPr>
          </w:p>
        </w:tc>
        <w:tc>
          <w:tcPr>
            <w:tcW w:w="722" w:type="dxa"/>
            <w:tcBorders>
              <w:bottom w:val="double" w:sz="4" w:space="0" w:color="auto"/>
            </w:tcBorders>
            <w:vAlign w:val="bottom"/>
          </w:tcPr>
          <w:p w14:paraId="027689C3" w14:textId="2D604729" w:rsidR="00BC4C1D" w:rsidRPr="005D0EB9" w:rsidRDefault="00BC4C1D" w:rsidP="00147554">
            <w:pPr>
              <w:pStyle w:val="acctfourfigures"/>
              <w:tabs>
                <w:tab w:val="clear" w:pos="765"/>
                <w:tab w:val="decimal" w:pos="723"/>
              </w:tabs>
              <w:spacing w:line="240" w:lineRule="exact"/>
              <w:ind w:left="-83" w:right="11" w:firstLine="4"/>
              <w:rPr>
                <w:szCs w:val="22"/>
                <w:lang w:eastAsia="en-GB"/>
              </w:rPr>
            </w:pPr>
            <w:r w:rsidRPr="005D0EB9">
              <w:rPr>
                <w:szCs w:val="22"/>
              </w:rPr>
              <w:t>56.80</w:t>
            </w:r>
          </w:p>
        </w:tc>
        <w:tc>
          <w:tcPr>
            <w:tcW w:w="195" w:type="dxa"/>
            <w:vAlign w:val="bottom"/>
          </w:tcPr>
          <w:p w14:paraId="188FA195"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707" w:type="dxa"/>
            <w:tcBorders>
              <w:bottom w:val="double" w:sz="4" w:space="0" w:color="auto"/>
            </w:tcBorders>
            <w:vAlign w:val="bottom"/>
          </w:tcPr>
          <w:p w14:paraId="59369D42" w14:textId="6196B74D" w:rsidR="00BC4C1D" w:rsidRPr="005D0EB9" w:rsidRDefault="00BC4C1D">
            <w:pPr>
              <w:pStyle w:val="acctfourfigures"/>
              <w:tabs>
                <w:tab w:val="clear" w:pos="765"/>
                <w:tab w:val="decimal" w:pos="370"/>
              </w:tabs>
              <w:spacing w:line="240" w:lineRule="exact"/>
              <w:ind w:left="-83" w:right="11" w:firstLine="4"/>
              <w:rPr>
                <w:szCs w:val="22"/>
                <w:lang w:eastAsia="en-GB"/>
              </w:rPr>
            </w:pPr>
            <w:r w:rsidRPr="005D0EB9">
              <w:rPr>
                <w:szCs w:val="22"/>
              </w:rPr>
              <w:t>-</w:t>
            </w:r>
          </w:p>
        </w:tc>
        <w:tc>
          <w:tcPr>
            <w:tcW w:w="183" w:type="dxa"/>
            <w:vAlign w:val="bottom"/>
          </w:tcPr>
          <w:p w14:paraId="1F3BCC70" w14:textId="77777777" w:rsidR="00BC4C1D" w:rsidRPr="005D0EB9" w:rsidRDefault="00BC4C1D" w:rsidP="00147554">
            <w:pPr>
              <w:pStyle w:val="acctfourfigures"/>
              <w:tabs>
                <w:tab w:val="clear" w:pos="765"/>
                <w:tab w:val="decimal" w:pos="723"/>
              </w:tabs>
              <w:spacing w:line="240" w:lineRule="exact"/>
              <w:ind w:right="11"/>
              <w:rPr>
                <w:szCs w:val="22"/>
                <w:lang w:eastAsia="en-GB"/>
              </w:rPr>
            </w:pPr>
          </w:p>
        </w:tc>
        <w:tc>
          <w:tcPr>
            <w:tcW w:w="807" w:type="dxa"/>
            <w:tcBorders>
              <w:bottom w:val="double" w:sz="4" w:space="0" w:color="auto"/>
            </w:tcBorders>
            <w:vAlign w:val="bottom"/>
          </w:tcPr>
          <w:p w14:paraId="541EA7E6" w14:textId="6E02E2C8" w:rsidR="00BC4C1D" w:rsidRPr="005D0EB9" w:rsidRDefault="00BC4C1D" w:rsidP="005D0EB9">
            <w:pPr>
              <w:pStyle w:val="acctfourfigures"/>
              <w:tabs>
                <w:tab w:val="clear" w:pos="765"/>
                <w:tab w:val="decimal" w:pos="470"/>
              </w:tabs>
              <w:spacing w:line="240" w:lineRule="exact"/>
              <w:ind w:left="-83" w:right="11" w:firstLine="4"/>
              <w:rPr>
                <w:szCs w:val="22"/>
                <w:lang w:eastAsia="en-GB" w:bidi="th-TH"/>
              </w:rPr>
            </w:pPr>
            <w:r w:rsidRPr="005D0EB9">
              <w:rPr>
                <w:szCs w:val="22"/>
              </w:rPr>
              <w:t>-</w:t>
            </w:r>
          </w:p>
        </w:tc>
        <w:tc>
          <w:tcPr>
            <w:tcW w:w="180" w:type="dxa"/>
            <w:vAlign w:val="bottom"/>
          </w:tcPr>
          <w:p w14:paraId="371BF9C6" w14:textId="77777777" w:rsidR="00BC4C1D" w:rsidRPr="005D0EB9" w:rsidRDefault="00BC4C1D" w:rsidP="00147554">
            <w:pPr>
              <w:pStyle w:val="acctfourfigures"/>
              <w:tabs>
                <w:tab w:val="clear" w:pos="765"/>
                <w:tab w:val="decimal" w:pos="723"/>
              </w:tabs>
              <w:spacing w:line="240" w:lineRule="exact"/>
              <w:rPr>
                <w:szCs w:val="22"/>
                <w:lang w:eastAsia="en-GB"/>
              </w:rPr>
            </w:pPr>
          </w:p>
        </w:tc>
        <w:tc>
          <w:tcPr>
            <w:tcW w:w="1076" w:type="dxa"/>
            <w:tcBorders>
              <w:bottom w:val="double" w:sz="4" w:space="0" w:color="auto"/>
            </w:tcBorders>
            <w:vAlign w:val="bottom"/>
          </w:tcPr>
          <w:p w14:paraId="4749E4E4" w14:textId="7FC2FC60" w:rsidR="00BC4C1D" w:rsidRPr="005D0EB9" w:rsidRDefault="00BC4C1D" w:rsidP="00147554">
            <w:pPr>
              <w:pStyle w:val="acctfourfigures"/>
              <w:tabs>
                <w:tab w:val="clear" w:pos="765"/>
                <w:tab w:val="decimal" w:pos="723"/>
              </w:tabs>
              <w:spacing w:line="240" w:lineRule="exact"/>
              <w:ind w:right="11"/>
              <w:rPr>
                <w:szCs w:val="22"/>
                <w:lang w:eastAsia="en-GB"/>
              </w:rPr>
            </w:pPr>
            <w:r w:rsidRPr="005D0EB9">
              <w:rPr>
                <w:szCs w:val="22"/>
              </w:rPr>
              <w:t>100</w:t>
            </w:r>
          </w:p>
        </w:tc>
        <w:tc>
          <w:tcPr>
            <w:tcW w:w="180" w:type="dxa"/>
            <w:vAlign w:val="bottom"/>
          </w:tcPr>
          <w:p w14:paraId="78DECF00" w14:textId="77777777" w:rsidR="00BC4C1D" w:rsidRPr="005D0EB9" w:rsidRDefault="00BC4C1D" w:rsidP="00147554">
            <w:pPr>
              <w:pStyle w:val="acctfourfigures"/>
              <w:tabs>
                <w:tab w:val="clear" w:pos="765"/>
                <w:tab w:val="decimal" w:pos="731"/>
              </w:tabs>
              <w:spacing w:line="240" w:lineRule="exact"/>
              <w:ind w:right="11"/>
              <w:rPr>
                <w:szCs w:val="22"/>
                <w:lang w:eastAsia="en-GB"/>
              </w:rPr>
            </w:pPr>
          </w:p>
        </w:tc>
        <w:tc>
          <w:tcPr>
            <w:tcW w:w="900" w:type="dxa"/>
            <w:vAlign w:val="bottom"/>
          </w:tcPr>
          <w:p w14:paraId="16B81A7B" w14:textId="77777777" w:rsidR="00BC4C1D" w:rsidRPr="005D0EB9" w:rsidRDefault="00BC4C1D" w:rsidP="00147554">
            <w:pPr>
              <w:pStyle w:val="acctfourfigures"/>
              <w:tabs>
                <w:tab w:val="clear" w:pos="765"/>
                <w:tab w:val="decimal" w:pos="731"/>
              </w:tabs>
              <w:spacing w:line="240" w:lineRule="exact"/>
              <w:ind w:right="11"/>
              <w:rPr>
                <w:szCs w:val="22"/>
                <w:lang w:eastAsia="en-GB"/>
              </w:rPr>
            </w:pPr>
          </w:p>
        </w:tc>
      </w:tr>
      <w:tr w:rsidR="004C3E4D" w:rsidRPr="009A22C7" w14:paraId="21C6B896" w14:textId="77777777" w:rsidTr="005D0EB9">
        <w:trPr>
          <w:cantSplit/>
        </w:trPr>
        <w:tc>
          <w:tcPr>
            <w:tcW w:w="1451" w:type="dxa"/>
            <w:hideMark/>
          </w:tcPr>
          <w:p w14:paraId="3B4C84A8" w14:textId="77777777" w:rsidR="004C3E4D" w:rsidRPr="005D0EB9" w:rsidRDefault="004C3E4D" w:rsidP="005E4C67">
            <w:pPr>
              <w:spacing w:line="240" w:lineRule="exact"/>
              <w:jc w:val="center"/>
              <w:rPr>
                <w:rFonts w:ascii="Times New Roman" w:hAnsi="Times New Roman" w:cs="Times New Roman"/>
                <w:sz w:val="22"/>
                <w:szCs w:val="22"/>
                <w:lang w:eastAsia="en-GB"/>
              </w:rPr>
            </w:pPr>
          </w:p>
        </w:tc>
        <w:tc>
          <w:tcPr>
            <w:tcW w:w="8108" w:type="dxa"/>
            <w:gridSpan w:val="15"/>
            <w:vAlign w:val="bottom"/>
          </w:tcPr>
          <w:p w14:paraId="0189E299" w14:textId="5A3A9C5C" w:rsidR="004C3E4D" w:rsidRPr="005D0EB9" w:rsidRDefault="004C3E4D" w:rsidP="005D0EB9">
            <w:pPr>
              <w:pStyle w:val="acctfourfigures"/>
              <w:tabs>
                <w:tab w:val="clear" w:pos="765"/>
                <w:tab w:val="decimal" w:pos="723"/>
              </w:tabs>
              <w:spacing w:line="240" w:lineRule="exact"/>
              <w:ind w:right="11"/>
              <w:jc w:val="center"/>
              <w:rPr>
                <w:i/>
                <w:iCs/>
                <w:szCs w:val="22"/>
                <w:lang w:eastAsia="en-GB"/>
              </w:rPr>
            </w:pPr>
          </w:p>
        </w:tc>
      </w:tr>
      <w:tr w:rsidR="009A22C7" w:rsidRPr="009A22C7" w14:paraId="1E808518" w14:textId="77777777" w:rsidTr="009A22C7">
        <w:trPr>
          <w:cantSplit/>
        </w:trPr>
        <w:tc>
          <w:tcPr>
            <w:tcW w:w="1451" w:type="dxa"/>
          </w:tcPr>
          <w:p w14:paraId="48859050" w14:textId="77777777" w:rsidR="009A22C7" w:rsidRPr="009A22C7" w:rsidRDefault="009A22C7" w:rsidP="005E4C67">
            <w:pPr>
              <w:spacing w:line="240" w:lineRule="exact"/>
              <w:jc w:val="center"/>
              <w:rPr>
                <w:rFonts w:ascii="Times New Roman" w:hAnsi="Times New Roman" w:cs="Times New Roman"/>
                <w:sz w:val="22"/>
                <w:szCs w:val="22"/>
                <w:lang w:eastAsia="en-GB"/>
              </w:rPr>
            </w:pPr>
          </w:p>
        </w:tc>
        <w:tc>
          <w:tcPr>
            <w:tcW w:w="8108" w:type="dxa"/>
            <w:gridSpan w:val="15"/>
            <w:vAlign w:val="bottom"/>
          </w:tcPr>
          <w:p w14:paraId="46FE228E" w14:textId="6C0E745C" w:rsidR="009A22C7" w:rsidRPr="009A22C7" w:rsidRDefault="009A22C7">
            <w:pPr>
              <w:pStyle w:val="acctfourfigures"/>
              <w:tabs>
                <w:tab w:val="clear" w:pos="765"/>
                <w:tab w:val="decimal" w:pos="723"/>
              </w:tabs>
              <w:spacing w:line="240" w:lineRule="exact"/>
              <w:ind w:right="11"/>
              <w:jc w:val="center"/>
              <w:rPr>
                <w:i/>
                <w:iCs/>
                <w:szCs w:val="22"/>
                <w:lang w:eastAsia="en-GB"/>
              </w:rPr>
            </w:pPr>
            <w:r w:rsidRPr="002D69BF">
              <w:rPr>
                <w:i/>
                <w:iCs/>
                <w:szCs w:val="22"/>
                <w:lang w:eastAsia="en-GB"/>
              </w:rPr>
              <w:t>(in thousand Baht)</w:t>
            </w:r>
          </w:p>
        </w:tc>
      </w:tr>
      <w:tr w:rsidR="00BC4C1D" w:rsidRPr="009A22C7" w14:paraId="428B66D8" w14:textId="77777777" w:rsidTr="005D0EB9">
        <w:trPr>
          <w:cantSplit/>
        </w:trPr>
        <w:tc>
          <w:tcPr>
            <w:tcW w:w="1451" w:type="dxa"/>
            <w:hideMark/>
          </w:tcPr>
          <w:p w14:paraId="5FA42463"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Total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carrying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3714E3C3" w14:textId="3890CC51" w:rsidR="00BC4C1D" w:rsidRPr="005D0EB9" w:rsidRDefault="00BC4C1D" w:rsidP="00147554">
            <w:pPr>
              <w:pStyle w:val="acctfourfigures"/>
              <w:tabs>
                <w:tab w:val="clear" w:pos="765"/>
                <w:tab w:val="decimal" w:pos="456"/>
              </w:tabs>
              <w:spacing w:line="240" w:lineRule="exact"/>
              <w:ind w:left="-15" w:right="-75" w:firstLine="4"/>
              <w:rPr>
                <w:b/>
                <w:bCs/>
                <w:szCs w:val="22"/>
                <w:lang w:eastAsia="en-GB" w:bidi="th-TH"/>
              </w:rPr>
            </w:pPr>
            <w:r w:rsidRPr="005D0EB9">
              <w:rPr>
                <w:szCs w:val="22"/>
              </w:rPr>
              <w:t>-</w:t>
            </w:r>
          </w:p>
        </w:tc>
        <w:tc>
          <w:tcPr>
            <w:tcW w:w="183" w:type="dxa"/>
            <w:vAlign w:val="bottom"/>
          </w:tcPr>
          <w:p w14:paraId="37728050" w14:textId="77777777" w:rsidR="00BC4C1D" w:rsidRPr="005D0EB9" w:rsidRDefault="00BC4C1D" w:rsidP="00147554">
            <w:pPr>
              <w:pStyle w:val="acctfourfigures"/>
              <w:tabs>
                <w:tab w:val="clear" w:pos="765"/>
                <w:tab w:val="decimal" w:pos="467"/>
              </w:tabs>
              <w:spacing w:line="240" w:lineRule="exact"/>
              <w:ind w:left="-15" w:right="-75" w:firstLine="4"/>
              <w:rPr>
                <w:szCs w:val="22"/>
                <w:lang w:eastAsia="en-GB"/>
              </w:rPr>
            </w:pPr>
          </w:p>
        </w:tc>
        <w:tc>
          <w:tcPr>
            <w:tcW w:w="810" w:type="dxa"/>
            <w:tcBorders>
              <w:bottom w:val="double" w:sz="4" w:space="0" w:color="auto"/>
            </w:tcBorders>
            <w:vAlign w:val="bottom"/>
          </w:tcPr>
          <w:p w14:paraId="3EB15A0D" w14:textId="7695FE06" w:rsidR="00BC4C1D" w:rsidRPr="005D0EB9" w:rsidRDefault="00BC4C1D" w:rsidP="005D0EB9">
            <w:pPr>
              <w:pStyle w:val="acctfourfigures"/>
              <w:tabs>
                <w:tab w:val="clear" w:pos="765"/>
                <w:tab w:val="decimal" w:pos="651"/>
              </w:tabs>
              <w:spacing w:line="240" w:lineRule="exact"/>
              <w:ind w:right="-73"/>
              <w:rPr>
                <w:szCs w:val="22"/>
                <w:lang w:eastAsia="en-GB"/>
              </w:rPr>
            </w:pPr>
            <w:r w:rsidRPr="005D0EB9">
              <w:rPr>
                <w:szCs w:val="22"/>
              </w:rPr>
              <w:t>18,57</w:t>
            </w:r>
            <w:r w:rsidR="00F0711D" w:rsidRPr="005D0EB9">
              <w:rPr>
                <w:szCs w:val="22"/>
              </w:rPr>
              <w:t>1</w:t>
            </w:r>
          </w:p>
        </w:tc>
        <w:tc>
          <w:tcPr>
            <w:tcW w:w="178" w:type="dxa"/>
            <w:vAlign w:val="bottom"/>
          </w:tcPr>
          <w:p w14:paraId="34D86829"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902" w:type="dxa"/>
            <w:tcBorders>
              <w:bottom w:val="double" w:sz="4" w:space="0" w:color="auto"/>
            </w:tcBorders>
            <w:vAlign w:val="bottom"/>
          </w:tcPr>
          <w:p w14:paraId="6D20B2A6" w14:textId="295921AB" w:rsidR="00BC4C1D" w:rsidRPr="005D0EB9" w:rsidRDefault="00BC4C1D" w:rsidP="00147554">
            <w:pPr>
              <w:pStyle w:val="acctfourfigures"/>
              <w:tabs>
                <w:tab w:val="clear" w:pos="765"/>
                <w:tab w:val="decimal" w:pos="740"/>
              </w:tabs>
              <w:spacing w:line="240" w:lineRule="exact"/>
              <w:ind w:left="-15" w:right="-75" w:firstLine="4"/>
              <w:rPr>
                <w:szCs w:val="22"/>
                <w:lang w:eastAsia="en-GB"/>
              </w:rPr>
            </w:pPr>
            <w:r w:rsidRPr="005D0EB9">
              <w:rPr>
                <w:szCs w:val="22"/>
              </w:rPr>
              <w:t>18,676</w:t>
            </w:r>
          </w:p>
        </w:tc>
        <w:tc>
          <w:tcPr>
            <w:tcW w:w="180" w:type="dxa"/>
            <w:vAlign w:val="bottom"/>
          </w:tcPr>
          <w:p w14:paraId="1A728EA1"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722" w:type="dxa"/>
            <w:tcBorders>
              <w:bottom w:val="double" w:sz="4" w:space="0" w:color="auto"/>
            </w:tcBorders>
            <w:vAlign w:val="bottom"/>
          </w:tcPr>
          <w:p w14:paraId="37D687F0" w14:textId="5B6D5504" w:rsidR="00BC4C1D" w:rsidRPr="005D0EB9" w:rsidRDefault="00BC4C1D" w:rsidP="005D0EB9">
            <w:pPr>
              <w:pStyle w:val="acctfourfigures"/>
              <w:tabs>
                <w:tab w:val="clear" w:pos="765"/>
                <w:tab w:val="decimal" w:pos="556"/>
              </w:tabs>
              <w:spacing w:line="240" w:lineRule="exact"/>
              <w:ind w:left="-83" w:right="11" w:firstLine="4"/>
              <w:rPr>
                <w:szCs w:val="22"/>
                <w:lang w:eastAsia="en-GB"/>
              </w:rPr>
            </w:pPr>
            <w:r w:rsidRPr="005D0EB9">
              <w:rPr>
                <w:szCs w:val="22"/>
                <w:lang w:eastAsia="en-GB"/>
              </w:rPr>
              <w:t>125</w:t>
            </w:r>
          </w:p>
        </w:tc>
        <w:tc>
          <w:tcPr>
            <w:tcW w:w="195" w:type="dxa"/>
            <w:vAlign w:val="bottom"/>
          </w:tcPr>
          <w:p w14:paraId="3C29C6AC"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707" w:type="dxa"/>
            <w:tcBorders>
              <w:bottom w:val="double" w:sz="4" w:space="0" w:color="auto"/>
            </w:tcBorders>
            <w:vAlign w:val="bottom"/>
          </w:tcPr>
          <w:p w14:paraId="29B78F13" w14:textId="0C6367A1" w:rsidR="00BC4C1D" w:rsidRPr="005D0EB9" w:rsidRDefault="00BC4C1D" w:rsidP="005D0EB9">
            <w:pPr>
              <w:pStyle w:val="acctfourfigures"/>
              <w:tabs>
                <w:tab w:val="clear" w:pos="765"/>
                <w:tab w:val="decimal" w:pos="360"/>
              </w:tabs>
              <w:spacing w:line="240" w:lineRule="exact"/>
              <w:ind w:left="-83" w:right="11" w:firstLine="4"/>
              <w:rPr>
                <w:szCs w:val="22"/>
              </w:rPr>
            </w:pPr>
            <w:r w:rsidRPr="005D0EB9">
              <w:rPr>
                <w:szCs w:val="22"/>
              </w:rPr>
              <w:t>-</w:t>
            </w:r>
          </w:p>
        </w:tc>
        <w:tc>
          <w:tcPr>
            <w:tcW w:w="183" w:type="dxa"/>
            <w:vAlign w:val="bottom"/>
          </w:tcPr>
          <w:p w14:paraId="01F89689"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807" w:type="dxa"/>
            <w:tcBorders>
              <w:bottom w:val="double" w:sz="4" w:space="0" w:color="auto"/>
            </w:tcBorders>
            <w:vAlign w:val="bottom"/>
          </w:tcPr>
          <w:p w14:paraId="38B3B5F3" w14:textId="5C8B318D" w:rsidR="00BC4C1D" w:rsidRPr="005D0EB9" w:rsidRDefault="00BC4C1D" w:rsidP="005D0EB9">
            <w:pPr>
              <w:pStyle w:val="acctfourfigures"/>
              <w:tabs>
                <w:tab w:val="clear" w:pos="765"/>
                <w:tab w:val="decimal" w:pos="467"/>
              </w:tabs>
              <w:spacing w:line="240" w:lineRule="exact"/>
              <w:ind w:left="-83" w:right="11" w:firstLine="4"/>
              <w:rPr>
                <w:szCs w:val="22"/>
              </w:rPr>
            </w:pPr>
            <w:r w:rsidRPr="005D0EB9">
              <w:rPr>
                <w:szCs w:val="22"/>
              </w:rPr>
              <w:t>-</w:t>
            </w:r>
          </w:p>
        </w:tc>
        <w:tc>
          <w:tcPr>
            <w:tcW w:w="180" w:type="dxa"/>
            <w:vAlign w:val="bottom"/>
          </w:tcPr>
          <w:p w14:paraId="6157FD40"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1076" w:type="dxa"/>
            <w:tcBorders>
              <w:bottom w:val="double" w:sz="4" w:space="0" w:color="auto"/>
            </w:tcBorders>
            <w:vAlign w:val="bottom"/>
          </w:tcPr>
          <w:p w14:paraId="079B6628" w14:textId="62F8D28D" w:rsidR="00BC4C1D" w:rsidRPr="005D0EB9" w:rsidRDefault="00BC4C1D" w:rsidP="005D0EB9">
            <w:pPr>
              <w:pStyle w:val="acctfourfigures"/>
              <w:tabs>
                <w:tab w:val="clear" w:pos="765"/>
                <w:tab w:val="decimal" w:pos="825"/>
              </w:tabs>
              <w:spacing w:line="240" w:lineRule="exact"/>
              <w:ind w:left="-83" w:right="-87" w:firstLine="4"/>
              <w:rPr>
                <w:szCs w:val="22"/>
                <w:lang w:eastAsia="en-GB"/>
              </w:rPr>
            </w:pPr>
            <w:r w:rsidRPr="005D0EB9">
              <w:rPr>
                <w:szCs w:val="22"/>
              </w:rPr>
              <w:t>4,847</w:t>
            </w:r>
          </w:p>
        </w:tc>
        <w:tc>
          <w:tcPr>
            <w:tcW w:w="180" w:type="dxa"/>
            <w:vAlign w:val="bottom"/>
          </w:tcPr>
          <w:p w14:paraId="6FAAC134"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900" w:type="dxa"/>
            <w:tcBorders>
              <w:bottom w:val="double" w:sz="4" w:space="0" w:color="auto"/>
            </w:tcBorders>
            <w:vAlign w:val="bottom"/>
          </w:tcPr>
          <w:p w14:paraId="04C2DC55" w14:textId="44097BC5" w:rsidR="00BC4C1D" w:rsidRPr="005D0EB9" w:rsidRDefault="00BC4C1D" w:rsidP="005D0EB9">
            <w:pPr>
              <w:pStyle w:val="acctfourfigures"/>
              <w:tabs>
                <w:tab w:val="clear" w:pos="765"/>
                <w:tab w:val="decimal" w:pos="815"/>
              </w:tabs>
              <w:spacing w:line="240" w:lineRule="exact"/>
              <w:ind w:right="11"/>
              <w:rPr>
                <w:b/>
                <w:bCs/>
                <w:szCs w:val="22"/>
                <w:lang w:eastAsia="en-GB"/>
              </w:rPr>
            </w:pPr>
            <w:r w:rsidRPr="005D0EB9">
              <w:rPr>
                <w:b/>
                <w:bCs/>
                <w:szCs w:val="22"/>
              </w:rPr>
              <w:t>42,21</w:t>
            </w:r>
            <w:r w:rsidR="00F0711D" w:rsidRPr="005D0EB9">
              <w:rPr>
                <w:b/>
                <w:bCs/>
                <w:szCs w:val="22"/>
              </w:rPr>
              <w:t>9</w:t>
            </w:r>
          </w:p>
        </w:tc>
      </w:tr>
      <w:tr w:rsidR="00BC4C1D" w:rsidRPr="009A22C7" w14:paraId="004BFDCA" w14:textId="77777777" w:rsidTr="005D0EB9">
        <w:trPr>
          <w:cantSplit/>
        </w:trPr>
        <w:tc>
          <w:tcPr>
            <w:tcW w:w="1451" w:type="dxa"/>
            <w:hideMark/>
          </w:tcPr>
          <w:p w14:paraId="78F54E9F" w14:textId="77777777" w:rsidR="00BC4C1D" w:rsidRPr="005D0EB9" w:rsidRDefault="00BC4C1D" w:rsidP="00BC4C1D">
            <w:pPr>
              <w:spacing w:line="240" w:lineRule="exact"/>
              <w:rPr>
                <w:rFonts w:ascii="Times New Roman" w:hAnsi="Times New Roman" w:cs="Times New Roman"/>
                <w:sz w:val="22"/>
                <w:szCs w:val="22"/>
                <w:lang w:eastAsia="en-GB"/>
              </w:rPr>
            </w:pPr>
            <w:r w:rsidRPr="005D0EB9">
              <w:rPr>
                <w:rFonts w:ascii="Times New Roman" w:hAnsi="Times New Roman" w:cs="Times New Roman"/>
                <w:sz w:val="22"/>
                <w:szCs w:val="22"/>
                <w:lang w:eastAsia="en-GB"/>
              </w:rPr>
              <w:t xml:space="preserve">Allowance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for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 xml:space="preserve">impairment </w:t>
            </w:r>
            <w:r w:rsidRPr="005D0EB9">
              <w:rPr>
                <w:rFonts w:ascii="Times New Roman" w:hAnsi="Times New Roman" w:cs="Times New Roman"/>
                <w:sz w:val="22"/>
                <w:szCs w:val="22"/>
                <w:cs/>
                <w:lang w:eastAsia="en-GB"/>
              </w:rPr>
              <w:br/>
              <w:t xml:space="preserve">   </w:t>
            </w:r>
            <w:r w:rsidRPr="005D0EB9">
              <w:rPr>
                <w:rFonts w:ascii="Times New Roman" w:hAnsi="Times New Roman" w:cs="Times New Roman"/>
                <w:sz w:val="22"/>
                <w:szCs w:val="22"/>
                <w:lang w:eastAsia="en-GB"/>
              </w:rPr>
              <w:t>loss</w:t>
            </w:r>
          </w:p>
        </w:tc>
        <w:tc>
          <w:tcPr>
            <w:tcW w:w="900" w:type="dxa"/>
            <w:tcBorders>
              <w:top w:val="double" w:sz="4" w:space="0" w:color="auto"/>
              <w:bottom w:val="double" w:sz="4" w:space="0" w:color="auto"/>
            </w:tcBorders>
            <w:vAlign w:val="bottom"/>
          </w:tcPr>
          <w:p w14:paraId="75D62803" w14:textId="194F5A22" w:rsidR="00BC4C1D" w:rsidRPr="005D0EB9" w:rsidRDefault="00BC4C1D" w:rsidP="00147554">
            <w:pPr>
              <w:pStyle w:val="acctfourfigures"/>
              <w:tabs>
                <w:tab w:val="clear" w:pos="765"/>
                <w:tab w:val="decimal" w:pos="467"/>
              </w:tabs>
              <w:spacing w:line="240" w:lineRule="exact"/>
              <w:ind w:left="-15" w:right="-75"/>
              <w:rPr>
                <w:b/>
                <w:bCs/>
                <w:szCs w:val="22"/>
                <w:lang w:eastAsia="en-GB" w:bidi="th-TH"/>
              </w:rPr>
            </w:pPr>
            <w:r w:rsidRPr="005D0EB9">
              <w:rPr>
                <w:szCs w:val="22"/>
              </w:rPr>
              <w:t>-</w:t>
            </w:r>
          </w:p>
        </w:tc>
        <w:tc>
          <w:tcPr>
            <w:tcW w:w="183" w:type="dxa"/>
            <w:vAlign w:val="bottom"/>
          </w:tcPr>
          <w:p w14:paraId="33C9FDD7" w14:textId="77777777" w:rsidR="00BC4C1D" w:rsidRPr="005D0EB9" w:rsidRDefault="00BC4C1D" w:rsidP="00147554">
            <w:pPr>
              <w:pStyle w:val="acctfourfigures"/>
              <w:tabs>
                <w:tab w:val="clear" w:pos="765"/>
                <w:tab w:val="decimal" w:pos="467"/>
              </w:tabs>
              <w:spacing w:line="240" w:lineRule="exact"/>
              <w:ind w:left="-15" w:right="-75" w:firstLine="4"/>
              <w:rPr>
                <w:szCs w:val="22"/>
                <w:lang w:eastAsia="en-GB"/>
              </w:rPr>
            </w:pPr>
          </w:p>
        </w:tc>
        <w:tc>
          <w:tcPr>
            <w:tcW w:w="810" w:type="dxa"/>
            <w:tcBorders>
              <w:top w:val="double" w:sz="4" w:space="0" w:color="auto"/>
              <w:bottom w:val="double" w:sz="4" w:space="0" w:color="auto"/>
            </w:tcBorders>
            <w:vAlign w:val="bottom"/>
          </w:tcPr>
          <w:p w14:paraId="671BF998" w14:textId="58ECE4E7" w:rsidR="00BC4C1D" w:rsidRPr="005D0EB9" w:rsidRDefault="00BC4C1D" w:rsidP="005D0EB9">
            <w:pPr>
              <w:pStyle w:val="acctfourfigures"/>
              <w:tabs>
                <w:tab w:val="clear" w:pos="765"/>
                <w:tab w:val="decimal" w:pos="651"/>
              </w:tabs>
              <w:spacing w:line="240" w:lineRule="exact"/>
              <w:ind w:right="-73"/>
              <w:rPr>
                <w:szCs w:val="22"/>
                <w:lang w:eastAsia="en-GB"/>
              </w:rPr>
            </w:pPr>
            <w:r w:rsidRPr="005D0EB9">
              <w:rPr>
                <w:szCs w:val="22"/>
              </w:rPr>
              <w:t>(14</w:t>
            </w:r>
            <w:r w:rsidR="00F0711D" w:rsidRPr="005D0EB9">
              <w:rPr>
                <w:szCs w:val="22"/>
              </w:rPr>
              <w:t>7</w:t>
            </w:r>
            <w:r w:rsidRPr="005D0EB9">
              <w:rPr>
                <w:szCs w:val="22"/>
              </w:rPr>
              <w:t>)</w:t>
            </w:r>
          </w:p>
        </w:tc>
        <w:tc>
          <w:tcPr>
            <w:tcW w:w="178" w:type="dxa"/>
            <w:vAlign w:val="bottom"/>
          </w:tcPr>
          <w:p w14:paraId="374329EA"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902" w:type="dxa"/>
            <w:tcBorders>
              <w:top w:val="double" w:sz="4" w:space="0" w:color="auto"/>
              <w:bottom w:val="double" w:sz="4" w:space="0" w:color="auto"/>
            </w:tcBorders>
            <w:vAlign w:val="bottom"/>
          </w:tcPr>
          <w:p w14:paraId="26ABCCDA" w14:textId="2FE6BB4B" w:rsidR="00BC4C1D" w:rsidRPr="005D0EB9" w:rsidRDefault="00BC4C1D" w:rsidP="005D0EB9">
            <w:pPr>
              <w:pStyle w:val="acctfourfigures"/>
              <w:tabs>
                <w:tab w:val="clear" w:pos="765"/>
                <w:tab w:val="decimal" w:pos="750"/>
              </w:tabs>
              <w:spacing w:line="240" w:lineRule="exact"/>
              <w:ind w:left="-15" w:right="-75" w:firstLine="4"/>
              <w:rPr>
                <w:szCs w:val="22"/>
                <w:lang w:eastAsia="en-GB"/>
              </w:rPr>
            </w:pPr>
            <w:r w:rsidRPr="005D0EB9">
              <w:rPr>
                <w:szCs w:val="22"/>
              </w:rPr>
              <w:t>(406)</w:t>
            </w:r>
          </w:p>
        </w:tc>
        <w:tc>
          <w:tcPr>
            <w:tcW w:w="180" w:type="dxa"/>
            <w:vAlign w:val="bottom"/>
          </w:tcPr>
          <w:p w14:paraId="27DE8EAE"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722" w:type="dxa"/>
            <w:tcBorders>
              <w:top w:val="double" w:sz="4" w:space="0" w:color="auto"/>
              <w:bottom w:val="double" w:sz="4" w:space="0" w:color="auto"/>
            </w:tcBorders>
            <w:vAlign w:val="bottom"/>
          </w:tcPr>
          <w:p w14:paraId="201467A1" w14:textId="41ABEC9C" w:rsidR="00BC4C1D" w:rsidRPr="005D0EB9" w:rsidRDefault="00BC4C1D" w:rsidP="005D0EB9">
            <w:pPr>
              <w:pStyle w:val="acctfourfigures"/>
              <w:tabs>
                <w:tab w:val="clear" w:pos="765"/>
                <w:tab w:val="decimal" w:pos="560"/>
              </w:tabs>
              <w:spacing w:line="240" w:lineRule="exact"/>
              <w:ind w:left="-15" w:right="-75" w:firstLine="4"/>
              <w:rPr>
                <w:szCs w:val="22"/>
                <w:lang w:eastAsia="en-GB"/>
              </w:rPr>
            </w:pPr>
            <w:r w:rsidRPr="005D0EB9">
              <w:rPr>
                <w:szCs w:val="22"/>
              </w:rPr>
              <w:t>(71)</w:t>
            </w:r>
          </w:p>
        </w:tc>
        <w:tc>
          <w:tcPr>
            <w:tcW w:w="195" w:type="dxa"/>
            <w:vAlign w:val="bottom"/>
          </w:tcPr>
          <w:p w14:paraId="49D84ABA"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707" w:type="dxa"/>
            <w:tcBorders>
              <w:top w:val="double" w:sz="4" w:space="0" w:color="auto"/>
              <w:bottom w:val="double" w:sz="4" w:space="0" w:color="auto"/>
            </w:tcBorders>
            <w:vAlign w:val="bottom"/>
          </w:tcPr>
          <w:p w14:paraId="09B7A71A" w14:textId="7BA0F7A2" w:rsidR="00BC4C1D" w:rsidRPr="005D0EB9" w:rsidRDefault="00BC4C1D" w:rsidP="005D0EB9">
            <w:pPr>
              <w:pStyle w:val="acctfourfigures"/>
              <w:tabs>
                <w:tab w:val="clear" w:pos="765"/>
                <w:tab w:val="decimal" w:pos="360"/>
              </w:tabs>
              <w:spacing w:line="240" w:lineRule="exact"/>
              <w:ind w:left="-83" w:right="11" w:firstLine="4"/>
              <w:rPr>
                <w:szCs w:val="22"/>
              </w:rPr>
            </w:pPr>
            <w:r w:rsidRPr="005D0EB9">
              <w:rPr>
                <w:szCs w:val="22"/>
              </w:rPr>
              <w:t>-</w:t>
            </w:r>
          </w:p>
        </w:tc>
        <w:tc>
          <w:tcPr>
            <w:tcW w:w="183" w:type="dxa"/>
            <w:vAlign w:val="bottom"/>
          </w:tcPr>
          <w:p w14:paraId="659248A4"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807" w:type="dxa"/>
            <w:tcBorders>
              <w:top w:val="double" w:sz="4" w:space="0" w:color="auto"/>
              <w:bottom w:val="double" w:sz="4" w:space="0" w:color="auto"/>
            </w:tcBorders>
            <w:vAlign w:val="bottom"/>
          </w:tcPr>
          <w:p w14:paraId="37F99E42" w14:textId="6948EF52" w:rsidR="00BC4C1D" w:rsidRPr="005D0EB9" w:rsidRDefault="00BC4C1D" w:rsidP="005D0EB9">
            <w:pPr>
              <w:pStyle w:val="acctfourfigures"/>
              <w:tabs>
                <w:tab w:val="clear" w:pos="765"/>
                <w:tab w:val="decimal" w:pos="467"/>
              </w:tabs>
              <w:spacing w:line="240" w:lineRule="exact"/>
              <w:ind w:left="-83" w:right="11" w:firstLine="4"/>
              <w:rPr>
                <w:szCs w:val="22"/>
              </w:rPr>
            </w:pPr>
            <w:r w:rsidRPr="005D0EB9">
              <w:rPr>
                <w:szCs w:val="22"/>
              </w:rPr>
              <w:t>-</w:t>
            </w:r>
          </w:p>
        </w:tc>
        <w:tc>
          <w:tcPr>
            <w:tcW w:w="180" w:type="dxa"/>
            <w:vAlign w:val="bottom"/>
          </w:tcPr>
          <w:p w14:paraId="7E392C47"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1076" w:type="dxa"/>
            <w:tcBorders>
              <w:top w:val="double" w:sz="4" w:space="0" w:color="auto"/>
              <w:bottom w:val="double" w:sz="4" w:space="0" w:color="auto"/>
            </w:tcBorders>
            <w:vAlign w:val="bottom"/>
          </w:tcPr>
          <w:p w14:paraId="7264ABFB" w14:textId="2E12052A" w:rsidR="00BC4C1D" w:rsidRPr="005D0EB9" w:rsidRDefault="00BC4C1D" w:rsidP="005D0EB9">
            <w:pPr>
              <w:pStyle w:val="acctfourfigures"/>
              <w:tabs>
                <w:tab w:val="clear" w:pos="765"/>
                <w:tab w:val="decimal" w:pos="907"/>
              </w:tabs>
              <w:spacing w:line="240" w:lineRule="exact"/>
              <w:ind w:left="-83" w:right="11" w:firstLine="4"/>
              <w:rPr>
                <w:szCs w:val="22"/>
                <w:lang w:eastAsia="en-GB"/>
              </w:rPr>
            </w:pPr>
            <w:r w:rsidRPr="005D0EB9">
              <w:rPr>
                <w:szCs w:val="22"/>
              </w:rPr>
              <w:t>(4,847)</w:t>
            </w:r>
          </w:p>
        </w:tc>
        <w:tc>
          <w:tcPr>
            <w:tcW w:w="180" w:type="dxa"/>
            <w:vAlign w:val="bottom"/>
          </w:tcPr>
          <w:p w14:paraId="1B26B6B2" w14:textId="77777777" w:rsidR="00BC4C1D" w:rsidRPr="005D0EB9" w:rsidRDefault="00BC4C1D" w:rsidP="00147554">
            <w:pPr>
              <w:pStyle w:val="acctfourfigures"/>
              <w:tabs>
                <w:tab w:val="clear" w:pos="765"/>
                <w:tab w:val="decimal" w:pos="467"/>
              </w:tabs>
              <w:spacing w:line="240" w:lineRule="exact"/>
              <w:ind w:left="-15" w:right="-75"/>
              <w:rPr>
                <w:szCs w:val="22"/>
                <w:lang w:eastAsia="en-GB"/>
              </w:rPr>
            </w:pPr>
          </w:p>
        </w:tc>
        <w:tc>
          <w:tcPr>
            <w:tcW w:w="900" w:type="dxa"/>
            <w:tcBorders>
              <w:top w:val="double" w:sz="4" w:space="0" w:color="auto"/>
              <w:bottom w:val="double" w:sz="4" w:space="0" w:color="auto"/>
            </w:tcBorders>
            <w:vAlign w:val="bottom"/>
          </w:tcPr>
          <w:p w14:paraId="373B7D8B" w14:textId="5B480D6C" w:rsidR="00BC4C1D" w:rsidRPr="005D0EB9" w:rsidRDefault="00BC4C1D" w:rsidP="005D0EB9">
            <w:pPr>
              <w:pStyle w:val="acctfourfigures"/>
              <w:tabs>
                <w:tab w:val="clear" w:pos="765"/>
                <w:tab w:val="decimal" w:pos="745"/>
              </w:tabs>
              <w:spacing w:line="240" w:lineRule="exact"/>
              <w:ind w:left="-15" w:right="-179"/>
              <w:rPr>
                <w:b/>
                <w:bCs/>
                <w:szCs w:val="22"/>
                <w:lang w:eastAsia="en-GB"/>
              </w:rPr>
            </w:pPr>
            <w:r w:rsidRPr="005D0EB9">
              <w:rPr>
                <w:b/>
                <w:bCs/>
                <w:szCs w:val="22"/>
              </w:rPr>
              <w:t>(5,47</w:t>
            </w:r>
            <w:r w:rsidR="00F0711D" w:rsidRPr="005D0EB9">
              <w:rPr>
                <w:b/>
                <w:bCs/>
                <w:szCs w:val="22"/>
              </w:rPr>
              <w:t>1</w:t>
            </w:r>
            <w:r w:rsidRPr="005D0EB9">
              <w:rPr>
                <w:b/>
                <w:bCs/>
                <w:szCs w:val="22"/>
              </w:rPr>
              <w:t>)</w:t>
            </w:r>
          </w:p>
        </w:tc>
      </w:tr>
      <w:tr w:rsidR="00073256" w:rsidRPr="009A22C7" w14:paraId="4590A710" w14:textId="77777777" w:rsidTr="005D0EB9">
        <w:trPr>
          <w:cantSplit/>
        </w:trPr>
        <w:tc>
          <w:tcPr>
            <w:tcW w:w="1451" w:type="dxa"/>
          </w:tcPr>
          <w:p w14:paraId="7E53DC03" w14:textId="77777777" w:rsidR="00073256" w:rsidRPr="005D0EB9" w:rsidRDefault="00073256" w:rsidP="00073256">
            <w:pPr>
              <w:spacing w:line="240" w:lineRule="exact"/>
              <w:rPr>
                <w:rFonts w:ascii="Times New Roman" w:hAnsi="Times New Roman" w:cs="Times New Roman"/>
                <w:sz w:val="22"/>
                <w:szCs w:val="22"/>
                <w:lang w:eastAsia="en-GB"/>
              </w:rPr>
            </w:pPr>
          </w:p>
        </w:tc>
        <w:tc>
          <w:tcPr>
            <w:tcW w:w="900" w:type="dxa"/>
            <w:tcBorders>
              <w:top w:val="double" w:sz="4" w:space="0" w:color="auto"/>
            </w:tcBorders>
          </w:tcPr>
          <w:p w14:paraId="722C50AE" w14:textId="77777777" w:rsidR="00073256" w:rsidRPr="005D0EB9" w:rsidRDefault="00073256" w:rsidP="00073256">
            <w:pPr>
              <w:pStyle w:val="acctfourfigures"/>
              <w:tabs>
                <w:tab w:val="clear" w:pos="765"/>
                <w:tab w:val="decimal" w:pos="370"/>
              </w:tabs>
              <w:spacing w:line="240" w:lineRule="exact"/>
              <w:ind w:left="-83" w:right="11" w:firstLine="4"/>
              <w:jc w:val="center"/>
              <w:rPr>
                <w:szCs w:val="22"/>
                <w:lang w:eastAsia="en-GB" w:bidi="th-TH"/>
              </w:rPr>
            </w:pPr>
          </w:p>
        </w:tc>
        <w:tc>
          <w:tcPr>
            <w:tcW w:w="183" w:type="dxa"/>
          </w:tcPr>
          <w:p w14:paraId="29201986" w14:textId="77777777" w:rsidR="00073256" w:rsidRPr="005D0EB9" w:rsidRDefault="00073256" w:rsidP="00073256">
            <w:pPr>
              <w:pStyle w:val="acctfourfigures"/>
              <w:tabs>
                <w:tab w:val="decimal" w:pos="731"/>
              </w:tabs>
              <w:spacing w:line="240" w:lineRule="exact"/>
              <w:ind w:left="-83" w:right="11" w:firstLine="4"/>
              <w:rPr>
                <w:szCs w:val="22"/>
                <w:lang w:eastAsia="en-GB"/>
              </w:rPr>
            </w:pPr>
          </w:p>
        </w:tc>
        <w:tc>
          <w:tcPr>
            <w:tcW w:w="810" w:type="dxa"/>
            <w:tcBorders>
              <w:top w:val="double" w:sz="4" w:space="0" w:color="auto"/>
            </w:tcBorders>
          </w:tcPr>
          <w:p w14:paraId="4F7FFC53" w14:textId="77777777" w:rsidR="00073256" w:rsidRPr="005D0EB9" w:rsidRDefault="00073256" w:rsidP="00073256">
            <w:pPr>
              <w:pStyle w:val="acctfourfigures"/>
              <w:tabs>
                <w:tab w:val="clear" w:pos="765"/>
                <w:tab w:val="decimal" w:pos="283"/>
              </w:tabs>
              <w:spacing w:line="240" w:lineRule="exact"/>
              <w:ind w:left="-83" w:right="11" w:firstLine="4"/>
              <w:jc w:val="right"/>
              <w:rPr>
                <w:szCs w:val="22"/>
                <w:lang w:eastAsia="en-GB"/>
              </w:rPr>
            </w:pPr>
          </w:p>
        </w:tc>
        <w:tc>
          <w:tcPr>
            <w:tcW w:w="178" w:type="dxa"/>
          </w:tcPr>
          <w:p w14:paraId="7BFFE366" w14:textId="77777777" w:rsidR="00073256" w:rsidRPr="005D0EB9" w:rsidRDefault="00073256" w:rsidP="00073256">
            <w:pPr>
              <w:pStyle w:val="acctfourfigures"/>
              <w:tabs>
                <w:tab w:val="decimal" w:pos="731"/>
              </w:tabs>
              <w:spacing w:line="240" w:lineRule="exact"/>
              <w:ind w:left="-79" w:right="-72"/>
              <w:rPr>
                <w:szCs w:val="22"/>
                <w:lang w:eastAsia="en-GB"/>
              </w:rPr>
            </w:pPr>
          </w:p>
        </w:tc>
        <w:tc>
          <w:tcPr>
            <w:tcW w:w="902" w:type="dxa"/>
            <w:tcBorders>
              <w:top w:val="double" w:sz="4" w:space="0" w:color="auto"/>
            </w:tcBorders>
          </w:tcPr>
          <w:p w14:paraId="22C3CBCC" w14:textId="77777777" w:rsidR="00073256" w:rsidRPr="005D0EB9" w:rsidRDefault="00073256" w:rsidP="00073256">
            <w:pPr>
              <w:pStyle w:val="acctfourfigures"/>
              <w:tabs>
                <w:tab w:val="clear" w:pos="765"/>
              </w:tabs>
              <w:spacing w:line="240" w:lineRule="exact"/>
              <w:ind w:left="-83" w:right="11" w:firstLine="4"/>
              <w:jc w:val="right"/>
              <w:rPr>
                <w:szCs w:val="22"/>
                <w:lang w:eastAsia="en-GB"/>
              </w:rPr>
            </w:pPr>
          </w:p>
        </w:tc>
        <w:tc>
          <w:tcPr>
            <w:tcW w:w="180" w:type="dxa"/>
          </w:tcPr>
          <w:p w14:paraId="4C6E21CF" w14:textId="77777777" w:rsidR="00073256" w:rsidRPr="005D0EB9" w:rsidRDefault="00073256" w:rsidP="00073256">
            <w:pPr>
              <w:pStyle w:val="acctfourfigures"/>
              <w:spacing w:line="240" w:lineRule="exact"/>
              <w:rPr>
                <w:szCs w:val="22"/>
                <w:lang w:eastAsia="en-GB"/>
              </w:rPr>
            </w:pPr>
          </w:p>
        </w:tc>
        <w:tc>
          <w:tcPr>
            <w:tcW w:w="722" w:type="dxa"/>
            <w:tcBorders>
              <w:top w:val="double" w:sz="4" w:space="0" w:color="auto"/>
            </w:tcBorders>
          </w:tcPr>
          <w:p w14:paraId="3813CDBA" w14:textId="77777777" w:rsidR="00073256" w:rsidRPr="005D0EB9" w:rsidRDefault="00073256" w:rsidP="00073256">
            <w:pPr>
              <w:pStyle w:val="acctfourfigures"/>
              <w:tabs>
                <w:tab w:val="clear" w:pos="765"/>
                <w:tab w:val="decimal" w:pos="556"/>
              </w:tabs>
              <w:spacing w:line="240" w:lineRule="exact"/>
              <w:ind w:left="-83" w:right="11" w:firstLine="4"/>
              <w:jc w:val="right"/>
              <w:rPr>
                <w:szCs w:val="22"/>
                <w:lang w:eastAsia="en-GB"/>
              </w:rPr>
            </w:pPr>
          </w:p>
        </w:tc>
        <w:tc>
          <w:tcPr>
            <w:tcW w:w="195" w:type="dxa"/>
          </w:tcPr>
          <w:p w14:paraId="6AC83601"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707" w:type="dxa"/>
            <w:tcBorders>
              <w:top w:val="double" w:sz="4" w:space="0" w:color="auto"/>
            </w:tcBorders>
          </w:tcPr>
          <w:p w14:paraId="1DCCB19C"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183" w:type="dxa"/>
          </w:tcPr>
          <w:p w14:paraId="50C68137"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807" w:type="dxa"/>
            <w:tcBorders>
              <w:top w:val="double" w:sz="4" w:space="0" w:color="auto"/>
            </w:tcBorders>
          </w:tcPr>
          <w:p w14:paraId="6A58091F"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180" w:type="dxa"/>
          </w:tcPr>
          <w:p w14:paraId="4E62EAEA" w14:textId="77777777" w:rsidR="00073256" w:rsidRPr="005D0EB9" w:rsidRDefault="00073256" w:rsidP="00073256">
            <w:pPr>
              <w:pStyle w:val="acctfourfigures"/>
              <w:spacing w:line="240" w:lineRule="exact"/>
              <w:rPr>
                <w:szCs w:val="22"/>
                <w:lang w:eastAsia="en-GB"/>
              </w:rPr>
            </w:pPr>
          </w:p>
        </w:tc>
        <w:tc>
          <w:tcPr>
            <w:tcW w:w="1076" w:type="dxa"/>
            <w:tcBorders>
              <w:top w:val="double" w:sz="4" w:space="0" w:color="auto"/>
            </w:tcBorders>
          </w:tcPr>
          <w:p w14:paraId="43DAE820" w14:textId="77777777" w:rsidR="00073256" w:rsidRPr="005D0EB9" w:rsidRDefault="00073256" w:rsidP="00073256">
            <w:pPr>
              <w:pStyle w:val="acctfourfigures"/>
              <w:tabs>
                <w:tab w:val="clear" w:pos="765"/>
                <w:tab w:val="decimal" w:pos="547"/>
              </w:tabs>
              <w:spacing w:line="240" w:lineRule="exact"/>
              <w:ind w:left="-83" w:right="11" w:firstLine="4"/>
              <w:jc w:val="right"/>
              <w:rPr>
                <w:szCs w:val="22"/>
                <w:lang w:eastAsia="en-GB"/>
              </w:rPr>
            </w:pPr>
          </w:p>
        </w:tc>
        <w:tc>
          <w:tcPr>
            <w:tcW w:w="180" w:type="dxa"/>
          </w:tcPr>
          <w:p w14:paraId="4007FAA7" w14:textId="77777777" w:rsidR="00073256" w:rsidRPr="005D0EB9" w:rsidRDefault="00073256" w:rsidP="00073256">
            <w:pPr>
              <w:pStyle w:val="acctfourfigures"/>
              <w:tabs>
                <w:tab w:val="decimal" w:pos="731"/>
              </w:tabs>
              <w:spacing w:line="240" w:lineRule="exact"/>
              <w:ind w:right="11"/>
              <w:jc w:val="right"/>
              <w:rPr>
                <w:szCs w:val="22"/>
                <w:lang w:eastAsia="en-GB"/>
              </w:rPr>
            </w:pPr>
          </w:p>
        </w:tc>
        <w:tc>
          <w:tcPr>
            <w:tcW w:w="900" w:type="dxa"/>
            <w:tcBorders>
              <w:top w:val="double" w:sz="4" w:space="0" w:color="auto"/>
            </w:tcBorders>
          </w:tcPr>
          <w:p w14:paraId="0D27A925" w14:textId="77777777" w:rsidR="00073256" w:rsidRPr="005D0EB9" w:rsidRDefault="00073256" w:rsidP="00073256">
            <w:pPr>
              <w:pStyle w:val="acctfourfigures"/>
              <w:tabs>
                <w:tab w:val="decimal" w:pos="731"/>
              </w:tabs>
              <w:spacing w:line="240" w:lineRule="exact"/>
              <w:ind w:right="11"/>
              <w:jc w:val="right"/>
              <w:rPr>
                <w:b/>
                <w:bCs/>
                <w:szCs w:val="22"/>
                <w:lang w:eastAsia="en-GB"/>
              </w:rPr>
            </w:pPr>
          </w:p>
        </w:tc>
      </w:tr>
      <w:tr w:rsidR="00073256" w:rsidRPr="009A22C7" w14:paraId="709AECEA" w14:textId="77777777" w:rsidTr="005D0EB9">
        <w:trPr>
          <w:cantSplit/>
        </w:trPr>
        <w:tc>
          <w:tcPr>
            <w:tcW w:w="1451" w:type="dxa"/>
            <w:vAlign w:val="bottom"/>
          </w:tcPr>
          <w:p w14:paraId="5965FA9C" w14:textId="77777777" w:rsidR="00073256" w:rsidRPr="005D0EB9" w:rsidRDefault="00073256" w:rsidP="00073256">
            <w:pPr>
              <w:pStyle w:val="acctfourfigures"/>
              <w:tabs>
                <w:tab w:val="left" w:pos="720"/>
              </w:tabs>
              <w:spacing w:line="240" w:lineRule="auto"/>
              <w:ind w:left="188" w:hanging="174"/>
              <w:rPr>
                <w:b/>
                <w:bCs/>
                <w:i/>
                <w:iCs/>
                <w:szCs w:val="22"/>
                <w:lang w:eastAsia="en-GB"/>
              </w:rPr>
            </w:pPr>
            <w:r w:rsidRPr="005D0EB9">
              <w:rPr>
                <w:b/>
                <w:bCs/>
                <w:i/>
                <w:iCs/>
                <w:szCs w:val="22"/>
                <w:lang w:eastAsia="en-GB"/>
              </w:rPr>
              <w:t>At 31 December 2019</w:t>
            </w:r>
          </w:p>
        </w:tc>
        <w:tc>
          <w:tcPr>
            <w:tcW w:w="900" w:type="dxa"/>
          </w:tcPr>
          <w:p w14:paraId="384C1ECB" w14:textId="77777777" w:rsidR="00073256" w:rsidRPr="005D0EB9" w:rsidRDefault="00073256" w:rsidP="00073256">
            <w:pPr>
              <w:pStyle w:val="acctfourfigures"/>
              <w:tabs>
                <w:tab w:val="clear" w:pos="765"/>
                <w:tab w:val="decimal" w:pos="370"/>
              </w:tabs>
              <w:spacing w:line="240" w:lineRule="exact"/>
              <w:ind w:left="-83" w:right="11" w:firstLine="4"/>
              <w:jc w:val="center"/>
              <w:rPr>
                <w:szCs w:val="22"/>
                <w:lang w:eastAsia="en-GB" w:bidi="th-TH"/>
              </w:rPr>
            </w:pPr>
          </w:p>
        </w:tc>
        <w:tc>
          <w:tcPr>
            <w:tcW w:w="183" w:type="dxa"/>
          </w:tcPr>
          <w:p w14:paraId="5B462FB4" w14:textId="77777777" w:rsidR="00073256" w:rsidRPr="005D0EB9" w:rsidRDefault="00073256" w:rsidP="00073256">
            <w:pPr>
              <w:pStyle w:val="acctfourfigures"/>
              <w:tabs>
                <w:tab w:val="decimal" w:pos="731"/>
              </w:tabs>
              <w:spacing w:line="240" w:lineRule="exact"/>
              <w:ind w:left="-83" w:right="11" w:firstLine="4"/>
              <w:rPr>
                <w:szCs w:val="22"/>
                <w:lang w:eastAsia="en-GB"/>
              </w:rPr>
            </w:pPr>
          </w:p>
        </w:tc>
        <w:tc>
          <w:tcPr>
            <w:tcW w:w="810" w:type="dxa"/>
          </w:tcPr>
          <w:p w14:paraId="2EA1040D" w14:textId="77777777" w:rsidR="00073256" w:rsidRPr="005D0EB9" w:rsidRDefault="00073256" w:rsidP="00073256">
            <w:pPr>
              <w:pStyle w:val="acctfourfigures"/>
              <w:tabs>
                <w:tab w:val="clear" w:pos="765"/>
                <w:tab w:val="decimal" w:pos="283"/>
              </w:tabs>
              <w:spacing w:line="240" w:lineRule="exact"/>
              <w:ind w:left="-83" w:right="11" w:firstLine="4"/>
              <w:jc w:val="right"/>
              <w:rPr>
                <w:szCs w:val="22"/>
                <w:lang w:eastAsia="en-GB"/>
              </w:rPr>
            </w:pPr>
          </w:p>
        </w:tc>
        <w:tc>
          <w:tcPr>
            <w:tcW w:w="178" w:type="dxa"/>
          </w:tcPr>
          <w:p w14:paraId="722543A2" w14:textId="77777777" w:rsidR="00073256" w:rsidRPr="005D0EB9" w:rsidRDefault="00073256" w:rsidP="00073256">
            <w:pPr>
              <w:pStyle w:val="acctfourfigures"/>
              <w:tabs>
                <w:tab w:val="decimal" w:pos="731"/>
              </w:tabs>
              <w:spacing w:line="240" w:lineRule="exact"/>
              <w:ind w:left="-79" w:right="-72"/>
              <w:rPr>
                <w:szCs w:val="22"/>
                <w:lang w:eastAsia="en-GB"/>
              </w:rPr>
            </w:pPr>
          </w:p>
        </w:tc>
        <w:tc>
          <w:tcPr>
            <w:tcW w:w="902" w:type="dxa"/>
          </w:tcPr>
          <w:p w14:paraId="1AA080AF" w14:textId="77777777" w:rsidR="00073256" w:rsidRPr="005D0EB9" w:rsidRDefault="00073256" w:rsidP="00073256">
            <w:pPr>
              <w:pStyle w:val="acctfourfigures"/>
              <w:tabs>
                <w:tab w:val="clear" w:pos="765"/>
              </w:tabs>
              <w:spacing w:line="240" w:lineRule="exact"/>
              <w:ind w:left="-83" w:right="11" w:firstLine="4"/>
              <w:jc w:val="right"/>
              <w:rPr>
                <w:szCs w:val="22"/>
                <w:lang w:eastAsia="en-GB"/>
              </w:rPr>
            </w:pPr>
          </w:p>
        </w:tc>
        <w:tc>
          <w:tcPr>
            <w:tcW w:w="180" w:type="dxa"/>
          </w:tcPr>
          <w:p w14:paraId="1A758388" w14:textId="77777777" w:rsidR="00073256" w:rsidRPr="005D0EB9" w:rsidRDefault="00073256" w:rsidP="00073256">
            <w:pPr>
              <w:pStyle w:val="acctfourfigures"/>
              <w:spacing w:line="240" w:lineRule="exact"/>
              <w:rPr>
                <w:szCs w:val="22"/>
                <w:lang w:eastAsia="en-GB"/>
              </w:rPr>
            </w:pPr>
          </w:p>
        </w:tc>
        <w:tc>
          <w:tcPr>
            <w:tcW w:w="722" w:type="dxa"/>
          </w:tcPr>
          <w:p w14:paraId="2943B699"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195" w:type="dxa"/>
          </w:tcPr>
          <w:p w14:paraId="25C0DC48"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707" w:type="dxa"/>
          </w:tcPr>
          <w:p w14:paraId="72CF81AE"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183" w:type="dxa"/>
          </w:tcPr>
          <w:p w14:paraId="1DAEF403"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807" w:type="dxa"/>
          </w:tcPr>
          <w:p w14:paraId="5BD3DE0C" w14:textId="77777777" w:rsidR="00073256" w:rsidRPr="005D0EB9" w:rsidRDefault="00073256" w:rsidP="00073256">
            <w:pPr>
              <w:pStyle w:val="acctfourfigures"/>
              <w:tabs>
                <w:tab w:val="decimal" w:pos="497"/>
              </w:tabs>
              <w:spacing w:line="240" w:lineRule="exact"/>
              <w:ind w:right="11"/>
              <w:jc w:val="center"/>
              <w:rPr>
                <w:szCs w:val="22"/>
                <w:lang w:eastAsia="en-GB"/>
              </w:rPr>
            </w:pPr>
          </w:p>
        </w:tc>
        <w:tc>
          <w:tcPr>
            <w:tcW w:w="180" w:type="dxa"/>
          </w:tcPr>
          <w:p w14:paraId="69FA4CB8" w14:textId="77777777" w:rsidR="00073256" w:rsidRPr="005D0EB9" w:rsidRDefault="00073256" w:rsidP="00073256">
            <w:pPr>
              <w:pStyle w:val="acctfourfigures"/>
              <w:spacing w:line="240" w:lineRule="exact"/>
              <w:rPr>
                <w:szCs w:val="22"/>
                <w:lang w:eastAsia="en-GB"/>
              </w:rPr>
            </w:pPr>
          </w:p>
        </w:tc>
        <w:tc>
          <w:tcPr>
            <w:tcW w:w="1076" w:type="dxa"/>
          </w:tcPr>
          <w:p w14:paraId="425E314B" w14:textId="77777777" w:rsidR="00073256" w:rsidRPr="005D0EB9" w:rsidRDefault="00073256" w:rsidP="00073256">
            <w:pPr>
              <w:pStyle w:val="acctfourfigures"/>
              <w:tabs>
                <w:tab w:val="clear" w:pos="765"/>
                <w:tab w:val="decimal" w:pos="547"/>
              </w:tabs>
              <w:spacing w:line="240" w:lineRule="exact"/>
              <w:ind w:left="-83" w:right="11" w:firstLine="4"/>
              <w:jc w:val="right"/>
              <w:rPr>
                <w:szCs w:val="22"/>
                <w:lang w:eastAsia="en-GB"/>
              </w:rPr>
            </w:pPr>
          </w:p>
        </w:tc>
        <w:tc>
          <w:tcPr>
            <w:tcW w:w="180" w:type="dxa"/>
          </w:tcPr>
          <w:p w14:paraId="3295ED27" w14:textId="77777777" w:rsidR="00073256" w:rsidRPr="005D0EB9" w:rsidRDefault="00073256" w:rsidP="00073256">
            <w:pPr>
              <w:pStyle w:val="acctfourfigures"/>
              <w:tabs>
                <w:tab w:val="decimal" w:pos="731"/>
              </w:tabs>
              <w:spacing w:line="240" w:lineRule="exact"/>
              <w:ind w:right="11"/>
              <w:jc w:val="right"/>
              <w:rPr>
                <w:szCs w:val="22"/>
                <w:lang w:eastAsia="en-GB"/>
              </w:rPr>
            </w:pPr>
          </w:p>
        </w:tc>
        <w:tc>
          <w:tcPr>
            <w:tcW w:w="900" w:type="dxa"/>
          </w:tcPr>
          <w:p w14:paraId="3CB7C204" w14:textId="77777777" w:rsidR="00073256" w:rsidRPr="005D0EB9" w:rsidRDefault="00073256" w:rsidP="00073256">
            <w:pPr>
              <w:pStyle w:val="acctfourfigures"/>
              <w:tabs>
                <w:tab w:val="decimal" w:pos="731"/>
              </w:tabs>
              <w:spacing w:line="240" w:lineRule="exact"/>
              <w:ind w:right="11"/>
              <w:jc w:val="right"/>
              <w:rPr>
                <w:b/>
                <w:bCs/>
                <w:szCs w:val="22"/>
                <w:lang w:eastAsia="en-GB"/>
              </w:rPr>
            </w:pPr>
          </w:p>
        </w:tc>
      </w:tr>
      <w:tr w:rsidR="00073256" w:rsidRPr="009A22C7" w14:paraId="1AECC4ED" w14:textId="77777777" w:rsidTr="005D0EB9">
        <w:trPr>
          <w:cantSplit/>
        </w:trPr>
        <w:tc>
          <w:tcPr>
            <w:tcW w:w="1451" w:type="dxa"/>
            <w:vAlign w:val="bottom"/>
          </w:tcPr>
          <w:p w14:paraId="027FC892" w14:textId="77777777" w:rsidR="00073256" w:rsidRPr="005D0EB9" w:rsidRDefault="00073256" w:rsidP="00073256">
            <w:pPr>
              <w:pStyle w:val="acctfourfigures"/>
              <w:tabs>
                <w:tab w:val="left" w:pos="720"/>
              </w:tabs>
              <w:spacing w:line="240" w:lineRule="auto"/>
              <w:ind w:left="188" w:hanging="174"/>
              <w:rPr>
                <w:b/>
                <w:bCs/>
                <w:i/>
                <w:iCs/>
                <w:szCs w:val="22"/>
                <w:lang w:eastAsia="en-GB"/>
              </w:rPr>
            </w:pPr>
          </w:p>
        </w:tc>
        <w:tc>
          <w:tcPr>
            <w:tcW w:w="8108" w:type="dxa"/>
            <w:gridSpan w:val="15"/>
          </w:tcPr>
          <w:p w14:paraId="7B3E2A61" w14:textId="77777777" w:rsidR="00073256" w:rsidRPr="005D0EB9" w:rsidRDefault="00073256" w:rsidP="00073256">
            <w:pPr>
              <w:pStyle w:val="acctfourfigures"/>
              <w:tabs>
                <w:tab w:val="decimal" w:pos="731"/>
              </w:tabs>
              <w:spacing w:line="240" w:lineRule="exact"/>
              <w:ind w:right="11"/>
              <w:jc w:val="center"/>
              <w:rPr>
                <w:b/>
                <w:bCs/>
                <w:szCs w:val="22"/>
                <w:lang w:eastAsia="en-GB"/>
              </w:rPr>
            </w:pPr>
            <w:r w:rsidRPr="005D0EB9">
              <w:rPr>
                <w:i/>
                <w:iCs/>
                <w:szCs w:val="22"/>
                <w:lang w:eastAsia="en-GB"/>
              </w:rPr>
              <w:t>(in thousand Baht)</w:t>
            </w:r>
          </w:p>
        </w:tc>
      </w:tr>
      <w:tr w:rsidR="00073256" w:rsidRPr="009A22C7" w14:paraId="17950565" w14:textId="77777777" w:rsidTr="005D0EB9">
        <w:trPr>
          <w:cantSplit/>
        </w:trPr>
        <w:tc>
          <w:tcPr>
            <w:tcW w:w="1451" w:type="dxa"/>
          </w:tcPr>
          <w:p w14:paraId="084B820E" w14:textId="77777777" w:rsidR="00073256" w:rsidRPr="009A22C7" w:rsidRDefault="00073256" w:rsidP="00073256">
            <w:pPr>
              <w:spacing w:line="240" w:lineRule="exact"/>
              <w:rPr>
                <w:rFonts w:ascii="Times New Roman" w:hAnsi="Times New Roman" w:cs="Times New Roman"/>
                <w:sz w:val="22"/>
                <w:szCs w:val="22"/>
                <w:lang w:eastAsia="en-GB"/>
              </w:rPr>
            </w:pPr>
            <w:r w:rsidRPr="009A22C7">
              <w:rPr>
                <w:rFonts w:ascii="Times New Roman" w:hAnsi="Times New Roman" w:cs="Times New Roman"/>
                <w:sz w:val="22"/>
                <w:szCs w:val="22"/>
                <w:lang w:eastAsia="en-GB"/>
              </w:rPr>
              <w:t xml:space="preserve">Total </w:t>
            </w:r>
            <w:r w:rsidRPr="005D0EB9">
              <w:rPr>
                <w:rFonts w:ascii="Times New Roman" w:hAnsi="Times New Roman" w:cs="Times New Roman"/>
                <w:sz w:val="22"/>
                <w:szCs w:val="22"/>
                <w:cs/>
                <w:lang w:eastAsia="en-GB"/>
              </w:rPr>
              <w:br/>
              <w:t xml:space="preserve">   </w:t>
            </w:r>
            <w:r w:rsidRPr="009A22C7">
              <w:rPr>
                <w:rFonts w:ascii="Times New Roman" w:hAnsi="Times New Roman" w:cs="Times New Roman"/>
                <w:sz w:val="22"/>
                <w:szCs w:val="22"/>
                <w:lang w:eastAsia="en-GB"/>
              </w:rPr>
              <w:t xml:space="preserve">carrying </w:t>
            </w:r>
            <w:r w:rsidRPr="005D0EB9">
              <w:rPr>
                <w:rFonts w:ascii="Times New Roman" w:hAnsi="Times New Roman" w:cs="Times New Roman"/>
                <w:sz w:val="22"/>
                <w:szCs w:val="22"/>
                <w:cs/>
                <w:lang w:eastAsia="en-GB"/>
              </w:rPr>
              <w:br/>
              <w:t xml:space="preserve">   </w:t>
            </w:r>
            <w:r w:rsidRPr="009A22C7">
              <w:rPr>
                <w:rFonts w:ascii="Times New Roman" w:hAnsi="Times New Roman" w:cs="Times New Roman"/>
                <w:sz w:val="22"/>
                <w:szCs w:val="22"/>
                <w:lang w:eastAsia="en-GB"/>
              </w:rPr>
              <w:t>amounts</w:t>
            </w:r>
          </w:p>
        </w:tc>
        <w:tc>
          <w:tcPr>
            <w:tcW w:w="900" w:type="dxa"/>
            <w:tcBorders>
              <w:bottom w:val="double" w:sz="4" w:space="0" w:color="auto"/>
            </w:tcBorders>
            <w:vAlign w:val="bottom"/>
          </w:tcPr>
          <w:p w14:paraId="57482A4D" w14:textId="77777777" w:rsidR="00073256" w:rsidRPr="005D0EB9" w:rsidRDefault="00073256" w:rsidP="005D0EB9">
            <w:pPr>
              <w:pStyle w:val="acctfourfigures"/>
              <w:spacing w:line="240" w:lineRule="exact"/>
              <w:ind w:right="11"/>
              <w:rPr>
                <w:szCs w:val="22"/>
                <w:lang w:eastAsia="en-GB" w:bidi="th-TH"/>
              </w:rPr>
            </w:pPr>
            <w:r w:rsidRPr="005D0EB9">
              <w:rPr>
                <w:b/>
                <w:bCs/>
                <w:szCs w:val="22"/>
                <w:lang w:val="en-US" w:eastAsia="en-GB" w:bidi="th-TH"/>
              </w:rPr>
              <w:t>145,065</w:t>
            </w:r>
          </w:p>
        </w:tc>
        <w:tc>
          <w:tcPr>
            <w:tcW w:w="183" w:type="dxa"/>
            <w:vAlign w:val="bottom"/>
          </w:tcPr>
          <w:p w14:paraId="068BA969" w14:textId="77777777" w:rsidR="00073256" w:rsidRPr="009A22C7" w:rsidRDefault="00073256" w:rsidP="00147554">
            <w:pPr>
              <w:pStyle w:val="acctfourfigures"/>
              <w:tabs>
                <w:tab w:val="decimal" w:pos="647"/>
                <w:tab w:val="decimal" w:pos="731"/>
              </w:tabs>
              <w:spacing w:line="240" w:lineRule="exact"/>
              <w:ind w:left="-83" w:right="11" w:firstLine="4"/>
              <w:rPr>
                <w:szCs w:val="22"/>
                <w:lang w:eastAsia="en-GB"/>
              </w:rPr>
            </w:pPr>
          </w:p>
        </w:tc>
        <w:tc>
          <w:tcPr>
            <w:tcW w:w="810" w:type="dxa"/>
            <w:tcBorders>
              <w:bottom w:val="double" w:sz="4" w:space="0" w:color="auto"/>
            </w:tcBorders>
            <w:vAlign w:val="bottom"/>
          </w:tcPr>
          <w:p w14:paraId="19310266" w14:textId="77777777" w:rsidR="00073256" w:rsidRPr="009A22C7" w:rsidRDefault="00073256" w:rsidP="005D0EB9">
            <w:pPr>
              <w:pStyle w:val="acctfourfigures"/>
              <w:tabs>
                <w:tab w:val="clear" w:pos="765"/>
                <w:tab w:val="decimal" w:pos="651"/>
              </w:tabs>
              <w:spacing w:line="240" w:lineRule="exact"/>
              <w:ind w:right="-73"/>
              <w:rPr>
                <w:szCs w:val="22"/>
                <w:lang w:eastAsia="en-GB"/>
              </w:rPr>
            </w:pPr>
            <w:r w:rsidRPr="009A22C7">
              <w:rPr>
                <w:szCs w:val="22"/>
                <w:lang w:eastAsia="en-GB"/>
              </w:rPr>
              <w:t>72,280</w:t>
            </w:r>
          </w:p>
        </w:tc>
        <w:tc>
          <w:tcPr>
            <w:tcW w:w="178" w:type="dxa"/>
            <w:vAlign w:val="bottom"/>
          </w:tcPr>
          <w:p w14:paraId="0835BF3A" w14:textId="77777777" w:rsidR="00073256" w:rsidRPr="009A22C7" w:rsidRDefault="00073256" w:rsidP="00147554">
            <w:pPr>
              <w:pStyle w:val="acctfourfigures"/>
              <w:tabs>
                <w:tab w:val="decimal" w:pos="647"/>
                <w:tab w:val="decimal" w:pos="731"/>
              </w:tabs>
              <w:spacing w:line="240" w:lineRule="exact"/>
              <w:ind w:left="-79" w:right="-72"/>
              <w:rPr>
                <w:szCs w:val="22"/>
                <w:lang w:eastAsia="en-GB"/>
              </w:rPr>
            </w:pPr>
          </w:p>
        </w:tc>
        <w:tc>
          <w:tcPr>
            <w:tcW w:w="902" w:type="dxa"/>
            <w:tcBorders>
              <w:bottom w:val="double" w:sz="4" w:space="0" w:color="auto"/>
            </w:tcBorders>
            <w:vAlign w:val="bottom"/>
          </w:tcPr>
          <w:p w14:paraId="468063C7" w14:textId="77777777" w:rsidR="00073256" w:rsidRPr="009A22C7" w:rsidRDefault="00073256" w:rsidP="005D0EB9">
            <w:pPr>
              <w:pStyle w:val="acctfourfigures"/>
              <w:tabs>
                <w:tab w:val="clear" w:pos="765"/>
                <w:tab w:val="decimal" w:pos="739"/>
              </w:tabs>
              <w:spacing w:line="240" w:lineRule="exact"/>
              <w:ind w:left="-83" w:right="11" w:firstLine="4"/>
              <w:rPr>
                <w:szCs w:val="22"/>
                <w:lang w:eastAsia="en-GB"/>
              </w:rPr>
            </w:pPr>
            <w:r w:rsidRPr="009A22C7">
              <w:rPr>
                <w:szCs w:val="22"/>
                <w:lang w:eastAsia="en-GB"/>
              </w:rPr>
              <w:t>24,951</w:t>
            </w:r>
          </w:p>
        </w:tc>
        <w:tc>
          <w:tcPr>
            <w:tcW w:w="180" w:type="dxa"/>
            <w:vAlign w:val="bottom"/>
          </w:tcPr>
          <w:p w14:paraId="4680A288" w14:textId="77777777" w:rsidR="00073256" w:rsidRPr="009A22C7" w:rsidRDefault="00073256" w:rsidP="00147554">
            <w:pPr>
              <w:pStyle w:val="acctfourfigures"/>
              <w:tabs>
                <w:tab w:val="decimal" w:pos="647"/>
              </w:tabs>
              <w:spacing w:line="240" w:lineRule="exact"/>
              <w:rPr>
                <w:szCs w:val="22"/>
                <w:lang w:eastAsia="en-GB"/>
              </w:rPr>
            </w:pPr>
          </w:p>
        </w:tc>
        <w:tc>
          <w:tcPr>
            <w:tcW w:w="722" w:type="dxa"/>
            <w:tcBorders>
              <w:bottom w:val="double" w:sz="4" w:space="0" w:color="auto"/>
            </w:tcBorders>
            <w:vAlign w:val="bottom"/>
          </w:tcPr>
          <w:p w14:paraId="28C679A5" w14:textId="77777777" w:rsidR="00073256" w:rsidRPr="009A22C7" w:rsidRDefault="00073256" w:rsidP="00147554">
            <w:pPr>
              <w:pStyle w:val="acctfourfigures"/>
              <w:tabs>
                <w:tab w:val="clear" w:pos="765"/>
                <w:tab w:val="decimal" w:pos="556"/>
              </w:tabs>
              <w:spacing w:line="240" w:lineRule="exact"/>
              <w:ind w:left="-83" w:right="11" w:firstLine="4"/>
              <w:rPr>
                <w:szCs w:val="22"/>
                <w:lang w:eastAsia="en-GB"/>
              </w:rPr>
            </w:pPr>
            <w:r w:rsidRPr="009A22C7">
              <w:rPr>
                <w:szCs w:val="22"/>
                <w:lang w:eastAsia="en-GB"/>
              </w:rPr>
              <w:t>737</w:t>
            </w:r>
          </w:p>
        </w:tc>
        <w:tc>
          <w:tcPr>
            <w:tcW w:w="195" w:type="dxa"/>
            <w:vAlign w:val="bottom"/>
          </w:tcPr>
          <w:p w14:paraId="61357081" w14:textId="77777777" w:rsidR="00073256" w:rsidRPr="009A22C7" w:rsidRDefault="00073256" w:rsidP="00147554">
            <w:pPr>
              <w:pStyle w:val="acctfourfigures"/>
              <w:tabs>
                <w:tab w:val="decimal" w:pos="497"/>
                <w:tab w:val="decimal" w:pos="647"/>
              </w:tabs>
              <w:spacing w:line="240" w:lineRule="exact"/>
              <w:ind w:right="11"/>
              <w:rPr>
                <w:szCs w:val="22"/>
                <w:lang w:eastAsia="en-GB"/>
              </w:rPr>
            </w:pPr>
          </w:p>
        </w:tc>
        <w:tc>
          <w:tcPr>
            <w:tcW w:w="707" w:type="dxa"/>
            <w:tcBorders>
              <w:bottom w:val="double" w:sz="4" w:space="0" w:color="auto"/>
            </w:tcBorders>
            <w:vAlign w:val="bottom"/>
          </w:tcPr>
          <w:p w14:paraId="7F57A5CE" w14:textId="77777777" w:rsidR="00073256" w:rsidRPr="009A22C7" w:rsidRDefault="00073256" w:rsidP="00147554">
            <w:pPr>
              <w:pStyle w:val="acctfourfigures"/>
              <w:tabs>
                <w:tab w:val="clear" w:pos="765"/>
                <w:tab w:val="decimal" w:pos="556"/>
              </w:tabs>
              <w:spacing w:line="240" w:lineRule="exact"/>
              <w:ind w:left="-83" w:right="11" w:firstLine="4"/>
              <w:rPr>
                <w:szCs w:val="22"/>
                <w:lang w:eastAsia="en-GB"/>
              </w:rPr>
            </w:pPr>
            <w:r w:rsidRPr="009A22C7">
              <w:rPr>
                <w:szCs w:val="22"/>
                <w:lang w:eastAsia="en-GB"/>
              </w:rPr>
              <w:t>1,034</w:t>
            </w:r>
          </w:p>
        </w:tc>
        <w:tc>
          <w:tcPr>
            <w:tcW w:w="183" w:type="dxa"/>
            <w:vAlign w:val="bottom"/>
          </w:tcPr>
          <w:p w14:paraId="6080DE6C" w14:textId="77777777" w:rsidR="00073256" w:rsidRPr="009A22C7" w:rsidRDefault="00073256" w:rsidP="00147554">
            <w:pPr>
              <w:pStyle w:val="acctfourfigures"/>
              <w:tabs>
                <w:tab w:val="decimal" w:pos="497"/>
                <w:tab w:val="decimal" w:pos="647"/>
              </w:tabs>
              <w:spacing w:line="240" w:lineRule="exact"/>
              <w:ind w:right="11"/>
              <w:rPr>
                <w:szCs w:val="22"/>
                <w:lang w:eastAsia="en-GB"/>
              </w:rPr>
            </w:pPr>
          </w:p>
        </w:tc>
        <w:tc>
          <w:tcPr>
            <w:tcW w:w="807" w:type="dxa"/>
            <w:tcBorders>
              <w:bottom w:val="double" w:sz="4" w:space="0" w:color="auto"/>
            </w:tcBorders>
            <w:vAlign w:val="bottom"/>
          </w:tcPr>
          <w:p w14:paraId="32F9AC9E" w14:textId="77777777" w:rsidR="00073256" w:rsidRPr="009A22C7" w:rsidRDefault="00073256" w:rsidP="005D0EB9">
            <w:pPr>
              <w:pStyle w:val="acctfourfigures"/>
              <w:tabs>
                <w:tab w:val="clear" w:pos="765"/>
                <w:tab w:val="decimal" w:pos="640"/>
              </w:tabs>
              <w:spacing w:line="240" w:lineRule="exact"/>
              <w:ind w:left="-83" w:right="-90" w:firstLine="4"/>
              <w:rPr>
                <w:szCs w:val="22"/>
                <w:lang w:eastAsia="en-GB"/>
              </w:rPr>
            </w:pPr>
            <w:r w:rsidRPr="009A22C7">
              <w:rPr>
                <w:szCs w:val="22"/>
                <w:lang w:eastAsia="en-GB"/>
              </w:rPr>
              <w:t>3,373</w:t>
            </w:r>
          </w:p>
        </w:tc>
        <w:tc>
          <w:tcPr>
            <w:tcW w:w="180" w:type="dxa"/>
            <w:vAlign w:val="bottom"/>
          </w:tcPr>
          <w:p w14:paraId="2F6003EA" w14:textId="77777777" w:rsidR="00073256" w:rsidRPr="009A22C7" w:rsidRDefault="00073256" w:rsidP="00147554">
            <w:pPr>
              <w:pStyle w:val="acctfourfigures"/>
              <w:tabs>
                <w:tab w:val="decimal" w:pos="647"/>
              </w:tabs>
              <w:spacing w:line="240" w:lineRule="exact"/>
              <w:rPr>
                <w:szCs w:val="22"/>
                <w:lang w:eastAsia="en-GB"/>
              </w:rPr>
            </w:pPr>
          </w:p>
        </w:tc>
        <w:tc>
          <w:tcPr>
            <w:tcW w:w="1076" w:type="dxa"/>
            <w:tcBorders>
              <w:bottom w:val="double" w:sz="4" w:space="0" w:color="auto"/>
            </w:tcBorders>
            <w:vAlign w:val="bottom"/>
          </w:tcPr>
          <w:p w14:paraId="6A8AC59D" w14:textId="77777777" w:rsidR="00073256" w:rsidRPr="009A22C7" w:rsidRDefault="00073256" w:rsidP="005D0EB9">
            <w:pPr>
              <w:pStyle w:val="acctfourfigures"/>
              <w:tabs>
                <w:tab w:val="clear" w:pos="765"/>
                <w:tab w:val="decimal" w:pos="907"/>
              </w:tabs>
              <w:spacing w:line="240" w:lineRule="exact"/>
              <w:ind w:left="-83" w:right="11" w:firstLine="4"/>
              <w:rPr>
                <w:szCs w:val="22"/>
                <w:lang w:eastAsia="en-GB"/>
              </w:rPr>
            </w:pPr>
            <w:r w:rsidRPr="009A22C7">
              <w:rPr>
                <w:szCs w:val="22"/>
                <w:lang w:eastAsia="en-GB"/>
              </w:rPr>
              <w:t>(5,144)</w:t>
            </w:r>
          </w:p>
        </w:tc>
        <w:tc>
          <w:tcPr>
            <w:tcW w:w="180" w:type="dxa"/>
            <w:vAlign w:val="bottom"/>
          </w:tcPr>
          <w:p w14:paraId="77AE1AA2" w14:textId="77777777" w:rsidR="00073256" w:rsidRPr="009A22C7" w:rsidRDefault="00073256" w:rsidP="00147554">
            <w:pPr>
              <w:pStyle w:val="acctfourfigures"/>
              <w:tabs>
                <w:tab w:val="decimal" w:pos="647"/>
                <w:tab w:val="decimal" w:pos="731"/>
              </w:tabs>
              <w:spacing w:line="240" w:lineRule="exact"/>
              <w:ind w:right="11"/>
              <w:rPr>
                <w:szCs w:val="22"/>
                <w:lang w:eastAsia="en-GB"/>
              </w:rPr>
            </w:pPr>
          </w:p>
        </w:tc>
        <w:tc>
          <w:tcPr>
            <w:tcW w:w="900" w:type="dxa"/>
            <w:tcBorders>
              <w:bottom w:val="double" w:sz="4" w:space="0" w:color="auto"/>
            </w:tcBorders>
            <w:vAlign w:val="bottom"/>
          </w:tcPr>
          <w:p w14:paraId="1AA719C9" w14:textId="77777777" w:rsidR="00073256" w:rsidRPr="009A22C7" w:rsidRDefault="00073256" w:rsidP="005D0EB9">
            <w:pPr>
              <w:pStyle w:val="acctfourfigures"/>
              <w:tabs>
                <w:tab w:val="clear" w:pos="765"/>
                <w:tab w:val="decimal" w:pos="815"/>
              </w:tabs>
              <w:spacing w:line="240" w:lineRule="exact"/>
              <w:ind w:right="11"/>
              <w:rPr>
                <w:b/>
                <w:bCs/>
                <w:szCs w:val="22"/>
                <w:lang w:eastAsia="en-GB"/>
              </w:rPr>
            </w:pPr>
            <w:r w:rsidRPr="009A22C7">
              <w:rPr>
                <w:b/>
                <w:bCs/>
                <w:szCs w:val="22"/>
                <w:lang w:eastAsia="en-GB"/>
              </w:rPr>
              <w:t>97,</w:t>
            </w:r>
            <w:r w:rsidRPr="005D0EB9">
              <w:rPr>
                <w:b/>
                <w:bCs/>
                <w:szCs w:val="22"/>
              </w:rPr>
              <w:t>231</w:t>
            </w:r>
          </w:p>
        </w:tc>
      </w:tr>
    </w:tbl>
    <w:p w14:paraId="4AFCB135" w14:textId="038E595B" w:rsidR="004C3E4D" w:rsidRDefault="004C3E4D" w:rsidP="00147554">
      <w:pPr>
        <w:pStyle w:val="Doc"/>
      </w:pPr>
    </w:p>
    <w:p w14:paraId="07069C7A" w14:textId="158D5868" w:rsidR="00331DD2" w:rsidRPr="001F7CE5" w:rsidRDefault="00B715FB" w:rsidP="005D0EB9">
      <w:pPr>
        <w:pStyle w:val="Doc"/>
        <w:ind w:left="1620"/>
      </w:pPr>
      <w:r>
        <w:t>In 2020, l</w:t>
      </w:r>
      <w:r w:rsidR="00331DD2" w:rsidRPr="001F7CE5">
        <w:t xml:space="preserve">oss rates are based on actual credit loss experience over the past </w:t>
      </w:r>
      <w:r w:rsidR="000D2373" w:rsidRPr="001F7CE5">
        <w:t>5</w:t>
      </w:r>
      <w:r w:rsidR="00331DD2" w:rsidRPr="001F7CE5">
        <w:t xml:space="preserv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p>
    <w:p w14:paraId="59A33C6A" w14:textId="77777777" w:rsidR="00331DD2" w:rsidRPr="001F7CE5" w:rsidRDefault="00331DD2" w:rsidP="00147554">
      <w:pPr>
        <w:pStyle w:val="Doc"/>
      </w:pPr>
    </w:p>
    <w:p w14:paraId="5B271CF6" w14:textId="77777777" w:rsidR="00B966F5" w:rsidRPr="001F7CE5" w:rsidRDefault="00B966F5" w:rsidP="005D0EB9">
      <w:pPr>
        <w:pStyle w:val="Doc"/>
        <w:ind w:left="1620"/>
      </w:pPr>
      <w:r w:rsidRPr="001F7CE5">
        <w:t>The normal credit term granted by the Group</w:t>
      </w:r>
      <w:r w:rsidR="004F47C3" w:rsidRPr="001F7CE5">
        <w:t xml:space="preserve"> </w:t>
      </w:r>
      <w:r w:rsidRPr="001F7CE5">
        <w:t xml:space="preserve">ranges from </w:t>
      </w:r>
      <w:r w:rsidR="002C7776" w:rsidRPr="001F7CE5">
        <w:t>7</w:t>
      </w:r>
      <w:r w:rsidRPr="001F7CE5">
        <w:t xml:space="preserve"> days to </w:t>
      </w:r>
      <w:r w:rsidR="002C7776" w:rsidRPr="001F7CE5">
        <w:t>60</w:t>
      </w:r>
      <w:r w:rsidRPr="001F7CE5">
        <w:t xml:space="preserve"> days. </w:t>
      </w:r>
    </w:p>
    <w:p w14:paraId="068EF9FD" w14:textId="6413310C" w:rsidR="00B966F5" w:rsidRPr="001F7CE5" w:rsidRDefault="00B966F5" w:rsidP="00147554">
      <w:pPr>
        <w:pStyle w:val="Doc"/>
      </w:pPr>
    </w:p>
    <w:p w14:paraId="4973D85C" w14:textId="6A853F3B" w:rsidR="00172127" w:rsidRPr="005D0EB9" w:rsidRDefault="0017212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535F2">
        <w:rPr>
          <w:rFonts w:ascii="Times New Roman" w:hAnsi="Times New Roman" w:cs="Times New Roman"/>
          <w:sz w:val="22"/>
          <w:szCs w:val="22"/>
        </w:rPr>
        <w:t>(b.1.2) Cash and cash equivalent</w:t>
      </w:r>
      <w:r w:rsidR="00854C5F">
        <w:rPr>
          <w:rFonts w:ascii="Times New Roman" w:hAnsi="Times New Roman" w:cs="Times New Roman"/>
          <w:sz w:val="22"/>
          <w:szCs w:val="22"/>
        </w:rPr>
        <w:t>s</w:t>
      </w:r>
    </w:p>
    <w:p w14:paraId="7C401D21" w14:textId="77777777" w:rsidR="00172127" w:rsidRPr="001F7CE5" w:rsidRDefault="00172127" w:rsidP="00147554">
      <w:pPr>
        <w:pStyle w:val="Doc"/>
      </w:pPr>
    </w:p>
    <w:p w14:paraId="42AA87C7" w14:textId="7AA96C9D" w:rsidR="00172127" w:rsidRPr="001F7CE5" w:rsidRDefault="0017212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0"/>
        <w:jc w:val="thaiDistribute"/>
        <w:rPr>
          <w:rFonts w:ascii="Times New Roman" w:hAnsi="Times New Roman" w:cs="Times New Roman"/>
          <w:sz w:val="22"/>
          <w:szCs w:val="22"/>
        </w:rPr>
      </w:pPr>
      <w:r w:rsidRPr="001F7CE5">
        <w:rPr>
          <w:rFonts w:ascii="Times New Roman" w:hAnsi="Times New Roman" w:cs="Times New Roman"/>
          <w:sz w:val="22"/>
          <w:szCs w:val="22"/>
        </w:rPr>
        <w:t>The Group’s exposure to credit risk arising from cash and cash equivalents is limited because the counterparties are banks and financial institutions with a credit rating, for which the Group considers to have low credit risk.</w:t>
      </w:r>
    </w:p>
    <w:p w14:paraId="491924ED"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769D0D9" w14:textId="4C1FFFB3" w:rsidR="00172127" w:rsidRPr="005D0EB9" w:rsidRDefault="0017212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pPr>
      <w:r w:rsidRPr="007535F2">
        <w:rPr>
          <w:rFonts w:ascii="Times New Roman" w:hAnsi="Times New Roman" w:cs="Times New Roman"/>
          <w:sz w:val="22"/>
          <w:szCs w:val="22"/>
        </w:rPr>
        <w:t>(b.1.3) Guarantees</w:t>
      </w:r>
      <w:r w:rsidRPr="005D0EB9">
        <w:rPr>
          <w:rFonts w:ascii="Times New Roman" w:hAnsi="Times New Roman" w:cs="Times New Roman"/>
          <w:sz w:val="22"/>
          <w:szCs w:val="22"/>
        </w:rPr>
        <w:t xml:space="preserve"> </w:t>
      </w:r>
    </w:p>
    <w:p w14:paraId="417DF783" w14:textId="77777777" w:rsidR="00172127" w:rsidRPr="001F7CE5" w:rsidRDefault="00172127" w:rsidP="00147554">
      <w:pPr>
        <w:pStyle w:val="Doc"/>
      </w:pPr>
    </w:p>
    <w:p w14:paraId="0D389E4E" w14:textId="61BD10D4" w:rsidR="00501B67" w:rsidRPr="001F7CE5" w:rsidRDefault="00172127" w:rsidP="005D0EB9">
      <w:pPr>
        <w:pStyle w:val="Doc"/>
        <w:ind w:left="1620"/>
      </w:pPr>
      <w:r w:rsidRPr="007535F2">
        <w:t xml:space="preserve">The Group’s policy is to provide financial guarantees only for subsidiaries’ liabilities. </w:t>
      </w:r>
      <w:r w:rsidR="00901A5E" w:rsidRPr="005D0EB9">
        <w:br/>
      </w:r>
      <w:r w:rsidRPr="007535F2">
        <w:t>At 31 December 2020</w:t>
      </w:r>
      <w:r w:rsidRPr="001F7CE5">
        <w:t xml:space="preserve">, </w:t>
      </w:r>
      <w:r w:rsidRPr="005D0EB9">
        <w:t>the Group guarantee</w:t>
      </w:r>
      <w:r w:rsidR="009C031C" w:rsidRPr="001F7CE5">
        <w:t xml:space="preserve">d </w:t>
      </w:r>
      <w:r w:rsidRPr="005D0EB9">
        <w:t xml:space="preserve">to certain banks in respect of credit facilities granted to </w:t>
      </w:r>
      <w:r w:rsidR="008B21F1" w:rsidRPr="005D0EB9">
        <w:t xml:space="preserve">the </w:t>
      </w:r>
      <w:r w:rsidRPr="005D0EB9">
        <w:t xml:space="preserve">subsidiaries (see note </w:t>
      </w:r>
      <w:r w:rsidR="008B21F1" w:rsidRPr="005D0EB9">
        <w:t>16</w:t>
      </w:r>
      <w:r w:rsidRPr="005D0EB9">
        <w:t>).</w:t>
      </w:r>
    </w:p>
    <w:p w14:paraId="4D0A3CE3" w14:textId="64DA7E18" w:rsidR="00172127" w:rsidRPr="005D0EB9" w:rsidRDefault="00172127" w:rsidP="005D0EB9">
      <w:pPr>
        <w:pStyle w:val="Doc"/>
        <w:ind w:left="720" w:hanging="180"/>
        <w:rPr>
          <w:b/>
          <w:bCs/>
          <w:i/>
          <w:iCs/>
        </w:rPr>
      </w:pPr>
      <w:r w:rsidRPr="001F7CE5">
        <w:rPr>
          <w:b/>
          <w:bCs/>
          <w:i/>
          <w:iCs/>
        </w:rPr>
        <w:t>(b.2) Liquidity risk</w:t>
      </w:r>
    </w:p>
    <w:p w14:paraId="1CCEA2D0" w14:textId="77777777" w:rsidR="00172127" w:rsidRPr="001F7CE5" w:rsidRDefault="00172127" w:rsidP="00147554">
      <w:pPr>
        <w:pStyle w:val="Doc"/>
      </w:pPr>
    </w:p>
    <w:p w14:paraId="76DB2762" w14:textId="5F51941D" w:rsidR="006141F7" w:rsidRPr="001F7CE5" w:rsidRDefault="00172127" w:rsidP="00AB5ADC">
      <w:pPr>
        <w:pStyle w:val="Doc"/>
        <w:ind w:left="990"/>
      </w:pPr>
      <w:r w:rsidRPr="001F7CE5">
        <w:t>The Group monitors its liquidity risk and maintains a level of cash and cash equivalents deemed adequate by management to finance the Group’s operations and to mitigate the effects of fluctuations in cash flows</w:t>
      </w:r>
      <w:r w:rsidR="009C031C" w:rsidRPr="001F7CE5">
        <w:t xml:space="preserve"> through an adequate amount of committed credit facilities.</w:t>
      </w:r>
    </w:p>
    <w:p w14:paraId="25B375A7" w14:textId="77777777" w:rsidR="006141F7" w:rsidRPr="001F7CE5" w:rsidRDefault="006141F7" w:rsidP="005D0EB9">
      <w:pPr>
        <w:pStyle w:val="Doc"/>
        <w:ind w:left="1170"/>
      </w:pPr>
    </w:p>
    <w:p w14:paraId="0A847D0E" w14:textId="7C006811" w:rsidR="00172127" w:rsidRPr="001F7CE5" w:rsidRDefault="00172127" w:rsidP="005D0EB9">
      <w:pPr>
        <w:pStyle w:val="Doc"/>
        <w:ind w:left="990"/>
        <w:jc w:val="both"/>
      </w:pPr>
      <w:r w:rsidRPr="005D0EB9">
        <w:rPr>
          <w:spacing w:val="-8"/>
        </w:rPr>
        <w:t xml:space="preserve">The following table are the remaining contractual maturities of financial liabilities </w:t>
      </w:r>
      <w:r w:rsidR="006141F7" w:rsidRPr="005D0EB9">
        <w:rPr>
          <w:spacing w:val="-8"/>
        </w:rPr>
        <w:t>as at 31 December 2020</w:t>
      </w:r>
      <w:r w:rsidRPr="005D0EB9">
        <w:rPr>
          <w:spacing w:val="-8"/>
        </w:rPr>
        <w:t>.</w:t>
      </w:r>
      <w:r w:rsidR="006141F7" w:rsidRPr="001F7CE5">
        <w:br/>
      </w:r>
      <w:r w:rsidRPr="001F7CE5">
        <w:t xml:space="preserve">The amounts are gross and undiscounted and include contractual interest payments and exclude </w:t>
      </w:r>
      <w:r w:rsidR="006141F7" w:rsidRPr="001F7CE5">
        <w:br/>
      </w:r>
      <w:r w:rsidRPr="001F7CE5">
        <w:t>the impact of netting agreements.</w:t>
      </w:r>
    </w:p>
    <w:p w14:paraId="0C238361" w14:textId="3DBC12F2" w:rsidR="00172127" w:rsidRPr="001F7CE5" w:rsidRDefault="00172127" w:rsidP="00B966F5">
      <w:pPr>
        <w:pStyle w:val="block"/>
        <w:spacing w:after="0" w:line="240" w:lineRule="auto"/>
        <w:ind w:left="540" w:right="-7"/>
        <w:jc w:val="both"/>
        <w:rPr>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02"/>
        <w:gridCol w:w="1004"/>
        <w:gridCol w:w="24"/>
        <w:gridCol w:w="216"/>
        <w:gridCol w:w="864"/>
        <w:gridCol w:w="270"/>
        <w:gridCol w:w="900"/>
        <w:gridCol w:w="270"/>
        <w:gridCol w:w="990"/>
        <w:gridCol w:w="270"/>
        <w:gridCol w:w="810"/>
        <w:gridCol w:w="270"/>
        <w:gridCol w:w="85"/>
        <w:gridCol w:w="983"/>
        <w:gridCol w:w="12"/>
      </w:tblGrid>
      <w:tr w:rsidR="000A7A9B" w:rsidRPr="001F7CE5" w14:paraId="2074B9AC" w14:textId="77777777" w:rsidTr="005D0EB9">
        <w:trPr>
          <w:gridAfter w:val="1"/>
          <w:wAfter w:w="12" w:type="dxa"/>
          <w:trHeight w:val="262"/>
          <w:tblHeader/>
        </w:trPr>
        <w:tc>
          <w:tcPr>
            <w:tcW w:w="2302" w:type="dxa"/>
          </w:tcPr>
          <w:p w14:paraId="0800F4BE" w14:textId="738BF789" w:rsidR="000A7A9B" w:rsidRPr="001F7CE5" w:rsidRDefault="000A7A9B" w:rsidP="00E53256">
            <w:pPr>
              <w:spacing w:line="240" w:lineRule="auto"/>
              <w:rPr>
                <w:rFonts w:ascii="Times New Roman" w:hAnsi="Times New Roman" w:cs="Times New Roman"/>
                <w:b/>
                <w:bCs/>
                <w:i/>
                <w:iCs/>
                <w:sz w:val="22"/>
                <w:szCs w:val="22"/>
              </w:rPr>
            </w:pPr>
          </w:p>
        </w:tc>
        <w:tc>
          <w:tcPr>
            <w:tcW w:w="6956" w:type="dxa"/>
            <w:gridSpan w:val="13"/>
          </w:tcPr>
          <w:p w14:paraId="27B9DD8A" w14:textId="626B9E07" w:rsidR="000A7A9B" w:rsidRPr="001F7CE5" w:rsidRDefault="000A7A9B" w:rsidP="00E53256">
            <w:pPr>
              <w:spacing w:line="240" w:lineRule="auto"/>
              <w:jc w:val="center"/>
              <w:rPr>
                <w:rFonts w:ascii="Times New Roman" w:hAnsi="Times New Roman" w:cs="Times New Roman"/>
                <w:sz w:val="22"/>
                <w:szCs w:val="22"/>
              </w:rPr>
            </w:pPr>
            <w:r w:rsidRPr="001F7CE5">
              <w:rPr>
                <w:rFonts w:ascii="Times New Roman" w:hAnsi="Times New Roman" w:cs="Times New Roman"/>
                <w:b/>
                <w:bCs/>
                <w:sz w:val="22"/>
                <w:szCs w:val="22"/>
              </w:rPr>
              <w:t>Consolidated financial statements</w:t>
            </w:r>
          </w:p>
        </w:tc>
      </w:tr>
      <w:tr w:rsidR="00B25513" w:rsidRPr="001F7CE5" w14:paraId="233D6968" w14:textId="77777777" w:rsidTr="005D0EB9">
        <w:trPr>
          <w:gridAfter w:val="1"/>
          <w:wAfter w:w="12" w:type="dxa"/>
          <w:trHeight w:val="249"/>
          <w:tblHeader/>
        </w:trPr>
        <w:tc>
          <w:tcPr>
            <w:tcW w:w="2302" w:type="dxa"/>
          </w:tcPr>
          <w:p w14:paraId="3903BA5A" w14:textId="5BA4364F" w:rsidR="00B25513" w:rsidRPr="001F7CE5" w:rsidRDefault="00B25513" w:rsidP="00B25513">
            <w:pPr>
              <w:spacing w:line="240" w:lineRule="auto"/>
              <w:rPr>
                <w:rFonts w:ascii="Times New Roman" w:hAnsi="Times New Roman" w:cs="Times New Roman"/>
                <w:b/>
                <w:bCs/>
                <w:i/>
                <w:iCs/>
                <w:sz w:val="22"/>
                <w:szCs w:val="22"/>
              </w:rPr>
            </w:pPr>
          </w:p>
        </w:tc>
        <w:tc>
          <w:tcPr>
            <w:tcW w:w="1028" w:type="dxa"/>
            <w:gridSpan w:val="2"/>
          </w:tcPr>
          <w:p w14:paraId="457E772E" w14:textId="36A55F65" w:rsidR="00B25513" w:rsidRPr="005D0EB9" w:rsidRDefault="00B25513" w:rsidP="00B25513">
            <w:pPr>
              <w:spacing w:line="240" w:lineRule="auto"/>
              <w:jc w:val="center"/>
              <w:rPr>
                <w:rFonts w:ascii="Times New Roman" w:hAnsi="Times New Roman" w:cs="Times New Roman"/>
                <w:sz w:val="22"/>
                <w:szCs w:val="22"/>
              </w:rPr>
            </w:pPr>
          </w:p>
        </w:tc>
        <w:tc>
          <w:tcPr>
            <w:tcW w:w="5928" w:type="dxa"/>
            <w:gridSpan w:val="11"/>
          </w:tcPr>
          <w:p w14:paraId="5F10D161" w14:textId="727F88CD" w:rsidR="00B25513" w:rsidRPr="001F7CE5" w:rsidRDefault="00B25513" w:rsidP="00B25513">
            <w:pPr>
              <w:spacing w:line="240" w:lineRule="auto"/>
              <w:jc w:val="center"/>
              <w:rPr>
                <w:rFonts w:ascii="Times New Roman" w:hAnsi="Times New Roman" w:cs="Times New Roman"/>
                <w:sz w:val="22"/>
                <w:szCs w:val="22"/>
              </w:rPr>
            </w:pPr>
            <w:r w:rsidRPr="005D0EB9">
              <w:rPr>
                <w:rFonts w:ascii="Times New Roman" w:hAnsi="Times New Roman" w:cs="Times New Roman"/>
                <w:sz w:val="22"/>
                <w:szCs w:val="22"/>
              </w:rPr>
              <w:t>Contractual cash flows</w:t>
            </w:r>
          </w:p>
        </w:tc>
      </w:tr>
      <w:tr w:rsidR="00B25513" w:rsidRPr="001F7CE5" w14:paraId="19A1AB56" w14:textId="77777777" w:rsidTr="005D0EB9">
        <w:trPr>
          <w:trHeight w:val="836"/>
          <w:tblHeader/>
        </w:trPr>
        <w:tc>
          <w:tcPr>
            <w:tcW w:w="2302" w:type="dxa"/>
            <w:vAlign w:val="bottom"/>
          </w:tcPr>
          <w:p w14:paraId="0601753B" w14:textId="77777777" w:rsidR="00B25513" w:rsidRPr="001F7CE5"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rPr>
                <w:rFonts w:ascii="Times New Roman" w:hAnsi="Times New Roman" w:cs="Times New Roman"/>
                <w:b/>
                <w:bCs/>
                <w:i/>
                <w:iCs/>
                <w:sz w:val="22"/>
                <w:szCs w:val="22"/>
              </w:rPr>
            </w:pPr>
            <w:r w:rsidRPr="001F7CE5">
              <w:rPr>
                <w:rFonts w:ascii="Times New Roman" w:hAnsi="Times New Roman" w:cs="Times New Roman"/>
                <w:b/>
                <w:bCs/>
                <w:i/>
                <w:iCs/>
                <w:sz w:val="22"/>
                <w:szCs w:val="22"/>
              </w:rPr>
              <w:t>At 31 December 2020</w:t>
            </w:r>
          </w:p>
        </w:tc>
        <w:tc>
          <w:tcPr>
            <w:tcW w:w="1004" w:type="dxa"/>
            <w:vAlign w:val="bottom"/>
          </w:tcPr>
          <w:p w14:paraId="00FAFFA0" w14:textId="77777777" w:rsidR="00B25513" w:rsidRPr="001F7CE5"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Carrying amount</w:t>
            </w:r>
          </w:p>
        </w:tc>
        <w:tc>
          <w:tcPr>
            <w:tcW w:w="240" w:type="dxa"/>
            <w:gridSpan w:val="2"/>
            <w:vAlign w:val="bottom"/>
          </w:tcPr>
          <w:p w14:paraId="382D5087" w14:textId="77777777" w:rsidR="00B25513" w:rsidRPr="001F7CE5" w:rsidRDefault="00B25513" w:rsidP="00B25513">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jc w:val="center"/>
              <w:rPr>
                <w:rFonts w:ascii="Times New Roman" w:hAnsi="Times New Roman" w:cs="Times New Roman"/>
                <w:sz w:val="22"/>
                <w:szCs w:val="22"/>
              </w:rPr>
            </w:pPr>
          </w:p>
        </w:tc>
        <w:tc>
          <w:tcPr>
            <w:tcW w:w="864" w:type="dxa"/>
            <w:vAlign w:val="bottom"/>
          </w:tcPr>
          <w:p w14:paraId="3D7715C0" w14:textId="77777777" w:rsidR="00B25513" w:rsidRPr="001F7CE5" w:rsidRDefault="00B25513" w:rsidP="005D0EB9">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1 year</w:t>
            </w:r>
          </w:p>
          <w:p w14:paraId="1C8A295D" w14:textId="77777777" w:rsidR="00B25513" w:rsidRPr="001F7CE5" w:rsidRDefault="00B25513" w:rsidP="005D0EB9">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or less</w:t>
            </w:r>
          </w:p>
        </w:tc>
        <w:tc>
          <w:tcPr>
            <w:tcW w:w="270" w:type="dxa"/>
            <w:vAlign w:val="bottom"/>
          </w:tcPr>
          <w:p w14:paraId="7B619A9D"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vAlign w:val="bottom"/>
          </w:tcPr>
          <w:p w14:paraId="6A758453" w14:textId="39200672"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sidRPr="001F7CE5">
              <w:rPr>
                <w:rFonts w:ascii="Times New Roman" w:hAnsi="Times New Roman" w:cs="Times New Roman"/>
                <w:sz w:val="22"/>
                <w:szCs w:val="22"/>
              </w:rPr>
              <w:t xml:space="preserve">More than </w:t>
            </w:r>
            <w:r w:rsidR="001F7CE5">
              <w:rPr>
                <w:rFonts w:ascii="Times New Roman" w:hAnsi="Times New Roman" w:cs="Times New Roman"/>
                <w:sz w:val="22"/>
                <w:szCs w:val="22"/>
              </w:rPr>
              <w:br/>
            </w:r>
            <w:r w:rsidRPr="001F7CE5">
              <w:rPr>
                <w:rFonts w:ascii="Times New Roman" w:hAnsi="Times New Roman" w:cs="Times New Roman"/>
                <w:sz w:val="22"/>
                <w:szCs w:val="22"/>
              </w:rPr>
              <w:t xml:space="preserve">1 year but less than </w:t>
            </w:r>
            <w:r w:rsidR="00566770" w:rsidRPr="005D0EB9">
              <w:rPr>
                <w:rFonts w:ascii="Times New Roman" w:hAnsi="Times New Roman" w:cs="Times New Roman"/>
                <w:sz w:val="22"/>
                <w:szCs w:val="22"/>
              </w:rPr>
              <w:br/>
            </w:r>
            <w:r w:rsidRPr="001F7CE5">
              <w:rPr>
                <w:rFonts w:ascii="Times New Roman" w:hAnsi="Times New Roman" w:cs="Times New Roman"/>
                <w:sz w:val="22"/>
                <w:szCs w:val="22"/>
              </w:rPr>
              <w:t>2 years</w:t>
            </w:r>
          </w:p>
        </w:tc>
        <w:tc>
          <w:tcPr>
            <w:tcW w:w="270" w:type="dxa"/>
            <w:vAlign w:val="bottom"/>
          </w:tcPr>
          <w:p w14:paraId="396257C4"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0CCDDE76" w14:textId="08688E9E"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hAnsi="Times New Roman" w:cs="Times New Roman"/>
                <w:sz w:val="22"/>
                <w:szCs w:val="22"/>
              </w:rPr>
            </w:pPr>
            <w:r w:rsidRPr="001F7CE5">
              <w:rPr>
                <w:rFonts w:ascii="Times New Roman" w:hAnsi="Times New Roman" w:cs="Times New Roman"/>
                <w:sz w:val="22"/>
                <w:szCs w:val="22"/>
              </w:rPr>
              <w:t xml:space="preserve">More than </w:t>
            </w:r>
            <w:r w:rsidR="001F7CE5">
              <w:rPr>
                <w:rFonts w:ascii="Times New Roman" w:hAnsi="Times New Roman" w:cs="Times New Roman"/>
                <w:sz w:val="22"/>
                <w:szCs w:val="22"/>
              </w:rPr>
              <w:br/>
            </w:r>
            <w:r w:rsidRPr="001F7CE5">
              <w:rPr>
                <w:rFonts w:ascii="Times New Roman" w:hAnsi="Times New Roman" w:cs="Times New Roman"/>
                <w:sz w:val="22"/>
                <w:szCs w:val="22"/>
              </w:rPr>
              <w:t xml:space="preserve">2 years but less than </w:t>
            </w:r>
            <w:r w:rsidR="00566770" w:rsidRPr="005D0EB9">
              <w:rPr>
                <w:rFonts w:ascii="Times New Roman" w:hAnsi="Times New Roman" w:cs="Times New Roman"/>
                <w:sz w:val="22"/>
                <w:szCs w:val="22"/>
              </w:rPr>
              <w:br/>
            </w:r>
            <w:r w:rsidRPr="001F7CE5">
              <w:rPr>
                <w:rFonts w:ascii="Times New Roman" w:hAnsi="Times New Roman" w:cs="Times New Roman"/>
                <w:sz w:val="22"/>
                <w:szCs w:val="22"/>
              </w:rPr>
              <w:t>5 years</w:t>
            </w:r>
          </w:p>
        </w:tc>
        <w:tc>
          <w:tcPr>
            <w:tcW w:w="270" w:type="dxa"/>
            <w:vAlign w:val="bottom"/>
          </w:tcPr>
          <w:p w14:paraId="50DC09B1"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810" w:type="dxa"/>
            <w:vAlign w:val="bottom"/>
          </w:tcPr>
          <w:p w14:paraId="246CA751" w14:textId="01496C0E"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1F7CE5">
              <w:rPr>
                <w:rFonts w:ascii="Times New Roman" w:hAnsi="Times New Roman" w:cs="Times New Roman"/>
                <w:sz w:val="22"/>
                <w:szCs w:val="22"/>
              </w:rPr>
              <w:t>More than</w:t>
            </w:r>
            <w:r w:rsidR="00566770" w:rsidRPr="005D0EB9">
              <w:rPr>
                <w:rFonts w:ascii="Times New Roman" w:hAnsi="Times New Roman" w:cs="Times New Roman"/>
                <w:sz w:val="22"/>
                <w:szCs w:val="22"/>
              </w:rPr>
              <w:br/>
            </w:r>
            <w:r w:rsidRPr="001F7CE5">
              <w:rPr>
                <w:rFonts w:ascii="Times New Roman" w:hAnsi="Times New Roman" w:cs="Times New Roman"/>
                <w:sz w:val="22"/>
                <w:szCs w:val="22"/>
              </w:rPr>
              <w:t>5 years</w:t>
            </w:r>
          </w:p>
        </w:tc>
        <w:tc>
          <w:tcPr>
            <w:tcW w:w="355" w:type="dxa"/>
            <w:gridSpan w:val="2"/>
            <w:vAlign w:val="bottom"/>
          </w:tcPr>
          <w:p w14:paraId="775B83FF"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5" w:type="dxa"/>
            <w:gridSpan w:val="2"/>
            <w:vAlign w:val="bottom"/>
          </w:tcPr>
          <w:p w14:paraId="0CE3C8F9"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F7CE5">
              <w:rPr>
                <w:rFonts w:ascii="Times New Roman" w:hAnsi="Times New Roman" w:cs="Times New Roman"/>
                <w:sz w:val="22"/>
                <w:szCs w:val="22"/>
              </w:rPr>
              <w:t>Total</w:t>
            </w:r>
          </w:p>
        </w:tc>
      </w:tr>
      <w:tr w:rsidR="00B25513" w:rsidRPr="001F7CE5" w14:paraId="7442CDA5" w14:textId="77777777" w:rsidTr="005D0EB9">
        <w:trPr>
          <w:gridAfter w:val="1"/>
          <w:wAfter w:w="12" w:type="dxa"/>
          <w:trHeight w:val="262"/>
          <w:tblHeader/>
        </w:trPr>
        <w:tc>
          <w:tcPr>
            <w:tcW w:w="2302" w:type="dxa"/>
            <w:vAlign w:val="bottom"/>
          </w:tcPr>
          <w:p w14:paraId="6A36C287" w14:textId="77777777" w:rsidR="00B25513" w:rsidRPr="001F7CE5" w:rsidRDefault="00B25513" w:rsidP="00B25513">
            <w:pPr>
              <w:spacing w:line="240" w:lineRule="auto"/>
              <w:rPr>
                <w:rFonts w:ascii="Times New Roman" w:hAnsi="Times New Roman" w:cs="Times New Roman"/>
                <w:b/>
                <w:bCs/>
                <w:i/>
                <w:iCs/>
                <w:sz w:val="22"/>
                <w:szCs w:val="22"/>
              </w:rPr>
            </w:pPr>
          </w:p>
        </w:tc>
        <w:tc>
          <w:tcPr>
            <w:tcW w:w="6956" w:type="dxa"/>
            <w:gridSpan w:val="13"/>
          </w:tcPr>
          <w:p w14:paraId="51D1AF66" w14:textId="043CF699" w:rsidR="00B25513" w:rsidRPr="001F7CE5" w:rsidRDefault="00B25513" w:rsidP="00B25513">
            <w:pPr>
              <w:spacing w:line="240" w:lineRule="auto"/>
              <w:jc w:val="center"/>
              <w:rPr>
                <w:rFonts w:ascii="Times New Roman" w:hAnsi="Times New Roman" w:cs="Times New Roman"/>
                <w:sz w:val="22"/>
                <w:szCs w:val="22"/>
              </w:rPr>
            </w:pPr>
            <w:r w:rsidRPr="001F7CE5">
              <w:rPr>
                <w:rFonts w:ascii="Times New Roman" w:hAnsi="Times New Roman" w:cs="Times New Roman"/>
                <w:i/>
                <w:iCs/>
                <w:sz w:val="22"/>
                <w:szCs w:val="22"/>
              </w:rPr>
              <w:t>(in thousand Baht)</w:t>
            </w:r>
          </w:p>
        </w:tc>
      </w:tr>
      <w:tr w:rsidR="00B25513" w:rsidRPr="001F7CE5" w14:paraId="3EF3E459" w14:textId="77777777" w:rsidTr="005D0EB9">
        <w:trPr>
          <w:trHeight w:val="239"/>
        </w:trPr>
        <w:tc>
          <w:tcPr>
            <w:tcW w:w="2302" w:type="dxa"/>
          </w:tcPr>
          <w:p w14:paraId="41D81ADE" w14:textId="78C2F7B3" w:rsidR="00B25513" w:rsidRPr="001F7CE5" w:rsidRDefault="00B25513" w:rsidP="00B25513">
            <w:pPr>
              <w:tabs>
                <w:tab w:val="clear" w:pos="3515"/>
              </w:tabs>
              <w:spacing w:line="240" w:lineRule="auto"/>
              <w:ind w:left="73" w:right="-24" w:hanging="73"/>
              <w:rPr>
                <w:rFonts w:ascii="Times New Roman" w:hAnsi="Times New Roman" w:cs="Times New Roman"/>
                <w:b/>
                <w:bCs/>
                <w:i/>
                <w:iCs/>
                <w:sz w:val="22"/>
                <w:szCs w:val="22"/>
              </w:rPr>
            </w:pPr>
            <w:r w:rsidRPr="005D0EB9">
              <w:rPr>
                <w:rFonts w:ascii="Times New Roman" w:hAnsi="Times New Roman" w:cs="Times New Roman"/>
                <w:b/>
                <w:bCs/>
                <w:i/>
                <w:iCs/>
                <w:sz w:val="22"/>
                <w:szCs w:val="22"/>
              </w:rPr>
              <w:t>F</w:t>
            </w:r>
            <w:r w:rsidRPr="001F7CE5">
              <w:rPr>
                <w:rFonts w:ascii="Times New Roman" w:hAnsi="Times New Roman" w:cs="Times New Roman"/>
                <w:b/>
                <w:bCs/>
                <w:i/>
                <w:iCs/>
                <w:sz w:val="22"/>
                <w:szCs w:val="22"/>
              </w:rPr>
              <w:t>inancial liabilities</w:t>
            </w:r>
          </w:p>
        </w:tc>
        <w:tc>
          <w:tcPr>
            <w:tcW w:w="1004" w:type="dxa"/>
            <w:vAlign w:val="bottom"/>
          </w:tcPr>
          <w:p w14:paraId="1A8B8E18" w14:textId="79DE79C1"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p>
        </w:tc>
        <w:tc>
          <w:tcPr>
            <w:tcW w:w="240" w:type="dxa"/>
            <w:gridSpan w:val="2"/>
            <w:vAlign w:val="bottom"/>
          </w:tcPr>
          <w:p w14:paraId="76D6E138"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64" w:type="dxa"/>
            <w:vAlign w:val="bottom"/>
          </w:tcPr>
          <w:p w14:paraId="2C8B0B85"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0"/>
              </w:tabs>
              <w:spacing w:line="240" w:lineRule="auto"/>
              <w:rPr>
                <w:rFonts w:ascii="Times New Roman" w:hAnsi="Times New Roman" w:cs="Times New Roman"/>
                <w:b/>
                <w:bCs/>
                <w:sz w:val="22"/>
                <w:szCs w:val="22"/>
              </w:rPr>
            </w:pPr>
          </w:p>
        </w:tc>
        <w:tc>
          <w:tcPr>
            <w:tcW w:w="270" w:type="dxa"/>
            <w:vAlign w:val="bottom"/>
          </w:tcPr>
          <w:p w14:paraId="6D45AFA0"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00" w:type="dxa"/>
            <w:vAlign w:val="bottom"/>
          </w:tcPr>
          <w:p w14:paraId="256F83D0"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680"/>
              </w:tabs>
              <w:spacing w:line="240" w:lineRule="auto"/>
              <w:rPr>
                <w:rFonts w:ascii="Times New Roman" w:hAnsi="Times New Roman" w:cs="Times New Roman"/>
                <w:b/>
                <w:bCs/>
                <w:sz w:val="22"/>
                <w:szCs w:val="22"/>
              </w:rPr>
            </w:pPr>
          </w:p>
        </w:tc>
        <w:tc>
          <w:tcPr>
            <w:tcW w:w="270" w:type="dxa"/>
            <w:vAlign w:val="bottom"/>
          </w:tcPr>
          <w:p w14:paraId="4220919D"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990" w:type="dxa"/>
            <w:vAlign w:val="bottom"/>
          </w:tcPr>
          <w:p w14:paraId="767EFFB6"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 w:val="decimal" w:pos="680"/>
              </w:tabs>
              <w:spacing w:line="240" w:lineRule="auto"/>
              <w:rPr>
                <w:rFonts w:ascii="Times New Roman" w:hAnsi="Times New Roman" w:cs="Times New Roman"/>
                <w:b/>
                <w:bCs/>
                <w:sz w:val="22"/>
                <w:szCs w:val="22"/>
              </w:rPr>
            </w:pPr>
          </w:p>
        </w:tc>
        <w:tc>
          <w:tcPr>
            <w:tcW w:w="270" w:type="dxa"/>
            <w:vAlign w:val="bottom"/>
          </w:tcPr>
          <w:p w14:paraId="0124D47E"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810" w:type="dxa"/>
            <w:vAlign w:val="bottom"/>
          </w:tcPr>
          <w:p w14:paraId="7CF8A47C"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 w:val="decimal" w:pos="680"/>
              </w:tabs>
              <w:spacing w:line="240" w:lineRule="auto"/>
              <w:rPr>
                <w:rFonts w:ascii="Times New Roman" w:hAnsi="Times New Roman" w:cs="Times New Roman"/>
                <w:b/>
                <w:bCs/>
                <w:sz w:val="22"/>
                <w:szCs w:val="22"/>
              </w:rPr>
            </w:pPr>
          </w:p>
        </w:tc>
        <w:tc>
          <w:tcPr>
            <w:tcW w:w="270" w:type="dxa"/>
            <w:vAlign w:val="bottom"/>
          </w:tcPr>
          <w:p w14:paraId="69CB2A86" w14:textId="77777777" w:rsidR="00B25513" w:rsidRPr="001F7CE5"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bCs/>
                <w:sz w:val="22"/>
                <w:szCs w:val="22"/>
              </w:rPr>
            </w:pPr>
          </w:p>
        </w:tc>
        <w:tc>
          <w:tcPr>
            <w:tcW w:w="1080" w:type="dxa"/>
            <w:gridSpan w:val="3"/>
            <w:vAlign w:val="bottom"/>
          </w:tcPr>
          <w:p w14:paraId="322B3743" w14:textId="77777777" w:rsidR="00B25513" w:rsidRPr="005D0EB9" w:rsidRDefault="00B25513" w:rsidP="00B25513">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 w:val="decimal" w:pos="680"/>
              </w:tabs>
              <w:spacing w:line="240" w:lineRule="auto"/>
              <w:rPr>
                <w:rFonts w:ascii="Times New Roman" w:hAnsi="Times New Roman" w:cs="Times New Roman"/>
                <w:sz w:val="22"/>
                <w:szCs w:val="22"/>
              </w:rPr>
            </w:pPr>
          </w:p>
        </w:tc>
      </w:tr>
      <w:tr w:rsidR="00B25513" w:rsidRPr="001F7CE5" w14:paraId="41F83A82" w14:textId="77777777" w:rsidTr="005D0EB9">
        <w:trPr>
          <w:trHeight w:val="262"/>
        </w:trPr>
        <w:tc>
          <w:tcPr>
            <w:tcW w:w="2302" w:type="dxa"/>
          </w:tcPr>
          <w:p w14:paraId="2D8C1076"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1F7CE5">
              <w:rPr>
                <w:rFonts w:ascii="Times New Roman" w:hAnsi="Times New Roman" w:cs="Times New Roman"/>
                <w:sz w:val="22"/>
                <w:szCs w:val="22"/>
              </w:rPr>
              <w:t xml:space="preserve">Bank overdrafts </w:t>
            </w:r>
          </w:p>
        </w:tc>
        <w:tc>
          <w:tcPr>
            <w:tcW w:w="1004" w:type="dxa"/>
            <w:vAlign w:val="bottom"/>
          </w:tcPr>
          <w:p w14:paraId="71604872" w14:textId="664F4DE9"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8</w:t>
            </w:r>
          </w:p>
        </w:tc>
        <w:tc>
          <w:tcPr>
            <w:tcW w:w="240" w:type="dxa"/>
            <w:gridSpan w:val="2"/>
            <w:vAlign w:val="bottom"/>
          </w:tcPr>
          <w:p w14:paraId="15C8257E"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3A5311CA" w14:textId="70227F92"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1F7CE5">
              <w:rPr>
                <w:rFonts w:ascii="Times New Roman" w:hAnsi="Times New Roman" w:cs="Times New Roman"/>
                <w:sz w:val="22"/>
                <w:szCs w:val="22"/>
              </w:rPr>
              <w:t>8</w:t>
            </w:r>
          </w:p>
        </w:tc>
        <w:tc>
          <w:tcPr>
            <w:tcW w:w="270" w:type="dxa"/>
            <w:vAlign w:val="bottom"/>
          </w:tcPr>
          <w:p w14:paraId="1FDE4302"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2CBD684A" w14:textId="7B557A7B"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79569A13"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0A61B7C7" w14:textId="67D90F28"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61D3FDEB"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1CC11C28" w14:textId="42D4EB5E"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3761E0B5"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40F63FBE" w14:textId="72D9DACC"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8</w:t>
            </w:r>
          </w:p>
        </w:tc>
      </w:tr>
      <w:tr w:rsidR="00B25513" w:rsidRPr="001F7CE5" w14:paraId="6E4BBCAB" w14:textId="77777777" w:rsidTr="005D0EB9">
        <w:trPr>
          <w:trHeight w:val="512"/>
        </w:trPr>
        <w:tc>
          <w:tcPr>
            <w:tcW w:w="2302" w:type="dxa"/>
          </w:tcPr>
          <w:p w14:paraId="6AE968F0" w14:textId="5D154459"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24"/>
              <w:rPr>
                <w:rFonts w:ascii="Times New Roman" w:hAnsi="Times New Roman" w:cs="Times New Roman"/>
                <w:sz w:val="22"/>
                <w:szCs w:val="22"/>
                <w:cs/>
              </w:rPr>
            </w:pPr>
            <w:r w:rsidRPr="001F7CE5">
              <w:rPr>
                <w:rFonts w:ascii="Times New Roman" w:hAnsi="Times New Roman" w:cs="Times New Roman"/>
                <w:sz w:val="22"/>
                <w:szCs w:val="22"/>
              </w:rPr>
              <w:t xml:space="preserve">Trade and other </w:t>
            </w:r>
            <w:r w:rsidR="001F7CE5" w:rsidRPr="001F7CE5">
              <w:rPr>
                <w:rFonts w:ascii="Times New Roman" w:hAnsi="Times New Roman" w:cs="Times New Roman"/>
                <w:sz w:val="22"/>
                <w:szCs w:val="22"/>
              </w:rPr>
              <w:br/>
              <w:t xml:space="preserve">   </w:t>
            </w:r>
            <w:r w:rsidRPr="001F7CE5">
              <w:rPr>
                <w:rFonts w:ascii="Times New Roman" w:hAnsi="Times New Roman" w:cs="Times New Roman"/>
                <w:sz w:val="22"/>
                <w:szCs w:val="22"/>
              </w:rPr>
              <w:t>current payables</w:t>
            </w:r>
          </w:p>
        </w:tc>
        <w:tc>
          <w:tcPr>
            <w:tcW w:w="1004" w:type="dxa"/>
            <w:vAlign w:val="bottom"/>
          </w:tcPr>
          <w:p w14:paraId="176BA59E" w14:textId="3AEE1E15"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277,024</w:t>
            </w:r>
          </w:p>
        </w:tc>
        <w:tc>
          <w:tcPr>
            <w:tcW w:w="240" w:type="dxa"/>
            <w:gridSpan w:val="2"/>
            <w:vAlign w:val="bottom"/>
          </w:tcPr>
          <w:p w14:paraId="17BD5D91"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6BB3BDF" w14:textId="437697AC" w:rsidR="00B25513" w:rsidRPr="001F7CE5" w:rsidDel="00D00E7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1F7CE5">
              <w:rPr>
                <w:rFonts w:ascii="Times New Roman" w:hAnsi="Times New Roman" w:cs="Times New Roman"/>
                <w:sz w:val="22"/>
                <w:szCs w:val="22"/>
              </w:rPr>
              <w:t>277,024</w:t>
            </w:r>
          </w:p>
        </w:tc>
        <w:tc>
          <w:tcPr>
            <w:tcW w:w="270" w:type="dxa"/>
            <w:vAlign w:val="bottom"/>
          </w:tcPr>
          <w:p w14:paraId="67F4BCB1" w14:textId="77777777" w:rsidR="00B25513" w:rsidRPr="001F7CE5"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32F7B49C" w14:textId="5FA77149"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63D88422"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045206CA" w14:textId="0257D955"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59DB1F37"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464964C9" w14:textId="51467B54"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08AC4AC4"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54BCE937" w14:textId="5B25D4D0"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277,024</w:t>
            </w:r>
          </w:p>
        </w:tc>
      </w:tr>
      <w:tr w:rsidR="00B25513" w:rsidRPr="001F7CE5" w14:paraId="78990D72" w14:textId="77777777" w:rsidTr="005D0EB9">
        <w:trPr>
          <w:trHeight w:val="512"/>
        </w:trPr>
        <w:tc>
          <w:tcPr>
            <w:tcW w:w="2302" w:type="dxa"/>
          </w:tcPr>
          <w:p w14:paraId="50A1E2BC" w14:textId="6AA58B15" w:rsidR="00B25513" w:rsidRPr="005D0EB9"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5D0EB9">
              <w:rPr>
                <w:rFonts w:ascii="Times New Roman" w:hAnsi="Times New Roman" w:cs="Times New Roman"/>
                <w:sz w:val="22"/>
                <w:szCs w:val="22"/>
              </w:rPr>
              <w:t>Borrowings</w:t>
            </w:r>
            <w:r w:rsidRPr="001F7CE5">
              <w:rPr>
                <w:rFonts w:ascii="Times New Roman" w:hAnsi="Times New Roman" w:cs="Times New Roman"/>
                <w:sz w:val="22"/>
                <w:szCs w:val="22"/>
              </w:rPr>
              <w:t xml:space="preserve"> fro</w:t>
            </w:r>
            <w:r w:rsidRPr="005D0EB9">
              <w:rPr>
                <w:rFonts w:ascii="Times New Roman" w:hAnsi="Times New Roman" w:cs="Times New Roman"/>
                <w:sz w:val="22"/>
                <w:szCs w:val="22"/>
              </w:rPr>
              <w:t>m</w:t>
            </w:r>
          </w:p>
          <w:p w14:paraId="05357795" w14:textId="6BD59026"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5D0EB9">
              <w:rPr>
                <w:rFonts w:ascii="Times New Roman" w:hAnsi="Times New Roman" w:cs="Times New Roman"/>
                <w:sz w:val="22"/>
                <w:szCs w:val="22"/>
              </w:rPr>
              <w:t xml:space="preserve">   </w:t>
            </w:r>
            <w:r w:rsidRPr="001F7CE5">
              <w:rPr>
                <w:rFonts w:ascii="Times New Roman" w:hAnsi="Times New Roman" w:cs="Times New Roman"/>
                <w:sz w:val="22"/>
                <w:szCs w:val="22"/>
              </w:rPr>
              <w:t>financial institutions</w:t>
            </w:r>
          </w:p>
        </w:tc>
        <w:tc>
          <w:tcPr>
            <w:tcW w:w="1004" w:type="dxa"/>
            <w:vAlign w:val="bottom"/>
          </w:tcPr>
          <w:p w14:paraId="6F394B12" w14:textId="4EBD7664"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632,044</w:t>
            </w:r>
          </w:p>
        </w:tc>
        <w:tc>
          <w:tcPr>
            <w:tcW w:w="240" w:type="dxa"/>
            <w:gridSpan w:val="2"/>
            <w:vAlign w:val="bottom"/>
          </w:tcPr>
          <w:p w14:paraId="0401D75F"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55B0054B" w14:textId="7B07F4BE" w:rsidR="00B25513" w:rsidRPr="001F7CE5" w:rsidDel="00D00E7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1F7CE5">
              <w:rPr>
                <w:rFonts w:ascii="Times New Roman" w:hAnsi="Times New Roman" w:cs="Times New Roman"/>
                <w:sz w:val="22"/>
                <w:szCs w:val="22"/>
              </w:rPr>
              <w:t>555,5</w:t>
            </w:r>
            <w:r w:rsidR="000B061F">
              <w:rPr>
                <w:rFonts w:ascii="Times New Roman" w:hAnsi="Times New Roman" w:cs="Times New Roman"/>
                <w:sz w:val="22"/>
                <w:szCs w:val="22"/>
              </w:rPr>
              <w:t>77</w:t>
            </w:r>
          </w:p>
        </w:tc>
        <w:tc>
          <w:tcPr>
            <w:tcW w:w="270" w:type="dxa"/>
            <w:vAlign w:val="bottom"/>
          </w:tcPr>
          <w:p w14:paraId="5CC7E769" w14:textId="77777777" w:rsidR="00B25513" w:rsidRPr="001F7CE5"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7C0586D3" w14:textId="7B450F70"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1F7CE5">
              <w:rPr>
                <w:rFonts w:ascii="Times New Roman" w:hAnsi="Times New Roman" w:cs="Times New Roman"/>
                <w:sz w:val="22"/>
                <w:szCs w:val="22"/>
              </w:rPr>
              <w:t>41,752</w:t>
            </w:r>
          </w:p>
        </w:tc>
        <w:tc>
          <w:tcPr>
            <w:tcW w:w="270" w:type="dxa"/>
            <w:vAlign w:val="bottom"/>
          </w:tcPr>
          <w:p w14:paraId="7B124B21"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07D92235" w14:textId="236E239D"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1F7CE5">
              <w:rPr>
                <w:rFonts w:ascii="Times New Roman" w:hAnsi="Times New Roman" w:cs="Times New Roman"/>
                <w:sz w:val="22"/>
                <w:szCs w:val="22"/>
              </w:rPr>
              <w:t>47,081</w:t>
            </w:r>
          </w:p>
        </w:tc>
        <w:tc>
          <w:tcPr>
            <w:tcW w:w="270" w:type="dxa"/>
            <w:vAlign w:val="bottom"/>
          </w:tcPr>
          <w:p w14:paraId="3002106A"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5A3C7F15" w14:textId="1C6313CA"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5DE43AE5"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17B43D1C" w14:textId="5359157A"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644,</w:t>
            </w:r>
            <w:r w:rsidR="000B061F">
              <w:rPr>
                <w:rFonts w:ascii="Times New Roman" w:hAnsi="Times New Roman" w:cs="Times New Roman"/>
                <w:sz w:val="22"/>
                <w:szCs w:val="22"/>
              </w:rPr>
              <w:t>410</w:t>
            </w:r>
          </w:p>
        </w:tc>
      </w:tr>
      <w:tr w:rsidR="00B25513" w:rsidRPr="001F7CE5" w14:paraId="7827352B" w14:textId="77777777" w:rsidTr="005D0EB9">
        <w:trPr>
          <w:trHeight w:val="525"/>
        </w:trPr>
        <w:tc>
          <w:tcPr>
            <w:tcW w:w="2302" w:type="dxa"/>
          </w:tcPr>
          <w:p w14:paraId="40A16D55" w14:textId="1B99C230" w:rsidR="00B25513" w:rsidRPr="005D0EB9"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1F7CE5">
              <w:rPr>
                <w:rFonts w:ascii="Times New Roman" w:hAnsi="Times New Roman" w:cs="Times New Roman"/>
                <w:sz w:val="22"/>
                <w:szCs w:val="22"/>
              </w:rPr>
              <w:t xml:space="preserve">Short-term </w:t>
            </w:r>
            <w:r w:rsidRPr="005D0EB9">
              <w:rPr>
                <w:rFonts w:ascii="Times New Roman" w:hAnsi="Times New Roman" w:cs="Times New Roman"/>
                <w:sz w:val="22"/>
                <w:szCs w:val="22"/>
              </w:rPr>
              <w:t>borrowings</w:t>
            </w:r>
          </w:p>
          <w:p w14:paraId="027AF4E3" w14:textId="55A7AC7C"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5D0EB9">
              <w:rPr>
                <w:rFonts w:ascii="Times New Roman" w:hAnsi="Times New Roman" w:cs="Times New Roman"/>
                <w:sz w:val="22"/>
                <w:szCs w:val="22"/>
              </w:rPr>
              <w:t xml:space="preserve">   </w:t>
            </w:r>
            <w:r w:rsidRPr="001F7CE5">
              <w:rPr>
                <w:rFonts w:ascii="Times New Roman" w:hAnsi="Times New Roman" w:cs="Times New Roman"/>
                <w:sz w:val="22"/>
                <w:szCs w:val="22"/>
              </w:rPr>
              <w:t>from other part</w:t>
            </w:r>
            <w:r w:rsidRPr="005D0EB9">
              <w:rPr>
                <w:rFonts w:ascii="Times New Roman" w:hAnsi="Times New Roman" w:cs="Times New Roman"/>
                <w:sz w:val="22"/>
                <w:szCs w:val="22"/>
              </w:rPr>
              <w:t>y</w:t>
            </w:r>
          </w:p>
        </w:tc>
        <w:tc>
          <w:tcPr>
            <w:tcW w:w="1004" w:type="dxa"/>
            <w:vAlign w:val="bottom"/>
          </w:tcPr>
          <w:p w14:paraId="42116070" w14:textId="2D3A6A2D"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20,000</w:t>
            </w:r>
          </w:p>
        </w:tc>
        <w:tc>
          <w:tcPr>
            <w:tcW w:w="240" w:type="dxa"/>
            <w:gridSpan w:val="2"/>
            <w:vAlign w:val="bottom"/>
          </w:tcPr>
          <w:p w14:paraId="2FAD7677"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2CA6928A" w14:textId="1C9100C4" w:rsidR="00B25513" w:rsidRPr="001F7CE5" w:rsidDel="00D00E75" w:rsidRDefault="007535F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7535F2">
              <w:rPr>
                <w:rFonts w:ascii="Times New Roman" w:hAnsi="Times New Roman" w:cs="Times New Roman"/>
                <w:sz w:val="22"/>
                <w:szCs w:val="22"/>
              </w:rPr>
              <w:t>20,284</w:t>
            </w:r>
          </w:p>
        </w:tc>
        <w:tc>
          <w:tcPr>
            <w:tcW w:w="270" w:type="dxa"/>
            <w:vAlign w:val="bottom"/>
          </w:tcPr>
          <w:p w14:paraId="0D5093C6" w14:textId="77777777" w:rsidR="00B25513" w:rsidRPr="001F7CE5"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741CC06" w14:textId="48FBDBA0"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623CEBC0"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562D2254" w14:textId="11E53452"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1C8ADAD7"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15FA3A48" w14:textId="397A4639"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3B9A9D45"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359033FD" w14:textId="01D73261" w:rsidR="00B25513" w:rsidRPr="001F7CE5" w:rsidRDefault="007535F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7535F2">
              <w:rPr>
                <w:rFonts w:ascii="Times New Roman" w:hAnsi="Times New Roman" w:cs="Times New Roman"/>
                <w:sz w:val="22"/>
                <w:szCs w:val="22"/>
              </w:rPr>
              <w:t>20,284</w:t>
            </w:r>
          </w:p>
        </w:tc>
      </w:tr>
      <w:tr w:rsidR="00B25513" w:rsidRPr="001F7CE5" w14:paraId="3EA7B179" w14:textId="77777777" w:rsidTr="005D0EB9">
        <w:trPr>
          <w:trHeight w:val="121"/>
        </w:trPr>
        <w:tc>
          <w:tcPr>
            <w:tcW w:w="2302" w:type="dxa"/>
            <w:vAlign w:val="bottom"/>
          </w:tcPr>
          <w:p w14:paraId="535787DA"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r w:rsidRPr="001F7CE5">
              <w:rPr>
                <w:rFonts w:ascii="Times New Roman" w:hAnsi="Times New Roman" w:cs="Times New Roman"/>
                <w:sz w:val="22"/>
                <w:szCs w:val="22"/>
              </w:rPr>
              <w:t xml:space="preserve">Lease liabilities </w:t>
            </w:r>
          </w:p>
        </w:tc>
        <w:tc>
          <w:tcPr>
            <w:tcW w:w="1004" w:type="dxa"/>
            <w:tcBorders>
              <w:bottom w:val="single" w:sz="4" w:space="0" w:color="auto"/>
            </w:tcBorders>
            <w:vAlign w:val="bottom"/>
          </w:tcPr>
          <w:p w14:paraId="60038624" w14:textId="310126A4"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60,698</w:t>
            </w:r>
          </w:p>
        </w:tc>
        <w:tc>
          <w:tcPr>
            <w:tcW w:w="240" w:type="dxa"/>
            <w:gridSpan w:val="2"/>
            <w:vAlign w:val="bottom"/>
          </w:tcPr>
          <w:p w14:paraId="023E0C04"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64" w:type="dxa"/>
            <w:vAlign w:val="bottom"/>
          </w:tcPr>
          <w:p w14:paraId="215FAF60" w14:textId="576B9F61" w:rsidR="00B25513" w:rsidRPr="001F7CE5" w:rsidDel="00D00E7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sz w:val="22"/>
                <w:szCs w:val="22"/>
              </w:rPr>
            </w:pPr>
            <w:r w:rsidRPr="001F7CE5">
              <w:rPr>
                <w:rFonts w:ascii="Times New Roman" w:hAnsi="Times New Roman" w:cs="Times New Roman"/>
                <w:sz w:val="22"/>
                <w:szCs w:val="22"/>
              </w:rPr>
              <w:t>26,741</w:t>
            </w:r>
          </w:p>
        </w:tc>
        <w:tc>
          <w:tcPr>
            <w:tcW w:w="270" w:type="dxa"/>
            <w:vAlign w:val="bottom"/>
          </w:tcPr>
          <w:p w14:paraId="6ED7B903" w14:textId="77777777" w:rsidR="00B25513" w:rsidRPr="001F7CE5" w:rsidDel="00D00E7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vAlign w:val="bottom"/>
          </w:tcPr>
          <w:p w14:paraId="64E18F57" w14:textId="153480D1"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1F7CE5">
              <w:rPr>
                <w:rFonts w:ascii="Times New Roman" w:hAnsi="Times New Roman" w:cs="Times New Roman"/>
                <w:sz w:val="22"/>
                <w:szCs w:val="22"/>
              </w:rPr>
              <w:t>24,752</w:t>
            </w:r>
          </w:p>
        </w:tc>
        <w:tc>
          <w:tcPr>
            <w:tcW w:w="270" w:type="dxa"/>
            <w:vAlign w:val="bottom"/>
          </w:tcPr>
          <w:p w14:paraId="3C44E222"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39A410E9" w14:textId="67708158"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1F7CE5">
              <w:rPr>
                <w:rFonts w:ascii="Times New Roman" w:hAnsi="Times New Roman" w:cs="Times New Roman"/>
                <w:sz w:val="22"/>
                <w:szCs w:val="22"/>
              </w:rPr>
              <w:t>11,654</w:t>
            </w:r>
          </w:p>
        </w:tc>
        <w:tc>
          <w:tcPr>
            <w:tcW w:w="270" w:type="dxa"/>
            <w:vAlign w:val="bottom"/>
          </w:tcPr>
          <w:p w14:paraId="66299D53"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10" w:type="dxa"/>
            <w:vAlign w:val="bottom"/>
          </w:tcPr>
          <w:p w14:paraId="65855B75" w14:textId="37B4582E"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sz w:val="22"/>
                <w:szCs w:val="22"/>
              </w:rPr>
            </w:pPr>
            <w:r w:rsidRPr="001F7CE5">
              <w:rPr>
                <w:rFonts w:ascii="Times New Roman" w:hAnsi="Times New Roman" w:cs="Times New Roman"/>
                <w:sz w:val="22"/>
                <w:szCs w:val="22"/>
              </w:rPr>
              <w:t>3,905</w:t>
            </w:r>
          </w:p>
        </w:tc>
        <w:tc>
          <w:tcPr>
            <w:tcW w:w="270" w:type="dxa"/>
            <w:vAlign w:val="bottom"/>
          </w:tcPr>
          <w:p w14:paraId="48127D55" w14:textId="77777777" w:rsidR="00B25513" w:rsidRPr="001F7CE5" w:rsidRDefault="00B25513" w:rsidP="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80" w:type="dxa"/>
            <w:gridSpan w:val="3"/>
            <w:vAlign w:val="bottom"/>
          </w:tcPr>
          <w:p w14:paraId="085EF9F4" w14:textId="1CA7A53F"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67,052</w:t>
            </w:r>
          </w:p>
        </w:tc>
      </w:tr>
      <w:tr w:rsidR="00B25513" w:rsidRPr="001F7CE5" w14:paraId="7B27D188" w14:textId="77777777" w:rsidTr="005D0EB9">
        <w:trPr>
          <w:trHeight w:val="238"/>
        </w:trPr>
        <w:tc>
          <w:tcPr>
            <w:tcW w:w="2302" w:type="dxa"/>
          </w:tcPr>
          <w:p w14:paraId="78FEFCCC" w14:textId="77777777"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1004" w:type="dxa"/>
            <w:tcBorders>
              <w:top w:val="single" w:sz="4" w:space="0" w:color="auto"/>
              <w:bottom w:val="double" w:sz="4" w:space="0" w:color="auto"/>
            </w:tcBorders>
          </w:tcPr>
          <w:p w14:paraId="69351EF2" w14:textId="0E452CF1"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1F7CE5">
              <w:rPr>
                <w:rFonts w:ascii="Times New Roman" w:hAnsi="Times New Roman" w:cs="Times New Roman"/>
                <w:b/>
                <w:bCs/>
                <w:sz w:val="22"/>
                <w:szCs w:val="22"/>
              </w:rPr>
              <w:t>989,774</w:t>
            </w:r>
          </w:p>
        </w:tc>
        <w:tc>
          <w:tcPr>
            <w:tcW w:w="240" w:type="dxa"/>
            <w:gridSpan w:val="2"/>
          </w:tcPr>
          <w:p w14:paraId="35F123AC" w14:textId="77777777" w:rsidR="00B25513" w:rsidRPr="001F7CE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64" w:type="dxa"/>
            <w:tcBorders>
              <w:top w:val="single" w:sz="4" w:space="0" w:color="auto"/>
              <w:bottom w:val="double" w:sz="4" w:space="0" w:color="auto"/>
            </w:tcBorders>
          </w:tcPr>
          <w:p w14:paraId="7EF25DB0" w14:textId="42DD91F3" w:rsidR="00B25513" w:rsidRPr="001F7CE5" w:rsidDel="00D00E75" w:rsidRDefault="007535F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44" w:right="-108"/>
              <w:rPr>
                <w:rFonts w:ascii="Times New Roman" w:hAnsi="Times New Roman" w:cs="Times New Roman"/>
                <w:b/>
                <w:bCs/>
                <w:sz w:val="22"/>
                <w:szCs w:val="22"/>
              </w:rPr>
            </w:pPr>
            <w:r w:rsidRPr="007535F2">
              <w:rPr>
                <w:rFonts w:ascii="Times New Roman" w:hAnsi="Times New Roman" w:cs="Times New Roman"/>
                <w:b/>
                <w:bCs/>
                <w:sz w:val="22"/>
                <w:szCs w:val="22"/>
              </w:rPr>
              <w:t>879,6</w:t>
            </w:r>
            <w:r w:rsidR="000B061F">
              <w:rPr>
                <w:rFonts w:ascii="Times New Roman" w:hAnsi="Times New Roman" w:cs="Times New Roman"/>
                <w:b/>
                <w:bCs/>
                <w:sz w:val="22"/>
                <w:szCs w:val="22"/>
              </w:rPr>
              <w:t>34</w:t>
            </w:r>
          </w:p>
        </w:tc>
        <w:tc>
          <w:tcPr>
            <w:tcW w:w="270" w:type="dxa"/>
          </w:tcPr>
          <w:p w14:paraId="330131D5" w14:textId="77777777" w:rsidR="00B25513" w:rsidRPr="001F7CE5" w:rsidDel="00D00E7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4FE18CD3" w14:textId="4934EAD2"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b/>
                <w:bCs/>
                <w:sz w:val="22"/>
                <w:szCs w:val="22"/>
              </w:rPr>
            </w:pPr>
            <w:r w:rsidRPr="001F7CE5">
              <w:rPr>
                <w:rFonts w:ascii="Times New Roman" w:hAnsi="Times New Roman" w:cs="Times New Roman"/>
                <w:b/>
                <w:bCs/>
                <w:sz w:val="22"/>
                <w:szCs w:val="22"/>
              </w:rPr>
              <w:t>66,504</w:t>
            </w:r>
          </w:p>
        </w:tc>
        <w:tc>
          <w:tcPr>
            <w:tcW w:w="270" w:type="dxa"/>
          </w:tcPr>
          <w:p w14:paraId="1AE44954" w14:textId="77777777" w:rsidR="00B25513" w:rsidRPr="001F7CE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2DDEAB7" w14:textId="0E216870"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1F7CE5">
              <w:rPr>
                <w:rFonts w:ascii="Times New Roman" w:hAnsi="Times New Roman" w:cs="Times New Roman"/>
                <w:b/>
                <w:bCs/>
                <w:sz w:val="22"/>
                <w:szCs w:val="22"/>
              </w:rPr>
              <w:t>58,735</w:t>
            </w:r>
          </w:p>
        </w:tc>
        <w:tc>
          <w:tcPr>
            <w:tcW w:w="270" w:type="dxa"/>
          </w:tcPr>
          <w:p w14:paraId="56824818" w14:textId="77777777" w:rsidR="00B25513" w:rsidRPr="001F7CE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5F14A3D9" w14:textId="32B0449D" w:rsidR="00B25513" w:rsidRPr="001F7CE5" w:rsidRDefault="00B2551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rPr>
                <w:rFonts w:ascii="Times New Roman" w:hAnsi="Times New Roman" w:cs="Times New Roman"/>
                <w:b/>
                <w:bCs/>
                <w:sz w:val="22"/>
                <w:szCs w:val="22"/>
              </w:rPr>
            </w:pPr>
            <w:r w:rsidRPr="001F7CE5">
              <w:rPr>
                <w:rFonts w:ascii="Times New Roman" w:hAnsi="Times New Roman" w:cs="Times New Roman"/>
                <w:b/>
                <w:bCs/>
                <w:sz w:val="22"/>
                <w:szCs w:val="22"/>
              </w:rPr>
              <w:t>3,905</w:t>
            </w:r>
          </w:p>
        </w:tc>
        <w:tc>
          <w:tcPr>
            <w:tcW w:w="270" w:type="dxa"/>
          </w:tcPr>
          <w:p w14:paraId="35DEA196" w14:textId="77777777" w:rsidR="00B25513" w:rsidRPr="001F7CE5" w:rsidRDefault="00B25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0" w:type="dxa"/>
            <w:gridSpan w:val="3"/>
            <w:tcBorders>
              <w:top w:val="single" w:sz="4" w:space="0" w:color="auto"/>
              <w:bottom w:val="double" w:sz="4" w:space="0" w:color="auto"/>
            </w:tcBorders>
          </w:tcPr>
          <w:p w14:paraId="38E9C498" w14:textId="434741A3" w:rsidR="00B25513" w:rsidRPr="001F7CE5" w:rsidRDefault="007535F2"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7535F2">
              <w:rPr>
                <w:rFonts w:ascii="Times New Roman" w:hAnsi="Times New Roman" w:cs="Times New Roman"/>
                <w:b/>
                <w:bCs/>
                <w:sz w:val="22"/>
                <w:szCs w:val="22"/>
              </w:rPr>
              <w:t>1,008,7</w:t>
            </w:r>
            <w:r w:rsidR="000B061F">
              <w:rPr>
                <w:rFonts w:ascii="Times New Roman" w:hAnsi="Times New Roman" w:cs="Times New Roman"/>
                <w:b/>
                <w:bCs/>
                <w:sz w:val="22"/>
                <w:szCs w:val="22"/>
              </w:rPr>
              <w:t>78</w:t>
            </w:r>
          </w:p>
        </w:tc>
      </w:tr>
    </w:tbl>
    <w:p w14:paraId="732FB35D" w14:textId="3F797996" w:rsidR="000A7A9B" w:rsidRPr="001F7CE5" w:rsidRDefault="000A7A9B" w:rsidP="00B966F5">
      <w:pPr>
        <w:pStyle w:val="block"/>
        <w:spacing w:after="0" w:line="240" w:lineRule="auto"/>
        <w:ind w:left="540" w:right="-7"/>
        <w:jc w:val="both"/>
        <w:rPr>
          <w:szCs w:val="22"/>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974"/>
        <w:gridCol w:w="205"/>
        <w:gridCol w:w="33"/>
        <w:gridCol w:w="867"/>
        <w:gridCol w:w="270"/>
        <w:gridCol w:w="900"/>
        <w:gridCol w:w="270"/>
        <w:gridCol w:w="990"/>
        <w:gridCol w:w="270"/>
        <w:gridCol w:w="810"/>
        <w:gridCol w:w="242"/>
        <w:gridCol w:w="1102"/>
        <w:gridCol w:w="6"/>
      </w:tblGrid>
      <w:tr w:rsidR="003348AC" w:rsidRPr="001F7CE5" w14:paraId="7DDABE0E" w14:textId="77777777" w:rsidTr="005D0EB9">
        <w:trPr>
          <w:gridAfter w:val="1"/>
          <w:wAfter w:w="6" w:type="dxa"/>
          <w:trHeight w:val="272"/>
          <w:tblHeader/>
        </w:trPr>
        <w:tc>
          <w:tcPr>
            <w:tcW w:w="2331" w:type="dxa"/>
          </w:tcPr>
          <w:p w14:paraId="7FFCA07B" w14:textId="77777777" w:rsidR="003348AC" w:rsidRPr="001F7CE5" w:rsidRDefault="003348AC"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933" w:type="dxa"/>
            <w:gridSpan w:val="12"/>
          </w:tcPr>
          <w:p w14:paraId="19A5848C" w14:textId="7FAF0E6B" w:rsidR="003348AC" w:rsidRPr="001F7CE5" w:rsidRDefault="003348AC" w:rsidP="00E53256">
            <w:pPr>
              <w:spacing w:line="240" w:lineRule="auto"/>
              <w:jc w:val="center"/>
              <w:rPr>
                <w:rFonts w:ascii="Times New Roman" w:hAnsi="Times New Roman" w:cs="Times New Roman"/>
                <w:sz w:val="22"/>
                <w:szCs w:val="22"/>
              </w:rPr>
            </w:pPr>
            <w:r w:rsidRPr="001F7CE5">
              <w:rPr>
                <w:rFonts w:ascii="Times New Roman" w:hAnsi="Times New Roman" w:cs="Times New Roman"/>
                <w:b/>
                <w:bCs/>
                <w:sz w:val="22"/>
                <w:szCs w:val="22"/>
              </w:rPr>
              <w:t>Separate financial statements</w:t>
            </w:r>
          </w:p>
        </w:tc>
      </w:tr>
      <w:tr w:rsidR="001F7CE5" w:rsidRPr="001F7CE5" w14:paraId="3373824E" w14:textId="77777777" w:rsidTr="005D0EB9">
        <w:trPr>
          <w:gridAfter w:val="1"/>
          <w:wAfter w:w="6" w:type="dxa"/>
          <w:trHeight w:val="272"/>
          <w:tblHeader/>
        </w:trPr>
        <w:tc>
          <w:tcPr>
            <w:tcW w:w="2331" w:type="dxa"/>
          </w:tcPr>
          <w:p w14:paraId="4BBA1F10" w14:textId="77777777" w:rsidR="001F7CE5" w:rsidRPr="001F7CE5" w:rsidRDefault="001F7CE5"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179" w:type="dxa"/>
            <w:gridSpan w:val="2"/>
          </w:tcPr>
          <w:p w14:paraId="3D14A343" w14:textId="1FADE734" w:rsidR="001F7CE5" w:rsidRPr="001F7CE5" w:rsidRDefault="001F7CE5" w:rsidP="00E53256">
            <w:pPr>
              <w:spacing w:line="240" w:lineRule="auto"/>
              <w:jc w:val="center"/>
              <w:rPr>
                <w:rFonts w:ascii="Times New Roman" w:hAnsi="Times New Roman" w:cs="Times New Roman"/>
                <w:sz w:val="22"/>
                <w:szCs w:val="22"/>
              </w:rPr>
            </w:pPr>
          </w:p>
        </w:tc>
        <w:tc>
          <w:tcPr>
            <w:tcW w:w="5754" w:type="dxa"/>
            <w:gridSpan w:val="10"/>
          </w:tcPr>
          <w:p w14:paraId="3E468BF1" w14:textId="4E368277" w:rsidR="001F7CE5" w:rsidRPr="001F7CE5" w:rsidRDefault="001F7CE5" w:rsidP="00E53256">
            <w:pPr>
              <w:spacing w:line="240" w:lineRule="auto"/>
              <w:jc w:val="center"/>
              <w:rPr>
                <w:rFonts w:ascii="Times New Roman" w:hAnsi="Times New Roman" w:cs="Times New Roman"/>
                <w:sz w:val="22"/>
                <w:szCs w:val="22"/>
              </w:rPr>
            </w:pPr>
            <w:r w:rsidRPr="002D69BF">
              <w:rPr>
                <w:rFonts w:ascii="Times New Roman" w:hAnsi="Times New Roman" w:cs="Times New Roman"/>
                <w:sz w:val="22"/>
                <w:szCs w:val="22"/>
              </w:rPr>
              <w:t>Contractual cash flows</w:t>
            </w:r>
          </w:p>
        </w:tc>
      </w:tr>
      <w:tr w:rsidR="00566770" w:rsidRPr="001F7CE5" w14:paraId="3148997A" w14:textId="77777777" w:rsidTr="005D0EB9">
        <w:trPr>
          <w:trHeight w:val="879"/>
          <w:tblHeader/>
        </w:trPr>
        <w:tc>
          <w:tcPr>
            <w:tcW w:w="2331" w:type="dxa"/>
            <w:vAlign w:val="bottom"/>
          </w:tcPr>
          <w:p w14:paraId="715AB76F" w14:textId="77777777" w:rsidR="003348AC" w:rsidRPr="001F7CE5" w:rsidRDefault="003348AC"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1F7CE5">
              <w:rPr>
                <w:rFonts w:ascii="Times New Roman" w:hAnsi="Times New Roman" w:cs="Times New Roman"/>
                <w:b/>
                <w:bCs/>
                <w:i/>
                <w:iCs/>
                <w:sz w:val="22"/>
                <w:szCs w:val="22"/>
              </w:rPr>
              <w:t>At 31 December 2020</w:t>
            </w:r>
          </w:p>
        </w:tc>
        <w:tc>
          <w:tcPr>
            <w:tcW w:w="974" w:type="dxa"/>
            <w:vAlign w:val="bottom"/>
          </w:tcPr>
          <w:p w14:paraId="403C1A01" w14:textId="77777777" w:rsidR="003348AC" w:rsidRPr="001F7CE5" w:rsidRDefault="003348AC" w:rsidP="00E53256">
            <w:pPr>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Carrying amount</w:t>
            </w:r>
          </w:p>
        </w:tc>
        <w:tc>
          <w:tcPr>
            <w:tcW w:w="238" w:type="dxa"/>
            <w:gridSpan w:val="2"/>
            <w:vAlign w:val="bottom"/>
          </w:tcPr>
          <w:p w14:paraId="5CBE7BCB" w14:textId="77777777" w:rsidR="003348AC" w:rsidRPr="001F7CE5" w:rsidRDefault="003348AC" w:rsidP="00E53256">
            <w:pPr>
              <w:spacing w:line="240" w:lineRule="auto"/>
              <w:jc w:val="center"/>
              <w:rPr>
                <w:rFonts w:ascii="Times New Roman" w:hAnsi="Times New Roman" w:cs="Times New Roman"/>
                <w:sz w:val="22"/>
                <w:szCs w:val="22"/>
              </w:rPr>
            </w:pPr>
          </w:p>
        </w:tc>
        <w:tc>
          <w:tcPr>
            <w:tcW w:w="867" w:type="dxa"/>
            <w:vAlign w:val="bottom"/>
          </w:tcPr>
          <w:p w14:paraId="129FF603" w14:textId="77777777" w:rsidR="003348AC" w:rsidRPr="001F7CE5" w:rsidRDefault="003348AC" w:rsidP="005D0EB9">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1 year</w:t>
            </w:r>
          </w:p>
          <w:p w14:paraId="1DAD8DB6" w14:textId="77777777" w:rsidR="003348AC" w:rsidRPr="001F7CE5" w:rsidRDefault="003348AC" w:rsidP="005D0EB9">
            <w:pPr>
              <w:tabs>
                <w:tab w:val="clear" w:pos="1644"/>
                <w:tab w:val="clear" w:pos="1871"/>
                <w:tab w:val="clear" w:pos="2807"/>
                <w:tab w:val="clear" w:pos="3515"/>
                <w:tab w:val="clear" w:pos="3742"/>
                <w:tab w:val="clear" w:pos="4451"/>
                <w:tab w:val="clear" w:pos="4678"/>
                <w:tab w:val="clear" w:pos="5387"/>
                <w:tab w:val="clear" w:pos="5613"/>
                <w:tab w:val="clear" w:pos="6549"/>
              </w:tabs>
              <w:spacing w:line="240" w:lineRule="auto"/>
              <w:ind w:left="-112" w:right="-105"/>
              <w:jc w:val="center"/>
              <w:rPr>
                <w:rFonts w:ascii="Times New Roman" w:hAnsi="Times New Roman" w:cs="Times New Roman"/>
                <w:sz w:val="22"/>
                <w:szCs w:val="22"/>
              </w:rPr>
            </w:pPr>
            <w:r w:rsidRPr="001F7CE5">
              <w:rPr>
                <w:rFonts w:ascii="Times New Roman" w:hAnsi="Times New Roman" w:cs="Times New Roman"/>
                <w:sz w:val="22"/>
                <w:szCs w:val="22"/>
              </w:rPr>
              <w:t>or less</w:t>
            </w:r>
          </w:p>
        </w:tc>
        <w:tc>
          <w:tcPr>
            <w:tcW w:w="270" w:type="dxa"/>
            <w:vAlign w:val="bottom"/>
          </w:tcPr>
          <w:p w14:paraId="26223092" w14:textId="77777777" w:rsidR="003348AC" w:rsidRPr="001F7CE5" w:rsidRDefault="003348AC" w:rsidP="00E53256">
            <w:pPr>
              <w:spacing w:line="240" w:lineRule="auto"/>
              <w:jc w:val="center"/>
              <w:rPr>
                <w:rFonts w:ascii="Times New Roman" w:hAnsi="Times New Roman" w:cs="Times New Roman"/>
                <w:sz w:val="22"/>
                <w:szCs w:val="22"/>
              </w:rPr>
            </w:pPr>
          </w:p>
        </w:tc>
        <w:tc>
          <w:tcPr>
            <w:tcW w:w="900" w:type="dxa"/>
            <w:vAlign w:val="bottom"/>
          </w:tcPr>
          <w:p w14:paraId="08AE2663" w14:textId="4E909B59" w:rsidR="003348AC" w:rsidRPr="001F7CE5" w:rsidRDefault="003348AC" w:rsidP="00E53256">
            <w:pPr>
              <w:spacing w:line="240" w:lineRule="auto"/>
              <w:ind w:left="-110" w:right="-110"/>
              <w:jc w:val="center"/>
              <w:rPr>
                <w:rFonts w:ascii="Times New Roman" w:hAnsi="Times New Roman" w:cs="Times New Roman"/>
                <w:sz w:val="22"/>
                <w:szCs w:val="22"/>
              </w:rPr>
            </w:pPr>
            <w:r w:rsidRPr="001F7CE5">
              <w:rPr>
                <w:rFonts w:ascii="Times New Roman" w:hAnsi="Times New Roman" w:cs="Times New Roman"/>
                <w:sz w:val="22"/>
                <w:szCs w:val="22"/>
              </w:rPr>
              <w:t xml:space="preserve">More than </w:t>
            </w:r>
            <w:r w:rsidR="001F7CE5">
              <w:rPr>
                <w:rFonts w:ascii="Times New Roman" w:hAnsi="Times New Roman" w:cs="Times New Roman"/>
                <w:sz w:val="22"/>
                <w:szCs w:val="22"/>
              </w:rPr>
              <w:br/>
            </w:r>
            <w:r w:rsidRPr="001F7CE5">
              <w:rPr>
                <w:rFonts w:ascii="Times New Roman" w:hAnsi="Times New Roman" w:cs="Times New Roman"/>
                <w:sz w:val="22"/>
                <w:szCs w:val="22"/>
              </w:rPr>
              <w:t>1 year but less than 2 years</w:t>
            </w:r>
          </w:p>
        </w:tc>
        <w:tc>
          <w:tcPr>
            <w:tcW w:w="270" w:type="dxa"/>
            <w:vAlign w:val="bottom"/>
          </w:tcPr>
          <w:p w14:paraId="1C03532C" w14:textId="77777777" w:rsidR="003348AC" w:rsidRPr="001F7CE5" w:rsidRDefault="003348AC" w:rsidP="00E53256">
            <w:pPr>
              <w:spacing w:line="240" w:lineRule="auto"/>
              <w:jc w:val="center"/>
              <w:rPr>
                <w:rFonts w:ascii="Times New Roman" w:hAnsi="Times New Roman" w:cs="Times New Roman"/>
                <w:sz w:val="22"/>
                <w:szCs w:val="22"/>
              </w:rPr>
            </w:pPr>
          </w:p>
        </w:tc>
        <w:tc>
          <w:tcPr>
            <w:tcW w:w="990" w:type="dxa"/>
            <w:vAlign w:val="bottom"/>
          </w:tcPr>
          <w:p w14:paraId="469A8318" w14:textId="77777777" w:rsidR="003348AC" w:rsidRPr="001F7CE5" w:rsidRDefault="003348AC" w:rsidP="00E53256">
            <w:pPr>
              <w:spacing w:line="240" w:lineRule="auto"/>
              <w:ind w:left="-70" w:right="-110"/>
              <w:jc w:val="center"/>
              <w:rPr>
                <w:rFonts w:ascii="Times New Roman" w:hAnsi="Times New Roman" w:cs="Times New Roman"/>
                <w:sz w:val="22"/>
                <w:szCs w:val="22"/>
              </w:rPr>
            </w:pPr>
            <w:r w:rsidRPr="001F7CE5">
              <w:rPr>
                <w:rFonts w:ascii="Times New Roman" w:hAnsi="Times New Roman" w:cs="Times New Roman"/>
                <w:sz w:val="22"/>
                <w:szCs w:val="22"/>
              </w:rPr>
              <w:t>More than 2 years but less than 5 years</w:t>
            </w:r>
          </w:p>
        </w:tc>
        <w:tc>
          <w:tcPr>
            <w:tcW w:w="270" w:type="dxa"/>
            <w:vAlign w:val="bottom"/>
          </w:tcPr>
          <w:p w14:paraId="30A40DD4" w14:textId="77777777" w:rsidR="003348AC" w:rsidRPr="001F7CE5" w:rsidRDefault="003348AC" w:rsidP="00E53256">
            <w:pPr>
              <w:spacing w:line="240" w:lineRule="auto"/>
              <w:jc w:val="center"/>
              <w:rPr>
                <w:rFonts w:ascii="Times New Roman" w:hAnsi="Times New Roman" w:cs="Times New Roman"/>
                <w:sz w:val="22"/>
                <w:szCs w:val="22"/>
              </w:rPr>
            </w:pPr>
          </w:p>
        </w:tc>
        <w:tc>
          <w:tcPr>
            <w:tcW w:w="810" w:type="dxa"/>
            <w:vAlign w:val="bottom"/>
          </w:tcPr>
          <w:p w14:paraId="20B35D40" w14:textId="6C0CCA45" w:rsidR="003348AC" w:rsidRPr="001F7CE5" w:rsidRDefault="003348AC" w:rsidP="00E53256">
            <w:pPr>
              <w:spacing w:line="240" w:lineRule="auto"/>
              <w:ind w:left="-100" w:right="-108"/>
              <w:jc w:val="center"/>
              <w:rPr>
                <w:rFonts w:ascii="Times New Roman" w:hAnsi="Times New Roman" w:cs="Times New Roman"/>
                <w:sz w:val="22"/>
                <w:szCs w:val="22"/>
              </w:rPr>
            </w:pPr>
            <w:r w:rsidRPr="001F7CE5">
              <w:rPr>
                <w:rFonts w:ascii="Times New Roman" w:hAnsi="Times New Roman" w:cs="Times New Roman"/>
                <w:sz w:val="22"/>
                <w:szCs w:val="22"/>
              </w:rPr>
              <w:t xml:space="preserve">More than </w:t>
            </w:r>
            <w:r w:rsidR="001F7CE5">
              <w:rPr>
                <w:rFonts w:ascii="Times New Roman" w:hAnsi="Times New Roman" w:cs="Times New Roman"/>
                <w:sz w:val="22"/>
                <w:szCs w:val="22"/>
              </w:rPr>
              <w:br/>
            </w:r>
            <w:r w:rsidRPr="001F7CE5">
              <w:rPr>
                <w:rFonts w:ascii="Times New Roman" w:hAnsi="Times New Roman" w:cs="Times New Roman"/>
                <w:sz w:val="22"/>
                <w:szCs w:val="22"/>
              </w:rPr>
              <w:t>5 years</w:t>
            </w:r>
          </w:p>
        </w:tc>
        <w:tc>
          <w:tcPr>
            <w:tcW w:w="242" w:type="dxa"/>
            <w:vAlign w:val="bottom"/>
          </w:tcPr>
          <w:p w14:paraId="1C0D34EC" w14:textId="77777777" w:rsidR="003348AC" w:rsidRPr="001F7CE5" w:rsidRDefault="003348AC" w:rsidP="00E53256">
            <w:pPr>
              <w:spacing w:line="240" w:lineRule="auto"/>
              <w:jc w:val="center"/>
              <w:rPr>
                <w:rFonts w:ascii="Times New Roman" w:hAnsi="Times New Roman" w:cs="Times New Roman"/>
                <w:sz w:val="22"/>
                <w:szCs w:val="22"/>
              </w:rPr>
            </w:pPr>
          </w:p>
        </w:tc>
        <w:tc>
          <w:tcPr>
            <w:tcW w:w="1108" w:type="dxa"/>
            <w:gridSpan w:val="2"/>
            <w:vAlign w:val="bottom"/>
          </w:tcPr>
          <w:p w14:paraId="41B3FEF3" w14:textId="77777777" w:rsidR="003348AC" w:rsidRPr="001F7CE5" w:rsidRDefault="003348AC" w:rsidP="00E53256">
            <w:pPr>
              <w:spacing w:line="240" w:lineRule="auto"/>
              <w:jc w:val="center"/>
              <w:rPr>
                <w:rFonts w:ascii="Times New Roman" w:hAnsi="Times New Roman" w:cs="Times New Roman"/>
                <w:sz w:val="22"/>
                <w:szCs w:val="22"/>
              </w:rPr>
            </w:pPr>
            <w:r w:rsidRPr="001F7CE5">
              <w:rPr>
                <w:rFonts w:ascii="Times New Roman" w:hAnsi="Times New Roman" w:cs="Times New Roman"/>
                <w:sz w:val="22"/>
                <w:szCs w:val="22"/>
              </w:rPr>
              <w:t>Total</w:t>
            </w:r>
          </w:p>
        </w:tc>
      </w:tr>
      <w:tr w:rsidR="003348AC" w:rsidRPr="001F7CE5" w14:paraId="5B5597C0" w14:textId="77777777" w:rsidTr="005D0EB9">
        <w:trPr>
          <w:gridAfter w:val="1"/>
          <w:wAfter w:w="6" w:type="dxa"/>
          <w:trHeight w:val="272"/>
          <w:tblHeader/>
        </w:trPr>
        <w:tc>
          <w:tcPr>
            <w:tcW w:w="2331" w:type="dxa"/>
            <w:vAlign w:val="bottom"/>
          </w:tcPr>
          <w:p w14:paraId="4934B80F" w14:textId="77777777" w:rsidR="003348AC" w:rsidRPr="001F7CE5" w:rsidRDefault="003348AC"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933" w:type="dxa"/>
            <w:gridSpan w:val="12"/>
          </w:tcPr>
          <w:p w14:paraId="0685F005" w14:textId="77777777" w:rsidR="003348AC" w:rsidRPr="001F7CE5" w:rsidRDefault="003348AC" w:rsidP="00E53256">
            <w:pPr>
              <w:spacing w:line="240" w:lineRule="auto"/>
              <w:jc w:val="center"/>
              <w:rPr>
                <w:rFonts w:ascii="Times New Roman" w:hAnsi="Times New Roman" w:cs="Times New Roman"/>
                <w:sz w:val="22"/>
                <w:szCs w:val="22"/>
              </w:rPr>
            </w:pPr>
            <w:r w:rsidRPr="001F7CE5">
              <w:rPr>
                <w:rFonts w:ascii="Times New Roman" w:hAnsi="Times New Roman" w:cs="Times New Roman"/>
                <w:i/>
                <w:iCs/>
                <w:sz w:val="22"/>
                <w:szCs w:val="22"/>
              </w:rPr>
              <w:t>(in thousand Baht)</w:t>
            </w:r>
          </w:p>
        </w:tc>
      </w:tr>
      <w:tr w:rsidR="00566770" w:rsidRPr="001F7CE5" w14:paraId="186144C0" w14:textId="77777777" w:rsidTr="005D0EB9">
        <w:trPr>
          <w:trHeight w:val="257"/>
        </w:trPr>
        <w:tc>
          <w:tcPr>
            <w:tcW w:w="2331" w:type="dxa"/>
          </w:tcPr>
          <w:p w14:paraId="7DAB99D5" w14:textId="6D8B7953" w:rsidR="003348AC" w:rsidRPr="001F7CE5" w:rsidRDefault="00DE268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b/>
                <w:bCs/>
                <w:i/>
                <w:iCs/>
                <w:sz w:val="22"/>
                <w:szCs w:val="22"/>
              </w:rPr>
            </w:pPr>
            <w:r w:rsidRPr="005D0EB9">
              <w:rPr>
                <w:rFonts w:ascii="Times New Roman" w:hAnsi="Times New Roman" w:cs="Times New Roman"/>
                <w:b/>
                <w:bCs/>
                <w:i/>
                <w:iCs/>
                <w:sz w:val="22"/>
                <w:szCs w:val="22"/>
              </w:rPr>
              <w:t>F</w:t>
            </w:r>
            <w:r w:rsidR="003348AC" w:rsidRPr="001F7CE5">
              <w:rPr>
                <w:rFonts w:ascii="Times New Roman" w:hAnsi="Times New Roman" w:cs="Times New Roman"/>
                <w:b/>
                <w:bCs/>
                <w:i/>
                <w:iCs/>
                <w:sz w:val="22"/>
                <w:szCs w:val="22"/>
              </w:rPr>
              <w:t>inancial liabilities</w:t>
            </w:r>
          </w:p>
        </w:tc>
        <w:tc>
          <w:tcPr>
            <w:tcW w:w="974" w:type="dxa"/>
          </w:tcPr>
          <w:p w14:paraId="3B396E99"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238" w:type="dxa"/>
            <w:gridSpan w:val="2"/>
          </w:tcPr>
          <w:p w14:paraId="2554C4EA"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867" w:type="dxa"/>
          </w:tcPr>
          <w:p w14:paraId="40131CF9"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270" w:type="dxa"/>
          </w:tcPr>
          <w:p w14:paraId="384B5FBD"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900" w:type="dxa"/>
          </w:tcPr>
          <w:p w14:paraId="3EA4A2FD"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270" w:type="dxa"/>
          </w:tcPr>
          <w:p w14:paraId="4D0D88C5"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990" w:type="dxa"/>
          </w:tcPr>
          <w:p w14:paraId="1B44C4A3"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270" w:type="dxa"/>
          </w:tcPr>
          <w:p w14:paraId="3838573D"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810" w:type="dxa"/>
          </w:tcPr>
          <w:p w14:paraId="64779793"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242" w:type="dxa"/>
          </w:tcPr>
          <w:p w14:paraId="5AFEC921"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c>
          <w:tcPr>
            <w:tcW w:w="1108" w:type="dxa"/>
            <w:gridSpan w:val="2"/>
          </w:tcPr>
          <w:p w14:paraId="7B76D1F3" w14:textId="77777777" w:rsidR="003348AC" w:rsidRPr="001F7CE5" w:rsidRDefault="003348AC" w:rsidP="00E53256">
            <w:pPr>
              <w:tabs>
                <w:tab w:val="decimal" w:pos="708"/>
              </w:tabs>
              <w:spacing w:line="240" w:lineRule="auto"/>
              <w:rPr>
                <w:rFonts w:ascii="Times New Roman" w:hAnsi="Times New Roman" w:cs="Times New Roman"/>
                <w:b/>
                <w:bCs/>
                <w:sz w:val="22"/>
                <w:szCs w:val="22"/>
              </w:rPr>
            </w:pPr>
          </w:p>
        </w:tc>
      </w:tr>
      <w:tr w:rsidR="00566770" w:rsidRPr="001F7CE5" w14:paraId="17BC9D5C" w14:textId="77777777" w:rsidTr="005D0EB9">
        <w:trPr>
          <w:trHeight w:val="428"/>
        </w:trPr>
        <w:tc>
          <w:tcPr>
            <w:tcW w:w="2331" w:type="dxa"/>
          </w:tcPr>
          <w:p w14:paraId="627E7DEC" w14:textId="2848590A"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2"/>
                <w:szCs w:val="22"/>
                <w:cs/>
              </w:rPr>
            </w:pPr>
            <w:r w:rsidRPr="001F7CE5">
              <w:rPr>
                <w:rFonts w:ascii="Times New Roman" w:hAnsi="Times New Roman" w:cs="Times New Roman"/>
                <w:sz w:val="22"/>
                <w:szCs w:val="22"/>
              </w:rPr>
              <w:t xml:space="preserve">Trade </w:t>
            </w:r>
            <w:r w:rsidR="00501B67" w:rsidRPr="001F7CE5">
              <w:rPr>
                <w:rFonts w:ascii="Times New Roman" w:hAnsi="Times New Roman" w:cs="Times New Roman"/>
                <w:sz w:val="22"/>
                <w:szCs w:val="22"/>
              </w:rPr>
              <w:t xml:space="preserve">and other </w:t>
            </w:r>
            <w:r w:rsidR="001F7CE5" w:rsidRPr="001F7CE5">
              <w:rPr>
                <w:rFonts w:ascii="Times New Roman" w:hAnsi="Times New Roman" w:cs="Times New Roman"/>
                <w:sz w:val="22"/>
                <w:szCs w:val="22"/>
              </w:rPr>
              <w:br/>
              <w:t xml:space="preserve">   </w:t>
            </w:r>
            <w:r w:rsidR="00501B67" w:rsidRPr="001F7CE5">
              <w:rPr>
                <w:rFonts w:ascii="Times New Roman" w:hAnsi="Times New Roman" w:cs="Times New Roman"/>
                <w:sz w:val="22"/>
                <w:szCs w:val="22"/>
              </w:rPr>
              <w:t xml:space="preserve">current </w:t>
            </w:r>
            <w:r w:rsidRPr="001F7CE5">
              <w:rPr>
                <w:rFonts w:ascii="Times New Roman" w:hAnsi="Times New Roman" w:cs="Times New Roman"/>
                <w:sz w:val="22"/>
                <w:szCs w:val="22"/>
              </w:rPr>
              <w:t xml:space="preserve">payables </w:t>
            </w:r>
          </w:p>
        </w:tc>
        <w:tc>
          <w:tcPr>
            <w:tcW w:w="974" w:type="dxa"/>
            <w:vAlign w:val="bottom"/>
          </w:tcPr>
          <w:p w14:paraId="29B1B45B" w14:textId="02F510CC"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24,787</w:t>
            </w:r>
          </w:p>
        </w:tc>
        <w:tc>
          <w:tcPr>
            <w:tcW w:w="238" w:type="dxa"/>
            <w:gridSpan w:val="2"/>
            <w:vAlign w:val="bottom"/>
          </w:tcPr>
          <w:p w14:paraId="2160D6EF" w14:textId="77777777" w:rsidR="00BD2350" w:rsidRPr="001F7CE5" w:rsidRDefault="00BD2350">
            <w:pPr>
              <w:tabs>
                <w:tab w:val="decimal" w:pos="706"/>
              </w:tabs>
              <w:spacing w:line="240" w:lineRule="auto"/>
              <w:rPr>
                <w:rFonts w:ascii="Times New Roman" w:hAnsi="Times New Roman" w:cs="Times New Roman"/>
                <w:sz w:val="22"/>
                <w:szCs w:val="22"/>
              </w:rPr>
            </w:pPr>
          </w:p>
        </w:tc>
        <w:tc>
          <w:tcPr>
            <w:tcW w:w="867" w:type="dxa"/>
            <w:vAlign w:val="bottom"/>
          </w:tcPr>
          <w:p w14:paraId="1B225A6E" w14:textId="148F75F7" w:rsidR="00BD2350" w:rsidRPr="001F7CE5" w:rsidDel="00D00E7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cs="Times New Roman"/>
                <w:sz w:val="22"/>
                <w:szCs w:val="22"/>
              </w:rPr>
            </w:pPr>
            <w:r w:rsidRPr="001F7CE5">
              <w:rPr>
                <w:rFonts w:ascii="Times New Roman" w:hAnsi="Times New Roman" w:cs="Times New Roman"/>
                <w:sz w:val="22"/>
                <w:szCs w:val="22"/>
              </w:rPr>
              <w:t>24,787</w:t>
            </w:r>
          </w:p>
        </w:tc>
        <w:tc>
          <w:tcPr>
            <w:tcW w:w="270" w:type="dxa"/>
            <w:vAlign w:val="bottom"/>
          </w:tcPr>
          <w:p w14:paraId="0FF3EC01" w14:textId="77777777" w:rsidR="00BD2350" w:rsidRPr="001F7CE5" w:rsidDel="00D00E75" w:rsidRDefault="00BD2350">
            <w:pPr>
              <w:tabs>
                <w:tab w:val="decimal" w:pos="706"/>
              </w:tabs>
              <w:spacing w:line="240" w:lineRule="auto"/>
              <w:rPr>
                <w:rFonts w:ascii="Times New Roman" w:hAnsi="Times New Roman" w:cs="Times New Roman"/>
                <w:sz w:val="22"/>
                <w:szCs w:val="22"/>
              </w:rPr>
            </w:pPr>
          </w:p>
        </w:tc>
        <w:tc>
          <w:tcPr>
            <w:tcW w:w="900" w:type="dxa"/>
            <w:vAlign w:val="bottom"/>
          </w:tcPr>
          <w:p w14:paraId="1BB1A520" w14:textId="35B4020A"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09189066" w14:textId="77777777" w:rsidR="00BD2350" w:rsidRPr="001F7CE5" w:rsidRDefault="00BD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990" w:type="dxa"/>
            <w:vAlign w:val="bottom"/>
          </w:tcPr>
          <w:p w14:paraId="0E684F62" w14:textId="1DC2817C"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70" w:type="dxa"/>
            <w:vAlign w:val="bottom"/>
          </w:tcPr>
          <w:p w14:paraId="52BA0A2A" w14:textId="77777777" w:rsidR="00BD2350" w:rsidRPr="001F7CE5" w:rsidRDefault="00BD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810" w:type="dxa"/>
            <w:vAlign w:val="bottom"/>
          </w:tcPr>
          <w:p w14:paraId="4624C380" w14:textId="540D8A37"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spacing w:line="240" w:lineRule="auto"/>
              <w:rPr>
                <w:rFonts w:ascii="Times New Roman" w:hAnsi="Times New Roman" w:cs="Times New Roman"/>
                <w:sz w:val="22"/>
                <w:szCs w:val="22"/>
              </w:rPr>
            </w:pPr>
            <w:r w:rsidRPr="001F7CE5">
              <w:rPr>
                <w:rFonts w:ascii="Times New Roman" w:hAnsi="Times New Roman" w:cs="Times New Roman"/>
                <w:sz w:val="22"/>
                <w:szCs w:val="22"/>
              </w:rPr>
              <w:t>-</w:t>
            </w:r>
          </w:p>
        </w:tc>
        <w:tc>
          <w:tcPr>
            <w:tcW w:w="242" w:type="dxa"/>
            <w:vAlign w:val="bottom"/>
          </w:tcPr>
          <w:p w14:paraId="0B6CE1F7" w14:textId="77777777" w:rsidR="00BD2350" w:rsidRPr="001F7CE5" w:rsidRDefault="00BD2350">
            <w:pPr>
              <w:tabs>
                <w:tab w:val="decimal" w:pos="706"/>
              </w:tabs>
              <w:spacing w:line="240" w:lineRule="auto"/>
              <w:rPr>
                <w:rFonts w:ascii="Times New Roman" w:hAnsi="Times New Roman" w:cs="Times New Roman"/>
                <w:sz w:val="22"/>
                <w:szCs w:val="22"/>
              </w:rPr>
            </w:pPr>
          </w:p>
        </w:tc>
        <w:tc>
          <w:tcPr>
            <w:tcW w:w="1108" w:type="dxa"/>
            <w:gridSpan w:val="2"/>
            <w:vAlign w:val="bottom"/>
          </w:tcPr>
          <w:p w14:paraId="6B2579C0" w14:textId="099FFDFD"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24,787</w:t>
            </w:r>
          </w:p>
        </w:tc>
      </w:tr>
      <w:tr w:rsidR="00566770" w:rsidRPr="001F7CE5" w14:paraId="5F592B92" w14:textId="77777777" w:rsidTr="005D0EB9">
        <w:trPr>
          <w:trHeight w:val="127"/>
        </w:trPr>
        <w:tc>
          <w:tcPr>
            <w:tcW w:w="2331" w:type="dxa"/>
            <w:vAlign w:val="bottom"/>
          </w:tcPr>
          <w:p w14:paraId="6D4254FC" w14:textId="77777777"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2"/>
                <w:szCs w:val="22"/>
              </w:rPr>
            </w:pPr>
            <w:r w:rsidRPr="001F7CE5">
              <w:rPr>
                <w:rFonts w:ascii="Times New Roman" w:hAnsi="Times New Roman" w:cs="Times New Roman"/>
                <w:sz w:val="22"/>
                <w:szCs w:val="22"/>
              </w:rPr>
              <w:t xml:space="preserve">Lease liabilities </w:t>
            </w:r>
          </w:p>
        </w:tc>
        <w:tc>
          <w:tcPr>
            <w:tcW w:w="974" w:type="dxa"/>
            <w:tcBorders>
              <w:bottom w:val="single" w:sz="4" w:space="0" w:color="auto"/>
            </w:tcBorders>
          </w:tcPr>
          <w:p w14:paraId="24C32C67" w14:textId="7A3C023A" w:rsidR="00BD2350" w:rsidRPr="001F7CE5"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sz w:val="22"/>
                <w:szCs w:val="22"/>
              </w:rPr>
            </w:pPr>
            <w:r w:rsidRPr="001F7CE5">
              <w:rPr>
                <w:rFonts w:ascii="Times New Roman" w:hAnsi="Times New Roman" w:cs="Times New Roman"/>
                <w:sz w:val="22"/>
                <w:szCs w:val="22"/>
              </w:rPr>
              <w:t>5,921</w:t>
            </w:r>
          </w:p>
        </w:tc>
        <w:tc>
          <w:tcPr>
            <w:tcW w:w="238" w:type="dxa"/>
            <w:gridSpan w:val="2"/>
          </w:tcPr>
          <w:p w14:paraId="6E8B31C6" w14:textId="77777777" w:rsidR="00BD2350" w:rsidRPr="001F7CE5" w:rsidRDefault="00BD2350" w:rsidP="00BD2350">
            <w:pPr>
              <w:tabs>
                <w:tab w:val="decimal" w:pos="706"/>
              </w:tabs>
              <w:spacing w:line="240" w:lineRule="auto"/>
              <w:rPr>
                <w:rFonts w:ascii="Times New Roman" w:hAnsi="Times New Roman" w:cs="Times New Roman"/>
                <w:sz w:val="22"/>
                <w:szCs w:val="22"/>
              </w:rPr>
            </w:pPr>
          </w:p>
        </w:tc>
        <w:tc>
          <w:tcPr>
            <w:tcW w:w="867" w:type="dxa"/>
            <w:tcBorders>
              <w:bottom w:val="single" w:sz="4" w:space="0" w:color="auto"/>
            </w:tcBorders>
          </w:tcPr>
          <w:p w14:paraId="6D016845" w14:textId="52FE2A8D" w:rsidR="00BD2350" w:rsidRPr="001F7CE5" w:rsidDel="00D00E7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cs="Times New Roman"/>
                <w:sz w:val="22"/>
                <w:szCs w:val="22"/>
              </w:rPr>
            </w:pPr>
            <w:r w:rsidRPr="001F7CE5">
              <w:rPr>
                <w:rFonts w:ascii="Times New Roman" w:hAnsi="Times New Roman" w:cs="Times New Roman"/>
                <w:sz w:val="22"/>
                <w:szCs w:val="22"/>
              </w:rPr>
              <w:t>1,288</w:t>
            </w:r>
          </w:p>
        </w:tc>
        <w:tc>
          <w:tcPr>
            <w:tcW w:w="270" w:type="dxa"/>
          </w:tcPr>
          <w:p w14:paraId="6A0A1C45" w14:textId="77777777" w:rsidR="00BD2350" w:rsidRPr="001F7CE5" w:rsidDel="00D00E75" w:rsidRDefault="00BD2350" w:rsidP="00BD2350">
            <w:pPr>
              <w:tabs>
                <w:tab w:val="decimal" w:pos="706"/>
              </w:tabs>
              <w:spacing w:line="240" w:lineRule="auto"/>
              <w:rPr>
                <w:rFonts w:ascii="Times New Roman" w:hAnsi="Times New Roman" w:cs="Times New Roman"/>
                <w:sz w:val="22"/>
                <w:szCs w:val="22"/>
              </w:rPr>
            </w:pPr>
          </w:p>
        </w:tc>
        <w:tc>
          <w:tcPr>
            <w:tcW w:w="900" w:type="dxa"/>
            <w:tcBorders>
              <w:bottom w:val="single" w:sz="4" w:space="0" w:color="auto"/>
            </w:tcBorders>
          </w:tcPr>
          <w:p w14:paraId="20EB70FD" w14:textId="4CCFA1C5" w:rsidR="00BD2350" w:rsidRPr="001F7CE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sz w:val="22"/>
                <w:szCs w:val="22"/>
              </w:rPr>
            </w:pPr>
            <w:r w:rsidRPr="001F7CE5">
              <w:rPr>
                <w:rFonts w:ascii="Times New Roman" w:hAnsi="Times New Roman" w:cs="Times New Roman"/>
                <w:sz w:val="22"/>
                <w:szCs w:val="22"/>
              </w:rPr>
              <w:t>1,288</w:t>
            </w:r>
          </w:p>
        </w:tc>
        <w:tc>
          <w:tcPr>
            <w:tcW w:w="270" w:type="dxa"/>
          </w:tcPr>
          <w:p w14:paraId="035A5F4C" w14:textId="77777777"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990" w:type="dxa"/>
            <w:tcBorders>
              <w:bottom w:val="single" w:sz="4" w:space="0" w:color="auto"/>
            </w:tcBorders>
          </w:tcPr>
          <w:p w14:paraId="3D06A1BA" w14:textId="56BCEEE3" w:rsidR="00BD2350" w:rsidRPr="001F7CE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sz w:val="22"/>
                <w:szCs w:val="22"/>
              </w:rPr>
            </w:pPr>
            <w:r w:rsidRPr="001F7CE5">
              <w:rPr>
                <w:rFonts w:ascii="Times New Roman" w:hAnsi="Times New Roman" w:cs="Times New Roman"/>
                <w:sz w:val="22"/>
                <w:szCs w:val="22"/>
              </w:rPr>
              <w:t>1,587</w:t>
            </w:r>
          </w:p>
        </w:tc>
        <w:tc>
          <w:tcPr>
            <w:tcW w:w="270" w:type="dxa"/>
          </w:tcPr>
          <w:p w14:paraId="42774279" w14:textId="77777777"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line="240" w:lineRule="auto"/>
              <w:rPr>
                <w:rFonts w:ascii="Times New Roman" w:hAnsi="Times New Roman" w:cs="Times New Roman"/>
                <w:sz w:val="22"/>
                <w:szCs w:val="22"/>
              </w:rPr>
            </w:pPr>
          </w:p>
        </w:tc>
        <w:tc>
          <w:tcPr>
            <w:tcW w:w="810" w:type="dxa"/>
            <w:tcBorders>
              <w:bottom w:val="single" w:sz="4" w:space="0" w:color="auto"/>
            </w:tcBorders>
          </w:tcPr>
          <w:p w14:paraId="743DF6FE" w14:textId="5EA1B964"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rPr>
                <w:rFonts w:ascii="Times New Roman" w:hAnsi="Times New Roman" w:cs="Times New Roman"/>
                <w:sz w:val="22"/>
                <w:szCs w:val="22"/>
              </w:rPr>
            </w:pPr>
            <w:r w:rsidRPr="001F7CE5">
              <w:rPr>
                <w:rFonts w:ascii="Times New Roman" w:hAnsi="Times New Roman" w:cs="Times New Roman"/>
                <w:sz w:val="22"/>
                <w:szCs w:val="22"/>
              </w:rPr>
              <w:t>3,</w:t>
            </w:r>
            <w:r w:rsidR="005A069D" w:rsidRPr="001F7CE5">
              <w:rPr>
                <w:rFonts w:ascii="Times New Roman" w:hAnsi="Times New Roman" w:cs="Times New Roman"/>
                <w:sz w:val="22"/>
                <w:szCs w:val="22"/>
              </w:rPr>
              <w:t>905</w:t>
            </w:r>
          </w:p>
        </w:tc>
        <w:tc>
          <w:tcPr>
            <w:tcW w:w="242" w:type="dxa"/>
          </w:tcPr>
          <w:p w14:paraId="083962B7" w14:textId="77777777" w:rsidR="00BD2350" w:rsidRPr="001F7CE5" w:rsidRDefault="00BD2350" w:rsidP="00BD2350">
            <w:pPr>
              <w:tabs>
                <w:tab w:val="decimal" w:pos="706"/>
              </w:tabs>
              <w:spacing w:line="240" w:lineRule="auto"/>
              <w:rPr>
                <w:rFonts w:ascii="Times New Roman" w:hAnsi="Times New Roman" w:cs="Times New Roman"/>
                <w:sz w:val="22"/>
                <w:szCs w:val="22"/>
              </w:rPr>
            </w:pPr>
          </w:p>
        </w:tc>
        <w:tc>
          <w:tcPr>
            <w:tcW w:w="1108" w:type="dxa"/>
            <w:gridSpan w:val="2"/>
            <w:tcBorders>
              <w:bottom w:val="single" w:sz="4" w:space="0" w:color="auto"/>
            </w:tcBorders>
          </w:tcPr>
          <w:p w14:paraId="1C8CC473" w14:textId="61836E1B" w:rsidR="00BD2350" w:rsidRPr="005D0EB9" w:rsidRDefault="00AD66BB"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sz w:val="22"/>
                <w:szCs w:val="22"/>
              </w:rPr>
            </w:pPr>
            <w:r w:rsidRPr="001F7CE5">
              <w:rPr>
                <w:rFonts w:ascii="Times New Roman" w:hAnsi="Times New Roman" w:cs="Times New Roman"/>
                <w:sz w:val="22"/>
                <w:szCs w:val="22"/>
              </w:rPr>
              <w:t>8,068</w:t>
            </w:r>
          </w:p>
        </w:tc>
      </w:tr>
      <w:tr w:rsidR="00566770" w:rsidRPr="001F7CE5" w14:paraId="1B34DBD3" w14:textId="77777777" w:rsidTr="005D0EB9">
        <w:trPr>
          <w:trHeight w:val="202"/>
        </w:trPr>
        <w:tc>
          <w:tcPr>
            <w:tcW w:w="2331" w:type="dxa"/>
          </w:tcPr>
          <w:p w14:paraId="7AE957ED" w14:textId="77777777"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Borders>
              <w:top w:val="single" w:sz="4" w:space="0" w:color="auto"/>
              <w:bottom w:val="double" w:sz="4" w:space="0" w:color="auto"/>
            </w:tcBorders>
          </w:tcPr>
          <w:p w14:paraId="64DF21C5" w14:textId="1BCE549A" w:rsidR="00BD2350" w:rsidRPr="005D0EB9" w:rsidRDefault="00BD2350"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33"/>
              <w:rPr>
                <w:rFonts w:ascii="Times New Roman" w:hAnsi="Times New Roman" w:cs="Times New Roman"/>
                <w:b/>
                <w:bCs/>
                <w:sz w:val="22"/>
                <w:szCs w:val="22"/>
              </w:rPr>
            </w:pPr>
            <w:r w:rsidRPr="005D0EB9">
              <w:rPr>
                <w:rFonts w:ascii="Times New Roman" w:hAnsi="Times New Roman" w:cs="Times New Roman"/>
                <w:b/>
                <w:bCs/>
                <w:sz w:val="22"/>
                <w:szCs w:val="22"/>
              </w:rPr>
              <w:t>30,708</w:t>
            </w:r>
          </w:p>
        </w:tc>
        <w:tc>
          <w:tcPr>
            <w:tcW w:w="238" w:type="dxa"/>
            <w:gridSpan w:val="2"/>
          </w:tcPr>
          <w:p w14:paraId="5F1F7A60" w14:textId="77777777" w:rsidR="00BD2350" w:rsidRPr="001F7CE5" w:rsidRDefault="00BD2350" w:rsidP="00BD2350">
            <w:pPr>
              <w:tabs>
                <w:tab w:val="decimal" w:pos="706"/>
              </w:tabs>
              <w:spacing w:line="240" w:lineRule="auto"/>
              <w:rPr>
                <w:rFonts w:ascii="Times New Roman" w:hAnsi="Times New Roman" w:cs="Times New Roman"/>
                <w:b/>
                <w:bCs/>
                <w:sz w:val="22"/>
                <w:szCs w:val="22"/>
              </w:rPr>
            </w:pPr>
          </w:p>
        </w:tc>
        <w:tc>
          <w:tcPr>
            <w:tcW w:w="867" w:type="dxa"/>
            <w:tcBorders>
              <w:top w:val="single" w:sz="4" w:space="0" w:color="auto"/>
              <w:bottom w:val="double" w:sz="4" w:space="0" w:color="auto"/>
            </w:tcBorders>
          </w:tcPr>
          <w:p w14:paraId="55A69FB9" w14:textId="4B53171B" w:rsidR="00BD2350" w:rsidRPr="001F7CE5" w:rsidDel="00D00E7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cs="Times New Roman"/>
                <w:b/>
                <w:bCs/>
                <w:sz w:val="22"/>
                <w:szCs w:val="22"/>
              </w:rPr>
            </w:pPr>
            <w:r w:rsidRPr="005D0EB9">
              <w:rPr>
                <w:rFonts w:ascii="Times New Roman" w:hAnsi="Times New Roman" w:cs="Times New Roman"/>
                <w:b/>
                <w:bCs/>
                <w:sz w:val="22"/>
                <w:szCs w:val="22"/>
              </w:rPr>
              <w:t>26,075</w:t>
            </w:r>
          </w:p>
        </w:tc>
        <w:tc>
          <w:tcPr>
            <w:tcW w:w="270" w:type="dxa"/>
          </w:tcPr>
          <w:p w14:paraId="744A56CB" w14:textId="77777777" w:rsidR="00BD2350" w:rsidRPr="001F7CE5" w:rsidDel="00D00E75" w:rsidRDefault="00BD2350" w:rsidP="00BD2350">
            <w:pPr>
              <w:tabs>
                <w:tab w:val="clear" w:pos="680"/>
                <w:tab w:val="decimal" w:pos="683"/>
              </w:tabs>
              <w:spacing w:line="240" w:lineRule="auto"/>
              <w:rPr>
                <w:rFonts w:ascii="Times New Roman" w:hAnsi="Times New Roman" w:cs="Times New Roman"/>
                <w:b/>
                <w:bCs/>
                <w:sz w:val="22"/>
                <w:szCs w:val="22"/>
              </w:rPr>
            </w:pPr>
          </w:p>
        </w:tc>
        <w:tc>
          <w:tcPr>
            <w:tcW w:w="900" w:type="dxa"/>
            <w:tcBorders>
              <w:top w:val="single" w:sz="4" w:space="0" w:color="auto"/>
              <w:bottom w:val="double" w:sz="4" w:space="0" w:color="auto"/>
            </w:tcBorders>
          </w:tcPr>
          <w:p w14:paraId="62F09ABC" w14:textId="166CA874" w:rsidR="00BD2350" w:rsidRPr="001F7CE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rPr>
                <w:rFonts w:ascii="Times New Roman" w:hAnsi="Times New Roman" w:cs="Times New Roman"/>
                <w:b/>
                <w:bCs/>
                <w:sz w:val="22"/>
                <w:szCs w:val="22"/>
              </w:rPr>
            </w:pPr>
            <w:r w:rsidRPr="005D0EB9">
              <w:rPr>
                <w:rFonts w:ascii="Times New Roman" w:hAnsi="Times New Roman" w:cs="Times New Roman"/>
                <w:b/>
                <w:bCs/>
                <w:sz w:val="22"/>
                <w:szCs w:val="22"/>
              </w:rPr>
              <w:t>1,288</w:t>
            </w:r>
          </w:p>
        </w:tc>
        <w:tc>
          <w:tcPr>
            <w:tcW w:w="270" w:type="dxa"/>
          </w:tcPr>
          <w:p w14:paraId="436D1B34" w14:textId="77777777" w:rsidR="00BD2350" w:rsidRPr="001F7CE5" w:rsidRDefault="00BD2350" w:rsidP="00BD2350">
            <w:pPr>
              <w:tabs>
                <w:tab w:val="decimal" w:pos="706"/>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BB96BDD" w14:textId="272EE460" w:rsidR="00BD2350" w:rsidRPr="001F7CE5" w:rsidRDefault="005A069D"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rPr>
                <w:rFonts w:ascii="Times New Roman" w:hAnsi="Times New Roman" w:cs="Times New Roman"/>
                <w:b/>
                <w:bCs/>
                <w:sz w:val="22"/>
                <w:szCs w:val="22"/>
              </w:rPr>
            </w:pPr>
            <w:r w:rsidRPr="005D0EB9">
              <w:rPr>
                <w:rFonts w:ascii="Times New Roman" w:hAnsi="Times New Roman" w:cs="Times New Roman"/>
                <w:b/>
                <w:bCs/>
                <w:sz w:val="22"/>
                <w:szCs w:val="22"/>
              </w:rPr>
              <w:t>1,587</w:t>
            </w:r>
          </w:p>
        </w:tc>
        <w:tc>
          <w:tcPr>
            <w:tcW w:w="270" w:type="dxa"/>
          </w:tcPr>
          <w:p w14:paraId="236BCC30" w14:textId="77777777" w:rsidR="00BD2350" w:rsidRPr="001F7CE5" w:rsidRDefault="00BD2350" w:rsidP="00BD2350">
            <w:pPr>
              <w:tabs>
                <w:tab w:val="decimal" w:pos="706"/>
              </w:tabs>
              <w:spacing w:line="240" w:lineRule="auto"/>
              <w:rPr>
                <w:rFonts w:ascii="Times New Roman" w:hAnsi="Times New Roman" w:cs="Times New Roman"/>
                <w:b/>
                <w:bCs/>
                <w:sz w:val="22"/>
                <w:szCs w:val="22"/>
              </w:rPr>
            </w:pPr>
          </w:p>
        </w:tc>
        <w:tc>
          <w:tcPr>
            <w:tcW w:w="810" w:type="dxa"/>
            <w:tcBorders>
              <w:top w:val="single" w:sz="4" w:space="0" w:color="auto"/>
              <w:bottom w:val="double" w:sz="4" w:space="0" w:color="auto"/>
            </w:tcBorders>
          </w:tcPr>
          <w:p w14:paraId="79850B2D" w14:textId="2A16F493" w:rsidR="00BD2350" w:rsidRPr="001F7CE5" w:rsidRDefault="00BD23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r w:rsidRPr="005D0EB9">
              <w:rPr>
                <w:rFonts w:ascii="Times New Roman" w:hAnsi="Times New Roman" w:cs="Times New Roman"/>
                <w:b/>
                <w:bCs/>
                <w:sz w:val="22"/>
                <w:szCs w:val="22"/>
              </w:rPr>
              <w:t>3,</w:t>
            </w:r>
            <w:r w:rsidR="005A069D" w:rsidRPr="005D0EB9">
              <w:rPr>
                <w:rFonts w:ascii="Times New Roman" w:hAnsi="Times New Roman" w:cs="Times New Roman"/>
                <w:b/>
                <w:bCs/>
                <w:sz w:val="22"/>
                <w:szCs w:val="22"/>
              </w:rPr>
              <w:t>905</w:t>
            </w:r>
          </w:p>
        </w:tc>
        <w:tc>
          <w:tcPr>
            <w:tcW w:w="242" w:type="dxa"/>
          </w:tcPr>
          <w:p w14:paraId="000AB0F7" w14:textId="77777777" w:rsidR="00BD2350" w:rsidRPr="001F7CE5" w:rsidRDefault="00BD2350" w:rsidP="00BD2350">
            <w:pPr>
              <w:tabs>
                <w:tab w:val="decimal" w:pos="706"/>
              </w:tabs>
              <w:spacing w:line="240" w:lineRule="auto"/>
              <w:rPr>
                <w:rFonts w:ascii="Times New Roman" w:hAnsi="Times New Roman" w:cs="Times New Roman"/>
                <w:b/>
                <w:bCs/>
                <w:sz w:val="22"/>
                <w:szCs w:val="22"/>
              </w:rPr>
            </w:pPr>
          </w:p>
        </w:tc>
        <w:tc>
          <w:tcPr>
            <w:tcW w:w="1108" w:type="dxa"/>
            <w:gridSpan w:val="2"/>
            <w:tcBorders>
              <w:top w:val="single" w:sz="4" w:space="0" w:color="auto"/>
              <w:bottom w:val="double" w:sz="4" w:space="0" w:color="auto"/>
            </w:tcBorders>
          </w:tcPr>
          <w:p w14:paraId="3533B1B2" w14:textId="40A65220" w:rsidR="00BD2350" w:rsidRPr="001F7CE5" w:rsidRDefault="00AD66BB"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40" w:lineRule="auto"/>
              <w:ind w:right="-151"/>
              <w:rPr>
                <w:rFonts w:ascii="Times New Roman" w:hAnsi="Times New Roman" w:cs="Times New Roman"/>
                <w:b/>
                <w:bCs/>
                <w:sz w:val="22"/>
                <w:szCs w:val="22"/>
              </w:rPr>
            </w:pPr>
            <w:r w:rsidRPr="005D0EB9">
              <w:rPr>
                <w:rFonts w:ascii="Times New Roman" w:hAnsi="Times New Roman" w:cs="Times New Roman"/>
                <w:b/>
                <w:bCs/>
                <w:sz w:val="22"/>
                <w:szCs w:val="22"/>
              </w:rPr>
              <w:t>32,855</w:t>
            </w:r>
          </w:p>
        </w:tc>
      </w:tr>
      <w:tr w:rsidR="00566770" w:rsidRPr="001F7CE5" w14:paraId="6F925B1B" w14:textId="77777777" w:rsidTr="005D0EB9">
        <w:trPr>
          <w:trHeight w:val="272"/>
        </w:trPr>
        <w:tc>
          <w:tcPr>
            <w:tcW w:w="2331" w:type="dxa"/>
          </w:tcPr>
          <w:p w14:paraId="4702F3CF" w14:textId="5CBE0FB2"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Borders>
              <w:top w:val="double" w:sz="4" w:space="0" w:color="auto"/>
            </w:tcBorders>
          </w:tcPr>
          <w:p w14:paraId="5750334D"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b/>
                <w:bCs/>
                <w:sz w:val="22"/>
                <w:szCs w:val="22"/>
              </w:rPr>
            </w:pPr>
          </w:p>
        </w:tc>
        <w:tc>
          <w:tcPr>
            <w:tcW w:w="238" w:type="dxa"/>
            <w:gridSpan w:val="2"/>
          </w:tcPr>
          <w:p w14:paraId="3ACCE86A" w14:textId="77777777" w:rsidR="00501B67" w:rsidRPr="001F7CE5" w:rsidRDefault="00501B67" w:rsidP="00BD2350">
            <w:pPr>
              <w:tabs>
                <w:tab w:val="decimal" w:pos="706"/>
              </w:tabs>
              <w:spacing w:line="240" w:lineRule="auto"/>
              <w:rPr>
                <w:rFonts w:ascii="Times New Roman" w:hAnsi="Times New Roman" w:cs="Times New Roman"/>
                <w:b/>
                <w:bCs/>
                <w:sz w:val="22"/>
                <w:szCs w:val="22"/>
              </w:rPr>
            </w:pPr>
          </w:p>
        </w:tc>
        <w:tc>
          <w:tcPr>
            <w:tcW w:w="867" w:type="dxa"/>
            <w:tcBorders>
              <w:top w:val="double" w:sz="4" w:space="0" w:color="auto"/>
            </w:tcBorders>
          </w:tcPr>
          <w:p w14:paraId="61FD035F"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cs="Times New Roman"/>
                <w:b/>
                <w:bCs/>
                <w:sz w:val="22"/>
                <w:szCs w:val="22"/>
              </w:rPr>
            </w:pPr>
          </w:p>
        </w:tc>
        <w:tc>
          <w:tcPr>
            <w:tcW w:w="270" w:type="dxa"/>
          </w:tcPr>
          <w:p w14:paraId="42773DAF" w14:textId="77777777" w:rsidR="00501B67" w:rsidRPr="001F7CE5" w:rsidDel="00D00E75" w:rsidRDefault="00501B67" w:rsidP="00BD2350">
            <w:pPr>
              <w:tabs>
                <w:tab w:val="clear" w:pos="680"/>
                <w:tab w:val="decimal" w:pos="683"/>
              </w:tabs>
              <w:spacing w:line="240" w:lineRule="auto"/>
              <w:rPr>
                <w:rFonts w:ascii="Times New Roman" w:hAnsi="Times New Roman" w:cs="Times New Roman"/>
                <w:b/>
                <w:bCs/>
                <w:sz w:val="22"/>
                <w:szCs w:val="22"/>
              </w:rPr>
            </w:pPr>
          </w:p>
        </w:tc>
        <w:tc>
          <w:tcPr>
            <w:tcW w:w="900" w:type="dxa"/>
            <w:tcBorders>
              <w:top w:val="double" w:sz="4" w:space="0" w:color="auto"/>
            </w:tcBorders>
          </w:tcPr>
          <w:p w14:paraId="73864B2C"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01FEC6B5" w14:textId="77777777" w:rsidR="00501B67" w:rsidRPr="001F7CE5" w:rsidRDefault="00501B67" w:rsidP="00BD2350">
            <w:pPr>
              <w:tabs>
                <w:tab w:val="decimal" w:pos="706"/>
              </w:tabs>
              <w:spacing w:line="240" w:lineRule="auto"/>
              <w:rPr>
                <w:rFonts w:ascii="Times New Roman" w:hAnsi="Times New Roman" w:cs="Times New Roman"/>
                <w:b/>
                <w:bCs/>
                <w:sz w:val="22"/>
                <w:szCs w:val="22"/>
              </w:rPr>
            </w:pPr>
          </w:p>
        </w:tc>
        <w:tc>
          <w:tcPr>
            <w:tcW w:w="990" w:type="dxa"/>
            <w:tcBorders>
              <w:top w:val="double" w:sz="4" w:space="0" w:color="auto"/>
            </w:tcBorders>
          </w:tcPr>
          <w:p w14:paraId="2619BAA3"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b/>
                <w:bCs/>
                <w:sz w:val="22"/>
                <w:szCs w:val="22"/>
              </w:rPr>
            </w:pPr>
          </w:p>
        </w:tc>
        <w:tc>
          <w:tcPr>
            <w:tcW w:w="270" w:type="dxa"/>
          </w:tcPr>
          <w:p w14:paraId="4419D17D" w14:textId="77777777" w:rsidR="00501B67" w:rsidRPr="001F7CE5" w:rsidRDefault="00501B67" w:rsidP="00BD2350">
            <w:pPr>
              <w:tabs>
                <w:tab w:val="decimal" w:pos="706"/>
              </w:tabs>
              <w:spacing w:line="240" w:lineRule="auto"/>
              <w:rPr>
                <w:rFonts w:ascii="Times New Roman" w:hAnsi="Times New Roman" w:cs="Times New Roman"/>
                <w:b/>
                <w:bCs/>
                <w:sz w:val="22"/>
                <w:szCs w:val="22"/>
              </w:rPr>
            </w:pPr>
          </w:p>
        </w:tc>
        <w:tc>
          <w:tcPr>
            <w:tcW w:w="810" w:type="dxa"/>
            <w:tcBorders>
              <w:top w:val="double" w:sz="4" w:space="0" w:color="auto"/>
            </w:tcBorders>
          </w:tcPr>
          <w:p w14:paraId="2D8683D3"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p>
        </w:tc>
        <w:tc>
          <w:tcPr>
            <w:tcW w:w="242" w:type="dxa"/>
          </w:tcPr>
          <w:p w14:paraId="1C7C0035" w14:textId="77777777" w:rsidR="00501B67" w:rsidRPr="001F7CE5" w:rsidRDefault="00501B67" w:rsidP="00BD2350">
            <w:pPr>
              <w:tabs>
                <w:tab w:val="decimal" w:pos="706"/>
              </w:tabs>
              <w:spacing w:line="240" w:lineRule="auto"/>
              <w:rPr>
                <w:rFonts w:ascii="Times New Roman" w:hAnsi="Times New Roman" w:cs="Times New Roman"/>
                <w:b/>
                <w:bCs/>
                <w:sz w:val="22"/>
                <w:szCs w:val="22"/>
              </w:rPr>
            </w:pPr>
          </w:p>
        </w:tc>
        <w:tc>
          <w:tcPr>
            <w:tcW w:w="1108" w:type="dxa"/>
            <w:gridSpan w:val="2"/>
            <w:tcBorders>
              <w:top w:val="double" w:sz="4" w:space="0" w:color="auto"/>
            </w:tcBorders>
          </w:tcPr>
          <w:p w14:paraId="5C20C0D4" w14:textId="77777777" w:rsidR="00501B67" w:rsidRPr="001F7CE5" w:rsidRDefault="00501B6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rPr>
                <w:rFonts w:ascii="Times New Roman" w:hAnsi="Times New Roman" w:cs="Times New Roman"/>
                <w:b/>
                <w:bCs/>
                <w:sz w:val="22"/>
                <w:szCs w:val="22"/>
              </w:rPr>
            </w:pPr>
          </w:p>
        </w:tc>
      </w:tr>
      <w:tr w:rsidR="00566770" w:rsidRPr="001F7CE5" w14:paraId="3911DCB6" w14:textId="77777777" w:rsidTr="005D0EB9">
        <w:trPr>
          <w:trHeight w:val="272"/>
        </w:trPr>
        <w:tc>
          <w:tcPr>
            <w:tcW w:w="2331" w:type="dxa"/>
          </w:tcPr>
          <w:p w14:paraId="713E60C5"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Pr>
          <w:p w14:paraId="0113566A"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b/>
                <w:bCs/>
                <w:sz w:val="22"/>
                <w:szCs w:val="22"/>
              </w:rPr>
            </w:pPr>
          </w:p>
        </w:tc>
        <w:tc>
          <w:tcPr>
            <w:tcW w:w="238" w:type="dxa"/>
            <w:gridSpan w:val="2"/>
          </w:tcPr>
          <w:p w14:paraId="5DE6C2E6" w14:textId="77777777" w:rsidR="007C3034" w:rsidRPr="001F7CE5" w:rsidRDefault="007C3034" w:rsidP="00BD2350">
            <w:pPr>
              <w:tabs>
                <w:tab w:val="decimal" w:pos="706"/>
              </w:tabs>
              <w:spacing w:line="240" w:lineRule="auto"/>
              <w:rPr>
                <w:rFonts w:ascii="Times New Roman" w:hAnsi="Times New Roman" w:cs="Times New Roman"/>
                <w:b/>
                <w:bCs/>
                <w:sz w:val="22"/>
                <w:szCs w:val="22"/>
              </w:rPr>
            </w:pPr>
          </w:p>
        </w:tc>
        <w:tc>
          <w:tcPr>
            <w:tcW w:w="867" w:type="dxa"/>
          </w:tcPr>
          <w:p w14:paraId="78CFD9B4"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cs="Times New Roman"/>
                <w:b/>
                <w:bCs/>
                <w:sz w:val="22"/>
                <w:szCs w:val="22"/>
              </w:rPr>
            </w:pPr>
          </w:p>
        </w:tc>
        <w:tc>
          <w:tcPr>
            <w:tcW w:w="270" w:type="dxa"/>
          </w:tcPr>
          <w:p w14:paraId="58DFC620" w14:textId="77777777" w:rsidR="007C3034" w:rsidRPr="001F7CE5" w:rsidDel="00D00E75" w:rsidRDefault="007C3034" w:rsidP="00BD2350">
            <w:pPr>
              <w:tabs>
                <w:tab w:val="clear" w:pos="680"/>
                <w:tab w:val="decimal" w:pos="683"/>
              </w:tabs>
              <w:spacing w:line="240" w:lineRule="auto"/>
              <w:rPr>
                <w:rFonts w:ascii="Times New Roman" w:hAnsi="Times New Roman" w:cs="Times New Roman"/>
                <w:b/>
                <w:bCs/>
                <w:sz w:val="22"/>
                <w:szCs w:val="22"/>
              </w:rPr>
            </w:pPr>
          </w:p>
        </w:tc>
        <w:tc>
          <w:tcPr>
            <w:tcW w:w="900" w:type="dxa"/>
          </w:tcPr>
          <w:p w14:paraId="1BC09DA8"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76CFC50" w14:textId="77777777" w:rsidR="007C3034" w:rsidRPr="001F7CE5" w:rsidRDefault="007C3034" w:rsidP="00BD2350">
            <w:pPr>
              <w:tabs>
                <w:tab w:val="decimal" w:pos="706"/>
              </w:tabs>
              <w:spacing w:line="240" w:lineRule="auto"/>
              <w:rPr>
                <w:rFonts w:ascii="Times New Roman" w:hAnsi="Times New Roman" w:cs="Times New Roman"/>
                <w:b/>
                <w:bCs/>
                <w:sz w:val="22"/>
                <w:szCs w:val="22"/>
              </w:rPr>
            </w:pPr>
          </w:p>
        </w:tc>
        <w:tc>
          <w:tcPr>
            <w:tcW w:w="990" w:type="dxa"/>
          </w:tcPr>
          <w:p w14:paraId="3B187170"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b/>
                <w:bCs/>
                <w:sz w:val="22"/>
                <w:szCs w:val="22"/>
              </w:rPr>
            </w:pPr>
          </w:p>
        </w:tc>
        <w:tc>
          <w:tcPr>
            <w:tcW w:w="270" w:type="dxa"/>
          </w:tcPr>
          <w:p w14:paraId="33C4B080" w14:textId="77777777" w:rsidR="007C3034" w:rsidRPr="001F7CE5" w:rsidRDefault="007C3034" w:rsidP="00BD2350">
            <w:pPr>
              <w:tabs>
                <w:tab w:val="decimal" w:pos="706"/>
              </w:tabs>
              <w:spacing w:line="240" w:lineRule="auto"/>
              <w:rPr>
                <w:rFonts w:ascii="Times New Roman" w:hAnsi="Times New Roman" w:cs="Times New Roman"/>
                <w:b/>
                <w:bCs/>
                <w:sz w:val="22"/>
                <w:szCs w:val="22"/>
              </w:rPr>
            </w:pPr>
          </w:p>
        </w:tc>
        <w:tc>
          <w:tcPr>
            <w:tcW w:w="810" w:type="dxa"/>
          </w:tcPr>
          <w:p w14:paraId="1BB3FE09"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p>
        </w:tc>
        <w:tc>
          <w:tcPr>
            <w:tcW w:w="242" w:type="dxa"/>
          </w:tcPr>
          <w:p w14:paraId="63256972" w14:textId="77777777" w:rsidR="007C3034" w:rsidRPr="001F7CE5" w:rsidRDefault="007C3034" w:rsidP="00BD2350">
            <w:pPr>
              <w:tabs>
                <w:tab w:val="decimal" w:pos="706"/>
              </w:tabs>
              <w:spacing w:line="240" w:lineRule="auto"/>
              <w:rPr>
                <w:rFonts w:ascii="Times New Roman" w:hAnsi="Times New Roman" w:cs="Times New Roman"/>
                <w:b/>
                <w:bCs/>
                <w:sz w:val="22"/>
                <w:szCs w:val="22"/>
              </w:rPr>
            </w:pPr>
          </w:p>
        </w:tc>
        <w:tc>
          <w:tcPr>
            <w:tcW w:w="1108" w:type="dxa"/>
            <w:gridSpan w:val="2"/>
          </w:tcPr>
          <w:p w14:paraId="2D4B33E0" w14:textId="77777777" w:rsidR="007C3034" w:rsidRPr="001F7CE5"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rPr>
                <w:rFonts w:ascii="Times New Roman" w:hAnsi="Times New Roman" w:cs="Times New Roman"/>
                <w:b/>
                <w:bCs/>
                <w:sz w:val="22"/>
                <w:szCs w:val="22"/>
              </w:rPr>
            </w:pPr>
          </w:p>
        </w:tc>
      </w:tr>
      <w:tr w:rsidR="00505753" w:rsidRPr="001F7CE5" w14:paraId="7D1B6B4E" w14:textId="77777777" w:rsidTr="005D0EB9">
        <w:trPr>
          <w:trHeight w:val="272"/>
        </w:trPr>
        <w:tc>
          <w:tcPr>
            <w:tcW w:w="2331" w:type="dxa"/>
          </w:tcPr>
          <w:p w14:paraId="6A6CC919"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Pr>
          <w:p w14:paraId="6A6BBB71"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b/>
                <w:bCs/>
                <w:sz w:val="22"/>
                <w:szCs w:val="22"/>
              </w:rPr>
            </w:pPr>
          </w:p>
        </w:tc>
        <w:tc>
          <w:tcPr>
            <w:tcW w:w="238" w:type="dxa"/>
            <w:gridSpan w:val="2"/>
          </w:tcPr>
          <w:p w14:paraId="4202C574" w14:textId="77777777" w:rsidR="00505753" w:rsidRPr="005D0EB9" w:rsidRDefault="00505753" w:rsidP="00BD2350">
            <w:pPr>
              <w:tabs>
                <w:tab w:val="decimal" w:pos="706"/>
              </w:tabs>
              <w:spacing w:line="240" w:lineRule="auto"/>
              <w:rPr>
                <w:rFonts w:ascii="Times New Roman" w:hAnsi="Times New Roman" w:cs="Times New Roman"/>
                <w:b/>
                <w:bCs/>
                <w:sz w:val="22"/>
                <w:szCs w:val="22"/>
              </w:rPr>
            </w:pPr>
          </w:p>
        </w:tc>
        <w:tc>
          <w:tcPr>
            <w:tcW w:w="867" w:type="dxa"/>
          </w:tcPr>
          <w:p w14:paraId="7F5DC017"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cs="Times New Roman"/>
                <w:b/>
                <w:bCs/>
                <w:sz w:val="22"/>
                <w:szCs w:val="22"/>
              </w:rPr>
            </w:pPr>
          </w:p>
        </w:tc>
        <w:tc>
          <w:tcPr>
            <w:tcW w:w="270" w:type="dxa"/>
          </w:tcPr>
          <w:p w14:paraId="4A9F2119" w14:textId="77777777" w:rsidR="00505753" w:rsidRPr="005D0EB9" w:rsidDel="00D00E75" w:rsidRDefault="00505753" w:rsidP="00BD2350">
            <w:pPr>
              <w:tabs>
                <w:tab w:val="clear" w:pos="680"/>
                <w:tab w:val="decimal" w:pos="683"/>
              </w:tabs>
              <w:spacing w:line="240" w:lineRule="auto"/>
              <w:rPr>
                <w:rFonts w:ascii="Times New Roman" w:hAnsi="Times New Roman" w:cs="Times New Roman"/>
                <w:b/>
                <w:bCs/>
                <w:sz w:val="22"/>
                <w:szCs w:val="22"/>
              </w:rPr>
            </w:pPr>
          </w:p>
        </w:tc>
        <w:tc>
          <w:tcPr>
            <w:tcW w:w="900" w:type="dxa"/>
          </w:tcPr>
          <w:p w14:paraId="55C5A7E7"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1AC7315F" w14:textId="77777777" w:rsidR="00505753" w:rsidRPr="005D0EB9" w:rsidRDefault="00505753" w:rsidP="00BD2350">
            <w:pPr>
              <w:tabs>
                <w:tab w:val="decimal" w:pos="706"/>
              </w:tabs>
              <w:spacing w:line="240" w:lineRule="auto"/>
              <w:rPr>
                <w:rFonts w:ascii="Times New Roman" w:hAnsi="Times New Roman" w:cs="Times New Roman"/>
                <w:b/>
                <w:bCs/>
                <w:sz w:val="22"/>
                <w:szCs w:val="22"/>
              </w:rPr>
            </w:pPr>
          </w:p>
        </w:tc>
        <w:tc>
          <w:tcPr>
            <w:tcW w:w="990" w:type="dxa"/>
          </w:tcPr>
          <w:p w14:paraId="66BDC4EE"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b/>
                <w:bCs/>
                <w:sz w:val="22"/>
                <w:szCs w:val="22"/>
              </w:rPr>
            </w:pPr>
          </w:p>
        </w:tc>
        <w:tc>
          <w:tcPr>
            <w:tcW w:w="270" w:type="dxa"/>
          </w:tcPr>
          <w:p w14:paraId="1938B9E0" w14:textId="77777777" w:rsidR="00505753" w:rsidRPr="005D0EB9" w:rsidRDefault="00505753" w:rsidP="00BD2350">
            <w:pPr>
              <w:tabs>
                <w:tab w:val="decimal" w:pos="706"/>
              </w:tabs>
              <w:spacing w:line="240" w:lineRule="auto"/>
              <w:rPr>
                <w:rFonts w:ascii="Times New Roman" w:hAnsi="Times New Roman" w:cs="Times New Roman"/>
                <w:b/>
                <w:bCs/>
                <w:sz w:val="22"/>
                <w:szCs w:val="22"/>
              </w:rPr>
            </w:pPr>
          </w:p>
        </w:tc>
        <w:tc>
          <w:tcPr>
            <w:tcW w:w="810" w:type="dxa"/>
          </w:tcPr>
          <w:p w14:paraId="303F90EE"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p>
        </w:tc>
        <w:tc>
          <w:tcPr>
            <w:tcW w:w="242" w:type="dxa"/>
          </w:tcPr>
          <w:p w14:paraId="11A7CA0A" w14:textId="77777777" w:rsidR="00505753" w:rsidRPr="005D0EB9" w:rsidRDefault="00505753" w:rsidP="00BD2350">
            <w:pPr>
              <w:tabs>
                <w:tab w:val="decimal" w:pos="706"/>
              </w:tabs>
              <w:spacing w:line="240" w:lineRule="auto"/>
              <w:rPr>
                <w:rFonts w:ascii="Times New Roman" w:hAnsi="Times New Roman" w:cs="Times New Roman"/>
                <w:b/>
                <w:bCs/>
                <w:sz w:val="22"/>
                <w:szCs w:val="22"/>
              </w:rPr>
            </w:pPr>
          </w:p>
        </w:tc>
        <w:tc>
          <w:tcPr>
            <w:tcW w:w="1108" w:type="dxa"/>
            <w:gridSpan w:val="2"/>
          </w:tcPr>
          <w:p w14:paraId="6CFE915C" w14:textId="77777777" w:rsidR="00505753" w:rsidRPr="005D0EB9" w:rsidRDefault="00505753"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rPr>
                <w:rFonts w:ascii="Times New Roman" w:hAnsi="Times New Roman" w:cs="Times New Roman"/>
                <w:b/>
                <w:bCs/>
                <w:sz w:val="22"/>
                <w:szCs w:val="22"/>
              </w:rPr>
            </w:pPr>
          </w:p>
        </w:tc>
      </w:tr>
      <w:tr w:rsidR="00566770" w:rsidRPr="001F7CE5" w14:paraId="3C92568F" w14:textId="77777777" w:rsidTr="005D0EB9">
        <w:trPr>
          <w:trHeight w:val="272"/>
        </w:trPr>
        <w:tc>
          <w:tcPr>
            <w:tcW w:w="2331" w:type="dxa"/>
          </w:tcPr>
          <w:p w14:paraId="5C642E29"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Pr>
          <w:p w14:paraId="0A4BB2F0"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b/>
                <w:bCs/>
                <w:sz w:val="22"/>
                <w:szCs w:val="22"/>
              </w:rPr>
            </w:pPr>
          </w:p>
        </w:tc>
        <w:tc>
          <w:tcPr>
            <w:tcW w:w="238" w:type="dxa"/>
            <w:gridSpan w:val="2"/>
          </w:tcPr>
          <w:p w14:paraId="151C6513"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867" w:type="dxa"/>
          </w:tcPr>
          <w:p w14:paraId="7D5E531B"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cs="Times New Roman"/>
                <w:b/>
                <w:bCs/>
                <w:sz w:val="22"/>
                <w:szCs w:val="22"/>
              </w:rPr>
            </w:pPr>
          </w:p>
        </w:tc>
        <w:tc>
          <w:tcPr>
            <w:tcW w:w="270" w:type="dxa"/>
          </w:tcPr>
          <w:p w14:paraId="26A71E68" w14:textId="77777777" w:rsidR="00566770" w:rsidRPr="005D0EB9" w:rsidDel="00D00E75" w:rsidRDefault="00566770" w:rsidP="00BD2350">
            <w:pPr>
              <w:tabs>
                <w:tab w:val="clear" w:pos="680"/>
                <w:tab w:val="decimal" w:pos="683"/>
              </w:tabs>
              <w:spacing w:line="240" w:lineRule="auto"/>
              <w:rPr>
                <w:rFonts w:ascii="Times New Roman" w:hAnsi="Times New Roman" w:cs="Times New Roman"/>
                <w:b/>
                <w:bCs/>
                <w:sz w:val="22"/>
                <w:szCs w:val="22"/>
              </w:rPr>
            </w:pPr>
          </w:p>
        </w:tc>
        <w:tc>
          <w:tcPr>
            <w:tcW w:w="900" w:type="dxa"/>
          </w:tcPr>
          <w:p w14:paraId="74464F53"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85E114C"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990" w:type="dxa"/>
          </w:tcPr>
          <w:p w14:paraId="5BCA6B0C"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b/>
                <w:bCs/>
                <w:sz w:val="22"/>
                <w:szCs w:val="22"/>
              </w:rPr>
            </w:pPr>
          </w:p>
        </w:tc>
        <w:tc>
          <w:tcPr>
            <w:tcW w:w="270" w:type="dxa"/>
          </w:tcPr>
          <w:p w14:paraId="7F798E69"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810" w:type="dxa"/>
          </w:tcPr>
          <w:p w14:paraId="7559574A"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p>
        </w:tc>
        <w:tc>
          <w:tcPr>
            <w:tcW w:w="242" w:type="dxa"/>
          </w:tcPr>
          <w:p w14:paraId="7F76A98A"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1108" w:type="dxa"/>
            <w:gridSpan w:val="2"/>
          </w:tcPr>
          <w:p w14:paraId="0653167C"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rPr>
                <w:rFonts w:ascii="Times New Roman" w:hAnsi="Times New Roman" w:cs="Times New Roman"/>
                <w:b/>
                <w:bCs/>
                <w:sz w:val="22"/>
                <w:szCs w:val="22"/>
              </w:rPr>
            </w:pPr>
          </w:p>
        </w:tc>
      </w:tr>
      <w:tr w:rsidR="00566770" w:rsidRPr="001F7CE5" w14:paraId="077A5D9C" w14:textId="77777777" w:rsidTr="005D0EB9">
        <w:trPr>
          <w:trHeight w:val="272"/>
        </w:trPr>
        <w:tc>
          <w:tcPr>
            <w:tcW w:w="2331" w:type="dxa"/>
          </w:tcPr>
          <w:p w14:paraId="6BEF3A6A"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hAnsi="Times New Roman" w:cs="Times New Roman"/>
                <w:sz w:val="22"/>
                <w:szCs w:val="22"/>
              </w:rPr>
            </w:pPr>
          </w:p>
        </w:tc>
        <w:tc>
          <w:tcPr>
            <w:tcW w:w="974" w:type="dxa"/>
          </w:tcPr>
          <w:p w14:paraId="53A0DF81"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rPr>
                <w:rFonts w:ascii="Times New Roman" w:hAnsi="Times New Roman" w:cs="Times New Roman"/>
                <w:b/>
                <w:bCs/>
                <w:sz w:val="22"/>
                <w:szCs w:val="22"/>
              </w:rPr>
            </w:pPr>
          </w:p>
        </w:tc>
        <w:tc>
          <w:tcPr>
            <w:tcW w:w="238" w:type="dxa"/>
            <w:gridSpan w:val="2"/>
          </w:tcPr>
          <w:p w14:paraId="5DAB4063"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867" w:type="dxa"/>
          </w:tcPr>
          <w:p w14:paraId="0DD1FEB8"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hAnsi="Times New Roman" w:cs="Times New Roman"/>
                <w:b/>
                <w:bCs/>
                <w:sz w:val="22"/>
                <w:szCs w:val="22"/>
              </w:rPr>
            </w:pPr>
          </w:p>
        </w:tc>
        <w:tc>
          <w:tcPr>
            <w:tcW w:w="270" w:type="dxa"/>
          </w:tcPr>
          <w:p w14:paraId="4C2589C6" w14:textId="77777777" w:rsidR="00566770" w:rsidRPr="005D0EB9" w:rsidDel="00D00E75" w:rsidRDefault="00566770" w:rsidP="00BD2350">
            <w:pPr>
              <w:tabs>
                <w:tab w:val="clear" w:pos="680"/>
                <w:tab w:val="decimal" w:pos="683"/>
              </w:tabs>
              <w:spacing w:line="240" w:lineRule="auto"/>
              <w:rPr>
                <w:rFonts w:ascii="Times New Roman" w:hAnsi="Times New Roman" w:cs="Times New Roman"/>
                <w:b/>
                <w:bCs/>
                <w:sz w:val="22"/>
                <w:szCs w:val="22"/>
              </w:rPr>
            </w:pPr>
          </w:p>
        </w:tc>
        <w:tc>
          <w:tcPr>
            <w:tcW w:w="900" w:type="dxa"/>
          </w:tcPr>
          <w:p w14:paraId="57233BDB"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DBC32F8"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990" w:type="dxa"/>
          </w:tcPr>
          <w:p w14:paraId="37FC624F"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rPr>
                <w:rFonts w:ascii="Times New Roman" w:hAnsi="Times New Roman" w:cs="Times New Roman"/>
                <w:b/>
                <w:bCs/>
                <w:sz w:val="22"/>
                <w:szCs w:val="22"/>
              </w:rPr>
            </w:pPr>
          </w:p>
        </w:tc>
        <w:tc>
          <w:tcPr>
            <w:tcW w:w="270" w:type="dxa"/>
          </w:tcPr>
          <w:p w14:paraId="6854413F"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810" w:type="dxa"/>
          </w:tcPr>
          <w:p w14:paraId="0357F1D8"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rPr>
                <w:rFonts w:ascii="Times New Roman" w:hAnsi="Times New Roman" w:cs="Times New Roman"/>
                <w:b/>
                <w:bCs/>
                <w:sz w:val="22"/>
                <w:szCs w:val="22"/>
              </w:rPr>
            </w:pPr>
          </w:p>
        </w:tc>
        <w:tc>
          <w:tcPr>
            <w:tcW w:w="242" w:type="dxa"/>
          </w:tcPr>
          <w:p w14:paraId="5FE5AAC8" w14:textId="77777777" w:rsidR="00566770" w:rsidRPr="005D0EB9" w:rsidRDefault="00566770" w:rsidP="00BD2350">
            <w:pPr>
              <w:tabs>
                <w:tab w:val="decimal" w:pos="706"/>
              </w:tabs>
              <w:spacing w:line="240" w:lineRule="auto"/>
              <w:rPr>
                <w:rFonts w:ascii="Times New Roman" w:hAnsi="Times New Roman" w:cs="Times New Roman"/>
                <w:b/>
                <w:bCs/>
                <w:sz w:val="22"/>
                <w:szCs w:val="22"/>
              </w:rPr>
            </w:pPr>
          </w:p>
        </w:tc>
        <w:tc>
          <w:tcPr>
            <w:tcW w:w="1108" w:type="dxa"/>
            <w:gridSpan w:val="2"/>
          </w:tcPr>
          <w:p w14:paraId="08D5A728" w14:textId="77777777" w:rsidR="00566770" w:rsidRPr="005D0EB9" w:rsidRDefault="0056677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rPr>
                <w:rFonts w:ascii="Times New Roman" w:hAnsi="Times New Roman" w:cs="Times New Roman"/>
                <w:b/>
                <w:bCs/>
                <w:sz w:val="22"/>
                <w:szCs w:val="22"/>
              </w:rPr>
            </w:pPr>
          </w:p>
        </w:tc>
      </w:tr>
    </w:tbl>
    <w:p w14:paraId="6481ED69" w14:textId="78520A9A" w:rsidR="00E53256" w:rsidRDefault="00E53256">
      <w:pPr>
        <w:pStyle w:val="Doc"/>
      </w:pPr>
    </w:p>
    <w:p w14:paraId="7E6DBEFC" w14:textId="5344D24A" w:rsidR="00D06AB3" w:rsidRDefault="00D06AB3">
      <w:pPr>
        <w:pStyle w:val="Doc"/>
      </w:pPr>
    </w:p>
    <w:p w14:paraId="12444DC2" w14:textId="6167BC07" w:rsidR="00D06AB3" w:rsidRDefault="00D06AB3">
      <w:pPr>
        <w:pStyle w:val="Doc"/>
      </w:pPr>
    </w:p>
    <w:p w14:paraId="63A54D5B" w14:textId="57957CB7" w:rsidR="00D06AB3" w:rsidRDefault="00D06AB3">
      <w:pPr>
        <w:pStyle w:val="Doc"/>
      </w:pPr>
    </w:p>
    <w:p w14:paraId="1CDE5E76" w14:textId="19DA9083" w:rsidR="00D06AB3" w:rsidRDefault="00D06AB3">
      <w:pPr>
        <w:pStyle w:val="Doc"/>
      </w:pPr>
    </w:p>
    <w:p w14:paraId="66C98A36" w14:textId="77777777" w:rsidR="00D06AB3" w:rsidRPr="002D69BF" w:rsidRDefault="00D06AB3"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spacing w:val="-2"/>
        </w:rPr>
      </w:pPr>
      <w:r w:rsidRPr="002D69BF">
        <w:rPr>
          <w:rFonts w:ascii="Times New Roman" w:hAnsi="Times New Roman" w:cs="Times New Roman"/>
          <w:spacing w:val="-2"/>
          <w:sz w:val="22"/>
          <w:szCs w:val="22"/>
        </w:rPr>
        <w:t>The following table are the remaining contractual maturities of financial assets and financial liabilities as at 31 December 2019 which is an accounting policy applicable before 1 January 2020.</w:t>
      </w:r>
    </w:p>
    <w:p w14:paraId="79FCCB91" w14:textId="721A7980" w:rsidR="00D06AB3" w:rsidRPr="005D0EB9" w:rsidRDefault="00D06AB3">
      <w:pPr>
        <w:pStyle w:val="Doc"/>
        <w:rPr>
          <w:sz w:val="16"/>
          <w:szCs w:val="16"/>
        </w:rPr>
      </w:pPr>
    </w:p>
    <w:tbl>
      <w:tblPr>
        <w:tblW w:w="8640" w:type="dxa"/>
        <w:tblInd w:w="900" w:type="dxa"/>
        <w:tblLayout w:type="fixed"/>
        <w:tblCellMar>
          <w:left w:w="79" w:type="dxa"/>
          <w:right w:w="79" w:type="dxa"/>
        </w:tblCellMar>
        <w:tblLook w:val="0000" w:firstRow="0" w:lastRow="0" w:firstColumn="0" w:lastColumn="0" w:noHBand="0" w:noVBand="0"/>
      </w:tblPr>
      <w:tblGrid>
        <w:gridCol w:w="3600"/>
        <w:gridCol w:w="1350"/>
        <w:gridCol w:w="181"/>
        <w:gridCol w:w="989"/>
        <w:gridCol w:w="180"/>
        <w:gridCol w:w="1080"/>
        <w:gridCol w:w="180"/>
        <w:gridCol w:w="1080"/>
      </w:tblGrid>
      <w:tr w:rsidR="00D06AB3" w:rsidRPr="003348AC" w14:paraId="24A6ABD5" w14:textId="77777777" w:rsidTr="00373E50">
        <w:trPr>
          <w:cantSplit/>
          <w:trHeight w:val="101"/>
          <w:tblHeader/>
        </w:trPr>
        <w:tc>
          <w:tcPr>
            <w:tcW w:w="3600" w:type="dxa"/>
            <w:shd w:val="clear" w:color="auto" w:fill="auto"/>
            <w:vAlign w:val="bottom"/>
          </w:tcPr>
          <w:p w14:paraId="07590BB7" w14:textId="77777777" w:rsidR="00D06AB3" w:rsidRPr="003348AC" w:rsidRDefault="00D06AB3" w:rsidP="00373E50">
            <w:pPr>
              <w:ind w:left="180" w:hanging="180"/>
              <w:rPr>
                <w:rFonts w:ascii="Times New Roman" w:hAnsi="Times New Roman" w:cs="Times New Roman"/>
                <w:b/>
                <w:bCs/>
                <w:color w:val="0000FF"/>
                <w:sz w:val="22"/>
                <w:szCs w:val="22"/>
              </w:rPr>
            </w:pPr>
          </w:p>
        </w:tc>
        <w:tc>
          <w:tcPr>
            <w:tcW w:w="5040" w:type="dxa"/>
            <w:gridSpan w:val="7"/>
            <w:shd w:val="clear" w:color="auto" w:fill="auto"/>
          </w:tcPr>
          <w:p w14:paraId="7E23209A"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r w:rsidRPr="003348AC">
              <w:rPr>
                <w:b/>
                <w:bCs/>
                <w:szCs w:val="22"/>
              </w:rPr>
              <w:t>Consolidated financial statements</w:t>
            </w:r>
          </w:p>
        </w:tc>
      </w:tr>
      <w:tr w:rsidR="00D06AB3" w:rsidRPr="003348AC" w14:paraId="6B79A191" w14:textId="77777777" w:rsidTr="00373E50">
        <w:trPr>
          <w:cantSplit/>
          <w:trHeight w:val="70"/>
          <w:tblHeader/>
        </w:trPr>
        <w:tc>
          <w:tcPr>
            <w:tcW w:w="3600" w:type="dxa"/>
            <w:shd w:val="clear" w:color="auto" w:fill="auto"/>
            <w:vAlign w:val="bottom"/>
          </w:tcPr>
          <w:p w14:paraId="291AD5D5" w14:textId="77777777" w:rsidR="00D06AB3" w:rsidRPr="003348AC" w:rsidRDefault="00D06AB3" w:rsidP="00373E50">
            <w:pPr>
              <w:ind w:left="180" w:hanging="180"/>
              <w:rPr>
                <w:rFonts w:ascii="Times New Roman" w:hAnsi="Times New Roman" w:cs="Times New Roman"/>
                <w:b/>
                <w:bCs/>
                <w:color w:val="0000FF"/>
                <w:sz w:val="22"/>
                <w:szCs w:val="22"/>
              </w:rPr>
            </w:pPr>
          </w:p>
        </w:tc>
        <w:tc>
          <w:tcPr>
            <w:tcW w:w="1350" w:type="dxa"/>
            <w:shd w:val="clear" w:color="auto" w:fill="auto"/>
          </w:tcPr>
          <w:p w14:paraId="058A22DA" w14:textId="77777777" w:rsidR="00D06AB3" w:rsidRPr="003348AC" w:rsidRDefault="00D06AB3" w:rsidP="00373E50">
            <w:pPr>
              <w:pStyle w:val="acctfourfigures"/>
              <w:tabs>
                <w:tab w:val="clear" w:pos="765"/>
              </w:tabs>
              <w:spacing w:line="240" w:lineRule="atLeast"/>
              <w:ind w:left="-79" w:right="-79"/>
              <w:jc w:val="center"/>
              <w:rPr>
                <w:szCs w:val="22"/>
                <w:lang w:bidi="th-TH"/>
              </w:rPr>
            </w:pPr>
          </w:p>
        </w:tc>
        <w:tc>
          <w:tcPr>
            <w:tcW w:w="181" w:type="dxa"/>
            <w:shd w:val="clear" w:color="auto" w:fill="auto"/>
          </w:tcPr>
          <w:p w14:paraId="1F67A9D6"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3509" w:type="dxa"/>
            <w:gridSpan w:val="5"/>
            <w:tcBorders>
              <w:bottom w:val="single" w:sz="4" w:space="0" w:color="auto"/>
            </w:tcBorders>
            <w:shd w:val="clear" w:color="auto" w:fill="auto"/>
            <w:vAlign w:val="bottom"/>
          </w:tcPr>
          <w:p w14:paraId="66EB49C3"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lang w:val="en-US" w:bidi="th-TH"/>
              </w:rPr>
              <w:t>Maturity period</w:t>
            </w:r>
          </w:p>
        </w:tc>
      </w:tr>
      <w:tr w:rsidR="00D06AB3" w:rsidRPr="003348AC" w14:paraId="7065B08C" w14:textId="77777777" w:rsidTr="00373E50">
        <w:trPr>
          <w:cantSplit/>
          <w:trHeight w:val="364"/>
          <w:tblHeader/>
        </w:trPr>
        <w:tc>
          <w:tcPr>
            <w:tcW w:w="3600" w:type="dxa"/>
            <w:shd w:val="clear" w:color="auto" w:fill="auto"/>
            <w:vAlign w:val="bottom"/>
          </w:tcPr>
          <w:p w14:paraId="34382ED0"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rPr>
            </w:pPr>
            <w:r w:rsidRPr="003348AC">
              <w:rPr>
                <w:rFonts w:ascii="Times New Roman" w:hAnsi="Times New Roman" w:cs="Times New Roman"/>
                <w:b/>
                <w:bCs/>
                <w:i/>
                <w:iCs/>
                <w:sz w:val="22"/>
                <w:szCs w:val="22"/>
              </w:rPr>
              <w:t>At 31 December 2019</w:t>
            </w:r>
          </w:p>
        </w:tc>
        <w:tc>
          <w:tcPr>
            <w:tcW w:w="1350" w:type="dxa"/>
            <w:shd w:val="clear" w:color="auto" w:fill="auto"/>
          </w:tcPr>
          <w:p w14:paraId="6A68B435" w14:textId="77777777" w:rsidR="00D06AB3" w:rsidRPr="003348AC" w:rsidRDefault="00D06AB3" w:rsidP="00373E50">
            <w:pPr>
              <w:pStyle w:val="acctfourfigures"/>
              <w:tabs>
                <w:tab w:val="clear" w:pos="765"/>
              </w:tabs>
              <w:spacing w:line="240" w:lineRule="atLeast"/>
              <w:ind w:left="-79" w:right="-79"/>
              <w:jc w:val="center"/>
              <w:rPr>
                <w:szCs w:val="22"/>
                <w:lang w:bidi="th-TH"/>
              </w:rPr>
            </w:pPr>
            <w:r w:rsidRPr="003348AC">
              <w:rPr>
                <w:szCs w:val="22"/>
                <w:lang w:bidi="th-TH"/>
              </w:rPr>
              <w:t>Effective interest</w:t>
            </w:r>
          </w:p>
          <w:p w14:paraId="4DD63C81" w14:textId="77777777" w:rsidR="00D06AB3" w:rsidRPr="003348AC" w:rsidRDefault="00D06AB3" w:rsidP="00373E50">
            <w:pPr>
              <w:pStyle w:val="acctfourfigures"/>
              <w:tabs>
                <w:tab w:val="clear" w:pos="765"/>
              </w:tabs>
              <w:spacing w:line="240" w:lineRule="atLeast"/>
              <w:ind w:left="-79" w:right="-79"/>
              <w:jc w:val="center"/>
              <w:rPr>
                <w:szCs w:val="22"/>
                <w:cs/>
                <w:lang w:bidi="th-TH"/>
              </w:rPr>
            </w:pPr>
            <w:r w:rsidRPr="003348AC">
              <w:rPr>
                <w:szCs w:val="22"/>
                <w:lang w:bidi="th-TH"/>
              </w:rPr>
              <w:t>rate</w:t>
            </w:r>
          </w:p>
        </w:tc>
        <w:tc>
          <w:tcPr>
            <w:tcW w:w="181" w:type="dxa"/>
            <w:shd w:val="clear" w:color="auto" w:fill="auto"/>
          </w:tcPr>
          <w:p w14:paraId="2EDC063E"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989" w:type="dxa"/>
            <w:shd w:val="clear" w:color="auto" w:fill="auto"/>
            <w:vAlign w:val="bottom"/>
          </w:tcPr>
          <w:p w14:paraId="49E84925"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rPr>
              <w:t xml:space="preserve">Within </w:t>
            </w:r>
          </w:p>
          <w:p w14:paraId="6F4AFB5D"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rPr>
              <w:t>1 year</w:t>
            </w:r>
          </w:p>
        </w:tc>
        <w:tc>
          <w:tcPr>
            <w:tcW w:w="180" w:type="dxa"/>
            <w:shd w:val="clear" w:color="auto" w:fill="auto"/>
            <w:vAlign w:val="bottom"/>
          </w:tcPr>
          <w:p w14:paraId="2A9A0058"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710BF6A0" w14:textId="77777777" w:rsidR="00D06AB3" w:rsidRPr="003348AC" w:rsidRDefault="00D06AB3" w:rsidP="00373E50">
            <w:pPr>
              <w:pStyle w:val="acctfourfigures"/>
              <w:tabs>
                <w:tab w:val="clear" w:pos="765"/>
              </w:tabs>
              <w:spacing w:line="240" w:lineRule="atLeast"/>
              <w:ind w:left="-79" w:right="-79"/>
              <w:jc w:val="center"/>
              <w:rPr>
                <w:szCs w:val="22"/>
                <w:rtl/>
                <w:cs/>
              </w:rPr>
            </w:pPr>
            <w:r w:rsidRPr="003348AC">
              <w:rPr>
                <w:szCs w:val="22"/>
              </w:rPr>
              <w:t>After 1 year but within      5 years</w:t>
            </w:r>
          </w:p>
        </w:tc>
        <w:tc>
          <w:tcPr>
            <w:tcW w:w="180" w:type="dxa"/>
            <w:shd w:val="clear" w:color="auto" w:fill="auto"/>
            <w:vAlign w:val="bottom"/>
          </w:tcPr>
          <w:p w14:paraId="73013CFA"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1080" w:type="dxa"/>
            <w:shd w:val="clear" w:color="auto" w:fill="auto"/>
            <w:vAlign w:val="bottom"/>
          </w:tcPr>
          <w:p w14:paraId="118D2F8B" w14:textId="77777777" w:rsidR="00D06AB3" w:rsidRPr="003348AC" w:rsidRDefault="00D06AB3" w:rsidP="00373E50">
            <w:pPr>
              <w:pStyle w:val="acctfourfigures"/>
              <w:tabs>
                <w:tab w:val="clear" w:pos="765"/>
              </w:tabs>
              <w:spacing w:line="240" w:lineRule="atLeast"/>
              <w:ind w:left="-79" w:right="-79"/>
              <w:jc w:val="center"/>
              <w:rPr>
                <w:b/>
                <w:bCs/>
                <w:szCs w:val="22"/>
                <w:rtl/>
                <w:cs/>
              </w:rPr>
            </w:pPr>
            <w:r w:rsidRPr="003348AC">
              <w:rPr>
                <w:szCs w:val="22"/>
              </w:rPr>
              <w:t>Total</w:t>
            </w:r>
          </w:p>
        </w:tc>
      </w:tr>
      <w:tr w:rsidR="00D06AB3" w:rsidRPr="003348AC" w14:paraId="111D2EFD" w14:textId="77777777" w:rsidTr="00373E50">
        <w:trPr>
          <w:cantSplit/>
          <w:tblHeader/>
        </w:trPr>
        <w:tc>
          <w:tcPr>
            <w:tcW w:w="3600" w:type="dxa"/>
            <w:shd w:val="clear" w:color="auto" w:fill="auto"/>
            <w:vAlign w:val="bottom"/>
          </w:tcPr>
          <w:p w14:paraId="0832EEE3"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r w:rsidRPr="003348AC">
              <w:rPr>
                <w:rFonts w:ascii="Times New Roman" w:hAnsi="Times New Roman" w:cs="Times New Roman"/>
                <w:b/>
                <w:bCs/>
                <w:color w:val="0000FF"/>
                <w:sz w:val="22"/>
                <w:szCs w:val="22"/>
              </w:rPr>
              <w:t xml:space="preserve"> </w:t>
            </w:r>
          </w:p>
        </w:tc>
        <w:tc>
          <w:tcPr>
            <w:tcW w:w="1350" w:type="dxa"/>
            <w:shd w:val="clear" w:color="auto" w:fill="auto"/>
          </w:tcPr>
          <w:p w14:paraId="2503300A" w14:textId="77777777" w:rsidR="00D06AB3" w:rsidRPr="003348AC" w:rsidRDefault="00D06AB3" w:rsidP="00373E50">
            <w:pPr>
              <w:ind w:left="-79" w:right="-79" w:hanging="11"/>
              <w:jc w:val="center"/>
              <w:rPr>
                <w:rFonts w:ascii="Times New Roman" w:hAnsi="Times New Roman" w:cs="Times New Roman"/>
                <w:i/>
                <w:iCs/>
                <w:sz w:val="22"/>
                <w:szCs w:val="22"/>
              </w:rPr>
            </w:pPr>
            <w:r w:rsidRPr="003348AC">
              <w:rPr>
                <w:rFonts w:ascii="Times New Roman" w:hAnsi="Times New Roman" w:cs="Times New Roman"/>
                <w:i/>
                <w:iCs/>
                <w:sz w:val="22"/>
                <w:szCs w:val="22"/>
              </w:rPr>
              <w:t>(% per annum)</w:t>
            </w:r>
          </w:p>
        </w:tc>
        <w:tc>
          <w:tcPr>
            <w:tcW w:w="181" w:type="dxa"/>
            <w:shd w:val="clear" w:color="auto" w:fill="auto"/>
          </w:tcPr>
          <w:p w14:paraId="0656C49B" w14:textId="77777777" w:rsidR="00D06AB3" w:rsidRPr="003348AC" w:rsidRDefault="00D06AB3" w:rsidP="00373E50">
            <w:pPr>
              <w:ind w:left="180" w:hanging="180"/>
              <w:rPr>
                <w:rFonts w:ascii="Times New Roman" w:hAnsi="Times New Roman" w:cs="Times New Roman"/>
                <w:b/>
                <w:bCs/>
                <w:i/>
                <w:iCs/>
                <w:sz w:val="22"/>
                <w:szCs w:val="22"/>
              </w:rPr>
            </w:pPr>
          </w:p>
        </w:tc>
        <w:tc>
          <w:tcPr>
            <w:tcW w:w="3509" w:type="dxa"/>
            <w:gridSpan w:val="5"/>
            <w:shd w:val="clear" w:color="auto" w:fill="auto"/>
          </w:tcPr>
          <w:p w14:paraId="49C12109" w14:textId="77777777" w:rsidR="00D06AB3" w:rsidRPr="003348AC" w:rsidRDefault="00D06AB3" w:rsidP="00373E50">
            <w:pPr>
              <w:pStyle w:val="acctfourfigures"/>
              <w:tabs>
                <w:tab w:val="clear" w:pos="765"/>
                <w:tab w:val="decimal" w:pos="731"/>
              </w:tabs>
              <w:spacing w:line="240" w:lineRule="atLeast"/>
              <w:ind w:right="11"/>
              <w:jc w:val="center"/>
              <w:rPr>
                <w:i/>
                <w:iCs/>
                <w:szCs w:val="22"/>
              </w:rPr>
            </w:pPr>
            <w:r w:rsidRPr="003348AC">
              <w:rPr>
                <w:i/>
                <w:iCs/>
                <w:szCs w:val="22"/>
              </w:rPr>
              <w:t>(in thousand Baht)</w:t>
            </w:r>
          </w:p>
        </w:tc>
      </w:tr>
      <w:tr w:rsidR="00D06AB3" w:rsidRPr="003348AC" w14:paraId="26427738" w14:textId="77777777" w:rsidTr="00373E50">
        <w:trPr>
          <w:cantSplit/>
        </w:trPr>
        <w:tc>
          <w:tcPr>
            <w:tcW w:w="3600" w:type="dxa"/>
            <w:shd w:val="clear" w:color="auto" w:fill="auto"/>
          </w:tcPr>
          <w:p w14:paraId="27A055C9" w14:textId="6519440B"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348AC">
              <w:rPr>
                <w:rFonts w:ascii="Times New Roman" w:hAnsi="Times New Roman" w:cs="Times New Roman"/>
                <w:b/>
                <w:bCs/>
                <w:i/>
                <w:iCs/>
                <w:sz w:val="22"/>
                <w:szCs w:val="22"/>
              </w:rPr>
              <w:t xml:space="preserve">Financial </w:t>
            </w:r>
            <w:r w:rsidR="005705CE">
              <w:rPr>
                <w:rFonts w:ascii="Times New Roman" w:hAnsi="Times New Roman" w:cs="Times New Roman"/>
                <w:b/>
                <w:bCs/>
                <w:i/>
                <w:iCs/>
                <w:sz w:val="22"/>
                <w:szCs w:val="22"/>
              </w:rPr>
              <w:t>a</w:t>
            </w:r>
            <w:r>
              <w:rPr>
                <w:rFonts w:ascii="Times New Roman" w:hAnsi="Times New Roman" w:cs="Times New Roman"/>
                <w:b/>
                <w:bCs/>
                <w:i/>
                <w:iCs/>
                <w:sz w:val="22"/>
                <w:szCs w:val="22"/>
              </w:rPr>
              <w:t>ssets</w:t>
            </w:r>
          </w:p>
        </w:tc>
        <w:tc>
          <w:tcPr>
            <w:tcW w:w="1350" w:type="dxa"/>
            <w:shd w:val="clear" w:color="auto" w:fill="auto"/>
          </w:tcPr>
          <w:p w14:paraId="4D07CA7F" w14:textId="77777777" w:rsidR="00D06AB3" w:rsidRPr="003348AC" w:rsidRDefault="00D06AB3" w:rsidP="00373E50">
            <w:pPr>
              <w:pStyle w:val="acctfourfigures"/>
              <w:tabs>
                <w:tab w:val="clear" w:pos="765"/>
              </w:tabs>
              <w:spacing w:line="240" w:lineRule="atLeast"/>
              <w:ind w:right="11"/>
              <w:jc w:val="center"/>
              <w:rPr>
                <w:szCs w:val="22"/>
              </w:rPr>
            </w:pPr>
          </w:p>
        </w:tc>
        <w:tc>
          <w:tcPr>
            <w:tcW w:w="181" w:type="dxa"/>
            <w:shd w:val="clear" w:color="auto" w:fill="auto"/>
          </w:tcPr>
          <w:p w14:paraId="3EF0591B" w14:textId="77777777" w:rsidR="00D06AB3" w:rsidRPr="003348AC" w:rsidRDefault="00D06AB3" w:rsidP="00373E50">
            <w:pPr>
              <w:pStyle w:val="acctfourfigures"/>
              <w:spacing w:line="240" w:lineRule="atLeast"/>
              <w:rPr>
                <w:szCs w:val="22"/>
              </w:rPr>
            </w:pPr>
          </w:p>
        </w:tc>
        <w:tc>
          <w:tcPr>
            <w:tcW w:w="989" w:type="dxa"/>
            <w:shd w:val="clear" w:color="auto" w:fill="auto"/>
          </w:tcPr>
          <w:p w14:paraId="25973B06" w14:textId="77777777" w:rsidR="00D06AB3" w:rsidRPr="00D8658C" w:rsidRDefault="00D06AB3" w:rsidP="00373E50">
            <w:pPr>
              <w:pStyle w:val="acctfourfigures"/>
              <w:tabs>
                <w:tab w:val="clear" w:pos="765"/>
                <w:tab w:val="decimal" w:pos="817"/>
              </w:tabs>
              <w:spacing w:line="240" w:lineRule="atLeast"/>
              <w:ind w:right="-169"/>
            </w:pPr>
          </w:p>
        </w:tc>
        <w:tc>
          <w:tcPr>
            <w:tcW w:w="180" w:type="dxa"/>
            <w:shd w:val="clear" w:color="auto" w:fill="auto"/>
          </w:tcPr>
          <w:p w14:paraId="35C02355"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271838AA" w14:textId="77777777" w:rsidR="00D06AB3" w:rsidRPr="003348AC" w:rsidRDefault="00D06AB3" w:rsidP="00373E50">
            <w:pPr>
              <w:pStyle w:val="acctfourfigures"/>
              <w:tabs>
                <w:tab w:val="clear" w:pos="765"/>
                <w:tab w:val="decimal" w:pos="554"/>
                <w:tab w:val="decimal" w:pos="821"/>
              </w:tabs>
              <w:spacing w:line="240" w:lineRule="atLeast"/>
              <w:ind w:right="-169"/>
              <w:rPr>
                <w:szCs w:val="22"/>
              </w:rPr>
            </w:pPr>
          </w:p>
        </w:tc>
        <w:tc>
          <w:tcPr>
            <w:tcW w:w="180" w:type="dxa"/>
            <w:shd w:val="clear" w:color="auto" w:fill="auto"/>
          </w:tcPr>
          <w:p w14:paraId="6742A1DB"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02482F12" w14:textId="77777777" w:rsidR="00D06AB3" w:rsidRPr="00D8658C" w:rsidRDefault="00D06AB3" w:rsidP="00373E50">
            <w:pPr>
              <w:pStyle w:val="acctfourfigures"/>
              <w:tabs>
                <w:tab w:val="clear" w:pos="765"/>
                <w:tab w:val="decimal" w:pos="817"/>
              </w:tabs>
              <w:spacing w:line="240" w:lineRule="atLeast"/>
              <w:ind w:right="-169"/>
            </w:pPr>
          </w:p>
        </w:tc>
      </w:tr>
      <w:tr w:rsidR="00D06AB3" w:rsidRPr="003348AC" w14:paraId="1E314298" w14:textId="77777777" w:rsidTr="00373E50">
        <w:trPr>
          <w:cantSplit/>
        </w:trPr>
        <w:tc>
          <w:tcPr>
            <w:tcW w:w="3600" w:type="dxa"/>
            <w:shd w:val="clear" w:color="auto" w:fill="auto"/>
          </w:tcPr>
          <w:p w14:paraId="5EE4633B" w14:textId="5BED980C" w:rsidR="00D06AB3" w:rsidRPr="003348AC" w:rsidRDefault="00B715FB"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sz w:val="22"/>
                <w:szCs w:val="22"/>
              </w:rPr>
              <w:t>Loans</w:t>
            </w:r>
            <w:r w:rsidR="00D06AB3" w:rsidRPr="00D8658C">
              <w:rPr>
                <w:rFonts w:ascii="Times New Roman" w:hAnsi="Times New Roman" w:cs="Times New Roman"/>
                <w:sz w:val="22"/>
                <w:szCs w:val="22"/>
              </w:rPr>
              <w:t xml:space="preserve"> to related part</w:t>
            </w:r>
            <w:r>
              <w:rPr>
                <w:rFonts w:ascii="Times New Roman" w:hAnsi="Times New Roman" w:cs="Times New Roman"/>
                <w:sz w:val="22"/>
                <w:szCs w:val="22"/>
              </w:rPr>
              <w:t>ies</w:t>
            </w:r>
          </w:p>
        </w:tc>
        <w:tc>
          <w:tcPr>
            <w:tcW w:w="1350" w:type="dxa"/>
            <w:shd w:val="clear" w:color="auto" w:fill="auto"/>
          </w:tcPr>
          <w:p w14:paraId="7ABFAEA3" w14:textId="77777777" w:rsidR="00D06AB3" w:rsidRPr="003348AC" w:rsidRDefault="00D06AB3" w:rsidP="00373E50">
            <w:pPr>
              <w:pStyle w:val="acctfourfigures"/>
              <w:tabs>
                <w:tab w:val="clear" w:pos="765"/>
              </w:tabs>
              <w:spacing w:line="240" w:lineRule="atLeast"/>
              <w:ind w:right="11"/>
              <w:jc w:val="center"/>
              <w:rPr>
                <w:szCs w:val="22"/>
              </w:rPr>
            </w:pPr>
            <w:r w:rsidRPr="00BD2350">
              <w:rPr>
                <w:szCs w:val="22"/>
              </w:rPr>
              <w:t>0 - 3</w:t>
            </w:r>
          </w:p>
        </w:tc>
        <w:tc>
          <w:tcPr>
            <w:tcW w:w="181" w:type="dxa"/>
            <w:shd w:val="clear" w:color="auto" w:fill="auto"/>
          </w:tcPr>
          <w:p w14:paraId="269BAC1C" w14:textId="77777777" w:rsidR="00D06AB3" w:rsidRPr="003348AC" w:rsidRDefault="00D06AB3" w:rsidP="00373E50">
            <w:pPr>
              <w:pStyle w:val="acctfourfigures"/>
              <w:spacing w:line="240" w:lineRule="atLeast"/>
              <w:rPr>
                <w:szCs w:val="22"/>
              </w:rPr>
            </w:pPr>
          </w:p>
        </w:tc>
        <w:tc>
          <w:tcPr>
            <w:tcW w:w="989" w:type="dxa"/>
            <w:tcBorders>
              <w:bottom w:val="single" w:sz="4" w:space="0" w:color="auto"/>
            </w:tcBorders>
            <w:shd w:val="clear" w:color="auto" w:fill="auto"/>
          </w:tcPr>
          <w:p w14:paraId="3D26829E" w14:textId="77777777" w:rsidR="00D06AB3" w:rsidRPr="00D8658C" w:rsidRDefault="00D06AB3" w:rsidP="00373E50">
            <w:pPr>
              <w:pStyle w:val="acctfourfigures"/>
              <w:tabs>
                <w:tab w:val="clear" w:pos="765"/>
                <w:tab w:val="decimal" w:pos="817"/>
              </w:tabs>
              <w:spacing w:line="240" w:lineRule="atLeast"/>
              <w:ind w:right="-169"/>
            </w:pPr>
            <w:r>
              <w:t>320</w:t>
            </w:r>
          </w:p>
        </w:tc>
        <w:tc>
          <w:tcPr>
            <w:tcW w:w="180" w:type="dxa"/>
            <w:shd w:val="clear" w:color="auto" w:fill="auto"/>
          </w:tcPr>
          <w:p w14:paraId="096DB614"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50EEC61A" w14:textId="77777777" w:rsidR="00D06AB3" w:rsidRPr="002D69BF" w:rsidRDefault="00D06AB3" w:rsidP="00373E50">
            <w:pPr>
              <w:pStyle w:val="acctfourfigures"/>
              <w:tabs>
                <w:tab w:val="clear" w:pos="765"/>
                <w:tab w:val="decimal" w:pos="554"/>
              </w:tabs>
              <w:spacing w:line="240" w:lineRule="atLeast"/>
              <w:ind w:right="-169"/>
            </w:pPr>
            <w:r>
              <w:t>-</w:t>
            </w:r>
          </w:p>
        </w:tc>
        <w:tc>
          <w:tcPr>
            <w:tcW w:w="180" w:type="dxa"/>
            <w:shd w:val="clear" w:color="auto" w:fill="auto"/>
          </w:tcPr>
          <w:p w14:paraId="7332AD0F"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14:paraId="7A25FB93" w14:textId="77777777" w:rsidR="00D06AB3" w:rsidRPr="00D8658C" w:rsidRDefault="00D06AB3" w:rsidP="00373E50">
            <w:pPr>
              <w:pStyle w:val="acctfourfigures"/>
              <w:tabs>
                <w:tab w:val="clear" w:pos="765"/>
                <w:tab w:val="decimal" w:pos="817"/>
              </w:tabs>
              <w:spacing w:line="240" w:lineRule="atLeast"/>
              <w:ind w:right="-169"/>
            </w:pPr>
            <w:r>
              <w:t>320</w:t>
            </w:r>
          </w:p>
        </w:tc>
      </w:tr>
      <w:tr w:rsidR="00D06AB3" w:rsidRPr="003348AC" w14:paraId="7637B838" w14:textId="77777777" w:rsidTr="00373E50">
        <w:trPr>
          <w:cantSplit/>
        </w:trPr>
        <w:tc>
          <w:tcPr>
            <w:tcW w:w="3600" w:type="dxa"/>
            <w:shd w:val="clear" w:color="auto" w:fill="auto"/>
          </w:tcPr>
          <w:p w14:paraId="62D4955D"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348AC">
              <w:rPr>
                <w:rFonts w:ascii="Times New Roman" w:hAnsi="Times New Roman" w:cs="Times New Roman"/>
                <w:b/>
                <w:bCs/>
                <w:sz w:val="22"/>
                <w:szCs w:val="22"/>
              </w:rPr>
              <w:t>Total</w:t>
            </w:r>
          </w:p>
        </w:tc>
        <w:tc>
          <w:tcPr>
            <w:tcW w:w="1350" w:type="dxa"/>
            <w:shd w:val="clear" w:color="auto" w:fill="auto"/>
          </w:tcPr>
          <w:p w14:paraId="1072E9F4" w14:textId="77777777" w:rsidR="00D06AB3" w:rsidRPr="003348AC" w:rsidRDefault="00D06AB3" w:rsidP="00373E50">
            <w:pPr>
              <w:pStyle w:val="acctfourfigures"/>
              <w:tabs>
                <w:tab w:val="clear" w:pos="765"/>
              </w:tabs>
              <w:spacing w:line="240" w:lineRule="atLeast"/>
              <w:ind w:right="11"/>
              <w:jc w:val="center"/>
              <w:rPr>
                <w:szCs w:val="22"/>
              </w:rPr>
            </w:pPr>
          </w:p>
        </w:tc>
        <w:tc>
          <w:tcPr>
            <w:tcW w:w="181" w:type="dxa"/>
            <w:shd w:val="clear" w:color="auto" w:fill="auto"/>
          </w:tcPr>
          <w:p w14:paraId="2385EEF6" w14:textId="77777777" w:rsidR="00D06AB3" w:rsidRPr="003348AC" w:rsidRDefault="00D06AB3" w:rsidP="00373E50">
            <w:pPr>
              <w:pStyle w:val="acctfourfigures"/>
              <w:spacing w:line="240" w:lineRule="atLeast"/>
              <w:rPr>
                <w:szCs w:val="22"/>
              </w:rPr>
            </w:pPr>
          </w:p>
        </w:tc>
        <w:tc>
          <w:tcPr>
            <w:tcW w:w="989" w:type="dxa"/>
            <w:tcBorders>
              <w:top w:val="single" w:sz="4" w:space="0" w:color="auto"/>
              <w:bottom w:val="double" w:sz="4" w:space="0" w:color="auto"/>
            </w:tcBorders>
            <w:shd w:val="clear" w:color="auto" w:fill="auto"/>
          </w:tcPr>
          <w:p w14:paraId="642D2B7B" w14:textId="77777777" w:rsidR="00D06AB3" w:rsidRPr="00D8658C" w:rsidRDefault="00D06AB3" w:rsidP="00373E50">
            <w:pPr>
              <w:pStyle w:val="acctfourfigures"/>
              <w:tabs>
                <w:tab w:val="clear" w:pos="765"/>
                <w:tab w:val="decimal" w:pos="817"/>
              </w:tabs>
              <w:spacing w:line="240" w:lineRule="atLeast"/>
              <w:ind w:right="-169"/>
            </w:pPr>
            <w:r>
              <w:rPr>
                <w:b/>
                <w:bCs/>
              </w:rPr>
              <w:t>320</w:t>
            </w:r>
          </w:p>
        </w:tc>
        <w:tc>
          <w:tcPr>
            <w:tcW w:w="180" w:type="dxa"/>
            <w:shd w:val="clear" w:color="auto" w:fill="auto"/>
          </w:tcPr>
          <w:p w14:paraId="33E9FEE7"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top w:val="single" w:sz="4" w:space="0" w:color="auto"/>
              <w:bottom w:val="double" w:sz="4" w:space="0" w:color="auto"/>
            </w:tcBorders>
            <w:shd w:val="clear" w:color="auto" w:fill="auto"/>
          </w:tcPr>
          <w:p w14:paraId="32E4A901" w14:textId="77777777" w:rsidR="00D06AB3" w:rsidRPr="002D69BF" w:rsidRDefault="00D06AB3" w:rsidP="00373E50">
            <w:pPr>
              <w:pStyle w:val="acctfourfigures"/>
              <w:tabs>
                <w:tab w:val="clear" w:pos="765"/>
                <w:tab w:val="decimal" w:pos="554"/>
              </w:tabs>
              <w:spacing w:line="240" w:lineRule="atLeast"/>
              <w:ind w:right="-169"/>
              <w:rPr>
                <w:b/>
                <w:bCs/>
              </w:rPr>
            </w:pPr>
            <w:r w:rsidRPr="00501B67">
              <w:rPr>
                <w:b/>
                <w:bCs/>
              </w:rPr>
              <w:t>-</w:t>
            </w:r>
          </w:p>
        </w:tc>
        <w:tc>
          <w:tcPr>
            <w:tcW w:w="180" w:type="dxa"/>
            <w:shd w:val="clear" w:color="auto" w:fill="auto"/>
          </w:tcPr>
          <w:p w14:paraId="093450FA"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top w:val="single" w:sz="4" w:space="0" w:color="auto"/>
              <w:bottom w:val="double" w:sz="4" w:space="0" w:color="auto"/>
            </w:tcBorders>
            <w:shd w:val="clear" w:color="auto" w:fill="auto"/>
          </w:tcPr>
          <w:p w14:paraId="3713307B" w14:textId="77777777" w:rsidR="00D06AB3" w:rsidRPr="00D8658C" w:rsidRDefault="00D06AB3" w:rsidP="00373E50">
            <w:pPr>
              <w:pStyle w:val="acctfourfigures"/>
              <w:tabs>
                <w:tab w:val="clear" w:pos="765"/>
                <w:tab w:val="decimal" w:pos="817"/>
              </w:tabs>
              <w:spacing w:line="240" w:lineRule="atLeast"/>
              <w:ind w:right="-169"/>
            </w:pPr>
            <w:r>
              <w:rPr>
                <w:b/>
                <w:bCs/>
              </w:rPr>
              <w:t>320</w:t>
            </w:r>
          </w:p>
        </w:tc>
      </w:tr>
      <w:tr w:rsidR="00D06AB3" w:rsidRPr="003348AC" w14:paraId="3275FD6C" w14:textId="77777777" w:rsidTr="00373E50">
        <w:trPr>
          <w:cantSplit/>
        </w:trPr>
        <w:tc>
          <w:tcPr>
            <w:tcW w:w="3600" w:type="dxa"/>
            <w:shd w:val="clear" w:color="auto" w:fill="auto"/>
          </w:tcPr>
          <w:p w14:paraId="52A33EDE"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350" w:type="dxa"/>
            <w:shd w:val="clear" w:color="auto" w:fill="auto"/>
          </w:tcPr>
          <w:p w14:paraId="5BAFB4AC" w14:textId="77777777" w:rsidR="00D06AB3" w:rsidRPr="003348AC" w:rsidRDefault="00D06AB3" w:rsidP="00373E50">
            <w:pPr>
              <w:pStyle w:val="acctfourfigures"/>
              <w:tabs>
                <w:tab w:val="clear" w:pos="765"/>
              </w:tabs>
              <w:spacing w:line="240" w:lineRule="atLeast"/>
              <w:ind w:right="11"/>
              <w:jc w:val="center"/>
              <w:rPr>
                <w:szCs w:val="22"/>
              </w:rPr>
            </w:pPr>
          </w:p>
        </w:tc>
        <w:tc>
          <w:tcPr>
            <w:tcW w:w="181" w:type="dxa"/>
            <w:shd w:val="clear" w:color="auto" w:fill="auto"/>
          </w:tcPr>
          <w:p w14:paraId="7EB30525" w14:textId="77777777" w:rsidR="00D06AB3" w:rsidRPr="003348AC" w:rsidRDefault="00D06AB3" w:rsidP="00373E50">
            <w:pPr>
              <w:pStyle w:val="acctfourfigures"/>
              <w:spacing w:line="240" w:lineRule="atLeast"/>
              <w:rPr>
                <w:szCs w:val="22"/>
              </w:rPr>
            </w:pPr>
          </w:p>
        </w:tc>
        <w:tc>
          <w:tcPr>
            <w:tcW w:w="989" w:type="dxa"/>
            <w:tcBorders>
              <w:top w:val="double" w:sz="4" w:space="0" w:color="auto"/>
            </w:tcBorders>
            <w:shd w:val="clear" w:color="auto" w:fill="auto"/>
          </w:tcPr>
          <w:p w14:paraId="34D95467" w14:textId="77777777" w:rsidR="00D06AB3" w:rsidRPr="00D8658C" w:rsidRDefault="00D06AB3" w:rsidP="00373E50">
            <w:pPr>
              <w:pStyle w:val="acctfourfigures"/>
              <w:tabs>
                <w:tab w:val="clear" w:pos="765"/>
                <w:tab w:val="decimal" w:pos="817"/>
              </w:tabs>
              <w:spacing w:line="240" w:lineRule="atLeast"/>
              <w:ind w:right="-169"/>
            </w:pPr>
          </w:p>
        </w:tc>
        <w:tc>
          <w:tcPr>
            <w:tcW w:w="180" w:type="dxa"/>
            <w:shd w:val="clear" w:color="auto" w:fill="auto"/>
          </w:tcPr>
          <w:p w14:paraId="1087C5EB"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43C07B53" w14:textId="77777777" w:rsidR="00D06AB3" w:rsidRPr="003348AC" w:rsidRDefault="00D06AB3" w:rsidP="00373E50">
            <w:pPr>
              <w:pStyle w:val="acctfourfigures"/>
              <w:tabs>
                <w:tab w:val="clear" w:pos="765"/>
                <w:tab w:val="decimal" w:pos="554"/>
                <w:tab w:val="decimal" w:pos="821"/>
              </w:tabs>
              <w:spacing w:line="240" w:lineRule="atLeast"/>
              <w:ind w:right="-169"/>
              <w:rPr>
                <w:szCs w:val="22"/>
              </w:rPr>
            </w:pPr>
          </w:p>
        </w:tc>
        <w:tc>
          <w:tcPr>
            <w:tcW w:w="180" w:type="dxa"/>
            <w:shd w:val="clear" w:color="auto" w:fill="auto"/>
          </w:tcPr>
          <w:p w14:paraId="4A47E669" w14:textId="77777777" w:rsidR="00D06AB3" w:rsidRPr="003348AC" w:rsidRDefault="00D06AB3" w:rsidP="00373E50">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14:paraId="435F1A05" w14:textId="77777777" w:rsidR="00D06AB3" w:rsidRPr="00D8658C" w:rsidRDefault="00D06AB3" w:rsidP="00373E50">
            <w:pPr>
              <w:pStyle w:val="acctfourfigures"/>
              <w:tabs>
                <w:tab w:val="clear" w:pos="765"/>
                <w:tab w:val="decimal" w:pos="817"/>
              </w:tabs>
              <w:spacing w:line="240" w:lineRule="atLeast"/>
              <w:ind w:right="-169"/>
            </w:pPr>
          </w:p>
        </w:tc>
      </w:tr>
      <w:tr w:rsidR="00D06AB3" w:rsidRPr="003348AC" w14:paraId="702513CF" w14:textId="77777777" w:rsidTr="00373E50">
        <w:trPr>
          <w:cantSplit/>
        </w:trPr>
        <w:tc>
          <w:tcPr>
            <w:tcW w:w="3600" w:type="dxa"/>
            <w:shd w:val="clear" w:color="auto" w:fill="auto"/>
          </w:tcPr>
          <w:p w14:paraId="7387D646" w14:textId="44EEFA5F"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348AC">
              <w:rPr>
                <w:rFonts w:ascii="Times New Roman" w:hAnsi="Times New Roman" w:cs="Times New Roman"/>
                <w:b/>
                <w:bCs/>
                <w:i/>
                <w:iCs/>
                <w:sz w:val="22"/>
                <w:szCs w:val="22"/>
              </w:rPr>
              <w:t xml:space="preserve">Financial </w:t>
            </w:r>
            <w:r w:rsidR="005705CE">
              <w:rPr>
                <w:rFonts w:ascii="Times New Roman" w:hAnsi="Times New Roman" w:cs="Times New Roman"/>
                <w:b/>
                <w:bCs/>
                <w:i/>
                <w:iCs/>
                <w:sz w:val="22"/>
                <w:szCs w:val="22"/>
              </w:rPr>
              <w:t>l</w:t>
            </w:r>
            <w:r w:rsidRPr="003348AC">
              <w:rPr>
                <w:rFonts w:ascii="Times New Roman" w:hAnsi="Times New Roman" w:cs="Times New Roman"/>
                <w:b/>
                <w:bCs/>
                <w:i/>
                <w:iCs/>
                <w:sz w:val="22"/>
                <w:szCs w:val="22"/>
              </w:rPr>
              <w:t>iabilities</w:t>
            </w:r>
          </w:p>
        </w:tc>
        <w:tc>
          <w:tcPr>
            <w:tcW w:w="1350" w:type="dxa"/>
            <w:shd w:val="clear" w:color="auto" w:fill="auto"/>
          </w:tcPr>
          <w:p w14:paraId="3D34248E" w14:textId="77777777" w:rsidR="00D06AB3" w:rsidRPr="003348AC" w:rsidRDefault="00D06AB3" w:rsidP="00373E50">
            <w:pPr>
              <w:pStyle w:val="acctfourfigures"/>
              <w:tabs>
                <w:tab w:val="clear" w:pos="765"/>
              </w:tabs>
              <w:spacing w:line="240" w:lineRule="atLeast"/>
              <w:ind w:right="11"/>
              <w:jc w:val="center"/>
              <w:rPr>
                <w:szCs w:val="22"/>
              </w:rPr>
            </w:pPr>
          </w:p>
        </w:tc>
        <w:tc>
          <w:tcPr>
            <w:tcW w:w="181" w:type="dxa"/>
            <w:shd w:val="clear" w:color="auto" w:fill="auto"/>
          </w:tcPr>
          <w:p w14:paraId="146B2F6F" w14:textId="77777777" w:rsidR="00D06AB3" w:rsidRPr="003348AC" w:rsidRDefault="00D06AB3" w:rsidP="00373E50">
            <w:pPr>
              <w:pStyle w:val="acctfourfigures"/>
              <w:spacing w:line="240" w:lineRule="atLeast"/>
              <w:rPr>
                <w:szCs w:val="22"/>
              </w:rPr>
            </w:pPr>
          </w:p>
        </w:tc>
        <w:tc>
          <w:tcPr>
            <w:tcW w:w="989" w:type="dxa"/>
            <w:shd w:val="clear" w:color="auto" w:fill="auto"/>
          </w:tcPr>
          <w:p w14:paraId="6F07729D" w14:textId="77777777" w:rsidR="00D06AB3" w:rsidRPr="00D8658C" w:rsidRDefault="00D06AB3" w:rsidP="00373E50">
            <w:pPr>
              <w:pStyle w:val="acctfourfigures"/>
              <w:tabs>
                <w:tab w:val="clear" w:pos="765"/>
                <w:tab w:val="decimal" w:pos="817"/>
              </w:tabs>
              <w:spacing w:line="240" w:lineRule="atLeast"/>
              <w:ind w:right="-169"/>
            </w:pPr>
          </w:p>
        </w:tc>
        <w:tc>
          <w:tcPr>
            <w:tcW w:w="180" w:type="dxa"/>
            <w:shd w:val="clear" w:color="auto" w:fill="auto"/>
          </w:tcPr>
          <w:p w14:paraId="0BC4E135"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1B005E96" w14:textId="77777777" w:rsidR="00D06AB3" w:rsidRPr="003348AC" w:rsidRDefault="00D06AB3" w:rsidP="00373E50">
            <w:pPr>
              <w:pStyle w:val="acctfourfigures"/>
              <w:tabs>
                <w:tab w:val="clear" w:pos="765"/>
                <w:tab w:val="decimal" w:pos="554"/>
                <w:tab w:val="decimal" w:pos="821"/>
              </w:tabs>
              <w:spacing w:line="240" w:lineRule="atLeast"/>
              <w:ind w:right="-169"/>
              <w:rPr>
                <w:szCs w:val="22"/>
              </w:rPr>
            </w:pPr>
          </w:p>
        </w:tc>
        <w:tc>
          <w:tcPr>
            <w:tcW w:w="180" w:type="dxa"/>
            <w:shd w:val="clear" w:color="auto" w:fill="auto"/>
          </w:tcPr>
          <w:p w14:paraId="78395A09"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4B3FF84A" w14:textId="77777777" w:rsidR="00D06AB3" w:rsidRPr="00D8658C" w:rsidRDefault="00D06AB3" w:rsidP="00373E50">
            <w:pPr>
              <w:pStyle w:val="acctfourfigures"/>
              <w:tabs>
                <w:tab w:val="clear" w:pos="765"/>
                <w:tab w:val="decimal" w:pos="817"/>
              </w:tabs>
              <w:spacing w:line="240" w:lineRule="atLeast"/>
              <w:ind w:right="-169"/>
            </w:pPr>
          </w:p>
        </w:tc>
      </w:tr>
      <w:tr w:rsidR="00D06AB3" w:rsidRPr="003348AC" w14:paraId="5A45FF4A" w14:textId="77777777" w:rsidTr="00373E50">
        <w:trPr>
          <w:cantSplit/>
        </w:trPr>
        <w:tc>
          <w:tcPr>
            <w:tcW w:w="3600" w:type="dxa"/>
            <w:shd w:val="clear" w:color="auto" w:fill="auto"/>
          </w:tcPr>
          <w:p w14:paraId="5975DFBD"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8658C">
              <w:rPr>
                <w:rFonts w:ascii="Times New Roman" w:hAnsi="Times New Roman" w:cs="Times New Roman"/>
                <w:sz w:val="22"/>
                <w:szCs w:val="22"/>
              </w:rPr>
              <w:t>Bank overdrafts</w:t>
            </w:r>
          </w:p>
        </w:tc>
        <w:tc>
          <w:tcPr>
            <w:tcW w:w="1350" w:type="dxa"/>
            <w:shd w:val="clear" w:color="auto" w:fill="auto"/>
          </w:tcPr>
          <w:p w14:paraId="1A153319" w14:textId="77777777" w:rsidR="00D06AB3" w:rsidRPr="003348AC" w:rsidRDefault="00D06AB3" w:rsidP="00373E50">
            <w:pPr>
              <w:pStyle w:val="acctfourfigures"/>
              <w:tabs>
                <w:tab w:val="clear" w:pos="765"/>
              </w:tabs>
              <w:spacing w:line="240" w:lineRule="atLeast"/>
              <w:ind w:right="11"/>
              <w:jc w:val="center"/>
              <w:rPr>
                <w:szCs w:val="22"/>
              </w:rPr>
            </w:pPr>
            <w:r w:rsidRPr="000E46F9">
              <w:t>4.65 - 5.85</w:t>
            </w:r>
          </w:p>
        </w:tc>
        <w:tc>
          <w:tcPr>
            <w:tcW w:w="181" w:type="dxa"/>
            <w:shd w:val="clear" w:color="auto" w:fill="auto"/>
          </w:tcPr>
          <w:p w14:paraId="3A560CF7" w14:textId="77777777" w:rsidR="00D06AB3" w:rsidRPr="003348AC" w:rsidRDefault="00D06AB3" w:rsidP="00373E50">
            <w:pPr>
              <w:pStyle w:val="acctfourfigures"/>
              <w:spacing w:line="240" w:lineRule="atLeast"/>
              <w:rPr>
                <w:szCs w:val="22"/>
              </w:rPr>
            </w:pPr>
          </w:p>
        </w:tc>
        <w:tc>
          <w:tcPr>
            <w:tcW w:w="989" w:type="dxa"/>
            <w:shd w:val="clear" w:color="auto" w:fill="auto"/>
          </w:tcPr>
          <w:p w14:paraId="123C3321" w14:textId="77777777" w:rsidR="00D06AB3" w:rsidRPr="00D8658C" w:rsidRDefault="00D06AB3" w:rsidP="00373E50">
            <w:pPr>
              <w:pStyle w:val="acctfourfigures"/>
              <w:tabs>
                <w:tab w:val="clear" w:pos="765"/>
                <w:tab w:val="decimal" w:pos="817"/>
              </w:tabs>
              <w:spacing w:line="240" w:lineRule="atLeast"/>
              <w:ind w:right="-169"/>
            </w:pPr>
            <w:r w:rsidRPr="006767C2">
              <w:t>16,706</w:t>
            </w:r>
          </w:p>
        </w:tc>
        <w:tc>
          <w:tcPr>
            <w:tcW w:w="180" w:type="dxa"/>
            <w:shd w:val="clear" w:color="auto" w:fill="auto"/>
          </w:tcPr>
          <w:p w14:paraId="2A8232D6"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5FE4F7E8" w14:textId="77777777" w:rsidR="00D06AB3" w:rsidRPr="003348AC" w:rsidRDefault="00D06AB3" w:rsidP="00373E50">
            <w:pPr>
              <w:pStyle w:val="acctfourfigures"/>
              <w:tabs>
                <w:tab w:val="clear" w:pos="765"/>
                <w:tab w:val="decimal" w:pos="554"/>
              </w:tabs>
              <w:spacing w:line="240" w:lineRule="atLeast"/>
              <w:ind w:right="-169"/>
              <w:rPr>
                <w:szCs w:val="22"/>
              </w:rPr>
            </w:pPr>
            <w:r w:rsidRPr="006767C2">
              <w:t>-</w:t>
            </w:r>
          </w:p>
        </w:tc>
        <w:tc>
          <w:tcPr>
            <w:tcW w:w="180" w:type="dxa"/>
            <w:shd w:val="clear" w:color="auto" w:fill="auto"/>
          </w:tcPr>
          <w:p w14:paraId="6E077A03"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2FE0B329" w14:textId="77777777" w:rsidR="00D06AB3" w:rsidRPr="00D8658C" w:rsidRDefault="00D06AB3" w:rsidP="00373E50">
            <w:pPr>
              <w:pStyle w:val="acctfourfigures"/>
              <w:tabs>
                <w:tab w:val="clear" w:pos="765"/>
                <w:tab w:val="decimal" w:pos="817"/>
              </w:tabs>
              <w:spacing w:line="240" w:lineRule="atLeast"/>
              <w:ind w:right="-169"/>
            </w:pPr>
            <w:r w:rsidRPr="006767C2">
              <w:t>16,706</w:t>
            </w:r>
          </w:p>
        </w:tc>
      </w:tr>
      <w:tr w:rsidR="00D06AB3" w:rsidRPr="003348AC" w14:paraId="31F41097" w14:textId="77777777" w:rsidTr="00373E50">
        <w:trPr>
          <w:cantSplit/>
        </w:trPr>
        <w:tc>
          <w:tcPr>
            <w:tcW w:w="3600" w:type="dxa"/>
            <w:shd w:val="clear" w:color="auto" w:fill="auto"/>
          </w:tcPr>
          <w:p w14:paraId="4A5F9A17"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83" w:hanging="180"/>
              <w:rPr>
                <w:rFonts w:ascii="Times New Roman" w:hAnsi="Times New Roman" w:cs="Times New Roman"/>
                <w:sz w:val="22"/>
                <w:szCs w:val="22"/>
              </w:rPr>
            </w:pPr>
            <w:r>
              <w:rPr>
                <w:rFonts w:ascii="Times New Roman" w:hAnsi="Times New Roman" w:cs="Times New Roman"/>
                <w:sz w:val="22"/>
                <w:szCs w:val="22"/>
              </w:rPr>
              <w:t>Borrowings</w:t>
            </w:r>
            <w:r w:rsidRPr="00D8658C">
              <w:rPr>
                <w:rFonts w:ascii="Times New Roman" w:hAnsi="Times New Roman" w:cs="Times New Roman"/>
                <w:sz w:val="22"/>
                <w:szCs w:val="22"/>
              </w:rPr>
              <w:t xml:space="preserve"> from financial institutions</w:t>
            </w:r>
          </w:p>
        </w:tc>
        <w:tc>
          <w:tcPr>
            <w:tcW w:w="1350" w:type="dxa"/>
            <w:shd w:val="clear" w:color="auto" w:fill="auto"/>
          </w:tcPr>
          <w:p w14:paraId="50A746E3" w14:textId="77777777" w:rsidR="00D06AB3" w:rsidRPr="003348AC" w:rsidRDefault="00D06AB3" w:rsidP="00373E50">
            <w:pPr>
              <w:pStyle w:val="acctfourfigures"/>
              <w:tabs>
                <w:tab w:val="clear" w:pos="765"/>
              </w:tabs>
              <w:spacing w:line="240" w:lineRule="atLeast"/>
              <w:ind w:right="11"/>
              <w:jc w:val="center"/>
              <w:rPr>
                <w:szCs w:val="22"/>
              </w:rPr>
            </w:pPr>
            <w:r w:rsidRPr="000E46F9">
              <w:t>4.00 - 6.87</w:t>
            </w:r>
          </w:p>
        </w:tc>
        <w:tc>
          <w:tcPr>
            <w:tcW w:w="181" w:type="dxa"/>
            <w:shd w:val="clear" w:color="auto" w:fill="auto"/>
          </w:tcPr>
          <w:p w14:paraId="3C5746D6" w14:textId="77777777" w:rsidR="00D06AB3" w:rsidRPr="003348AC" w:rsidRDefault="00D06AB3" w:rsidP="00373E50">
            <w:pPr>
              <w:pStyle w:val="acctfourfigures"/>
              <w:spacing w:line="240" w:lineRule="atLeast"/>
              <w:rPr>
                <w:szCs w:val="22"/>
              </w:rPr>
            </w:pPr>
          </w:p>
        </w:tc>
        <w:tc>
          <w:tcPr>
            <w:tcW w:w="989" w:type="dxa"/>
            <w:shd w:val="clear" w:color="auto" w:fill="auto"/>
          </w:tcPr>
          <w:p w14:paraId="7B454772" w14:textId="77777777" w:rsidR="00D06AB3" w:rsidRPr="00D8658C" w:rsidRDefault="00D06AB3" w:rsidP="00373E50">
            <w:pPr>
              <w:pStyle w:val="acctfourfigures"/>
              <w:tabs>
                <w:tab w:val="clear" w:pos="765"/>
                <w:tab w:val="decimal" w:pos="817"/>
              </w:tabs>
              <w:spacing w:line="240" w:lineRule="atLeast"/>
              <w:ind w:right="-169"/>
            </w:pPr>
            <w:r w:rsidRPr="006767C2">
              <w:t>260,887</w:t>
            </w:r>
          </w:p>
        </w:tc>
        <w:tc>
          <w:tcPr>
            <w:tcW w:w="180" w:type="dxa"/>
            <w:shd w:val="clear" w:color="auto" w:fill="auto"/>
          </w:tcPr>
          <w:p w14:paraId="2BD2DA19"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5305CA52" w14:textId="77777777" w:rsidR="00D06AB3" w:rsidRPr="003348AC" w:rsidRDefault="00D06AB3" w:rsidP="00373E50">
            <w:pPr>
              <w:pStyle w:val="acctfourfigures"/>
              <w:tabs>
                <w:tab w:val="clear" w:pos="765"/>
                <w:tab w:val="decimal" w:pos="819"/>
              </w:tabs>
              <w:spacing w:line="240" w:lineRule="atLeast"/>
              <w:ind w:right="-169"/>
              <w:rPr>
                <w:szCs w:val="22"/>
              </w:rPr>
            </w:pPr>
            <w:r w:rsidRPr="006767C2">
              <w:t>105,060</w:t>
            </w:r>
          </w:p>
        </w:tc>
        <w:tc>
          <w:tcPr>
            <w:tcW w:w="180" w:type="dxa"/>
            <w:shd w:val="clear" w:color="auto" w:fill="auto"/>
          </w:tcPr>
          <w:p w14:paraId="202F9271"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5C11CD0B" w14:textId="77777777" w:rsidR="00D06AB3" w:rsidRPr="00D8658C" w:rsidRDefault="00D06AB3" w:rsidP="00373E50">
            <w:pPr>
              <w:pStyle w:val="acctfourfigures"/>
              <w:tabs>
                <w:tab w:val="clear" w:pos="765"/>
                <w:tab w:val="decimal" w:pos="817"/>
              </w:tabs>
              <w:spacing w:line="240" w:lineRule="atLeast"/>
              <w:ind w:right="-169"/>
            </w:pPr>
            <w:r w:rsidRPr="006767C2">
              <w:t>365,947</w:t>
            </w:r>
          </w:p>
        </w:tc>
      </w:tr>
      <w:tr w:rsidR="00D06AB3" w:rsidRPr="003348AC" w14:paraId="43059855" w14:textId="77777777" w:rsidTr="00373E50">
        <w:trPr>
          <w:cantSplit/>
        </w:trPr>
        <w:tc>
          <w:tcPr>
            <w:tcW w:w="3600" w:type="dxa"/>
            <w:shd w:val="clear" w:color="auto" w:fill="auto"/>
          </w:tcPr>
          <w:p w14:paraId="7B2D326A"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Borrowings</w:t>
            </w:r>
            <w:r w:rsidRPr="00D8658C">
              <w:rPr>
                <w:rFonts w:ascii="Times New Roman" w:hAnsi="Times New Roman" w:cs="Times New Roman"/>
                <w:sz w:val="22"/>
                <w:szCs w:val="22"/>
              </w:rPr>
              <w:t xml:space="preserve"> from related part</w:t>
            </w:r>
            <w:r>
              <w:rPr>
                <w:rFonts w:ascii="Times New Roman" w:hAnsi="Times New Roman" w:cs="Times New Roman"/>
                <w:sz w:val="22"/>
                <w:szCs w:val="22"/>
              </w:rPr>
              <w:t>y</w:t>
            </w:r>
          </w:p>
        </w:tc>
        <w:tc>
          <w:tcPr>
            <w:tcW w:w="1350" w:type="dxa"/>
            <w:shd w:val="clear" w:color="auto" w:fill="auto"/>
          </w:tcPr>
          <w:p w14:paraId="0FF40A3E" w14:textId="77777777" w:rsidR="00D06AB3" w:rsidRPr="003348AC" w:rsidRDefault="00D06AB3" w:rsidP="00373E50">
            <w:pPr>
              <w:pStyle w:val="acctfourfigures"/>
              <w:tabs>
                <w:tab w:val="clear" w:pos="765"/>
              </w:tabs>
              <w:spacing w:line="240" w:lineRule="atLeast"/>
              <w:ind w:right="11"/>
              <w:jc w:val="center"/>
              <w:rPr>
                <w:szCs w:val="22"/>
              </w:rPr>
            </w:pPr>
            <w:r w:rsidRPr="000E46F9">
              <w:t>5.25</w:t>
            </w:r>
          </w:p>
        </w:tc>
        <w:tc>
          <w:tcPr>
            <w:tcW w:w="181" w:type="dxa"/>
            <w:shd w:val="clear" w:color="auto" w:fill="auto"/>
          </w:tcPr>
          <w:p w14:paraId="20399835" w14:textId="77777777" w:rsidR="00D06AB3" w:rsidRPr="003348AC" w:rsidRDefault="00D06AB3" w:rsidP="00373E50">
            <w:pPr>
              <w:pStyle w:val="acctfourfigures"/>
              <w:spacing w:line="240" w:lineRule="atLeast"/>
              <w:rPr>
                <w:szCs w:val="22"/>
              </w:rPr>
            </w:pPr>
          </w:p>
        </w:tc>
        <w:tc>
          <w:tcPr>
            <w:tcW w:w="989" w:type="dxa"/>
            <w:shd w:val="clear" w:color="auto" w:fill="auto"/>
          </w:tcPr>
          <w:p w14:paraId="5C90FF1F" w14:textId="77777777" w:rsidR="00D06AB3" w:rsidRPr="00D8658C" w:rsidRDefault="00D06AB3" w:rsidP="00373E50">
            <w:pPr>
              <w:pStyle w:val="acctfourfigures"/>
              <w:tabs>
                <w:tab w:val="clear" w:pos="765"/>
                <w:tab w:val="decimal" w:pos="817"/>
              </w:tabs>
              <w:spacing w:line="240" w:lineRule="atLeast"/>
              <w:ind w:right="-169"/>
            </w:pPr>
            <w:r w:rsidRPr="006767C2">
              <w:t>2,500</w:t>
            </w:r>
          </w:p>
        </w:tc>
        <w:tc>
          <w:tcPr>
            <w:tcW w:w="180" w:type="dxa"/>
            <w:shd w:val="clear" w:color="auto" w:fill="auto"/>
          </w:tcPr>
          <w:p w14:paraId="4198283F"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054CC684" w14:textId="77777777" w:rsidR="00D06AB3" w:rsidRPr="003348AC" w:rsidRDefault="00D06AB3" w:rsidP="00373E50">
            <w:pPr>
              <w:pStyle w:val="acctfourfigures"/>
              <w:tabs>
                <w:tab w:val="clear" w:pos="765"/>
                <w:tab w:val="decimal" w:pos="554"/>
              </w:tabs>
              <w:spacing w:line="240" w:lineRule="atLeast"/>
              <w:ind w:right="-169"/>
              <w:rPr>
                <w:szCs w:val="22"/>
              </w:rPr>
            </w:pPr>
            <w:r w:rsidRPr="006767C2">
              <w:t>-</w:t>
            </w:r>
          </w:p>
        </w:tc>
        <w:tc>
          <w:tcPr>
            <w:tcW w:w="180" w:type="dxa"/>
            <w:shd w:val="clear" w:color="auto" w:fill="auto"/>
          </w:tcPr>
          <w:p w14:paraId="6D687052"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5AA9E6BC" w14:textId="77777777" w:rsidR="00D06AB3" w:rsidRPr="00D8658C" w:rsidRDefault="00D06AB3" w:rsidP="00373E50">
            <w:pPr>
              <w:pStyle w:val="acctfourfigures"/>
              <w:tabs>
                <w:tab w:val="clear" w:pos="765"/>
                <w:tab w:val="decimal" w:pos="817"/>
              </w:tabs>
              <w:spacing w:line="240" w:lineRule="atLeast"/>
              <w:ind w:right="-169"/>
            </w:pPr>
            <w:r w:rsidRPr="006767C2">
              <w:t>2,500</w:t>
            </w:r>
          </w:p>
        </w:tc>
      </w:tr>
      <w:tr w:rsidR="00D06AB3" w:rsidRPr="003348AC" w14:paraId="35CFD78A" w14:textId="77777777" w:rsidTr="00373E50">
        <w:trPr>
          <w:cantSplit/>
        </w:trPr>
        <w:tc>
          <w:tcPr>
            <w:tcW w:w="3600" w:type="dxa"/>
            <w:shd w:val="clear" w:color="auto" w:fill="auto"/>
          </w:tcPr>
          <w:p w14:paraId="48B1CD25"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8658C">
              <w:rPr>
                <w:rFonts w:ascii="Times New Roman" w:hAnsi="Times New Roman" w:cs="Times New Roman"/>
                <w:sz w:val="22"/>
                <w:szCs w:val="22"/>
              </w:rPr>
              <w:t>Finance lease liabilities</w:t>
            </w:r>
          </w:p>
        </w:tc>
        <w:tc>
          <w:tcPr>
            <w:tcW w:w="1350" w:type="dxa"/>
            <w:shd w:val="clear" w:color="auto" w:fill="auto"/>
          </w:tcPr>
          <w:p w14:paraId="6817DD3B" w14:textId="77777777" w:rsidR="00D06AB3" w:rsidRPr="003348AC" w:rsidRDefault="00D06AB3" w:rsidP="00373E50">
            <w:pPr>
              <w:pStyle w:val="acctfourfigures"/>
              <w:tabs>
                <w:tab w:val="clear" w:pos="765"/>
              </w:tabs>
              <w:spacing w:line="240" w:lineRule="atLeast"/>
              <w:ind w:right="11"/>
              <w:jc w:val="center"/>
              <w:rPr>
                <w:szCs w:val="22"/>
              </w:rPr>
            </w:pPr>
            <w:r w:rsidRPr="000E46F9">
              <w:t>4.</w:t>
            </w:r>
            <w:r>
              <w:t>00</w:t>
            </w:r>
            <w:r w:rsidRPr="000E46F9">
              <w:t xml:space="preserve"> </w:t>
            </w:r>
            <w:r>
              <w:t>-</w:t>
            </w:r>
            <w:r w:rsidRPr="000E46F9">
              <w:t xml:space="preserve"> </w:t>
            </w:r>
            <w:r>
              <w:t>7.34</w:t>
            </w:r>
          </w:p>
        </w:tc>
        <w:tc>
          <w:tcPr>
            <w:tcW w:w="181" w:type="dxa"/>
            <w:shd w:val="clear" w:color="auto" w:fill="auto"/>
          </w:tcPr>
          <w:p w14:paraId="768F03A3" w14:textId="77777777" w:rsidR="00D06AB3" w:rsidRPr="003348AC" w:rsidRDefault="00D06AB3" w:rsidP="00373E50">
            <w:pPr>
              <w:pStyle w:val="acctfourfigures"/>
              <w:spacing w:line="240" w:lineRule="atLeast"/>
              <w:rPr>
                <w:szCs w:val="22"/>
              </w:rPr>
            </w:pPr>
          </w:p>
        </w:tc>
        <w:tc>
          <w:tcPr>
            <w:tcW w:w="989" w:type="dxa"/>
            <w:shd w:val="clear" w:color="auto" w:fill="auto"/>
          </w:tcPr>
          <w:p w14:paraId="678B70EF" w14:textId="77777777" w:rsidR="00D06AB3" w:rsidRPr="00D8658C" w:rsidRDefault="00D06AB3" w:rsidP="00373E50">
            <w:pPr>
              <w:pStyle w:val="acctfourfigures"/>
              <w:tabs>
                <w:tab w:val="clear" w:pos="765"/>
                <w:tab w:val="decimal" w:pos="817"/>
              </w:tabs>
              <w:spacing w:line="240" w:lineRule="atLeast"/>
              <w:ind w:right="-169"/>
            </w:pPr>
            <w:r w:rsidRPr="00D91D2A">
              <w:t>9,575</w:t>
            </w:r>
          </w:p>
        </w:tc>
        <w:tc>
          <w:tcPr>
            <w:tcW w:w="180" w:type="dxa"/>
            <w:shd w:val="clear" w:color="auto" w:fill="auto"/>
          </w:tcPr>
          <w:p w14:paraId="6B78703E"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0676D830" w14:textId="77777777" w:rsidR="00D06AB3" w:rsidRPr="00D8658C" w:rsidRDefault="00D06AB3" w:rsidP="00373E50">
            <w:pPr>
              <w:pStyle w:val="acctfourfigures"/>
              <w:tabs>
                <w:tab w:val="clear" w:pos="765"/>
                <w:tab w:val="decimal" w:pos="817"/>
              </w:tabs>
              <w:spacing w:line="240" w:lineRule="atLeast"/>
              <w:ind w:right="-169"/>
            </w:pPr>
            <w:r w:rsidRPr="00D91D2A">
              <w:t>22,576</w:t>
            </w:r>
          </w:p>
        </w:tc>
        <w:tc>
          <w:tcPr>
            <w:tcW w:w="180" w:type="dxa"/>
            <w:shd w:val="clear" w:color="auto" w:fill="auto"/>
          </w:tcPr>
          <w:p w14:paraId="18505F04" w14:textId="77777777" w:rsidR="00D06AB3" w:rsidRPr="003348AC" w:rsidRDefault="00D06AB3" w:rsidP="00373E50">
            <w:pPr>
              <w:pStyle w:val="acctfourfigures"/>
              <w:tabs>
                <w:tab w:val="decimal" w:pos="911"/>
              </w:tabs>
              <w:spacing w:line="240" w:lineRule="atLeast"/>
              <w:ind w:right="-169"/>
              <w:rPr>
                <w:szCs w:val="22"/>
              </w:rPr>
            </w:pPr>
          </w:p>
        </w:tc>
        <w:tc>
          <w:tcPr>
            <w:tcW w:w="1080" w:type="dxa"/>
            <w:shd w:val="clear" w:color="auto" w:fill="auto"/>
          </w:tcPr>
          <w:p w14:paraId="5E59CB0F" w14:textId="77777777" w:rsidR="00D06AB3" w:rsidRPr="00D8658C" w:rsidRDefault="00D06AB3" w:rsidP="00373E50">
            <w:pPr>
              <w:pStyle w:val="acctfourfigures"/>
              <w:tabs>
                <w:tab w:val="clear" w:pos="765"/>
                <w:tab w:val="decimal" w:pos="817"/>
              </w:tabs>
              <w:spacing w:line="240" w:lineRule="atLeast"/>
              <w:ind w:right="-169"/>
            </w:pPr>
            <w:r w:rsidRPr="00D91D2A">
              <w:t>32,151</w:t>
            </w:r>
          </w:p>
        </w:tc>
      </w:tr>
      <w:tr w:rsidR="00D06AB3" w:rsidRPr="003348AC" w14:paraId="5FC62D9E" w14:textId="77777777" w:rsidTr="00373E50">
        <w:trPr>
          <w:cantSplit/>
          <w:trHeight w:val="163"/>
        </w:trPr>
        <w:tc>
          <w:tcPr>
            <w:tcW w:w="3600" w:type="dxa"/>
            <w:shd w:val="clear" w:color="auto" w:fill="auto"/>
          </w:tcPr>
          <w:p w14:paraId="018CA1DA" w14:textId="77777777" w:rsidR="00D06AB3" w:rsidRPr="003348AC" w:rsidRDefault="00D06AB3" w:rsidP="0037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348AC">
              <w:rPr>
                <w:rFonts w:ascii="Times New Roman" w:hAnsi="Times New Roman" w:cs="Times New Roman"/>
                <w:b/>
                <w:bCs/>
                <w:sz w:val="22"/>
                <w:szCs w:val="22"/>
              </w:rPr>
              <w:t>Total</w:t>
            </w:r>
          </w:p>
        </w:tc>
        <w:tc>
          <w:tcPr>
            <w:tcW w:w="1350" w:type="dxa"/>
            <w:shd w:val="clear" w:color="auto" w:fill="auto"/>
          </w:tcPr>
          <w:p w14:paraId="0B29DE13" w14:textId="77777777" w:rsidR="00D06AB3" w:rsidRPr="003348AC" w:rsidRDefault="00D06AB3" w:rsidP="00373E50">
            <w:pPr>
              <w:pStyle w:val="acctfourfigures"/>
              <w:tabs>
                <w:tab w:val="clear" w:pos="765"/>
              </w:tabs>
              <w:spacing w:line="240" w:lineRule="atLeast"/>
              <w:ind w:right="11"/>
              <w:jc w:val="center"/>
              <w:rPr>
                <w:b/>
                <w:bCs/>
                <w:szCs w:val="22"/>
              </w:rPr>
            </w:pPr>
          </w:p>
        </w:tc>
        <w:tc>
          <w:tcPr>
            <w:tcW w:w="181" w:type="dxa"/>
            <w:shd w:val="clear" w:color="auto" w:fill="auto"/>
          </w:tcPr>
          <w:p w14:paraId="60392304" w14:textId="77777777" w:rsidR="00D06AB3" w:rsidRPr="003348AC" w:rsidRDefault="00D06AB3" w:rsidP="00373E50">
            <w:pPr>
              <w:pStyle w:val="acctfourfigures"/>
              <w:spacing w:line="240" w:lineRule="atLeast"/>
              <w:rPr>
                <w:b/>
                <w:bCs/>
                <w:szCs w:val="22"/>
              </w:rPr>
            </w:pPr>
          </w:p>
        </w:tc>
        <w:tc>
          <w:tcPr>
            <w:tcW w:w="989" w:type="dxa"/>
            <w:tcBorders>
              <w:top w:val="single" w:sz="4" w:space="0" w:color="auto"/>
              <w:bottom w:val="double" w:sz="4" w:space="0" w:color="auto"/>
            </w:tcBorders>
            <w:shd w:val="clear" w:color="auto" w:fill="auto"/>
          </w:tcPr>
          <w:p w14:paraId="0B014AED" w14:textId="77777777" w:rsidR="00D06AB3" w:rsidRPr="00BD2350" w:rsidRDefault="00D06AB3" w:rsidP="00373E50">
            <w:pPr>
              <w:pStyle w:val="acctfourfigures"/>
              <w:tabs>
                <w:tab w:val="clear" w:pos="765"/>
                <w:tab w:val="decimal" w:pos="817"/>
              </w:tabs>
              <w:spacing w:line="240" w:lineRule="atLeast"/>
              <w:ind w:right="-169"/>
              <w:rPr>
                <w:b/>
                <w:bCs/>
              </w:rPr>
            </w:pPr>
            <w:r w:rsidRPr="00147554">
              <w:rPr>
                <w:b/>
                <w:bCs/>
              </w:rPr>
              <w:t>289,668</w:t>
            </w:r>
          </w:p>
        </w:tc>
        <w:tc>
          <w:tcPr>
            <w:tcW w:w="180" w:type="dxa"/>
            <w:shd w:val="clear" w:color="auto" w:fill="auto"/>
          </w:tcPr>
          <w:p w14:paraId="4BA428A2" w14:textId="77777777" w:rsidR="00D06AB3" w:rsidRPr="00BD2350" w:rsidRDefault="00D06AB3" w:rsidP="00373E5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73B7B414" w14:textId="77777777" w:rsidR="00D06AB3" w:rsidRPr="00BD2350" w:rsidRDefault="00D06AB3" w:rsidP="00373E50">
            <w:pPr>
              <w:pStyle w:val="acctfourfigures"/>
              <w:tabs>
                <w:tab w:val="clear" w:pos="765"/>
                <w:tab w:val="decimal" w:pos="817"/>
              </w:tabs>
              <w:spacing w:line="240" w:lineRule="atLeast"/>
              <w:ind w:right="-169"/>
              <w:rPr>
                <w:b/>
                <w:bCs/>
              </w:rPr>
            </w:pPr>
            <w:r w:rsidRPr="00147554">
              <w:rPr>
                <w:b/>
                <w:bCs/>
              </w:rPr>
              <w:t>127,636</w:t>
            </w:r>
          </w:p>
        </w:tc>
        <w:tc>
          <w:tcPr>
            <w:tcW w:w="180" w:type="dxa"/>
            <w:shd w:val="clear" w:color="auto" w:fill="auto"/>
          </w:tcPr>
          <w:p w14:paraId="69844C50" w14:textId="77777777" w:rsidR="00D06AB3" w:rsidRPr="00BD2350" w:rsidRDefault="00D06AB3" w:rsidP="00373E5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14:paraId="13708C61" w14:textId="77777777" w:rsidR="00D06AB3" w:rsidRPr="00BD2350" w:rsidRDefault="00D06AB3" w:rsidP="00373E50">
            <w:pPr>
              <w:pStyle w:val="acctfourfigures"/>
              <w:tabs>
                <w:tab w:val="clear" w:pos="765"/>
                <w:tab w:val="decimal" w:pos="817"/>
              </w:tabs>
              <w:spacing w:line="240" w:lineRule="atLeast"/>
              <w:ind w:right="-169"/>
              <w:rPr>
                <w:b/>
                <w:bCs/>
              </w:rPr>
            </w:pPr>
            <w:r w:rsidRPr="00147554">
              <w:rPr>
                <w:b/>
                <w:bCs/>
              </w:rPr>
              <w:t>417,304</w:t>
            </w:r>
          </w:p>
        </w:tc>
      </w:tr>
    </w:tbl>
    <w:p w14:paraId="50D0F212" w14:textId="77777777" w:rsidR="00D06AB3" w:rsidRPr="005D0EB9" w:rsidRDefault="00D06AB3" w:rsidP="00D06AB3">
      <w:pPr>
        <w:pStyle w:val="block"/>
        <w:spacing w:after="0" w:line="240" w:lineRule="auto"/>
        <w:ind w:left="540" w:right="-7"/>
        <w:jc w:val="both"/>
        <w:rPr>
          <w:sz w:val="16"/>
          <w:szCs w:val="16"/>
          <w:lang w:val="en-US" w:bidi="th-TH"/>
        </w:rPr>
      </w:pPr>
    </w:p>
    <w:tbl>
      <w:tblPr>
        <w:tblW w:w="8640" w:type="dxa"/>
        <w:tblInd w:w="900" w:type="dxa"/>
        <w:tblLayout w:type="fixed"/>
        <w:tblCellMar>
          <w:left w:w="79" w:type="dxa"/>
          <w:right w:w="79" w:type="dxa"/>
        </w:tblCellMar>
        <w:tblLook w:val="0000" w:firstRow="0" w:lastRow="0" w:firstColumn="0" w:lastColumn="0" w:noHBand="0" w:noVBand="0"/>
      </w:tblPr>
      <w:tblGrid>
        <w:gridCol w:w="3600"/>
        <w:gridCol w:w="1350"/>
        <w:gridCol w:w="180"/>
        <w:gridCol w:w="990"/>
        <w:gridCol w:w="181"/>
        <w:gridCol w:w="1079"/>
        <w:gridCol w:w="180"/>
        <w:gridCol w:w="1066"/>
        <w:gridCol w:w="14"/>
      </w:tblGrid>
      <w:tr w:rsidR="00D06AB3" w:rsidRPr="003348AC" w14:paraId="58AAD520" w14:textId="77777777" w:rsidTr="00373E50">
        <w:trPr>
          <w:gridAfter w:val="1"/>
          <w:wAfter w:w="14" w:type="dxa"/>
          <w:cantSplit/>
          <w:trHeight w:val="101"/>
          <w:tblHeader/>
        </w:trPr>
        <w:tc>
          <w:tcPr>
            <w:tcW w:w="3600" w:type="dxa"/>
            <w:shd w:val="clear" w:color="auto" w:fill="auto"/>
            <w:vAlign w:val="bottom"/>
          </w:tcPr>
          <w:p w14:paraId="7AE3770D" w14:textId="77777777" w:rsidR="00D06AB3" w:rsidRPr="003348AC" w:rsidRDefault="00D06AB3" w:rsidP="00373E50">
            <w:pPr>
              <w:ind w:left="180" w:hanging="180"/>
              <w:rPr>
                <w:rFonts w:ascii="Times New Roman" w:hAnsi="Times New Roman" w:cs="Times New Roman"/>
                <w:b/>
                <w:bCs/>
                <w:color w:val="0000FF"/>
                <w:sz w:val="22"/>
                <w:szCs w:val="22"/>
              </w:rPr>
            </w:pPr>
          </w:p>
        </w:tc>
        <w:tc>
          <w:tcPr>
            <w:tcW w:w="5026" w:type="dxa"/>
            <w:gridSpan w:val="7"/>
            <w:shd w:val="clear" w:color="auto" w:fill="auto"/>
          </w:tcPr>
          <w:p w14:paraId="035B17C0"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r>
              <w:rPr>
                <w:b/>
                <w:bCs/>
                <w:szCs w:val="22"/>
              </w:rPr>
              <w:t>Separate</w:t>
            </w:r>
            <w:r w:rsidRPr="003348AC">
              <w:rPr>
                <w:b/>
                <w:bCs/>
                <w:szCs w:val="22"/>
              </w:rPr>
              <w:t xml:space="preserve"> financial statements</w:t>
            </w:r>
          </w:p>
        </w:tc>
      </w:tr>
      <w:tr w:rsidR="00D06AB3" w:rsidRPr="003348AC" w14:paraId="45942994" w14:textId="77777777" w:rsidTr="00373E50">
        <w:trPr>
          <w:cantSplit/>
          <w:trHeight w:val="70"/>
          <w:tblHeader/>
        </w:trPr>
        <w:tc>
          <w:tcPr>
            <w:tcW w:w="3600" w:type="dxa"/>
            <w:shd w:val="clear" w:color="auto" w:fill="auto"/>
            <w:vAlign w:val="bottom"/>
          </w:tcPr>
          <w:p w14:paraId="2CBF0531" w14:textId="77777777" w:rsidR="00D06AB3" w:rsidRPr="003348AC" w:rsidRDefault="00D06AB3" w:rsidP="00373E50">
            <w:pPr>
              <w:ind w:left="180" w:hanging="180"/>
              <w:rPr>
                <w:rFonts w:ascii="Times New Roman" w:hAnsi="Times New Roman" w:cs="Times New Roman"/>
                <w:b/>
                <w:bCs/>
                <w:color w:val="0000FF"/>
                <w:sz w:val="22"/>
                <w:szCs w:val="22"/>
              </w:rPr>
            </w:pPr>
          </w:p>
        </w:tc>
        <w:tc>
          <w:tcPr>
            <w:tcW w:w="1350" w:type="dxa"/>
            <w:shd w:val="clear" w:color="auto" w:fill="auto"/>
          </w:tcPr>
          <w:p w14:paraId="3736F71A" w14:textId="77777777" w:rsidR="00D06AB3" w:rsidRPr="003348AC" w:rsidRDefault="00D06AB3" w:rsidP="00373E50">
            <w:pPr>
              <w:pStyle w:val="acctfourfigures"/>
              <w:tabs>
                <w:tab w:val="clear" w:pos="765"/>
              </w:tabs>
              <w:spacing w:line="240" w:lineRule="atLeast"/>
              <w:ind w:left="-79" w:right="-79"/>
              <w:jc w:val="center"/>
              <w:rPr>
                <w:szCs w:val="22"/>
                <w:lang w:bidi="th-TH"/>
              </w:rPr>
            </w:pPr>
          </w:p>
        </w:tc>
        <w:tc>
          <w:tcPr>
            <w:tcW w:w="180" w:type="dxa"/>
            <w:shd w:val="clear" w:color="auto" w:fill="auto"/>
          </w:tcPr>
          <w:p w14:paraId="52B2732A"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3510" w:type="dxa"/>
            <w:gridSpan w:val="6"/>
            <w:tcBorders>
              <w:bottom w:val="single" w:sz="4" w:space="0" w:color="auto"/>
            </w:tcBorders>
            <w:shd w:val="clear" w:color="auto" w:fill="auto"/>
            <w:vAlign w:val="bottom"/>
          </w:tcPr>
          <w:p w14:paraId="22F9007B"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lang w:val="en-US" w:bidi="th-TH"/>
              </w:rPr>
              <w:t>Maturity period</w:t>
            </w:r>
          </w:p>
        </w:tc>
      </w:tr>
      <w:tr w:rsidR="00D06AB3" w:rsidRPr="003348AC" w14:paraId="270B2457" w14:textId="77777777" w:rsidTr="00373E50">
        <w:trPr>
          <w:cantSplit/>
          <w:trHeight w:val="364"/>
          <w:tblHeader/>
        </w:trPr>
        <w:tc>
          <w:tcPr>
            <w:tcW w:w="3600" w:type="dxa"/>
            <w:shd w:val="clear" w:color="auto" w:fill="auto"/>
            <w:vAlign w:val="bottom"/>
          </w:tcPr>
          <w:p w14:paraId="600BE3C3" w14:textId="77777777" w:rsidR="00D06AB3" w:rsidRPr="003348AC" w:rsidRDefault="00D06AB3" w:rsidP="00373E50">
            <w:pPr>
              <w:ind w:left="180" w:hanging="180"/>
              <w:rPr>
                <w:rFonts w:ascii="Times New Roman" w:hAnsi="Times New Roman" w:cs="Times New Roman"/>
                <w:i/>
                <w:iCs/>
                <w:color w:val="0000FF"/>
                <w:sz w:val="22"/>
                <w:szCs w:val="22"/>
              </w:rPr>
            </w:pPr>
            <w:r w:rsidRPr="003348AC">
              <w:rPr>
                <w:rFonts w:ascii="Times New Roman" w:hAnsi="Times New Roman" w:cs="Times New Roman"/>
                <w:b/>
                <w:bCs/>
                <w:i/>
                <w:iCs/>
                <w:sz w:val="22"/>
                <w:szCs w:val="22"/>
              </w:rPr>
              <w:t>At 31 December 2019</w:t>
            </w:r>
          </w:p>
        </w:tc>
        <w:tc>
          <w:tcPr>
            <w:tcW w:w="1350" w:type="dxa"/>
            <w:shd w:val="clear" w:color="auto" w:fill="auto"/>
          </w:tcPr>
          <w:p w14:paraId="432D973E" w14:textId="77777777" w:rsidR="00D06AB3" w:rsidRPr="003348AC" w:rsidRDefault="00D06AB3" w:rsidP="00373E50">
            <w:pPr>
              <w:pStyle w:val="acctfourfigures"/>
              <w:tabs>
                <w:tab w:val="clear" w:pos="765"/>
              </w:tabs>
              <w:spacing w:line="240" w:lineRule="atLeast"/>
              <w:ind w:left="-79" w:right="-79"/>
              <w:jc w:val="center"/>
              <w:rPr>
                <w:szCs w:val="22"/>
                <w:lang w:bidi="th-TH"/>
              </w:rPr>
            </w:pPr>
            <w:r w:rsidRPr="003348AC">
              <w:rPr>
                <w:szCs w:val="22"/>
                <w:lang w:bidi="th-TH"/>
              </w:rPr>
              <w:t>Effective interest</w:t>
            </w:r>
          </w:p>
          <w:p w14:paraId="470FF27A" w14:textId="77777777" w:rsidR="00D06AB3" w:rsidRPr="003348AC" w:rsidRDefault="00D06AB3" w:rsidP="00373E50">
            <w:pPr>
              <w:pStyle w:val="acctfourfigures"/>
              <w:tabs>
                <w:tab w:val="clear" w:pos="765"/>
              </w:tabs>
              <w:spacing w:line="240" w:lineRule="atLeast"/>
              <w:ind w:left="-79" w:right="-79"/>
              <w:jc w:val="center"/>
              <w:rPr>
                <w:szCs w:val="22"/>
                <w:cs/>
                <w:lang w:bidi="th-TH"/>
              </w:rPr>
            </w:pPr>
            <w:r w:rsidRPr="003348AC">
              <w:rPr>
                <w:szCs w:val="22"/>
                <w:lang w:bidi="th-TH"/>
              </w:rPr>
              <w:t>rate</w:t>
            </w:r>
          </w:p>
        </w:tc>
        <w:tc>
          <w:tcPr>
            <w:tcW w:w="180" w:type="dxa"/>
            <w:shd w:val="clear" w:color="auto" w:fill="auto"/>
          </w:tcPr>
          <w:p w14:paraId="49D5FAB3"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990" w:type="dxa"/>
            <w:shd w:val="clear" w:color="auto" w:fill="auto"/>
            <w:vAlign w:val="bottom"/>
          </w:tcPr>
          <w:p w14:paraId="30FF90B3"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rPr>
              <w:t xml:space="preserve">Within </w:t>
            </w:r>
          </w:p>
          <w:p w14:paraId="575EFD8A" w14:textId="77777777" w:rsidR="00D06AB3" w:rsidRPr="003348AC" w:rsidRDefault="00D06AB3" w:rsidP="00373E50">
            <w:pPr>
              <w:pStyle w:val="acctfourfigures"/>
              <w:tabs>
                <w:tab w:val="clear" w:pos="765"/>
              </w:tabs>
              <w:spacing w:line="240" w:lineRule="atLeast"/>
              <w:ind w:left="-79" w:right="-79"/>
              <w:jc w:val="center"/>
              <w:rPr>
                <w:szCs w:val="22"/>
              </w:rPr>
            </w:pPr>
            <w:r w:rsidRPr="003348AC">
              <w:rPr>
                <w:szCs w:val="22"/>
              </w:rPr>
              <w:t>1 year</w:t>
            </w:r>
          </w:p>
        </w:tc>
        <w:tc>
          <w:tcPr>
            <w:tcW w:w="181" w:type="dxa"/>
            <w:shd w:val="clear" w:color="auto" w:fill="auto"/>
            <w:vAlign w:val="bottom"/>
          </w:tcPr>
          <w:p w14:paraId="72318127"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1079" w:type="dxa"/>
            <w:shd w:val="clear" w:color="auto" w:fill="auto"/>
            <w:vAlign w:val="bottom"/>
          </w:tcPr>
          <w:p w14:paraId="7034B631" w14:textId="77777777" w:rsidR="00D06AB3" w:rsidRPr="003348AC" w:rsidRDefault="00D06AB3" w:rsidP="00373E50">
            <w:pPr>
              <w:pStyle w:val="acctfourfigures"/>
              <w:tabs>
                <w:tab w:val="clear" w:pos="765"/>
              </w:tabs>
              <w:spacing w:line="240" w:lineRule="atLeast"/>
              <w:ind w:left="-79" w:right="-79"/>
              <w:jc w:val="center"/>
              <w:rPr>
                <w:szCs w:val="22"/>
                <w:rtl/>
                <w:cs/>
              </w:rPr>
            </w:pPr>
            <w:r w:rsidRPr="003348AC">
              <w:rPr>
                <w:szCs w:val="22"/>
              </w:rPr>
              <w:t>After 1 year but within      5 years</w:t>
            </w:r>
          </w:p>
        </w:tc>
        <w:tc>
          <w:tcPr>
            <w:tcW w:w="180" w:type="dxa"/>
            <w:shd w:val="clear" w:color="auto" w:fill="auto"/>
            <w:vAlign w:val="bottom"/>
          </w:tcPr>
          <w:p w14:paraId="313E6DE9" w14:textId="77777777" w:rsidR="00D06AB3" w:rsidRPr="003348AC" w:rsidRDefault="00D06AB3" w:rsidP="00373E50">
            <w:pPr>
              <w:pStyle w:val="acctfourfigures"/>
              <w:tabs>
                <w:tab w:val="clear" w:pos="765"/>
                <w:tab w:val="decimal" w:pos="371"/>
              </w:tabs>
              <w:spacing w:line="240" w:lineRule="atLeast"/>
              <w:ind w:left="-79" w:right="-79"/>
              <w:jc w:val="center"/>
              <w:rPr>
                <w:szCs w:val="22"/>
              </w:rPr>
            </w:pPr>
          </w:p>
        </w:tc>
        <w:tc>
          <w:tcPr>
            <w:tcW w:w="1080" w:type="dxa"/>
            <w:gridSpan w:val="2"/>
            <w:shd w:val="clear" w:color="auto" w:fill="auto"/>
            <w:vAlign w:val="bottom"/>
          </w:tcPr>
          <w:p w14:paraId="430B6414" w14:textId="77777777" w:rsidR="00D06AB3" w:rsidRPr="003348AC" w:rsidRDefault="00D06AB3" w:rsidP="00373E50">
            <w:pPr>
              <w:pStyle w:val="acctfourfigures"/>
              <w:tabs>
                <w:tab w:val="clear" w:pos="765"/>
              </w:tabs>
              <w:spacing w:line="240" w:lineRule="atLeast"/>
              <w:ind w:left="-79" w:right="-79"/>
              <w:jc w:val="center"/>
              <w:rPr>
                <w:b/>
                <w:bCs/>
                <w:szCs w:val="22"/>
                <w:rtl/>
                <w:cs/>
              </w:rPr>
            </w:pPr>
            <w:r w:rsidRPr="003348AC">
              <w:rPr>
                <w:szCs w:val="22"/>
              </w:rPr>
              <w:t>Total</w:t>
            </w:r>
          </w:p>
        </w:tc>
      </w:tr>
      <w:tr w:rsidR="00D06AB3" w:rsidRPr="003348AC" w14:paraId="2471F6F3" w14:textId="77777777" w:rsidTr="00373E50">
        <w:trPr>
          <w:cantSplit/>
          <w:tblHeader/>
        </w:trPr>
        <w:tc>
          <w:tcPr>
            <w:tcW w:w="3600" w:type="dxa"/>
            <w:shd w:val="clear" w:color="auto" w:fill="auto"/>
            <w:vAlign w:val="bottom"/>
          </w:tcPr>
          <w:p w14:paraId="717DE59C" w14:textId="77777777" w:rsidR="00D06AB3" w:rsidRPr="003348AC" w:rsidRDefault="00D06AB3" w:rsidP="00373E50">
            <w:pPr>
              <w:ind w:left="180" w:hanging="180"/>
              <w:rPr>
                <w:rFonts w:ascii="Times New Roman" w:hAnsi="Times New Roman" w:cs="Times New Roman"/>
                <w:b/>
                <w:bCs/>
                <w:i/>
                <w:iCs/>
                <w:sz w:val="22"/>
                <w:szCs w:val="22"/>
              </w:rPr>
            </w:pPr>
            <w:r w:rsidRPr="003348AC">
              <w:rPr>
                <w:rFonts w:ascii="Times New Roman" w:hAnsi="Times New Roman" w:cs="Times New Roman"/>
                <w:b/>
                <w:bCs/>
                <w:color w:val="0000FF"/>
                <w:sz w:val="22"/>
                <w:szCs w:val="22"/>
              </w:rPr>
              <w:t xml:space="preserve"> </w:t>
            </w:r>
          </w:p>
        </w:tc>
        <w:tc>
          <w:tcPr>
            <w:tcW w:w="1350" w:type="dxa"/>
            <w:shd w:val="clear" w:color="auto" w:fill="auto"/>
          </w:tcPr>
          <w:p w14:paraId="05DE80DF" w14:textId="77777777" w:rsidR="00D06AB3" w:rsidRPr="003348AC" w:rsidRDefault="00D06AB3" w:rsidP="00373E50">
            <w:pPr>
              <w:ind w:left="-79" w:right="-79" w:hanging="11"/>
              <w:jc w:val="center"/>
              <w:rPr>
                <w:rFonts w:ascii="Times New Roman" w:hAnsi="Times New Roman" w:cs="Times New Roman"/>
                <w:i/>
                <w:iCs/>
                <w:sz w:val="22"/>
                <w:szCs w:val="22"/>
              </w:rPr>
            </w:pPr>
            <w:r w:rsidRPr="003348AC">
              <w:rPr>
                <w:rFonts w:ascii="Times New Roman" w:hAnsi="Times New Roman" w:cs="Times New Roman"/>
                <w:i/>
                <w:iCs/>
                <w:sz w:val="22"/>
                <w:szCs w:val="22"/>
              </w:rPr>
              <w:t>(% per annum)</w:t>
            </w:r>
          </w:p>
        </w:tc>
        <w:tc>
          <w:tcPr>
            <w:tcW w:w="180" w:type="dxa"/>
            <w:shd w:val="clear" w:color="auto" w:fill="auto"/>
          </w:tcPr>
          <w:p w14:paraId="44028D67" w14:textId="77777777" w:rsidR="00D06AB3" w:rsidRPr="003348AC" w:rsidRDefault="00D06AB3" w:rsidP="00373E50">
            <w:pPr>
              <w:ind w:left="180" w:hanging="180"/>
              <w:rPr>
                <w:rFonts w:ascii="Times New Roman" w:hAnsi="Times New Roman" w:cs="Times New Roman"/>
                <w:b/>
                <w:bCs/>
                <w:i/>
                <w:iCs/>
                <w:sz w:val="22"/>
                <w:szCs w:val="22"/>
              </w:rPr>
            </w:pPr>
          </w:p>
        </w:tc>
        <w:tc>
          <w:tcPr>
            <w:tcW w:w="3510" w:type="dxa"/>
            <w:gridSpan w:val="6"/>
            <w:shd w:val="clear" w:color="auto" w:fill="auto"/>
          </w:tcPr>
          <w:p w14:paraId="30F79092" w14:textId="77777777" w:rsidR="00D06AB3" w:rsidRPr="003348AC" w:rsidRDefault="00D06AB3" w:rsidP="00373E50">
            <w:pPr>
              <w:pStyle w:val="acctfourfigures"/>
              <w:tabs>
                <w:tab w:val="clear" w:pos="765"/>
                <w:tab w:val="decimal" w:pos="731"/>
              </w:tabs>
              <w:spacing w:line="240" w:lineRule="atLeast"/>
              <w:ind w:right="11"/>
              <w:jc w:val="center"/>
              <w:rPr>
                <w:i/>
                <w:iCs/>
                <w:szCs w:val="22"/>
              </w:rPr>
            </w:pPr>
            <w:r w:rsidRPr="003348AC">
              <w:rPr>
                <w:i/>
                <w:iCs/>
                <w:szCs w:val="22"/>
              </w:rPr>
              <w:t>(in thousand Baht)</w:t>
            </w:r>
          </w:p>
        </w:tc>
      </w:tr>
      <w:tr w:rsidR="00D06AB3" w:rsidRPr="003348AC" w14:paraId="275185D3" w14:textId="77777777" w:rsidTr="00373E50">
        <w:trPr>
          <w:cantSplit/>
        </w:trPr>
        <w:tc>
          <w:tcPr>
            <w:tcW w:w="3600" w:type="dxa"/>
            <w:shd w:val="clear" w:color="auto" w:fill="auto"/>
          </w:tcPr>
          <w:p w14:paraId="431B8DD0" w14:textId="1F07EB93" w:rsidR="00D06AB3" w:rsidRPr="003348AC" w:rsidRDefault="00D06AB3" w:rsidP="00373E50">
            <w:pPr>
              <w:rPr>
                <w:rFonts w:ascii="Times New Roman" w:hAnsi="Times New Roman" w:cs="Times New Roman"/>
                <w:b/>
                <w:bCs/>
                <w:i/>
                <w:iCs/>
                <w:sz w:val="22"/>
                <w:szCs w:val="22"/>
              </w:rPr>
            </w:pPr>
            <w:r w:rsidRPr="003348AC">
              <w:rPr>
                <w:rFonts w:ascii="Times New Roman" w:hAnsi="Times New Roman" w:cs="Times New Roman"/>
                <w:b/>
                <w:bCs/>
                <w:i/>
                <w:iCs/>
                <w:sz w:val="22"/>
                <w:szCs w:val="22"/>
              </w:rPr>
              <w:t xml:space="preserve">Financial </w:t>
            </w:r>
            <w:r w:rsidR="005705CE">
              <w:rPr>
                <w:rFonts w:ascii="Times New Roman" w:hAnsi="Times New Roman" w:cs="Times New Roman"/>
                <w:b/>
                <w:bCs/>
                <w:i/>
                <w:iCs/>
                <w:sz w:val="22"/>
                <w:szCs w:val="22"/>
              </w:rPr>
              <w:t>a</w:t>
            </w:r>
            <w:r w:rsidRPr="003348AC">
              <w:rPr>
                <w:rFonts w:ascii="Times New Roman" w:hAnsi="Times New Roman" w:cs="Times New Roman"/>
                <w:b/>
                <w:bCs/>
                <w:i/>
                <w:iCs/>
                <w:sz w:val="22"/>
                <w:szCs w:val="22"/>
              </w:rPr>
              <w:t>ssets</w:t>
            </w:r>
          </w:p>
        </w:tc>
        <w:tc>
          <w:tcPr>
            <w:tcW w:w="1350" w:type="dxa"/>
            <w:shd w:val="clear" w:color="auto" w:fill="auto"/>
          </w:tcPr>
          <w:p w14:paraId="131C2D9F" w14:textId="77777777" w:rsidR="00D06AB3" w:rsidRPr="003348AC" w:rsidRDefault="00D06AB3" w:rsidP="00373E50">
            <w:pPr>
              <w:pStyle w:val="acctfourfigures"/>
              <w:tabs>
                <w:tab w:val="clear" w:pos="765"/>
              </w:tabs>
              <w:spacing w:line="240" w:lineRule="atLeast"/>
              <w:ind w:right="101"/>
              <w:jc w:val="center"/>
              <w:rPr>
                <w:szCs w:val="22"/>
              </w:rPr>
            </w:pPr>
          </w:p>
        </w:tc>
        <w:tc>
          <w:tcPr>
            <w:tcW w:w="180" w:type="dxa"/>
            <w:shd w:val="clear" w:color="auto" w:fill="auto"/>
          </w:tcPr>
          <w:p w14:paraId="3B0EE40F" w14:textId="77777777" w:rsidR="00D06AB3" w:rsidRPr="003348AC" w:rsidRDefault="00D06AB3" w:rsidP="00373E50">
            <w:pPr>
              <w:pStyle w:val="acctfourfigures"/>
              <w:spacing w:line="240" w:lineRule="atLeast"/>
              <w:rPr>
                <w:szCs w:val="22"/>
              </w:rPr>
            </w:pPr>
          </w:p>
        </w:tc>
        <w:tc>
          <w:tcPr>
            <w:tcW w:w="990" w:type="dxa"/>
            <w:shd w:val="clear" w:color="auto" w:fill="auto"/>
          </w:tcPr>
          <w:p w14:paraId="454FEF3D" w14:textId="77777777" w:rsidR="00D06AB3" w:rsidRPr="003348AC" w:rsidRDefault="00D06AB3" w:rsidP="00373E50">
            <w:pPr>
              <w:pStyle w:val="acctfourfigures"/>
              <w:tabs>
                <w:tab w:val="clear" w:pos="765"/>
                <w:tab w:val="decimal" w:pos="911"/>
              </w:tabs>
              <w:spacing w:line="240" w:lineRule="atLeast"/>
              <w:ind w:right="-169"/>
              <w:rPr>
                <w:szCs w:val="22"/>
              </w:rPr>
            </w:pPr>
          </w:p>
        </w:tc>
        <w:tc>
          <w:tcPr>
            <w:tcW w:w="181" w:type="dxa"/>
            <w:shd w:val="clear" w:color="auto" w:fill="auto"/>
          </w:tcPr>
          <w:p w14:paraId="2699BE32" w14:textId="77777777" w:rsidR="00D06AB3" w:rsidRPr="003348AC" w:rsidRDefault="00D06AB3" w:rsidP="00373E50">
            <w:pPr>
              <w:pStyle w:val="acctfourfigures"/>
              <w:tabs>
                <w:tab w:val="decimal" w:pos="911"/>
              </w:tabs>
              <w:spacing w:line="240" w:lineRule="atLeast"/>
              <w:ind w:right="-169"/>
              <w:rPr>
                <w:szCs w:val="22"/>
              </w:rPr>
            </w:pPr>
          </w:p>
        </w:tc>
        <w:tc>
          <w:tcPr>
            <w:tcW w:w="1079" w:type="dxa"/>
            <w:shd w:val="clear" w:color="auto" w:fill="auto"/>
          </w:tcPr>
          <w:p w14:paraId="73223F21" w14:textId="77777777" w:rsidR="00D06AB3" w:rsidRPr="003348AC" w:rsidRDefault="00D06AB3" w:rsidP="00373E50">
            <w:pPr>
              <w:pStyle w:val="acctfourfigures"/>
              <w:tabs>
                <w:tab w:val="clear" w:pos="765"/>
                <w:tab w:val="decimal" w:pos="911"/>
              </w:tabs>
              <w:spacing w:line="240" w:lineRule="atLeast"/>
              <w:ind w:right="-169"/>
              <w:rPr>
                <w:szCs w:val="22"/>
              </w:rPr>
            </w:pPr>
          </w:p>
        </w:tc>
        <w:tc>
          <w:tcPr>
            <w:tcW w:w="180" w:type="dxa"/>
            <w:shd w:val="clear" w:color="auto" w:fill="auto"/>
          </w:tcPr>
          <w:p w14:paraId="03DCD352" w14:textId="77777777" w:rsidR="00D06AB3" w:rsidRPr="003348AC" w:rsidRDefault="00D06AB3" w:rsidP="00373E50">
            <w:pPr>
              <w:pStyle w:val="acctfourfigures"/>
              <w:tabs>
                <w:tab w:val="decimal" w:pos="911"/>
              </w:tabs>
              <w:spacing w:line="240" w:lineRule="atLeast"/>
              <w:ind w:right="-169"/>
              <w:rPr>
                <w:szCs w:val="22"/>
              </w:rPr>
            </w:pPr>
          </w:p>
        </w:tc>
        <w:tc>
          <w:tcPr>
            <w:tcW w:w="1080" w:type="dxa"/>
            <w:gridSpan w:val="2"/>
            <w:shd w:val="clear" w:color="auto" w:fill="auto"/>
          </w:tcPr>
          <w:p w14:paraId="49A3ADDB" w14:textId="77777777" w:rsidR="00D06AB3" w:rsidRPr="003348AC" w:rsidRDefault="00D06AB3" w:rsidP="00373E50">
            <w:pPr>
              <w:pStyle w:val="acctfourfigures"/>
              <w:tabs>
                <w:tab w:val="clear" w:pos="765"/>
                <w:tab w:val="decimal" w:pos="911"/>
              </w:tabs>
              <w:spacing w:line="240" w:lineRule="atLeast"/>
              <w:ind w:right="-169"/>
              <w:rPr>
                <w:szCs w:val="22"/>
              </w:rPr>
            </w:pPr>
          </w:p>
        </w:tc>
      </w:tr>
      <w:tr w:rsidR="00D06AB3" w:rsidRPr="003348AC" w14:paraId="30FF4620" w14:textId="77777777" w:rsidTr="00373E50">
        <w:trPr>
          <w:cantSplit/>
        </w:trPr>
        <w:tc>
          <w:tcPr>
            <w:tcW w:w="3600" w:type="dxa"/>
            <w:shd w:val="clear" w:color="auto" w:fill="auto"/>
          </w:tcPr>
          <w:p w14:paraId="7D87AC44" w14:textId="2C8E36D7" w:rsidR="00D06AB3" w:rsidRPr="003348AC" w:rsidRDefault="00B715FB" w:rsidP="00373E50">
            <w:pPr>
              <w:tabs>
                <w:tab w:val="clear" w:pos="3515"/>
                <w:tab w:val="left" w:pos="3443"/>
              </w:tabs>
              <w:rPr>
                <w:rFonts w:ascii="Times New Roman" w:hAnsi="Times New Roman" w:cs="Times New Roman"/>
                <w:sz w:val="22"/>
                <w:szCs w:val="22"/>
              </w:rPr>
            </w:pPr>
            <w:r>
              <w:rPr>
                <w:rFonts w:ascii="Times New Roman" w:hAnsi="Times New Roman" w:cs="Times New Roman"/>
                <w:sz w:val="22"/>
                <w:szCs w:val="22"/>
              </w:rPr>
              <w:t xml:space="preserve">Loans </w:t>
            </w:r>
            <w:r w:rsidR="00D06AB3" w:rsidRPr="00D8658C">
              <w:rPr>
                <w:rFonts w:ascii="Times New Roman" w:hAnsi="Times New Roman" w:cs="Times New Roman"/>
                <w:sz w:val="22"/>
                <w:szCs w:val="22"/>
              </w:rPr>
              <w:t>to related parties</w:t>
            </w:r>
          </w:p>
        </w:tc>
        <w:tc>
          <w:tcPr>
            <w:tcW w:w="1350" w:type="dxa"/>
            <w:shd w:val="clear" w:color="auto" w:fill="auto"/>
          </w:tcPr>
          <w:p w14:paraId="58E8AAE2" w14:textId="77777777" w:rsidR="00D06AB3" w:rsidRPr="003348AC" w:rsidRDefault="00D06AB3" w:rsidP="00373E50">
            <w:pPr>
              <w:pStyle w:val="acctfourfigures"/>
              <w:tabs>
                <w:tab w:val="clear" w:pos="765"/>
              </w:tabs>
              <w:spacing w:line="240" w:lineRule="atLeast"/>
              <w:ind w:right="101"/>
              <w:jc w:val="center"/>
              <w:rPr>
                <w:szCs w:val="22"/>
              </w:rPr>
            </w:pPr>
            <w:r w:rsidRPr="00BD2350">
              <w:rPr>
                <w:szCs w:val="22"/>
              </w:rPr>
              <w:t>0 - 3</w:t>
            </w:r>
          </w:p>
        </w:tc>
        <w:tc>
          <w:tcPr>
            <w:tcW w:w="180" w:type="dxa"/>
            <w:shd w:val="clear" w:color="auto" w:fill="auto"/>
          </w:tcPr>
          <w:p w14:paraId="70F07571" w14:textId="77777777" w:rsidR="00D06AB3" w:rsidRPr="003348AC" w:rsidRDefault="00D06AB3" w:rsidP="00373E50">
            <w:pPr>
              <w:pStyle w:val="acctfourfigures"/>
              <w:spacing w:line="240" w:lineRule="atLeast"/>
              <w:rPr>
                <w:szCs w:val="22"/>
              </w:rPr>
            </w:pPr>
          </w:p>
        </w:tc>
        <w:tc>
          <w:tcPr>
            <w:tcW w:w="990" w:type="dxa"/>
            <w:shd w:val="clear" w:color="auto" w:fill="auto"/>
          </w:tcPr>
          <w:p w14:paraId="53D66BFB" w14:textId="77777777" w:rsidR="00D06AB3" w:rsidRPr="003348AC" w:rsidRDefault="00D06AB3" w:rsidP="00373E50">
            <w:pPr>
              <w:pStyle w:val="acctfourfigures"/>
              <w:tabs>
                <w:tab w:val="clear" w:pos="765"/>
                <w:tab w:val="decimal" w:pos="817"/>
              </w:tabs>
              <w:spacing w:line="240" w:lineRule="atLeast"/>
              <w:ind w:right="-169"/>
              <w:rPr>
                <w:szCs w:val="22"/>
              </w:rPr>
            </w:pPr>
            <w:r w:rsidRPr="00F728FA">
              <w:t>256,304</w:t>
            </w:r>
          </w:p>
        </w:tc>
        <w:tc>
          <w:tcPr>
            <w:tcW w:w="181" w:type="dxa"/>
            <w:shd w:val="clear" w:color="auto" w:fill="auto"/>
          </w:tcPr>
          <w:p w14:paraId="63F966CE" w14:textId="77777777" w:rsidR="00D06AB3" w:rsidRPr="003348AC" w:rsidRDefault="00D06AB3" w:rsidP="00373E50">
            <w:pPr>
              <w:pStyle w:val="acctfourfigures"/>
              <w:tabs>
                <w:tab w:val="decimal" w:pos="911"/>
              </w:tabs>
              <w:spacing w:line="240" w:lineRule="atLeast"/>
              <w:ind w:right="-169"/>
              <w:rPr>
                <w:szCs w:val="22"/>
              </w:rPr>
            </w:pPr>
          </w:p>
        </w:tc>
        <w:tc>
          <w:tcPr>
            <w:tcW w:w="1079" w:type="dxa"/>
            <w:shd w:val="clear" w:color="auto" w:fill="auto"/>
          </w:tcPr>
          <w:p w14:paraId="71E9D8E1" w14:textId="77777777" w:rsidR="00D06AB3" w:rsidRPr="00E53256" w:rsidRDefault="00D06AB3" w:rsidP="00373E50">
            <w:pPr>
              <w:pStyle w:val="acctfourfigures"/>
              <w:tabs>
                <w:tab w:val="clear" w:pos="765"/>
                <w:tab w:val="decimal" w:pos="817"/>
              </w:tabs>
              <w:spacing w:line="240" w:lineRule="atLeast"/>
              <w:ind w:right="-169"/>
            </w:pPr>
            <w:r w:rsidRPr="00F728FA">
              <w:t>30,490</w:t>
            </w:r>
          </w:p>
        </w:tc>
        <w:tc>
          <w:tcPr>
            <w:tcW w:w="180" w:type="dxa"/>
            <w:shd w:val="clear" w:color="auto" w:fill="auto"/>
          </w:tcPr>
          <w:p w14:paraId="33322D18" w14:textId="77777777" w:rsidR="00D06AB3" w:rsidRPr="003348AC" w:rsidRDefault="00D06AB3" w:rsidP="00373E50">
            <w:pPr>
              <w:pStyle w:val="acctfourfigures"/>
              <w:tabs>
                <w:tab w:val="decimal" w:pos="911"/>
              </w:tabs>
              <w:spacing w:line="240" w:lineRule="atLeast"/>
              <w:ind w:right="-169"/>
              <w:rPr>
                <w:szCs w:val="22"/>
              </w:rPr>
            </w:pPr>
          </w:p>
        </w:tc>
        <w:tc>
          <w:tcPr>
            <w:tcW w:w="1080" w:type="dxa"/>
            <w:gridSpan w:val="2"/>
            <w:shd w:val="clear" w:color="auto" w:fill="auto"/>
          </w:tcPr>
          <w:p w14:paraId="26F8C737" w14:textId="77777777" w:rsidR="00D06AB3" w:rsidRPr="00D8658C" w:rsidRDefault="00D06AB3" w:rsidP="00373E50">
            <w:pPr>
              <w:pStyle w:val="acctfourfigures"/>
              <w:tabs>
                <w:tab w:val="clear" w:pos="765"/>
                <w:tab w:val="decimal" w:pos="817"/>
              </w:tabs>
              <w:spacing w:line="240" w:lineRule="atLeast"/>
              <w:ind w:right="-169"/>
            </w:pPr>
            <w:r w:rsidRPr="00F728FA">
              <w:t>286,794</w:t>
            </w:r>
          </w:p>
        </w:tc>
      </w:tr>
      <w:tr w:rsidR="00D06AB3" w:rsidRPr="003348AC" w14:paraId="12BA3D4E" w14:textId="77777777" w:rsidTr="00373E50">
        <w:trPr>
          <w:cantSplit/>
          <w:trHeight w:val="163"/>
        </w:trPr>
        <w:tc>
          <w:tcPr>
            <w:tcW w:w="3600" w:type="dxa"/>
            <w:shd w:val="clear" w:color="auto" w:fill="auto"/>
          </w:tcPr>
          <w:p w14:paraId="4C31F57E" w14:textId="77777777" w:rsidR="00D06AB3" w:rsidRPr="003348AC" w:rsidRDefault="00D06AB3" w:rsidP="00373E50">
            <w:pPr>
              <w:ind w:left="180" w:hanging="180"/>
              <w:rPr>
                <w:rFonts w:ascii="Times New Roman" w:hAnsi="Times New Roman" w:cs="Times New Roman"/>
                <w:b/>
                <w:bCs/>
                <w:sz w:val="22"/>
                <w:szCs w:val="22"/>
              </w:rPr>
            </w:pPr>
            <w:r w:rsidRPr="003348AC">
              <w:rPr>
                <w:rFonts w:ascii="Times New Roman" w:hAnsi="Times New Roman" w:cs="Times New Roman"/>
                <w:b/>
                <w:bCs/>
                <w:sz w:val="22"/>
                <w:szCs w:val="22"/>
              </w:rPr>
              <w:t>Total</w:t>
            </w:r>
          </w:p>
        </w:tc>
        <w:tc>
          <w:tcPr>
            <w:tcW w:w="1350" w:type="dxa"/>
            <w:shd w:val="clear" w:color="auto" w:fill="auto"/>
          </w:tcPr>
          <w:p w14:paraId="33A3C1A2" w14:textId="77777777" w:rsidR="00D06AB3" w:rsidRPr="003348AC" w:rsidRDefault="00D06AB3" w:rsidP="00373E50">
            <w:pPr>
              <w:pStyle w:val="acctfourfigures"/>
              <w:tabs>
                <w:tab w:val="clear" w:pos="765"/>
              </w:tabs>
              <w:spacing w:line="240" w:lineRule="atLeast"/>
              <w:ind w:right="101"/>
              <w:jc w:val="center"/>
              <w:rPr>
                <w:b/>
                <w:bCs/>
                <w:szCs w:val="22"/>
              </w:rPr>
            </w:pPr>
          </w:p>
        </w:tc>
        <w:tc>
          <w:tcPr>
            <w:tcW w:w="180" w:type="dxa"/>
            <w:shd w:val="clear" w:color="auto" w:fill="auto"/>
          </w:tcPr>
          <w:p w14:paraId="2C483C0B" w14:textId="77777777" w:rsidR="00D06AB3" w:rsidRPr="003348AC" w:rsidRDefault="00D06AB3" w:rsidP="00373E50">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6A3443D1"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256,304</w:t>
            </w:r>
          </w:p>
        </w:tc>
        <w:tc>
          <w:tcPr>
            <w:tcW w:w="181" w:type="dxa"/>
            <w:shd w:val="clear" w:color="auto" w:fill="auto"/>
          </w:tcPr>
          <w:p w14:paraId="721A9040" w14:textId="77777777" w:rsidR="00D06AB3" w:rsidRPr="00E53256" w:rsidRDefault="00D06AB3" w:rsidP="00373E50">
            <w:pPr>
              <w:pStyle w:val="acctfourfigures"/>
              <w:tabs>
                <w:tab w:val="decimal" w:pos="911"/>
              </w:tabs>
              <w:spacing w:line="240" w:lineRule="atLeast"/>
              <w:ind w:right="-169"/>
              <w:rPr>
                <w:b/>
                <w:bCs/>
                <w:szCs w:val="22"/>
              </w:rPr>
            </w:pPr>
          </w:p>
        </w:tc>
        <w:tc>
          <w:tcPr>
            <w:tcW w:w="1079" w:type="dxa"/>
            <w:tcBorders>
              <w:top w:val="single" w:sz="4" w:space="0" w:color="auto"/>
              <w:bottom w:val="double" w:sz="4" w:space="0" w:color="auto"/>
            </w:tcBorders>
            <w:shd w:val="clear" w:color="auto" w:fill="auto"/>
          </w:tcPr>
          <w:p w14:paraId="001CD39A"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30,490</w:t>
            </w:r>
          </w:p>
        </w:tc>
        <w:tc>
          <w:tcPr>
            <w:tcW w:w="180" w:type="dxa"/>
            <w:shd w:val="clear" w:color="auto" w:fill="auto"/>
          </w:tcPr>
          <w:p w14:paraId="6CEE613B" w14:textId="77777777" w:rsidR="00D06AB3" w:rsidRPr="00E53256" w:rsidRDefault="00D06AB3" w:rsidP="00373E50">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14:paraId="10150DAC"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286,794</w:t>
            </w:r>
          </w:p>
        </w:tc>
      </w:tr>
      <w:tr w:rsidR="00D06AB3" w:rsidRPr="003348AC" w14:paraId="6B7A57C4" w14:textId="77777777" w:rsidTr="00373E50">
        <w:trPr>
          <w:cantSplit/>
          <w:trHeight w:val="71"/>
        </w:trPr>
        <w:tc>
          <w:tcPr>
            <w:tcW w:w="3600" w:type="dxa"/>
            <w:shd w:val="clear" w:color="auto" w:fill="auto"/>
          </w:tcPr>
          <w:p w14:paraId="0DCE8732" w14:textId="77777777" w:rsidR="00D06AB3" w:rsidRPr="003348AC" w:rsidRDefault="00D06AB3" w:rsidP="00373E50">
            <w:pPr>
              <w:rPr>
                <w:rFonts w:ascii="Times New Roman" w:hAnsi="Times New Roman" w:cs="Times New Roman"/>
                <w:sz w:val="22"/>
                <w:szCs w:val="22"/>
              </w:rPr>
            </w:pPr>
          </w:p>
        </w:tc>
        <w:tc>
          <w:tcPr>
            <w:tcW w:w="1350" w:type="dxa"/>
            <w:shd w:val="clear" w:color="auto" w:fill="auto"/>
          </w:tcPr>
          <w:p w14:paraId="472542EF" w14:textId="77777777" w:rsidR="00D06AB3" w:rsidRPr="003348AC" w:rsidRDefault="00D06AB3" w:rsidP="00373E50">
            <w:pPr>
              <w:pStyle w:val="acctfourfigures"/>
              <w:tabs>
                <w:tab w:val="clear" w:pos="765"/>
              </w:tabs>
              <w:spacing w:line="240" w:lineRule="atLeast"/>
              <w:ind w:right="11"/>
              <w:jc w:val="center"/>
              <w:rPr>
                <w:szCs w:val="22"/>
              </w:rPr>
            </w:pPr>
          </w:p>
        </w:tc>
        <w:tc>
          <w:tcPr>
            <w:tcW w:w="180" w:type="dxa"/>
            <w:shd w:val="clear" w:color="auto" w:fill="auto"/>
          </w:tcPr>
          <w:p w14:paraId="7B85A662" w14:textId="77777777" w:rsidR="00D06AB3" w:rsidRPr="003348AC" w:rsidRDefault="00D06AB3" w:rsidP="00373E50">
            <w:pPr>
              <w:pStyle w:val="acctfourfigures"/>
              <w:spacing w:line="240" w:lineRule="atLeast"/>
              <w:rPr>
                <w:szCs w:val="22"/>
              </w:rPr>
            </w:pPr>
          </w:p>
        </w:tc>
        <w:tc>
          <w:tcPr>
            <w:tcW w:w="990" w:type="dxa"/>
            <w:tcBorders>
              <w:top w:val="double" w:sz="4" w:space="0" w:color="auto"/>
            </w:tcBorders>
            <w:shd w:val="clear" w:color="auto" w:fill="auto"/>
          </w:tcPr>
          <w:p w14:paraId="514CFC74" w14:textId="77777777" w:rsidR="00D06AB3" w:rsidRPr="00D8658C" w:rsidRDefault="00D06AB3" w:rsidP="00373E50">
            <w:pPr>
              <w:pStyle w:val="acctfourfigures"/>
              <w:tabs>
                <w:tab w:val="clear" w:pos="765"/>
                <w:tab w:val="decimal" w:pos="817"/>
              </w:tabs>
              <w:spacing w:line="240" w:lineRule="atLeast"/>
              <w:ind w:right="-169"/>
            </w:pPr>
          </w:p>
        </w:tc>
        <w:tc>
          <w:tcPr>
            <w:tcW w:w="181" w:type="dxa"/>
            <w:shd w:val="clear" w:color="auto" w:fill="auto"/>
          </w:tcPr>
          <w:p w14:paraId="117DDBEA" w14:textId="77777777" w:rsidR="00D06AB3" w:rsidRPr="003348AC" w:rsidRDefault="00D06AB3" w:rsidP="00373E50">
            <w:pPr>
              <w:pStyle w:val="acctfourfigures"/>
              <w:tabs>
                <w:tab w:val="decimal" w:pos="911"/>
              </w:tabs>
              <w:spacing w:line="240" w:lineRule="atLeast"/>
              <w:ind w:right="-169"/>
              <w:rPr>
                <w:szCs w:val="22"/>
              </w:rPr>
            </w:pPr>
          </w:p>
        </w:tc>
        <w:tc>
          <w:tcPr>
            <w:tcW w:w="1079" w:type="dxa"/>
            <w:tcBorders>
              <w:top w:val="double" w:sz="4" w:space="0" w:color="auto"/>
            </w:tcBorders>
            <w:shd w:val="clear" w:color="auto" w:fill="auto"/>
          </w:tcPr>
          <w:p w14:paraId="246A5775" w14:textId="77777777" w:rsidR="00D06AB3" w:rsidRPr="003348AC" w:rsidRDefault="00D06AB3" w:rsidP="00373E50">
            <w:pPr>
              <w:pStyle w:val="acctfourfigures"/>
              <w:tabs>
                <w:tab w:val="clear" w:pos="765"/>
                <w:tab w:val="decimal" w:pos="554"/>
                <w:tab w:val="decimal" w:pos="821"/>
              </w:tabs>
              <w:spacing w:line="240" w:lineRule="atLeast"/>
              <w:ind w:right="-169"/>
              <w:rPr>
                <w:szCs w:val="22"/>
              </w:rPr>
            </w:pPr>
          </w:p>
        </w:tc>
        <w:tc>
          <w:tcPr>
            <w:tcW w:w="180" w:type="dxa"/>
            <w:shd w:val="clear" w:color="auto" w:fill="auto"/>
          </w:tcPr>
          <w:p w14:paraId="1EA9E6DE" w14:textId="77777777" w:rsidR="00D06AB3" w:rsidRPr="003348AC" w:rsidRDefault="00D06AB3" w:rsidP="00373E50">
            <w:pPr>
              <w:pStyle w:val="acctfourfigures"/>
              <w:tabs>
                <w:tab w:val="decimal" w:pos="911"/>
              </w:tabs>
              <w:spacing w:line="240" w:lineRule="atLeast"/>
              <w:ind w:right="-169"/>
              <w:rPr>
                <w:szCs w:val="22"/>
              </w:rPr>
            </w:pPr>
          </w:p>
        </w:tc>
        <w:tc>
          <w:tcPr>
            <w:tcW w:w="1080" w:type="dxa"/>
            <w:gridSpan w:val="2"/>
            <w:tcBorders>
              <w:top w:val="double" w:sz="4" w:space="0" w:color="auto"/>
            </w:tcBorders>
            <w:shd w:val="clear" w:color="auto" w:fill="auto"/>
          </w:tcPr>
          <w:p w14:paraId="770A916F" w14:textId="77777777" w:rsidR="00D06AB3" w:rsidRPr="00D8658C" w:rsidRDefault="00D06AB3" w:rsidP="00373E50">
            <w:pPr>
              <w:pStyle w:val="acctfourfigures"/>
              <w:tabs>
                <w:tab w:val="clear" w:pos="765"/>
                <w:tab w:val="decimal" w:pos="817"/>
              </w:tabs>
              <w:spacing w:line="240" w:lineRule="atLeast"/>
              <w:ind w:right="-169"/>
            </w:pPr>
          </w:p>
        </w:tc>
      </w:tr>
      <w:tr w:rsidR="00D06AB3" w:rsidRPr="003348AC" w14:paraId="32FAC09C" w14:textId="77777777" w:rsidTr="00373E50">
        <w:trPr>
          <w:cantSplit/>
        </w:trPr>
        <w:tc>
          <w:tcPr>
            <w:tcW w:w="3600" w:type="dxa"/>
            <w:shd w:val="clear" w:color="auto" w:fill="auto"/>
          </w:tcPr>
          <w:p w14:paraId="4F85F190" w14:textId="66DA8E13" w:rsidR="00D06AB3" w:rsidRPr="003348AC" w:rsidRDefault="00D06AB3" w:rsidP="00373E50">
            <w:pPr>
              <w:rPr>
                <w:rFonts w:ascii="Times New Roman" w:hAnsi="Times New Roman" w:cs="Times New Roman"/>
                <w:b/>
                <w:bCs/>
                <w:i/>
                <w:iCs/>
                <w:sz w:val="22"/>
                <w:szCs w:val="22"/>
              </w:rPr>
            </w:pPr>
            <w:r w:rsidRPr="003348AC">
              <w:rPr>
                <w:rFonts w:ascii="Times New Roman" w:hAnsi="Times New Roman" w:cs="Times New Roman"/>
                <w:b/>
                <w:bCs/>
                <w:i/>
                <w:iCs/>
                <w:sz w:val="22"/>
                <w:szCs w:val="22"/>
              </w:rPr>
              <w:t xml:space="preserve">Financial </w:t>
            </w:r>
            <w:r w:rsidR="002A094C">
              <w:rPr>
                <w:rFonts w:ascii="Times New Roman" w:hAnsi="Times New Roman" w:cs="Times New Roman"/>
                <w:b/>
                <w:bCs/>
                <w:i/>
                <w:iCs/>
                <w:sz w:val="22"/>
                <w:szCs w:val="22"/>
              </w:rPr>
              <w:t>l</w:t>
            </w:r>
            <w:r w:rsidRPr="003348AC">
              <w:rPr>
                <w:rFonts w:ascii="Times New Roman" w:hAnsi="Times New Roman" w:cs="Times New Roman"/>
                <w:b/>
                <w:bCs/>
                <w:i/>
                <w:iCs/>
                <w:sz w:val="22"/>
                <w:szCs w:val="22"/>
              </w:rPr>
              <w:t>iabilities</w:t>
            </w:r>
          </w:p>
        </w:tc>
        <w:tc>
          <w:tcPr>
            <w:tcW w:w="1350" w:type="dxa"/>
            <w:shd w:val="clear" w:color="auto" w:fill="auto"/>
          </w:tcPr>
          <w:p w14:paraId="609108C9" w14:textId="77777777" w:rsidR="00D06AB3" w:rsidRPr="003348AC" w:rsidRDefault="00D06AB3" w:rsidP="00373E50">
            <w:pPr>
              <w:pStyle w:val="acctfourfigures"/>
              <w:tabs>
                <w:tab w:val="clear" w:pos="765"/>
              </w:tabs>
              <w:spacing w:line="240" w:lineRule="atLeast"/>
              <w:ind w:right="11"/>
              <w:jc w:val="center"/>
              <w:rPr>
                <w:szCs w:val="22"/>
              </w:rPr>
            </w:pPr>
          </w:p>
        </w:tc>
        <w:tc>
          <w:tcPr>
            <w:tcW w:w="180" w:type="dxa"/>
            <w:shd w:val="clear" w:color="auto" w:fill="auto"/>
          </w:tcPr>
          <w:p w14:paraId="370B014E" w14:textId="77777777" w:rsidR="00D06AB3" w:rsidRPr="003348AC" w:rsidRDefault="00D06AB3" w:rsidP="00373E50">
            <w:pPr>
              <w:pStyle w:val="acctfourfigures"/>
              <w:spacing w:line="240" w:lineRule="atLeast"/>
              <w:rPr>
                <w:szCs w:val="22"/>
              </w:rPr>
            </w:pPr>
          </w:p>
        </w:tc>
        <w:tc>
          <w:tcPr>
            <w:tcW w:w="990" w:type="dxa"/>
            <w:shd w:val="clear" w:color="auto" w:fill="auto"/>
          </w:tcPr>
          <w:p w14:paraId="3C3DD199" w14:textId="77777777" w:rsidR="00D06AB3" w:rsidRPr="00D8658C" w:rsidRDefault="00D06AB3" w:rsidP="00373E50">
            <w:pPr>
              <w:pStyle w:val="acctfourfigures"/>
              <w:tabs>
                <w:tab w:val="clear" w:pos="765"/>
                <w:tab w:val="decimal" w:pos="817"/>
              </w:tabs>
              <w:spacing w:line="240" w:lineRule="atLeast"/>
              <w:ind w:right="-169"/>
            </w:pPr>
          </w:p>
        </w:tc>
        <w:tc>
          <w:tcPr>
            <w:tcW w:w="181" w:type="dxa"/>
            <w:shd w:val="clear" w:color="auto" w:fill="auto"/>
          </w:tcPr>
          <w:p w14:paraId="2A9EA044" w14:textId="77777777" w:rsidR="00D06AB3" w:rsidRPr="003348AC" w:rsidRDefault="00D06AB3" w:rsidP="00373E50">
            <w:pPr>
              <w:pStyle w:val="acctfourfigures"/>
              <w:tabs>
                <w:tab w:val="decimal" w:pos="911"/>
              </w:tabs>
              <w:spacing w:line="240" w:lineRule="atLeast"/>
              <w:ind w:right="-169"/>
              <w:rPr>
                <w:szCs w:val="22"/>
              </w:rPr>
            </w:pPr>
          </w:p>
        </w:tc>
        <w:tc>
          <w:tcPr>
            <w:tcW w:w="1079" w:type="dxa"/>
            <w:shd w:val="clear" w:color="auto" w:fill="auto"/>
          </w:tcPr>
          <w:p w14:paraId="227727B2" w14:textId="77777777" w:rsidR="00D06AB3" w:rsidRPr="003348AC" w:rsidRDefault="00D06AB3" w:rsidP="00373E50">
            <w:pPr>
              <w:pStyle w:val="acctfourfigures"/>
              <w:tabs>
                <w:tab w:val="clear" w:pos="765"/>
                <w:tab w:val="decimal" w:pos="554"/>
                <w:tab w:val="decimal" w:pos="821"/>
              </w:tabs>
              <w:spacing w:line="240" w:lineRule="atLeast"/>
              <w:ind w:right="-169"/>
              <w:rPr>
                <w:szCs w:val="22"/>
              </w:rPr>
            </w:pPr>
          </w:p>
        </w:tc>
        <w:tc>
          <w:tcPr>
            <w:tcW w:w="180" w:type="dxa"/>
            <w:shd w:val="clear" w:color="auto" w:fill="auto"/>
          </w:tcPr>
          <w:p w14:paraId="503AAD15" w14:textId="77777777" w:rsidR="00D06AB3" w:rsidRPr="003348AC" w:rsidRDefault="00D06AB3" w:rsidP="00373E50">
            <w:pPr>
              <w:pStyle w:val="acctfourfigures"/>
              <w:tabs>
                <w:tab w:val="decimal" w:pos="911"/>
              </w:tabs>
              <w:spacing w:line="240" w:lineRule="atLeast"/>
              <w:ind w:right="-169"/>
              <w:rPr>
                <w:szCs w:val="22"/>
              </w:rPr>
            </w:pPr>
          </w:p>
        </w:tc>
        <w:tc>
          <w:tcPr>
            <w:tcW w:w="1080" w:type="dxa"/>
            <w:gridSpan w:val="2"/>
            <w:shd w:val="clear" w:color="auto" w:fill="auto"/>
          </w:tcPr>
          <w:p w14:paraId="760EDB2A" w14:textId="77777777" w:rsidR="00D06AB3" w:rsidRPr="00D8658C" w:rsidRDefault="00D06AB3" w:rsidP="00373E50">
            <w:pPr>
              <w:pStyle w:val="acctfourfigures"/>
              <w:tabs>
                <w:tab w:val="clear" w:pos="765"/>
                <w:tab w:val="decimal" w:pos="817"/>
              </w:tabs>
              <w:spacing w:line="240" w:lineRule="atLeast"/>
              <w:ind w:right="-169"/>
            </w:pPr>
          </w:p>
        </w:tc>
      </w:tr>
      <w:tr w:rsidR="00D06AB3" w:rsidRPr="003348AC" w14:paraId="63664BDF" w14:textId="77777777" w:rsidTr="00373E50">
        <w:trPr>
          <w:cantSplit/>
        </w:trPr>
        <w:tc>
          <w:tcPr>
            <w:tcW w:w="3600" w:type="dxa"/>
            <w:shd w:val="clear" w:color="auto" w:fill="auto"/>
          </w:tcPr>
          <w:p w14:paraId="58BBFF4E" w14:textId="77777777" w:rsidR="00D06AB3" w:rsidRPr="003348AC" w:rsidRDefault="00D06AB3" w:rsidP="00373E50">
            <w:pPr>
              <w:rPr>
                <w:rFonts w:ascii="Times New Roman" w:hAnsi="Times New Roman" w:cs="Times New Roman"/>
                <w:b/>
                <w:bCs/>
                <w:i/>
                <w:iCs/>
                <w:sz w:val="22"/>
                <w:szCs w:val="22"/>
              </w:rPr>
            </w:pPr>
            <w:r w:rsidRPr="00D8658C">
              <w:rPr>
                <w:rFonts w:ascii="Times New Roman" w:hAnsi="Times New Roman" w:cs="Times New Roman"/>
                <w:sz w:val="22"/>
                <w:szCs w:val="22"/>
              </w:rPr>
              <w:t>Finance lease liabilities</w:t>
            </w:r>
          </w:p>
        </w:tc>
        <w:tc>
          <w:tcPr>
            <w:tcW w:w="1350" w:type="dxa"/>
            <w:shd w:val="clear" w:color="auto" w:fill="auto"/>
            <w:vAlign w:val="bottom"/>
          </w:tcPr>
          <w:p w14:paraId="3F3E3CFC" w14:textId="77777777" w:rsidR="00D06AB3" w:rsidRPr="003348AC" w:rsidRDefault="00D06AB3" w:rsidP="00373E50">
            <w:pPr>
              <w:pStyle w:val="acctfourfigures"/>
              <w:tabs>
                <w:tab w:val="clear" w:pos="765"/>
              </w:tabs>
              <w:spacing w:line="240" w:lineRule="atLeast"/>
              <w:ind w:left="-76" w:right="-78"/>
              <w:jc w:val="center"/>
              <w:rPr>
                <w:szCs w:val="22"/>
              </w:rPr>
            </w:pPr>
            <w:r>
              <w:rPr>
                <w:szCs w:val="22"/>
              </w:rPr>
              <w:t>4.57 and 5.37</w:t>
            </w:r>
          </w:p>
        </w:tc>
        <w:tc>
          <w:tcPr>
            <w:tcW w:w="180" w:type="dxa"/>
            <w:shd w:val="clear" w:color="auto" w:fill="auto"/>
          </w:tcPr>
          <w:p w14:paraId="51B66DBB" w14:textId="77777777" w:rsidR="00D06AB3" w:rsidRPr="003348AC" w:rsidRDefault="00D06AB3" w:rsidP="00373E50">
            <w:pPr>
              <w:pStyle w:val="acctfourfigures"/>
              <w:spacing w:line="240" w:lineRule="atLeast"/>
              <w:rPr>
                <w:szCs w:val="22"/>
              </w:rPr>
            </w:pPr>
          </w:p>
        </w:tc>
        <w:tc>
          <w:tcPr>
            <w:tcW w:w="990" w:type="dxa"/>
            <w:shd w:val="clear" w:color="auto" w:fill="auto"/>
          </w:tcPr>
          <w:p w14:paraId="5E9C8522" w14:textId="77777777" w:rsidR="00D06AB3" w:rsidRPr="00D8658C" w:rsidRDefault="00D06AB3" w:rsidP="00373E50">
            <w:pPr>
              <w:pStyle w:val="acctfourfigures"/>
              <w:tabs>
                <w:tab w:val="clear" w:pos="765"/>
                <w:tab w:val="decimal" w:pos="817"/>
              </w:tabs>
              <w:spacing w:line="240" w:lineRule="atLeast"/>
              <w:ind w:right="-169"/>
            </w:pPr>
            <w:r w:rsidRPr="00925847">
              <w:t>1,231</w:t>
            </w:r>
          </w:p>
        </w:tc>
        <w:tc>
          <w:tcPr>
            <w:tcW w:w="181" w:type="dxa"/>
            <w:shd w:val="clear" w:color="auto" w:fill="auto"/>
          </w:tcPr>
          <w:p w14:paraId="35AC6044" w14:textId="77777777" w:rsidR="00D06AB3" w:rsidRPr="003348AC" w:rsidRDefault="00D06AB3" w:rsidP="00373E50">
            <w:pPr>
              <w:pStyle w:val="acctfourfigures"/>
              <w:tabs>
                <w:tab w:val="decimal" w:pos="911"/>
              </w:tabs>
              <w:spacing w:line="240" w:lineRule="atLeast"/>
              <w:ind w:right="-169"/>
              <w:rPr>
                <w:szCs w:val="22"/>
              </w:rPr>
            </w:pPr>
          </w:p>
        </w:tc>
        <w:tc>
          <w:tcPr>
            <w:tcW w:w="1079" w:type="dxa"/>
            <w:shd w:val="clear" w:color="auto" w:fill="auto"/>
          </w:tcPr>
          <w:p w14:paraId="30F5CE4C" w14:textId="77777777" w:rsidR="00D06AB3" w:rsidRPr="00D8658C" w:rsidRDefault="00D06AB3" w:rsidP="00373E50">
            <w:pPr>
              <w:pStyle w:val="acctfourfigures"/>
              <w:tabs>
                <w:tab w:val="clear" w:pos="765"/>
                <w:tab w:val="decimal" w:pos="817"/>
              </w:tabs>
              <w:spacing w:line="240" w:lineRule="atLeast"/>
              <w:ind w:right="-169"/>
            </w:pPr>
            <w:r w:rsidRPr="00925847">
              <w:t>1,888</w:t>
            </w:r>
          </w:p>
        </w:tc>
        <w:tc>
          <w:tcPr>
            <w:tcW w:w="180" w:type="dxa"/>
            <w:shd w:val="clear" w:color="auto" w:fill="auto"/>
          </w:tcPr>
          <w:p w14:paraId="60F7F8EC" w14:textId="77777777" w:rsidR="00D06AB3" w:rsidRPr="003348AC" w:rsidRDefault="00D06AB3" w:rsidP="00373E50">
            <w:pPr>
              <w:pStyle w:val="acctfourfigures"/>
              <w:tabs>
                <w:tab w:val="decimal" w:pos="911"/>
              </w:tabs>
              <w:spacing w:line="240" w:lineRule="atLeast"/>
              <w:ind w:right="-169"/>
              <w:rPr>
                <w:szCs w:val="22"/>
              </w:rPr>
            </w:pPr>
          </w:p>
        </w:tc>
        <w:tc>
          <w:tcPr>
            <w:tcW w:w="1080" w:type="dxa"/>
            <w:gridSpan w:val="2"/>
            <w:shd w:val="clear" w:color="auto" w:fill="auto"/>
          </w:tcPr>
          <w:p w14:paraId="2415623C" w14:textId="77777777" w:rsidR="00D06AB3" w:rsidRPr="00D8658C" w:rsidRDefault="00D06AB3" w:rsidP="00373E50">
            <w:pPr>
              <w:pStyle w:val="acctfourfigures"/>
              <w:tabs>
                <w:tab w:val="clear" w:pos="765"/>
                <w:tab w:val="decimal" w:pos="817"/>
              </w:tabs>
              <w:spacing w:line="240" w:lineRule="atLeast"/>
              <w:ind w:right="-169"/>
            </w:pPr>
            <w:r w:rsidRPr="00925847">
              <w:t>3,119</w:t>
            </w:r>
          </w:p>
        </w:tc>
      </w:tr>
      <w:tr w:rsidR="00D06AB3" w:rsidRPr="003348AC" w14:paraId="592309A8" w14:textId="77777777" w:rsidTr="00373E50">
        <w:trPr>
          <w:cantSplit/>
          <w:trHeight w:val="163"/>
        </w:trPr>
        <w:tc>
          <w:tcPr>
            <w:tcW w:w="3600" w:type="dxa"/>
            <w:shd w:val="clear" w:color="auto" w:fill="auto"/>
          </w:tcPr>
          <w:p w14:paraId="66798D11" w14:textId="77777777" w:rsidR="00D06AB3" w:rsidRPr="003348AC" w:rsidRDefault="00D06AB3" w:rsidP="00373E50">
            <w:pPr>
              <w:ind w:left="180" w:hanging="180"/>
              <w:rPr>
                <w:rFonts w:ascii="Times New Roman" w:hAnsi="Times New Roman" w:cs="Times New Roman"/>
                <w:b/>
                <w:bCs/>
                <w:sz w:val="22"/>
                <w:szCs w:val="22"/>
              </w:rPr>
            </w:pPr>
            <w:r w:rsidRPr="003348AC">
              <w:rPr>
                <w:rFonts w:ascii="Times New Roman" w:hAnsi="Times New Roman" w:cs="Times New Roman"/>
                <w:b/>
                <w:bCs/>
                <w:sz w:val="22"/>
                <w:szCs w:val="22"/>
              </w:rPr>
              <w:t>Total</w:t>
            </w:r>
          </w:p>
        </w:tc>
        <w:tc>
          <w:tcPr>
            <w:tcW w:w="1350" w:type="dxa"/>
            <w:shd w:val="clear" w:color="auto" w:fill="auto"/>
          </w:tcPr>
          <w:p w14:paraId="6025A3F5" w14:textId="77777777" w:rsidR="00D06AB3" w:rsidRPr="003348AC" w:rsidRDefault="00D06AB3" w:rsidP="00373E50">
            <w:pPr>
              <w:pStyle w:val="acctfourfigures"/>
              <w:tabs>
                <w:tab w:val="clear" w:pos="765"/>
              </w:tabs>
              <w:spacing w:line="240" w:lineRule="atLeast"/>
              <w:ind w:right="11"/>
              <w:jc w:val="center"/>
              <w:rPr>
                <w:b/>
                <w:bCs/>
                <w:szCs w:val="22"/>
              </w:rPr>
            </w:pPr>
          </w:p>
        </w:tc>
        <w:tc>
          <w:tcPr>
            <w:tcW w:w="180" w:type="dxa"/>
            <w:shd w:val="clear" w:color="auto" w:fill="auto"/>
          </w:tcPr>
          <w:p w14:paraId="1F0FE597" w14:textId="77777777" w:rsidR="00D06AB3" w:rsidRPr="003348AC" w:rsidRDefault="00D06AB3" w:rsidP="00373E50">
            <w:pPr>
              <w:pStyle w:val="acctfourfigures"/>
              <w:spacing w:line="240" w:lineRule="atLeast"/>
              <w:rPr>
                <w:b/>
                <w:bCs/>
                <w:szCs w:val="22"/>
              </w:rPr>
            </w:pPr>
          </w:p>
        </w:tc>
        <w:tc>
          <w:tcPr>
            <w:tcW w:w="990" w:type="dxa"/>
            <w:tcBorders>
              <w:top w:val="single" w:sz="4" w:space="0" w:color="auto"/>
              <w:bottom w:val="double" w:sz="4" w:space="0" w:color="auto"/>
            </w:tcBorders>
            <w:shd w:val="clear" w:color="auto" w:fill="auto"/>
          </w:tcPr>
          <w:p w14:paraId="3FE7A7CC"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1,231</w:t>
            </w:r>
          </w:p>
        </w:tc>
        <w:tc>
          <w:tcPr>
            <w:tcW w:w="181" w:type="dxa"/>
            <w:shd w:val="clear" w:color="auto" w:fill="auto"/>
          </w:tcPr>
          <w:p w14:paraId="351D2410" w14:textId="77777777" w:rsidR="00D06AB3" w:rsidRPr="00E53256" w:rsidRDefault="00D06AB3" w:rsidP="00373E50">
            <w:pPr>
              <w:pStyle w:val="acctfourfigures"/>
              <w:tabs>
                <w:tab w:val="decimal" w:pos="911"/>
              </w:tabs>
              <w:spacing w:line="240" w:lineRule="atLeast"/>
              <w:ind w:right="-169"/>
              <w:rPr>
                <w:b/>
                <w:bCs/>
                <w:szCs w:val="22"/>
              </w:rPr>
            </w:pPr>
          </w:p>
        </w:tc>
        <w:tc>
          <w:tcPr>
            <w:tcW w:w="1079" w:type="dxa"/>
            <w:tcBorders>
              <w:top w:val="single" w:sz="4" w:space="0" w:color="auto"/>
              <w:bottom w:val="double" w:sz="4" w:space="0" w:color="auto"/>
            </w:tcBorders>
            <w:shd w:val="clear" w:color="auto" w:fill="auto"/>
          </w:tcPr>
          <w:p w14:paraId="39FD4351"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1,888</w:t>
            </w:r>
          </w:p>
        </w:tc>
        <w:tc>
          <w:tcPr>
            <w:tcW w:w="180" w:type="dxa"/>
            <w:shd w:val="clear" w:color="auto" w:fill="auto"/>
          </w:tcPr>
          <w:p w14:paraId="440C5B88" w14:textId="77777777" w:rsidR="00D06AB3" w:rsidRPr="00E53256" w:rsidRDefault="00D06AB3" w:rsidP="00373E50">
            <w:pPr>
              <w:pStyle w:val="acctfourfigures"/>
              <w:tabs>
                <w:tab w:val="decimal" w:pos="911"/>
              </w:tabs>
              <w:spacing w:line="240" w:lineRule="atLeast"/>
              <w:ind w:right="-169"/>
              <w:rPr>
                <w:b/>
                <w:bCs/>
                <w:szCs w:val="22"/>
              </w:rPr>
            </w:pPr>
          </w:p>
        </w:tc>
        <w:tc>
          <w:tcPr>
            <w:tcW w:w="1080" w:type="dxa"/>
            <w:gridSpan w:val="2"/>
            <w:tcBorders>
              <w:top w:val="single" w:sz="4" w:space="0" w:color="auto"/>
              <w:bottom w:val="double" w:sz="4" w:space="0" w:color="auto"/>
            </w:tcBorders>
            <w:shd w:val="clear" w:color="auto" w:fill="auto"/>
          </w:tcPr>
          <w:p w14:paraId="292059D5" w14:textId="77777777" w:rsidR="00D06AB3" w:rsidRPr="00E53256" w:rsidRDefault="00D06AB3" w:rsidP="00373E50">
            <w:pPr>
              <w:pStyle w:val="acctfourfigures"/>
              <w:tabs>
                <w:tab w:val="clear" w:pos="765"/>
                <w:tab w:val="decimal" w:pos="817"/>
              </w:tabs>
              <w:spacing w:line="240" w:lineRule="atLeast"/>
              <w:ind w:right="-169"/>
              <w:rPr>
                <w:b/>
                <w:bCs/>
              </w:rPr>
            </w:pPr>
            <w:r w:rsidRPr="00E53256">
              <w:rPr>
                <w:b/>
                <w:bCs/>
              </w:rPr>
              <w:t>3,119</w:t>
            </w:r>
          </w:p>
        </w:tc>
      </w:tr>
    </w:tbl>
    <w:p w14:paraId="7CB41F34" w14:textId="251E09E6" w:rsidR="00D06AB3" w:rsidRPr="005D0EB9" w:rsidRDefault="00D06AB3">
      <w:pPr>
        <w:pStyle w:val="Doc"/>
        <w:rPr>
          <w:sz w:val="16"/>
          <w:szCs w:val="16"/>
        </w:rPr>
      </w:pPr>
    </w:p>
    <w:p w14:paraId="11134AF8" w14:textId="5AC608F0" w:rsidR="00E53256" w:rsidRPr="00E53256" w:rsidRDefault="00E53256" w:rsidP="005D0EB9">
      <w:pPr>
        <w:pStyle w:val="Doc"/>
        <w:rPr>
          <w:b/>
          <w:bCs/>
          <w:i/>
          <w:iCs/>
        </w:rPr>
      </w:pPr>
      <w:r w:rsidRPr="00E53256">
        <w:rPr>
          <w:b/>
          <w:bCs/>
          <w:i/>
          <w:iCs/>
        </w:rPr>
        <w:t>(</w:t>
      </w:r>
      <w:r>
        <w:rPr>
          <w:b/>
          <w:bCs/>
          <w:i/>
          <w:iCs/>
        </w:rPr>
        <w:t>b</w:t>
      </w:r>
      <w:r w:rsidRPr="00E53256">
        <w:rPr>
          <w:b/>
          <w:bCs/>
          <w:i/>
          <w:iCs/>
        </w:rPr>
        <w:t xml:space="preserve">.3) Market risk </w:t>
      </w:r>
    </w:p>
    <w:p w14:paraId="2C2FD5E6" w14:textId="77777777" w:rsidR="00E53256" w:rsidRPr="005D0EB9" w:rsidRDefault="00E53256" w:rsidP="00E53256">
      <w:pPr>
        <w:spacing w:line="240" w:lineRule="auto"/>
        <w:ind w:left="540" w:right="-7"/>
        <w:jc w:val="thaiDistribute"/>
        <w:rPr>
          <w:rFonts w:ascii="Times New Roman" w:hAnsi="Times New Roman" w:cs="Times New Roman"/>
          <w:sz w:val="16"/>
          <w:szCs w:val="16"/>
        </w:rPr>
      </w:pPr>
    </w:p>
    <w:p w14:paraId="422DAF2C" w14:textId="3BA01FAD" w:rsidR="00E53256" w:rsidRPr="00E53256" w:rsidRDefault="00E53256" w:rsidP="005D0EB9">
      <w:pPr>
        <w:pStyle w:val="Doc"/>
        <w:ind w:left="990"/>
      </w:pPr>
      <w:r w:rsidRPr="00E53256">
        <w:t xml:space="preserve">The Group is exposed to normal business risks from changes in market interest </w:t>
      </w:r>
      <w:r w:rsidR="007535F2">
        <w:t>rates</w:t>
      </w:r>
      <w:r w:rsidR="002F61A6">
        <w:t>, currency exchange rate</w:t>
      </w:r>
      <w:r w:rsidR="00481ABF">
        <w:t>s</w:t>
      </w:r>
      <w:r w:rsidR="002F61A6">
        <w:t xml:space="preserve"> </w:t>
      </w:r>
      <w:r w:rsidRPr="00E53256">
        <w:t>and from non-performance of contractual obligations by counterparties.</w:t>
      </w:r>
    </w:p>
    <w:p w14:paraId="6DA603EC" w14:textId="77777777" w:rsidR="00E53256" w:rsidRPr="005D0EB9" w:rsidRDefault="00E53256" w:rsidP="005D0EB9">
      <w:pPr>
        <w:pStyle w:val="Doc"/>
        <w:ind w:left="990"/>
        <w:rPr>
          <w:sz w:val="16"/>
          <w:szCs w:val="16"/>
        </w:rPr>
      </w:pPr>
    </w:p>
    <w:p w14:paraId="4B2A226C" w14:textId="574EC558" w:rsidR="00CA3A13" w:rsidRPr="00E53256" w:rsidRDefault="00CA3A13" w:rsidP="00CA3A13">
      <w:pPr>
        <w:pStyle w:val="Doc"/>
        <w:ind w:left="990"/>
        <w:rPr>
          <w:b/>
          <w:bCs/>
        </w:rPr>
      </w:pPr>
      <w:r w:rsidRPr="00E53256">
        <w:t>(</w:t>
      </w:r>
      <w:r>
        <w:t>b</w:t>
      </w:r>
      <w:r w:rsidRPr="00E53256">
        <w:t>.3.</w:t>
      </w:r>
      <w:r>
        <w:t>1</w:t>
      </w:r>
      <w:r w:rsidRPr="00E53256">
        <w:t xml:space="preserve">) </w:t>
      </w:r>
      <w:r w:rsidRPr="00CA3A13">
        <w:t>Foreign currency risk</w:t>
      </w:r>
    </w:p>
    <w:p w14:paraId="2A7771FC" w14:textId="77777777" w:rsidR="00CA3A13" w:rsidRPr="005D0EB9" w:rsidRDefault="00CA3A13" w:rsidP="00CA3A13">
      <w:pPr>
        <w:pStyle w:val="Doc"/>
        <w:rPr>
          <w:sz w:val="16"/>
          <w:szCs w:val="16"/>
        </w:rPr>
      </w:pPr>
    </w:p>
    <w:p w14:paraId="435CA7D7" w14:textId="41A9E04E" w:rsidR="00CA3A13" w:rsidRDefault="00CA3A13" w:rsidP="00CA3A13">
      <w:pPr>
        <w:pStyle w:val="Doc"/>
        <w:ind w:left="1620"/>
      </w:pPr>
      <w:r w:rsidRPr="00CA3A13">
        <w:t>The Group is exposed to foreign currency risk relating to purchases which are denominated in foreign currencies. However, the purchases is no material during the year so the Group did not utilise forward exchange contracts to hedge such financial liabilities denominated in foreign currencies.</w:t>
      </w:r>
    </w:p>
    <w:p w14:paraId="3C19F71F" w14:textId="77777777" w:rsidR="00CA3A13" w:rsidRPr="005D0EB9" w:rsidRDefault="00CA3A13">
      <w:pPr>
        <w:pStyle w:val="Doc"/>
        <w:ind w:left="990"/>
        <w:rPr>
          <w:sz w:val="16"/>
          <w:szCs w:val="16"/>
        </w:rPr>
      </w:pPr>
    </w:p>
    <w:p w14:paraId="642847E1" w14:textId="08EC0E7C" w:rsidR="00E53256" w:rsidRPr="00E53256" w:rsidRDefault="00E53256" w:rsidP="005D0EB9">
      <w:pPr>
        <w:pStyle w:val="Doc"/>
        <w:ind w:left="990"/>
        <w:rPr>
          <w:b/>
          <w:bCs/>
        </w:rPr>
      </w:pPr>
      <w:r w:rsidRPr="00E53256">
        <w:t>(</w:t>
      </w:r>
      <w:r w:rsidR="00A907FD">
        <w:t>b</w:t>
      </w:r>
      <w:r w:rsidRPr="00E53256">
        <w:t>.3.</w:t>
      </w:r>
      <w:r w:rsidR="00CA3A13">
        <w:t>2</w:t>
      </w:r>
      <w:r w:rsidRPr="00E53256">
        <w:t>) Interest rate risk</w:t>
      </w:r>
    </w:p>
    <w:p w14:paraId="785A7227" w14:textId="77777777" w:rsidR="00E53256" w:rsidRPr="005D0EB9" w:rsidRDefault="00E53256" w:rsidP="00147554">
      <w:pPr>
        <w:pStyle w:val="Doc"/>
        <w:rPr>
          <w:sz w:val="16"/>
          <w:szCs w:val="16"/>
        </w:rPr>
      </w:pPr>
    </w:p>
    <w:p w14:paraId="40DA4631" w14:textId="1DD17FD7" w:rsidR="00E53256" w:rsidRDefault="00E53256" w:rsidP="005D0EB9">
      <w:pPr>
        <w:pStyle w:val="Doc"/>
        <w:ind w:left="1620"/>
      </w:pPr>
      <w:r w:rsidRPr="005D0EB9">
        <w:t>Interest rate risk is the risk that future movements in market interest rates will affect the results of the Group’s operations and its cash flows</w:t>
      </w:r>
      <w:r w:rsidR="00505753">
        <w:t>. Loans bear fixed and variable interest rates. As a result, the Group has interest rate risk arises from changes in interest rates, which may have an effect on the Group’s operations in the current reporting period and in future years. The management dose not use any financial instruments to manage interest rate risk.</w:t>
      </w:r>
    </w:p>
    <w:p w14:paraId="75E4001F" w14:textId="4363C214" w:rsidR="006141F7" w:rsidRPr="005D0EB9" w:rsidRDefault="006141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spacing w:val="-2"/>
        </w:rPr>
      </w:pPr>
      <w:r>
        <w:br w:type="page"/>
      </w:r>
    </w:p>
    <w:tbl>
      <w:tblPr>
        <w:tblW w:w="8554" w:type="dxa"/>
        <w:tblInd w:w="990" w:type="dxa"/>
        <w:tblLayout w:type="fixed"/>
        <w:tblLook w:val="01E0" w:firstRow="1" w:lastRow="1" w:firstColumn="1" w:lastColumn="1" w:noHBand="0" w:noVBand="0"/>
      </w:tblPr>
      <w:tblGrid>
        <w:gridCol w:w="3780"/>
        <w:gridCol w:w="990"/>
        <w:gridCol w:w="263"/>
        <w:gridCol w:w="997"/>
        <w:gridCol w:w="270"/>
        <w:gridCol w:w="990"/>
        <w:gridCol w:w="263"/>
        <w:gridCol w:w="1001"/>
      </w:tblGrid>
      <w:tr w:rsidR="00E53256" w:rsidRPr="00E53256" w14:paraId="0DF1ACE8" w14:textId="77777777" w:rsidTr="005D0EB9">
        <w:trPr>
          <w:tblHeader/>
        </w:trPr>
        <w:tc>
          <w:tcPr>
            <w:tcW w:w="3780" w:type="dxa"/>
            <w:vAlign w:val="bottom"/>
          </w:tcPr>
          <w:p w14:paraId="4B588D94" w14:textId="2501DD83" w:rsidR="00E53256" w:rsidRPr="00174608" w:rsidRDefault="00E53256"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sidRPr="00174608">
              <w:rPr>
                <w:rFonts w:ascii="Times New Roman" w:hAnsi="Times New Roman" w:cs="Times New Roman"/>
                <w:b/>
                <w:bCs/>
                <w:i/>
                <w:iCs/>
                <w:sz w:val="22"/>
                <w:szCs w:val="22"/>
              </w:rPr>
              <w:t xml:space="preserve">Exposure to interest rate risk </w:t>
            </w:r>
          </w:p>
        </w:tc>
        <w:tc>
          <w:tcPr>
            <w:tcW w:w="2250" w:type="dxa"/>
            <w:gridSpan w:val="3"/>
          </w:tcPr>
          <w:p w14:paraId="1F3C3F7C" w14:textId="77777777" w:rsidR="00E53256" w:rsidRPr="00174608"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174608">
              <w:rPr>
                <w:rFonts w:ascii="Times New Roman" w:hAnsi="Times New Roman" w:cs="Times New Roman"/>
                <w:b/>
                <w:bCs/>
                <w:sz w:val="22"/>
                <w:szCs w:val="22"/>
              </w:rPr>
              <w:t xml:space="preserve">Consolidated </w:t>
            </w:r>
          </w:p>
          <w:p w14:paraId="655C2DEB" w14:textId="76C403AB" w:rsidR="00E53256" w:rsidRPr="00174608"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1"/>
              <w:jc w:val="center"/>
              <w:rPr>
                <w:rFonts w:ascii="Times New Roman" w:hAnsi="Times New Roman" w:cstheme="minorBidi"/>
                <w:b/>
                <w:bCs/>
                <w:sz w:val="22"/>
                <w:szCs w:val="22"/>
                <w:cs/>
              </w:rPr>
            </w:pPr>
            <w:r w:rsidRPr="00174608">
              <w:rPr>
                <w:rFonts w:ascii="Times New Roman" w:hAnsi="Times New Roman" w:cs="Times New Roman"/>
                <w:b/>
                <w:bCs/>
                <w:sz w:val="22"/>
                <w:szCs w:val="22"/>
              </w:rPr>
              <w:t>financial statements</w:t>
            </w:r>
          </w:p>
        </w:tc>
        <w:tc>
          <w:tcPr>
            <w:tcW w:w="270" w:type="dxa"/>
          </w:tcPr>
          <w:p w14:paraId="1C5A8137" w14:textId="77777777" w:rsidR="00E53256" w:rsidRPr="00174608"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254" w:type="dxa"/>
            <w:gridSpan w:val="3"/>
            <w:vAlign w:val="bottom"/>
          </w:tcPr>
          <w:p w14:paraId="571BE396" w14:textId="77777777" w:rsidR="00E53256" w:rsidRPr="00174608"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174608">
              <w:rPr>
                <w:rFonts w:ascii="Times New Roman" w:hAnsi="Times New Roman" w:cs="Times New Roman"/>
                <w:b/>
                <w:bCs/>
                <w:sz w:val="22"/>
                <w:szCs w:val="22"/>
              </w:rPr>
              <w:t xml:space="preserve">Separate </w:t>
            </w:r>
          </w:p>
          <w:p w14:paraId="63F6CBB4" w14:textId="4E6BC74D" w:rsidR="00E53256" w:rsidRPr="00174608"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b/>
                <w:bCs/>
                <w:sz w:val="22"/>
                <w:szCs w:val="22"/>
                <w:cs/>
              </w:rPr>
            </w:pPr>
            <w:r w:rsidRPr="00174608">
              <w:rPr>
                <w:rFonts w:ascii="Times New Roman" w:hAnsi="Times New Roman" w:cs="Times New Roman"/>
                <w:b/>
                <w:bCs/>
                <w:sz w:val="22"/>
                <w:szCs w:val="22"/>
              </w:rPr>
              <w:t>financial statements</w:t>
            </w:r>
          </w:p>
        </w:tc>
      </w:tr>
      <w:tr w:rsidR="00E53256" w:rsidRPr="00E53256" w14:paraId="61571CCE" w14:textId="77777777" w:rsidTr="005D0EB9">
        <w:trPr>
          <w:tblHeader/>
        </w:trPr>
        <w:tc>
          <w:tcPr>
            <w:tcW w:w="3780" w:type="dxa"/>
          </w:tcPr>
          <w:p w14:paraId="0B830512" w14:textId="547E1A99" w:rsidR="00E53256" w:rsidRPr="00E53256" w:rsidRDefault="00987D35"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Pr>
                <w:rFonts w:ascii="Times New Roman" w:hAnsi="Times New Roman" w:cs="Times New Roman"/>
                <w:b/>
                <w:i/>
                <w:iCs/>
                <w:sz w:val="22"/>
                <w:szCs w:val="22"/>
              </w:rPr>
              <w:t xml:space="preserve">   at 31 December</w:t>
            </w:r>
          </w:p>
        </w:tc>
        <w:tc>
          <w:tcPr>
            <w:tcW w:w="990" w:type="dxa"/>
            <w:vAlign w:val="bottom"/>
          </w:tcPr>
          <w:p w14:paraId="3C662D46"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53256">
              <w:rPr>
                <w:rFonts w:ascii="Times New Roman" w:hAnsi="Times New Roman" w:cs="Times New Roman"/>
                <w:sz w:val="22"/>
                <w:szCs w:val="22"/>
              </w:rPr>
              <w:t>2020</w:t>
            </w:r>
          </w:p>
        </w:tc>
        <w:tc>
          <w:tcPr>
            <w:tcW w:w="263" w:type="dxa"/>
          </w:tcPr>
          <w:p w14:paraId="36E3B6F0"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7" w:type="dxa"/>
            <w:vAlign w:val="bottom"/>
          </w:tcPr>
          <w:p w14:paraId="58EDED3A"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53256">
              <w:rPr>
                <w:rFonts w:ascii="Times New Roman" w:hAnsi="Times New Roman" w:cs="Times New Roman"/>
                <w:sz w:val="22"/>
                <w:szCs w:val="22"/>
              </w:rPr>
              <w:t>2019</w:t>
            </w:r>
          </w:p>
        </w:tc>
        <w:tc>
          <w:tcPr>
            <w:tcW w:w="270" w:type="dxa"/>
          </w:tcPr>
          <w:p w14:paraId="3AB2B452"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990" w:type="dxa"/>
            <w:vAlign w:val="bottom"/>
          </w:tcPr>
          <w:p w14:paraId="74BC76FE"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53256">
              <w:rPr>
                <w:rFonts w:ascii="Times New Roman" w:hAnsi="Times New Roman" w:cs="Times New Roman"/>
                <w:sz w:val="22"/>
                <w:szCs w:val="22"/>
              </w:rPr>
              <w:t>2020</w:t>
            </w:r>
          </w:p>
        </w:tc>
        <w:tc>
          <w:tcPr>
            <w:tcW w:w="263" w:type="dxa"/>
          </w:tcPr>
          <w:p w14:paraId="7D2DD9DE"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001" w:type="dxa"/>
            <w:vAlign w:val="bottom"/>
          </w:tcPr>
          <w:p w14:paraId="630C138E" w14:textId="77777777"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53256">
              <w:rPr>
                <w:rFonts w:ascii="Times New Roman" w:hAnsi="Times New Roman" w:cs="Times New Roman"/>
                <w:sz w:val="22"/>
                <w:szCs w:val="22"/>
              </w:rPr>
              <w:t>2019</w:t>
            </w:r>
          </w:p>
        </w:tc>
      </w:tr>
      <w:tr w:rsidR="00E53256" w:rsidRPr="00E53256" w14:paraId="4A61C4E2" w14:textId="77777777" w:rsidTr="005D0EB9">
        <w:trPr>
          <w:tblHeader/>
        </w:trPr>
        <w:tc>
          <w:tcPr>
            <w:tcW w:w="3780" w:type="dxa"/>
          </w:tcPr>
          <w:p w14:paraId="65F8EC17" w14:textId="77777777" w:rsidR="00E53256" w:rsidRPr="00E53256" w:rsidRDefault="00E53256"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highlight w:val="cyan"/>
              </w:rPr>
            </w:pPr>
          </w:p>
        </w:tc>
        <w:tc>
          <w:tcPr>
            <w:tcW w:w="4774" w:type="dxa"/>
            <w:gridSpan w:val="7"/>
            <w:vAlign w:val="bottom"/>
          </w:tcPr>
          <w:p w14:paraId="198625B8" w14:textId="37A7B026" w:rsidR="00E53256" w:rsidRPr="00E53256"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E53256">
              <w:rPr>
                <w:rFonts w:ascii="Times New Roman" w:hAnsi="Times New Roman" w:cs="Times New Roman"/>
                <w:i/>
                <w:iCs/>
                <w:sz w:val="22"/>
                <w:szCs w:val="22"/>
              </w:rPr>
              <w:t xml:space="preserve">(in </w:t>
            </w:r>
            <w:r w:rsidR="00174608" w:rsidRPr="00174608">
              <w:rPr>
                <w:rFonts w:ascii="Times New Roman" w:hAnsi="Times New Roman" w:cs="Times New Roman"/>
                <w:i/>
                <w:iCs/>
                <w:sz w:val="22"/>
                <w:szCs w:val="22"/>
              </w:rPr>
              <w:t>thousand</w:t>
            </w:r>
            <w:r w:rsidRPr="00E53256">
              <w:rPr>
                <w:rFonts w:ascii="Times New Roman" w:hAnsi="Times New Roman" w:cs="Times New Roman"/>
                <w:i/>
                <w:iCs/>
                <w:sz w:val="22"/>
                <w:szCs w:val="22"/>
              </w:rPr>
              <w:t xml:space="preserve"> Baht)</w:t>
            </w:r>
          </w:p>
        </w:tc>
      </w:tr>
      <w:tr w:rsidR="00E53256" w:rsidRPr="00321929" w14:paraId="6738A3F8" w14:textId="77777777" w:rsidTr="005D0EB9">
        <w:trPr>
          <w:tblHeader/>
        </w:trPr>
        <w:tc>
          <w:tcPr>
            <w:tcW w:w="3780" w:type="dxa"/>
          </w:tcPr>
          <w:p w14:paraId="68E255B6" w14:textId="539BC2EE" w:rsidR="00E53256" w:rsidRPr="00321929" w:rsidRDefault="00E53256"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cs/>
              </w:rPr>
            </w:pPr>
            <w:r w:rsidRPr="00321929">
              <w:rPr>
                <w:rFonts w:ascii="Times New Roman" w:hAnsi="Times New Roman" w:cs="Times New Roman"/>
                <w:b/>
                <w:i/>
                <w:iCs/>
                <w:sz w:val="22"/>
                <w:szCs w:val="22"/>
              </w:rPr>
              <w:t xml:space="preserve">Financial instruments with </w:t>
            </w:r>
            <w:r w:rsidR="00174608" w:rsidRPr="005D0EB9">
              <w:rPr>
                <w:rFonts w:ascii="Times New Roman" w:hAnsi="Times New Roman" w:cs="Times New Roman"/>
                <w:b/>
                <w:i/>
                <w:iCs/>
                <w:sz w:val="22"/>
                <w:szCs w:val="22"/>
                <w:cs/>
              </w:rPr>
              <w:br/>
              <w:t xml:space="preserve">   </w:t>
            </w:r>
            <w:r w:rsidR="00321929" w:rsidRPr="00321929">
              <w:rPr>
                <w:rFonts w:ascii="Times New Roman" w:hAnsi="Times New Roman" w:cs="Times New Roman"/>
                <w:b/>
                <w:i/>
                <w:iCs/>
                <w:sz w:val="22"/>
                <w:szCs w:val="22"/>
              </w:rPr>
              <w:t xml:space="preserve">fixed </w:t>
            </w:r>
            <w:r w:rsidRPr="00321929">
              <w:rPr>
                <w:rFonts w:ascii="Times New Roman" w:hAnsi="Times New Roman" w:cs="Times New Roman"/>
                <w:b/>
                <w:i/>
                <w:iCs/>
                <w:sz w:val="22"/>
                <w:szCs w:val="22"/>
              </w:rPr>
              <w:t xml:space="preserve">interest rates </w:t>
            </w:r>
          </w:p>
        </w:tc>
        <w:tc>
          <w:tcPr>
            <w:tcW w:w="990" w:type="dxa"/>
            <w:vAlign w:val="bottom"/>
          </w:tcPr>
          <w:p w14:paraId="4DFF115E" w14:textId="77777777" w:rsidR="00E53256" w:rsidRPr="00321929" w:rsidRDefault="00E53256"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4D4A235B" w14:textId="77777777" w:rsidR="00E53256" w:rsidRPr="00321929"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303B3C97" w14:textId="77777777" w:rsidR="00E53256" w:rsidRPr="00321929"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p>
        </w:tc>
        <w:tc>
          <w:tcPr>
            <w:tcW w:w="270" w:type="dxa"/>
            <w:vAlign w:val="bottom"/>
          </w:tcPr>
          <w:p w14:paraId="6B904139" w14:textId="77777777" w:rsidR="00E53256" w:rsidRPr="00321929"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182315C8" w14:textId="77777777" w:rsidR="00E53256" w:rsidRPr="00321929" w:rsidRDefault="00E53256"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150746B1" w14:textId="77777777" w:rsidR="00E53256" w:rsidRPr="00321929"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p>
        </w:tc>
        <w:tc>
          <w:tcPr>
            <w:tcW w:w="1001" w:type="dxa"/>
            <w:vAlign w:val="bottom"/>
          </w:tcPr>
          <w:p w14:paraId="532FAE25" w14:textId="77777777" w:rsidR="00E53256" w:rsidRPr="00321929" w:rsidRDefault="00E53256"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r>
      <w:tr w:rsidR="00321929" w:rsidRPr="00321929" w14:paraId="25883039" w14:textId="77777777" w:rsidTr="005D0EB9">
        <w:trPr>
          <w:tblHeader/>
        </w:trPr>
        <w:tc>
          <w:tcPr>
            <w:tcW w:w="3780" w:type="dxa"/>
          </w:tcPr>
          <w:p w14:paraId="2B91B3C4" w14:textId="19920439" w:rsidR="00321929" w:rsidRPr="00321929" w:rsidRDefault="00321929"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rPr>
            </w:pPr>
            <w:r w:rsidRPr="005D0EB9">
              <w:rPr>
                <w:rFonts w:ascii="Times New Roman" w:hAnsi="Times New Roman" w:cs="Times New Roman"/>
                <w:sz w:val="22"/>
                <w:szCs w:val="22"/>
              </w:rPr>
              <w:t xml:space="preserve">Financial </w:t>
            </w:r>
            <w:r w:rsidR="0057161A">
              <w:rPr>
                <w:rFonts w:ascii="Times New Roman" w:hAnsi="Times New Roman" w:cs="Times New Roman"/>
                <w:sz w:val="22"/>
                <w:szCs w:val="22"/>
              </w:rPr>
              <w:t>a</w:t>
            </w:r>
            <w:r w:rsidRPr="005D0EB9">
              <w:rPr>
                <w:rFonts w:ascii="Times New Roman" w:hAnsi="Times New Roman" w:cs="Times New Roman"/>
                <w:sz w:val="22"/>
                <w:szCs w:val="22"/>
              </w:rPr>
              <w:t>ssets</w:t>
            </w:r>
          </w:p>
        </w:tc>
        <w:tc>
          <w:tcPr>
            <w:tcW w:w="990" w:type="dxa"/>
          </w:tcPr>
          <w:p w14:paraId="0FAA26CB" w14:textId="1C72180F"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63" w:type="dxa"/>
          </w:tcPr>
          <w:p w14:paraId="0D9F0341" w14:textId="77777777"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tcPr>
          <w:p w14:paraId="284C8F5C" w14:textId="21E54B9D"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70" w:type="dxa"/>
          </w:tcPr>
          <w:p w14:paraId="1C247F7C" w14:textId="77777777"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F3B8154" w14:textId="11B8B76E" w:rsidR="00321929" w:rsidRPr="00987D35"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r w:rsidRPr="005D0EB9">
              <w:rPr>
                <w:rFonts w:ascii="Times New Roman" w:hAnsi="Times New Roman" w:cs="Times New Roman"/>
                <w:sz w:val="22"/>
                <w:szCs w:val="22"/>
              </w:rPr>
              <w:t>1</w:t>
            </w:r>
            <w:r w:rsidR="00213255">
              <w:rPr>
                <w:rFonts w:ascii="Times New Roman" w:hAnsi="Times New Roman" w:cs="Times New Roman"/>
                <w:sz w:val="22"/>
                <w:szCs w:val="22"/>
              </w:rPr>
              <w:t>74,000</w:t>
            </w:r>
          </w:p>
        </w:tc>
        <w:tc>
          <w:tcPr>
            <w:tcW w:w="263" w:type="dxa"/>
          </w:tcPr>
          <w:p w14:paraId="68DD3FB7"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1" w:type="dxa"/>
          </w:tcPr>
          <w:p w14:paraId="0AE24545" w14:textId="1EB71B20"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5D0EB9">
              <w:rPr>
                <w:rFonts w:ascii="Times New Roman" w:hAnsi="Times New Roman" w:cs="Times New Roman"/>
                <w:sz w:val="22"/>
                <w:szCs w:val="22"/>
              </w:rPr>
              <w:t>286,</w:t>
            </w:r>
            <w:r w:rsidR="00213255">
              <w:rPr>
                <w:rFonts w:ascii="Times New Roman" w:hAnsi="Times New Roman" w:cs="Times New Roman"/>
                <w:sz w:val="22"/>
                <w:szCs w:val="22"/>
              </w:rPr>
              <w:t>79</w:t>
            </w:r>
            <w:r w:rsidRPr="005D0EB9">
              <w:rPr>
                <w:rFonts w:ascii="Times New Roman" w:hAnsi="Times New Roman" w:cs="Times New Roman"/>
                <w:sz w:val="22"/>
                <w:szCs w:val="22"/>
              </w:rPr>
              <w:t>4</w:t>
            </w:r>
          </w:p>
        </w:tc>
      </w:tr>
      <w:tr w:rsidR="00321929" w:rsidRPr="00321929" w14:paraId="1EE3E520" w14:textId="77777777" w:rsidTr="005D0EB9">
        <w:trPr>
          <w:tblHeader/>
        </w:trPr>
        <w:tc>
          <w:tcPr>
            <w:tcW w:w="3780" w:type="dxa"/>
          </w:tcPr>
          <w:p w14:paraId="1E95FB1A" w14:textId="7F199D99" w:rsidR="00321929" w:rsidRPr="00321929"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b/>
                <w:i/>
                <w:iCs/>
                <w:sz w:val="22"/>
                <w:szCs w:val="22"/>
              </w:rPr>
            </w:pPr>
            <w:r w:rsidRPr="00321929">
              <w:rPr>
                <w:rFonts w:ascii="Times New Roman" w:hAnsi="Times New Roman" w:cs="Times New Roman"/>
                <w:sz w:val="22"/>
                <w:szCs w:val="22"/>
              </w:rPr>
              <w:t>Financial liabilities</w:t>
            </w:r>
          </w:p>
        </w:tc>
        <w:tc>
          <w:tcPr>
            <w:tcW w:w="990" w:type="dxa"/>
          </w:tcPr>
          <w:p w14:paraId="7ACED960" w14:textId="71985CC9" w:rsidR="00321929" w:rsidRPr="00987D35" w:rsidRDefault="005E0543"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r w:rsidRPr="005D0EB9">
              <w:rPr>
                <w:rFonts w:ascii="Times New Roman" w:hAnsi="Times New Roman" w:cs="Times New Roman"/>
                <w:sz w:val="22"/>
                <w:szCs w:val="22"/>
              </w:rPr>
              <w:t>593,330</w:t>
            </w:r>
          </w:p>
        </w:tc>
        <w:tc>
          <w:tcPr>
            <w:tcW w:w="263" w:type="dxa"/>
          </w:tcPr>
          <w:p w14:paraId="6C763C45" w14:textId="77777777"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tcPr>
          <w:p w14:paraId="0EF321C6" w14:textId="36E58F5D"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r w:rsidRPr="005D0EB9">
              <w:rPr>
                <w:rFonts w:ascii="Times New Roman" w:hAnsi="Times New Roman" w:cs="Times New Roman"/>
                <w:sz w:val="22"/>
                <w:szCs w:val="22"/>
              </w:rPr>
              <w:t>278,564</w:t>
            </w:r>
          </w:p>
        </w:tc>
        <w:tc>
          <w:tcPr>
            <w:tcW w:w="270" w:type="dxa"/>
          </w:tcPr>
          <w:p w14:paraId="20636267" w14:textId="77777777"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1FC2C91C" w14:textId="7D2C73C4" w:rsidR="00321929" w:rsidRPr="00987D35" w:rsidRDefault="0021325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8"/>
              <w:rPr>
                <w:rFonts w:ascii="Times New Roman" w:hAnsi="Times New Roman" w:cs="Times New Roman"/>
                <w:sz w:val="22"/>
                <w:szCs w:val="22"/>
              </w:rPr>
            </w:pPr>
            <w:r>
              <w:rPr>
                <w:rFonts w:ascii="Times New Roman" w:hAnsi="Times New Roman" w:cs="Times New Roman"/>
                <w:sz w:val="22"/>
                <w:szCs w:val="22"/>
              </w:rPr>
              <w:t>5,921</w:t>
            </w:r>
          </w:p>
        </w:tc>
        <w:tc>
          <w:tcPr>
            <w:tcW w:w="263" w:type="dxa"/>
          </w:tcPr>
          <w:p w14:paraId="0EA9F9C9"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1" w:type="dxa"/>
          </w:tcPr>
          <w:p w14:paraId="29E059DB" w14:textId="30FC7507" w:rsidR="00321929" w:rsidRPr="00987D35"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r w:rsidRPr="005D0EB9">
              <w:rPr>
                <w:rFonts w:ascii="Times New Roman" w:hAnsi="Times New Roman" w:cs="Times New Roman"/>
                <w:sz w:val="22"/>
                <w:szCs w:val="22"/>
              </w:rPr>
              <w:t>3,119</w:t>
            </w:r>
          </w:p>
        </w:tc>
      </w:tr>
      <w:tr w:rsidR="00321929" w:rsidRPr="00321929" w14:paraId="087444F7" w14:textId="77777777" w:rsidTr="005D0EB9">
        <w:trPr>
          <w:trHeight w:val="338"/>
          <w:tblHeader/>
        </w:trPr>
        <w:tc>
          <w:tcPr>
            <w:tcW w:w="3780" w:type="dxa"/>
          </w:tcPr>
          <w:p w14:paraId="320FAD50" w14:textId="77777777" w:rsidR="00321929" w:rsidRPr="005D0EB9" w:rsidRDefault="00321929"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10"/>
                <w:szCs w:val="10"/>
              </w:rPr>
            </w:pPr>
          </w:p>
        </w:tc>
        <w:tc>
          <w:tcPr>
            <w:tcW w:w="990" w:type="dxa"/>
            <w:vAlign w:val="bottom"/>
          </w:tcPr>
          <w:p w14:paraId="1E78911C" w14:textId="77777777" w:rsidR="00321929" w:rsidRPr="005D0EB9"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10"/>
                <w:szCs w:val="10"/>
              </w:rPr>
            </w:pPr>
          </w:p>
        </w:tc>
        <w:tc>
          <w:tcPr>
            <w:tcW w:w="263" w:type="dxa"/>
            <w:vAlign w:val="bottom"/>
          </w:tcPr>
          <w:p w14:paraId="126397BF"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997" w:type="dxa"/>
            <w:vAlign w:val="bottom"/>
          </w:tcPr>
          <w:p w14:paraId="11C1332F"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10"/>
                <w:szCs w:val="10"/>
              </w:rPr>
            </w:pPr>
          </w:p>
        </w:tc>
        <w:tc>
          <w:tcPr>
            <w:tcW w:w="270" w:type="dxa"/>
            <w:vAlign w:val="bottom"/>
          </w:tcPr>
          <w:p w14:paraId="3BD55FC7"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0"/>
                <w:szCs w:val="10"/>
              </w:rPr>
            </w:pPr>
          </w:p>
        </w:tc>
        <w:tc>
          <w:tcPr>
            <w:tcW w:w="990" w:type="dxa"/>
            <w:vAlign w:val="bottom"/>
          </w:tcPr>
          <w:p w14:paraId="03C816A2" w14:textId="77777777" w:rsidR="00321929" w:rsidRPr="005D0EB9"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10"/>
                <w:szCs w:val="10"/>
              </w:rPr>
            </w:pPr>
          </w:p>
        </w:tc>
        <w:tc>
          <w:tcPr>
            <w:tcW w:w="263" w:type="dxa"/>
            <w:vAlign w:val="bottom"/>
          </w:tcPr>
          <w:p w14:paraId="2E190750"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10"/>
                <w:szCs w:val="10"/>
              </w:rPr>
            </w:pPr>
          </w:p>
        </w:tc>
        <w:tc>
          <w:tcPr>
            <w:tcW w:w="1001" w:type="dxa"/>
            <w:vAlign w:val="bottom"/>
          </w:tcPr>
          <w:p w14:paraId="113A6653" w14:textId="77777777" w:rsidR="00321929" w:rsidRPr="005D0EB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10"/>
                <w:szCs w:val="10"/>
              </w:rPr>
            </w:pPr>
          </w:p>
        </w:tc>
      </w:tr>
      <w:tr w:rsidR="00321929" w:rsidRPr="00321929" w14:paraId="5F81859C" w14:textId="77777777" w:rsidTr="005D0EB9">
        <w:trPr>
          <w:tblHeader/>
        </w:trPr>
        <w:tc>
          <w:tcPr>
            <w:tcW w:w="3780" w:type="dxa"/>
          </w:tcPr>
          <w:p w14:paraId="7AB01F68" w14:textId="3E1671B7" w:rsidR="00321929" w:rsidRPr="00321929" w:rsidRDefault="00321929"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b/>
                <w:i/>
                <w:iCs/>
                <w:sz w:val="22"/>
                <w:szCs w:val="22"/>
              </w:rPr>
            </w:pPr>
            <w:r w:rsidRPr="00321929">
              <w:rPr>
                <w:rFonts w:ascii="Times New Roman" w:hAnsi="Times New Roman" w:cs="Times New Roman"/>
                <w:b/>
                <w:i/>
                <w:iCs/>
                <w:sz w:val="22"/>
                <w:szCs w:val="22"/>
              </w:rPr>
              <w:t xml:space="preserve">Financial instruments with </w:t>
            </w:r>
            <w:r w:rsidRPr="005D0EB9">
              <w:rPr>
                <w:rFonts w:ascii="Times New Roman" w:hAnsi="Times New Roman" w:cs="Times New Roman"/>
                <w:b/>
                <w:i/>
                <w:iCs/>
                <w:sz w:val="22"/>
                <w:szCs w:val="22"/>
                <w:cs/>
              </w:rPr>
              <w:br/>
              <w:t xml:space="preserve">   </w:t>
            </w:r>
            <w:r w:rsidRPr="00321929">
              <w:rPr>
                <w:rFonts w:ascii="Times New Roman" w:hAnsi="Times New Roman" w:cs="Times New Roman"/>
                <w:b/>
                <w:i/>
                <w:iCs/>
                <w:sz w:val="22"/>
                <w:szCs w:val="22"/>
              </w:rPr>
              <w:t>variable interest rates</w:t>
            </w:r>
          </w:p>
        </w:tc>
        <w:tc>
          <w:tcPr>
            <w:tcW w:w="990" w:type="dxa"/>
            <w:vAlign w:val="bottom"/>
          </w:tcPr>
          <w:p w14:paraId="51B1CDE5" w14:textId="77777777" w:rsidR="00321929" w:rsidRPr="00321929"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2D34A06F" w14:textId="77777777" w:rsidR="00321929" w:rsidRPr="0032192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56FB9EC9" w14:textId="77777777" w:rsidR="00321929" w:rsidRPr="0032192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p>
        </w:tc>
        <w:tc>
          <w:tcPr>
            <w:tcW w:w="270" w:type="dxa"/>
            <w:vAlign w:val="bottom"/>
          </w:tcPr>
          <w:p w14:paraId="0E076468" w14:textId="77777777" w:rsidR="00321929" w:rsidRPr="0032192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CA3A606" w14:textId="77777777" w:rsidR="00321929" w:rsidRPr="00321929" w:rsidRDefault="00321929"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p>
        </w:tc>
        <w:tc>
          <w:tcPr>
            <w:tcW w:w="263" w:type="dxa"/>
            <w:vAlign w:val="bottom"/>
          </w:tcPr>
          <w:p w14:paraId="3D250F85" w14:textId="77777777" w:rsidR="00321929" w:rsidRPr="0032192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rPr>
            </w:pPr>
          </w:p>
        </w:tc>
        <w:tc>
          <w:tcPr>
            <w:tcW w:w="1001" w:type="dxa"/>
            <w:vAlign w:val="bottom"/>
          </w:tcPr>
          <w:p w14:paraId="51D124E7" w14:textId="77777777" w:rsidR="00321929" w:rsidRPr="00321929" w:rsidRDefault="00321929"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r>
      <w:tr w:rsidR="00224AF7" w:rsidRPr="00321929" w14:paraId="78E66F16" w14:textId="77777777" w:rsidTr="005D0EB9">
        <w:trPr>
          <w:tblHeader/>
        </w:trPr>
        <w:tc>
          <w:tcPr>
            <w:tcW w:w="3780" w:type="dxa"/>
          </w:tcPr>
          <w:p w14:paraId="0D9474AF" w14:textId="77777777" w:rsidR="00224AF7" w:rsidRPr="00321929" w:rsidRDefault="00224AF7" w:rsidP="005D0E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rPr>
                <w:rFonts w:ascii="Times New Roman" w:hAnsi="Times New Roman" w:cs="Times New Roman"/>
                <w:sz w:val="22"/>
                <w:szCs w:val="22"/>
                <w:cs/>
              </w:rPr>
            </w:pPr>
            <w:r w:rsidRPr="00321929">
              <w:rPr>
                <w:rFonts w:ascii="Times New Roman" w:hAnsi="Times New Roman" w:cs="Times New Roman"/>
                <w:sz w:val="22"/>
                <w:szCs w:val="22"/>
              </w:rPr>
              <w:t>Financial liabilities</w:t>
            </w:r>
          </w:p>
        </w:tc>
        <w:tc>
          <w:tcPr>
            <w:tcW w:w="990" w:type="dxa"/>
            <w:vAlign w:val="bottom"/>
          </w:tcPr>
          <w:p w14:paraId="134D183F" w14:textId="3445157C" w:rsidR="00224AF7" w:rsidRPr="005D0EB9" w:rsidRDefault="00224AF7" w:rsidP="005D0EB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rPr>
                <w:rFonts w:ascii="Times New Roman" w:hAnsi="Times New Roman" w:cs="Times New Roman"/>
                <w:sz w:val="22"/>
                <w:szCs w:val="22"/>
              </w:rPr>
            </w:pPr>
            <w:r w:rsidRPr="005D0EB9">
              <w:rPr>
                <w:rFonts w:ascii="Times New Roman" w:hAnsi="Times New Roman" w:cs="Times New Roman"/>
                <w:sz w:val="22"/>
                <w:szCs w:val="22"/>
              </w:rPr>
              <w:t>119,420</w:t>
            </w:r>
          </w:p>
        </w:tc>
        <w:tc>
          <w:tcPr>
            <w:tcW w:w="263" w:type="dxa"/>
            <w:vAlign w:val="bottom"/>
          </w:tcPr>
          <w:p w14:paraId="0FA7E4FC" w14:textId="77777777"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7" w:type="dxa"/>
            <w:vAlign w:val="bottom"/>
          </w:tcPr>
          <w:p w14:paraId="37083E96" w14:textId="290C39AB"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sz w:val="22"/>
                <w:szCs w:val="22"/>
              </w:rPr>
            </w:pPr>
            <w:r w:rsidRPr="005D0EB9">
              <w:rPr>
                <w:rFonts w:ascii="Times New Roman" w:hAnsi="Times New Roman" w:cs="Times New Roman"/>
                <w:sz w:val="22"/>
                <w:szCs w:val="22"/>
              </w:rPr>
              <w:t>13</w:t>
            </w:r>
            <w:r w:rsidR="005E0543" w:rsidRPr="005D0EB9">
              <w:rPr>
                <w:rFonts w:ascii="Times New Roman" w:hAnsi="Times New Roman" w:cs="Times New Roman"/>
                <w:sz w:val="22"/>
                <w:szCs w:val="22"/>
              </w:rPr>
              <w:t>8,740</w:t>
            </w:r>
          </w:p>
        </w:tc>
        <w:tc>
          <w:tcPr>
            <w:tcW w:w="270" w:type="dxa"/>
            <w:vAlign w:val="bottom"/>
          </w:tcPr>
          <w:p w14:paraId="5255CC52" w14:textId="77777777"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vAlign w:val="bottom"/>
          </w:tcPr>
          <w:p w14:paraId="408C38BC" w14:textId="54EBB1CD"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c>
          <w:tcPr>
            <w:tcW w:w="263" w:type="dxa"/>
            <w:vAlign w:val="bottom"/>
          </w:tcPr>
          <w:p w14:paraId="5E69610E" w14:textId="77777777"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01" w:type="dxa"/>
            <w:vAlign w:val="bottom"/>
          </w:tcPr>
          <w:p w14:paraId="0BBD5159" w14:textId="7110E66D" w:rsidR="00224AF7" w:rsidRPr="005D0EB9" w:rsidRDefault="00224AF7"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uto"/>
              <w:rPr>
                <w:rFonts w:ascii="Times New Roman" w:hAnsi="Times New Roman" w:cs="Times New Roman"/>
                <w:sz w:val="22"/>
                <w:szCs w:val="22"/>
              </w:rPr>
            </w:pPr>
            <w:r w:rsidRPr="005D0EB9">
              <w:rPr>
                <w:rFonts w:ascii="Times New Roman" w:hAnsi="Times New Roman" w:cs="Times New Roman"/>
                <w:sz w:val="22"/>
                <w:szCs w:val="22"/>
              </w:rPr>
              <w:t>-</w:t>
            </w:r>
          </w:p>
        </w:tc>
      </w:tr>
    </w:tbl>
    <w:p w14:paraId="1CB968A8" w14:textId="77777777" w:rsidR="0057161A" w:rsidRPr="00321929" w:rsidRDefault="00571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18001A6A" w14:textId="75141849" w:rsidR="00E53256" w:rsidRPr="00147554" w:rsidRDefault="00E53256" w:rsidP="005D0EB9">
      <w:pPr>
        <w:pStyle w:val="Doc"/>
        <w:ind w:left="1080"/>
        <w:rPr>
          <w:i/>
          <w:iCs/>
        </w:rPr>
      </w:pPr>
      <w:r w:rsidRPr="00147554">
        <w:rPr>
          <w:i/>
          <w:iCs/>
        </w:rPr>
        <w:t>Fair value sensitivity analysis for fixed-rate instruments</w:t>
      </w:r>
    </w:p>
    <w:p w14:paraId="570219F7" w14:textId="77777777" w:rsidR="00E53256" w:rsidRPr="00147554" w:rsidRDefault="00E53256" w:rsidP="005D0EB9">
      <w:pPr>
        <w:pStyle w:val="Doc"/>
        <w:ind w:left="1080"/>
      </w:pPr>
    </w:p>
    <w:p w14:paraId="06AB012F" w14:textId="738D9F08" w:rsidR="00E53256" w:rsidRPr="00174608" w:rsidRDefault="00E53256" w:rsidP="005D0EB9">
      <w:pPr>
        <w:pStyle w:val="Doc"/>
        <w:ind w:left="1080"/>
      </w:pPr>
      <w:r w:rsidRPr="00174608">
        <w:t xml:space="preserve">The </w:t>
      </w:r>
      <w:r w:rsidRPr="00147554">
        <w:t>Group</w:t>
      </w:r>
      <w:r w:rsidRPr="00174608">
        <w:t xml:space="preserve"> does not account for any fixed-rate financial assets or financial liabilities, at FVTPL</w:t>
      </w:r>
      <w:r w:rsidR="00987D35">
        <w:t>,</w:t>
      </w:r>
      <w:r w:rsidR="00EA3A56">
        <w:t xml:space="preserve"> and</w:t>
      </w:r>
      <w:r w:rsidR="00987D35">
        <w:t xml:space="preserve"> the Group does not designate derivatives (interest rate swaps) as hedging instruments under a fair value hedge accounting model. </w:t>
      </w:r>
      <w:r w:rsidRPr="00174608">
        <w:t>Therefore, a change in interest rates at the reporting date would not affect profit or loss.</w:t>
      </w:r>
    </w:p>
    <w:p w14:paraId="4E7D1FFE" w14:textId="1BD036D3" w:rsidR="00E53256" w:rsidRPr="00147554" w:rsidRDefault="00E53256" w:rsidP="005D0EB9">
      <w:pPr>
        <w:pStyle w:val="Doc"/>
        <w:ind w:left="1080"/>
      </w:pPr>
    </w:p>
    <w:p w14:paraId="08A725A6" w14:textId="7C775AB4" w:rsidR="00E53256" w:rsidRPr="00147554" w:rsidRDefault="00E53256" w:rsidP="005D0EB9">
      <w:pPr>
        <w:pStyle w:val="Doc"/>
        <w:ind w:left="1080"/>
        <w:rPr>
          <w:i/>
          <w:iCs/>
        </w:rPr>
      </w:pPr>
      <w:r w:rsidRPr="00147554">
        <w:rPr>
          <w:i/>
          <w:iCs/>
        </w:rPr>
        <w:t>Cash flow sensitivity analysis for variable-rate instruments</w:t>
      </w:r>
    </w:p>
    <w:p w14:paraId="0F5C0E13" w14:textId="77777777" w:rsidR="00E53256" w:rsidRPr="00147554" w:rsidRDefault="00E53256" w:rsidP="005D0EB9">
      <w:pPr>
        <w:pStyle w:val="Doc"/>
        <w:ind w:left="1080"/>
        <w:rPr>
          <w:sz w:val="18"/>
          <w:szCs w:val="18"/>
        </w:rPr>
      </w:pPr>
    </w:p>
    <w:p w14:paraId="1DD3EABC" w14:textId="71F65DA5" w:rsidR="00E53256" w:rsidRPr="00174608" w:rsidRDefault="00E53256" w:rsidP="005D0EB9">
      <w:pPr>
        <w:pStyle w:val="Doc"/>
        <w:ind w:left="1080"/>
        <w:rPr>
          <w:lang w:bidi="ar-SA"/>
        </w:rPr>
      </w:pPr>
      <w:r w:rsidRPr="00174608">
        <w:rPr>
          <w:lang w:bidi="ar-SA"/>
        </w:rPr>
        <w:t xml:space="preserve">A reasonable possible change of 1 % in interest rates at the reporting date would have increased </w:t>
      </w:r>
      <w:r w:rsidR="00D06AB3">
        <w:rPr>
          <w:lang w:bidi="ar-SA"/>
        </w:rPr>
        <w:t xml:space="preserve">or </w:t>
      </w:r>
      <w:r w:rsidRPr="00174608">
        <w:rPr>
          <w:lang w:bidi="ar-SA"/>
        </w:rPr>
        <w:t>decreased equity and profit or loss by the amounts shown below. This analysis assumes that all other variables, in particular foreign currency exchange rates, remain constant</w:t>
      </w:r>
      <w:r w:rsidR="00373E50">
        <w:rPr>
          <w:lang w:bidi="ar-SA"/>
        </w:rPr>
        <w:t>.</w:t>
      </w:r>
    </w:p>
    <w:p w14:paraId="0355ABA9" w14:textId="77777777" w:rsidR="00E53256" w:rsidRPr="00174608" w:rsidRDefault="00E53256" w:rsidP="005D0EB9">
      <w:pPr>
        <w:pStyle w:val="Doc"/>
      </w:pPr>
    </w:p>
    <w:tbl>
      <w:tblPr>
        <w:tblW w:w="8550" w:type="dxa"/>
        <w:tblInd w:w="990" w:type="dxa"/>
        <w:tblLayout w:type="fixed"/>
        <w:tblCellMar>
          <w:left w:w="79" w:type="dxa"/>
          <w:right w:w="79" w:type="dxa"/>
        </w:tblCellMar>
        <w:tblLook w:val="0000" w:firstRow="0" w:lastRow="0" w:firstColumn="0" w:lastColumn="0" w:noHBand="0" w:noVBand="0"/>
      </w:tblPr>
      <w:tblGrid>
        <w:gridCol w:w="2610"/>
        <w:gridCol w:w="1350"/>
        <w:gridCol w:w="180"/>
        <w:gridCol w:w="1349"/>
        <w:gridCol w:w="181"/>
        <w:gridCol w:w="1350"/>
        <w:gridCol w:w="180"/>
        <w:gridCol w:w="1350"/>
      </w:tblGrid>
      <w:tr w:rsidR="006A1666" w:rsidRPr="00174608" w14:paraId="334A5955" w14:textId="2D8BFB40" w:rsidTr="005D0EB9">
        <w:tc>
          <w:tcPr>
            <w:tcW w:w="2610" w:type="dxa"/>
          </w:tcPr>
          <w:p w14:paraId="21E05BBD" w14:textId="77777777" w:rsidR="006A1666" w:rsidRPr="00174608" w:rsidRDefault="006A1666"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940" w:type="dxa"/>
            <w:gridSpan w:val="7"/>
          </w:tcPr>
          <w:p w14:paraId="6E3286FC" w14:textId="351B868D"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rPr>
            </w:pPr>
            <w:r w:rsidRPr="00174608">
              <w:rPr>
                <w:rFonts w:ascii="Times New Roman" w:hAnsi="Times New Roman" w:cs="Times New Roman"/>
                <w:b/>
                <w:bCs/>
                <w:sz w:val="22"/>
              </w:rPr>
              <w:t>Consolidated financial statements</w:t>
            </w:r>
            <w:r w:rsidRPr="00174608">
              <w:rPr>
                <w:rFonts w:ascii="Times New Roman" w:hAnsi="Times New Roman" w:cs="Times New Roman"/>
                <w:sz w:val="22"/>
              </w:rPr>
              <w:t xml:space="preserve"> </w:t>
            </w:r>
          </w:p>
        </w:tc>
      </w:tr>
      <w:tr w:rsidR="006A1666" w:rsidRPr="00174608" w14:paraId="2C902565" w14:textId="23716F5B" w:rsidTr="005D0EB9">
        <w:tc>
          <w:tcPr>
            <w:tcW w:w="2610" w:type="dxa"/>
          </w:tcPr>
          <w:p w14:paraId="4651EC05"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2879" w:type="dxa"/>
            <w:gridSpan w:val="3"/>
          </w:tcPr>
          <w:p w14:paraId="4FD842FF"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174608">
              <w:rPr>
                <w:rFonts w:ascii="Times New Roman" w:hAnsi="Times New Roman" w:cs="Times New Roman"/>
                <w:bCs/>
                <w:sz w:val="22"/>
              </w:rPr>
              <w:t>Profit or loss</w:t>
            </w:r>
          </w:p>
        </w:tc>
        <w:tc>
          <w:tcPr>
            <w:tcW w:w="181" w:type="dxa"/>
          </w:tcPr>
          <w:p w14:paraId="403BC6AC" w14:textId="77777777"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2880" w:type="dxa"/>
            <w:gridSpan w:val="3"/>
          </w:tcPr>
          <w:p w14:paraId="51C9A8A2" w14:textId="3EE0FCC7"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Pr>
                <w:rFonts w:ascii="Times New Roman" w:hAnsi="Times New Roman" w:cs="Times New Roman"/>
                <w:bCs/>
                <w:sz w:val="22"/>
              </w:rPr>
              <w:t>Equity net of tax</w:t>
            </w:r>
          </w:p>
        </w:tc>
      </w:tr>
      <w:tr w:rsidR="006A1666" w:rsidRPr="00174608" w14:paraId="13B81801" w14:textId="40573FFE" w:rsidTr="005D0EB9">
        <w:tc>
          <w:tcPr>
            <w:tcW w:w="2610" w:type="dxa"/>
            <w:vAlign w:val="bottom"/>
          </w:tcPr>
          <w:p w14:paraId="1C438DD6"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rPr>
            </w:pPr>
            <w:r w:rsidRPr="00174608">
              <w:rPr>
                <w:rFonts w:ascii="Times New Roman" w:hAnsi="Times New Roman" w:cs="Times New Roman"/>
                <w:b/>
                <w:bCs/>
                <w:i/>
                <w:iCs/>
                <w:sz w:val="22"/>
              </w:rPr>
              <w:t>At 31 December 2020</w:t>
            </w:r>
          </w:p>
        </w:tc>
        <w:tc>
          <w:tcPr>
            <w:tcW w:w="1350" w:type="dxa"/>
            <w:vAlign w:val="center"/>
          </w:tcPr>
          <w:p w14:paraId="66A4FF31"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174608">
              <w:rPr>
                <w:rFonts w:ascii="Times New Roman" w:hAnsi="Times New Roman" w:cs="Times New Roman"/>
                <w:bCs/>
                <w:sz w:val="22"/>
              </w:rPr>
              <w:t>1% increase in interest rate</w:t>
            </w:r>
          </w:p>
        </w:tc>
        <w:tc>
          <w:tcPr>
            <w:tcW w:w="180" w:type="dxa"/>
            <w:vAlign w:val="center"/>
          </w:tcPr>
          <w:p w14:paraId="62DEDA55"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349" w:type="dxa"/>
            <w:vAlign w:val="center"/>
          </w:tcPr>
          <w:p w14:paraId="1A6ADF6C"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174608">
              <w:rPr>
                <w:rFonts w:ascii="Times New Roman" w:hAnsi="Times New Roman" w:cs="Times New Roman"/>
                <w:bCs/>
                <w:sz w:val="22"/>
              </w:rPr>
              <w:t>1% decrease in interest rate</w:t>
            </w:r>
          </w:p>
        </w:tc>
        <w:tc>
          <w:tcPr>
            <w:tcW w:w="181" w:type="dxa"/>
            <w:vAlign w:val="center"/>
          </w:tcPr>
          <w:p w14:paraId="7BFB4EF8" w14:textId="77777777"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350" w:type="dxa"/>
            <w:vAlign w:val="center"/>
          </w:tcPr>
          <w:p w14:paraId="0A8A2204" w14:textId="224A641C"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174608">
              <w:rPr>
                <w:rFonts w:ascii="Times New Roman" w:hAnsi="Times New Roman" w:cs="Times New Roman"/>
                <w:bCs/>
                <w:sz w:val="22"/>
              </w:rPr>
              <w:t>1% increase in interest rate</w:t>
            </w:r>
          </w:p>
        </w:tc>
        <w:tc>
          <w:tcPr>
            <w:tcW w:w="180" w:type="dxa"/>
            <w:vAlign w:val="center"/>
          </w:tcPr>
          <w:p w14:paraId="0891F24D" w14:textId="77777777"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p>
        </w:tc>
        <w:tc>
          <w:tcPr>
            <w:tcW w:w="1350" w:type="dxa"/>
            <w:vAlign w:val="center"/>
          </w:tcPr>
          <w:p w14:paraId="6E3ED7C0" w14:textId="10BDF830" w:rsidR="006A1666" w:rsidRPr="00174608" w:rsidRDefault="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rPr>
            </w:pPr>
            <w:r w:rsidRPr="00174608">
              <w:rPr>
                <w:rFonts w:ascii="Times New Roman" w:hAnsi="Times New Roman" w:cs="Times New Roman"/>
                <w:bCs/>
                <w:sz w:val="22"/>
              </w:rPr>
              <w:t>1% decrease in interest rate</w:t>
            </w:r>
          </w:p>
        </w:tc>
      </w:tr>
      <w:tr w:rsidR="006A1666" w:rsidRPr="00174608" w14:paraId="0A7A3CE4" w14:textId="7BE7D0D7" w:rsidTr="005D0EB9">
        <w:tc>
          <w:tcPr>
            <w:tcW w:w="2610" w:type="dxa"/>
          </w:tcPr>
          <w:p w14:paraId="187D9104"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5940" w:type="dxa"/>
            <w:gridSpan w:val="7"/>
          </w:tcPr>
          <w:p w14:paraId="0743BE1F" w14:textId="02F7BAC5" w:rsidR="006A1666" w:rsidRPr="00174608" w:rsidRDefault="006A1666" w:rsidP="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rPr>
            </w:pPr>
            <w:r w:rsidRPr="00174608">
              <w:rPr>
                <w:rFonts w:ascii="Times New Roman" w:hAnsi="Times New Roman" w:cs="Times New Roman"/>
                <w:i/>
                <w:iCs/>
                <w:sz w:val="22"/>
              </w:rPr>
              <w:t>(in thousand Baht)</w:t>
            </w:r>
          </w:p>
        </w:tc>
      </w:tr>
      <w:tr w:rsidR="006A1666" w:rsidRPr="00174608" w14:paraId="477BD4B7" w14:textId="4CE16209" w:rsidTr="005D0EB9">
        <w:tc>
          <w:tcPr>
            <w:tcW w:w="2610" w:type="dxa"/>
          </w:tcPr>
          <w:p w14:paraId="0E7E9A93"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sz w:val="22"/>
              </w:rPr>
            </w:pPr>
            <w:r w:rsidRPr="00174608">
              <w:rPr>
                <w:rFonts w:ascii="Times New Roman" w:hAnsi="Times New Roman" w:cs="Times New Roman"/>
                <w:sz w:val="22"/>
              </w:rPr>
              <w:t xml:space="preserve">Financial instruments with variable interest rate </w:t>
            </w:r>
          </w:p>
        </w:tc>
        <w:tc>
          <w:tcPr>
            <w:tcW w:w="1350" w:type="dxa"/>
            <w:vAlign w:val="bottom"/>
          </w:tcPr>
          <w:p w14:paraId="5B72FD13" w14:textId="1373865E" w:rsidR="006A1666" w:rsidRPr="00224AF7" w:rsidRDefault="00EA3A5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sz w:val="22"/>
                <w:cs/>
              </w:rPr>
            </w:pPr>
            <w:r>
              <w:rPr>
                <w:rFonts w:ascii="Times New Roman" w:hAnsi="Times New Roman" w:cs="Times New Roman"/>
                <w:sz w:val="22"/>
              </w:rPr>
              <w:t>(</w:t>
            </w:r>
            <w:r w:rsidR="005E0543">
              <w:rPr>
                <w:rFonts w:ascii="Times New Roman" w:hAnsi="Times New Roman" w:cs="Times New Roman"/>
                <w:sz w:val="22"/>
              </w:rPr>
              <w:t>1,035</w:t>
            </w:r>
            <w:r>
              <w:rPr>
                <w:rFonts w:ascii="Times New Roman" w:hAnsi="Times New Roman" w:cs="Times New Roman"/>
                <w:sz w:val="22"/>
              </w:rPr>
              <w:t>)</w:t>
            </w:r>
          </w:p>
        </w:tc>
        <w:tc>
          <w:tcPr>
            <w:tcW w:w="180" w:type="dxa"/>
            <w:vAlign w:val="bottom"/>
          </w:tcPr>
          <w:p w14:paraId="6563B48A" w14:textId="77777777" w:rsidR="006A1666" w:rsidRPr="00224AF7"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rPr>
                <w:rFonts w:ascii="Times New Roman" w:hAnsi="Times New Roman" w:cs="Times New Roman"/>
                <w:sz w:val="22"/>
              </w:rPr>
            </w:pPr>
          </w:p>
        </w:tc>
        <w:tc>
          <w:tcPr>
            <w:tcW w:w="1349" w:type="dxa"/>
            <w:vAlign w:val="bottom"/>
          </w:tcPr>
          <w:p w14:paraId="78D204DC" w14:textId="51F68EB4" w:rsidR="006A1666" w:rsidRPr="00224AF7" w:rsidRDefault="005E0543"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sz w:val="22"/>
              </w:rPr>
            </w:pPr>
            <w:r>
              <w:rPr>
                <w:rFonts w:ascii="Times New Roman" w:hAnsi="Times New Roman" w:cs="Times New Roman"/>
                <w:sz w:val="22"/>
              </w:rPr>
              <w:t>1,035</w:t>
            </w:r>
          </w:p>
        </w:tc>
        <w:tc>
          <w:tcPr>
            <w:tcW w:w="181" w:type="dxa"/>
          </w:tcPr>
          <w:p w14:paraId="5B0A973F" w14:textId="77777777" w:rsidR="006A1666" w:rsidRPr="00224AF7" w:rsidRDefault="006A1666" w:rsidP="006A166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ind w:right="50"/>
              <w:rPr>
                <w:rFonts w:ascii="Times New Roman" w:hAnsi="Times New Roman" w:cs="Times New Roman"/>
                <w:sz w:val="22"/>
              </w:rPr>
            </w:pPr>
          </w:p>
        </w:tc>
        <w:tc>
          <w:tcPr>
            <w:tcW w:w="1350" w:type="dxa"/>
            <w:vAlign w:val="bottom"/>
          </w:tcPr>
          <w:p w14:paraId="765DD9B6" w14:textId="7ACD5EF6" w:rsidR="006A1666" w:rsidRPr="00224AF7" w:rsidRDefault="00EA3A5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sz w:val="22"/>
              </w:rPr>
            </w:pPr>
            <w:r>
              <w:rPr>
                <w:rFonts w:ascii="Times New Roman" w:hAnsi="Times New Roman" w:cs="Times New Roman"/>
                <w:sz w:val="22"/>
              </w:rPr>
              <w:t>(</w:t>
            </w:r>
            <w:r w:rsidR="005E0543">
              <w:rPr>
                <w:rFonts w:ascii="Times New Roman" w:hAnsi="Times New Roman" w:cs="Times New Roman"/>
                <w:sz w:val="22"/>
              </w:rPr>
              <w:t>828</w:t>
            </w:r>
            <w:r>
              <w:rPr>
                <w:rFonts w:ascii="Times New Roman" w:hAnsi="Times New Roman" w:cs="Times New Roman"/>
                <w:sz w:val="22"/>
              </w:rPr>
              <w:t>)</w:t>
            </w:r>
          </w:p>
        </w:tc>
        <w:tc>
          <w:tcPr>
            <w:tcW w:w="180" w:type="dxa"/>
          </w:tcPr>
          <w:p w14:paraId="65E0D19A" w14:textId="77777777" w:rsidR="006A1666" w:rsidRPr="00224AF7" w:rsidRDefault="006A166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sz w:val="22"/>
              </w:rPr>
            </w:pPr>
          </w:p>
        </w:tc>
        <w:tc>
          <w:tcPr>
            <w:tcW w:w="1350" w:type="dxa"/>
            <w:vAlign w:val="bottom"/>
          </w:tcPr>
          <w:p w14:paraId="7D7AC4A3" w14:textId="33C0FFD3" w:rsidR="006A1666" w:rsidRPr="00224AF7" w:rsidRDefault="005E0543"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sz w:val="22"/>
              </w:rPr>
            </w:pPr>
            <w:r>
              <w:rPr>
                <w:rFonts w:ascii="Times New Roman" w:hAnsi="Times New Roman" w:cs="Times New Roman"/>
                <w:sz w:val="22"/>
              </w:rPr>
              <w:t>828</w:t>
            </w:r>
          </w:p>
        </w:tc>
      </w:tr>
      <w:tr w:rsidR="00987D35" w:rsidRPr="00174608" w14:paraId="6613519F" w14:textId="77777777" w:rsidTr="00987D35">
        <w:tc>
          <w:tcPr>
            <w:tcW w:w="2610" w:type="dxa"/>
          </w:tcPr>
          <w:p w14:paraId="5B09F703" w14:textId="5C19F71C" w:rsidR="00987D35" w:rsidRPr="00174608" w:rsidRDefault="00987D35"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90"/>
              <w:rPr>
                <w:rFonts w:ascii="Times New Roman" w:hAnsi="Times New Roman" w:cs="Times New Roman"/>
                <w:sz w:val="22"/>
              </w:rPr>
            </w:pPr>
            <w:r>
              <w:rPr>
                <w:rFonts w:ascii="Times New Roman" w:hAnsi="Times New Roman" w:cs="Times New Roman"/>
                <w:sz w:val="22"/>
              </w:rPr>
              <w:t>Interest rate swaps</w:t>
            </w:r>
          </w:p>
        </w:tc>
        <w:tc>
          <w:tcPr>
            <w:tcW w:w="1350" w:type="dxa"/>
            <w:vAlign w:val="bottom"/>
          </w:tcPr>
          <w:p w14:paraId="28560B27" w14:textId="6B29C50F" w:rsidR="00987D35"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r>
              <w:rPr>
                <w:rFonts w:ascii="Times New Roman" w:hAnsi="Times New Roman" w:cs="Times New Roman"/>
                <w:sz w:val="22"/>
              </w:rPr>
              <w:t>-</w:t>
            </w:r>
          </w:p>
        </w:tc>
        <w:tc>
          <w:tcPr>
            <w:tcW w:w="180" w:type="dxa"/>
            <w:vAlign w:val="bottom"/>
          </w:tcPr>
          <w:p w14:paraId="07F6A193" w14:textId="77777777" w:rsidR="00987D35" w:rsidRPr="00224AF7" w:rsidRDefault="00987D35"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rPr>
                <w:rFonts w:ascii="Times New Roman" w:hAnsi="Times New Roman" w:cs="Times New Roman"/>
                <w:sz w:val="22"/>
              </w:rPr>
            </w:pPr>
          </w:p>
        </w:tc>
        <w:tc>
          <w:tcPr>
            <w:tcW w:w="1349" w:type="dxa"/>
            <w:vAlign w:val="bottom"/>
          </w:tcPr>
          <w:p w14:paraId="1BA1460B" w14:textId="3C79D320" w:rsidR="00987D35" w:rsidRPr="00147554" w:rsidDel="005E0543"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r>
              <w:rPr>
                <w:rFonts w:ascii="Times New Roman" w:hAnsi="Times New Roman" w:cs="Times New Roman"/>
                <w:sz w:val="22"/>
              </w:rPr>
              <w:t>-</w:t>
            </w:r>
          </w:p>
        </w:tc>
        <w:tc>
          <w:tcPr>
            <w:tcW w:w="181" w:type="dxa"/>
          </w:tcPr>
          <w:p w14:paraId="1508CBF8" w14:textId="77777777" w:rsidR="00987D35" w:rsidRPr="00224AF7"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p>
        </w:tc>
        <w:tc>
          <w:tcPr>
            <w:tcW w:w="1350" w:type="dxa"/>
            <w:vAlign w:val="bottom"/>
          </w:tcPr>
          <w:p w14:paraId="0D85B6DF" w14:textId="28A54413" w:rsidR="00987D35" w:rsidDel="005E0543"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r>
              <w:rPr>
                <w:rFonts w:ascii="Times New Roman" w:hAnsi="Times New Roman" w:cs="Times New Roman"/>
                <w:sz w:val="22"/>
              </w:rPr>
              <w:t>-</w:t>
            </w:r>
          </w:p>
        </w:tc>
        <w:tc>
          <w:tcPr>
            <w:tcW w:w="180" w:type="dxa"/>
          </w:tcPr>
          <w:p w14:paraId="5DC55151" w14:textId="77777777" w:rsidR="00987D35" w:rsidRPr="00224AF7"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p>
        </w:tc>
        <w:tc>
          <w:tcPr>
            <w:tcW w:w="1350" w:type="dxa"/>
            <w:vAlign w:val="bottom"/>
          </w:tcPr>
          <w:p w14:paraId="75CD7520" w14:textId="67315162" w:rsidR="00987D35" w:rsidDel="005E0543" w:rsidRDefault="00987D35"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rPr>
                <w:rFonts w:ascii="Times New Roman" w:hAnsi="Times New Roman" w:cs="Times New Roman"/>
                <w:sz w:val="22"/>
              </w:rPr>
            </w:pPr>
            <w:r>
              <w:rPr>
                <w:rFonts w:ascii="Times New Roman" w:hAnsi="Times New Roman" w:cs="Times New Roman"/>
                <w:sz w:val="22"/>
              </w:rPr>
              <w:t>-</w:t>
            </w:r>
          </w:p>
        </w:tc>
      </w:tr>
      <w:tr w:rsidR="006A1666" w:rsidRPr="00E53256" w14:paraId="74D422ED" w14:textId="2338961B" w:rsidTr="005D0EB9">
        <w:tc>
          <w:tcPr>
            <w:tcW w:w="2610" w:type="dxa"/>
          </w:tcPr>
          <w:p w14:paraId="50788F7C" w14:textId="77777777" w:rsidR="006A1666" w:rsidRPr="00174608"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rPr>
                <w:rFonts w:ascii="Times New Roman" w:hAnsi="Times New Roman" w:cs="Times New Roman"/>
                <w:b/>
                <w:bCs/>
                <w:sz w:val="22"/>
              </w:rPr>
            </w:pPr>
            <w:r w:rsidRPr="00174608">
              <w:rPr>
                <w:rFonts w:ascii="Times New Roman" w:hAnsi="Times New Roman" w:cs="Times New Roman"/>
                <w:b/>
                <w:bCs/>
                <w:sz w:val="22"/>
              </w:rPr>
              <w:t>Cash flow sensitivity (net)</w:t>
            </w:r>
          </w:p>
        </w:tc>
        <w:tc>
          <w:tcPr>
            <w:tcW w:w="1350" w:type="dxa"/>
            <w:tcBorders>
              <w:top w:val="single" w:sz="4" w:space="0" w:color="auto"/>
              <w:bottom w:val="double" w:sz="4" w:space="0" w:color="auto"/>
            </w:tcBorders>
            <w:vAlign w:val="bottom"/>
          </w:tcPr>
          <w:p w14:paraId="3C2577B1" w14:textId="0E231041" w:rsidR="006A1666" w:rsidRPr="00224AF7" w:rsidRDefault="00EA3A5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r>
              <w:rPr>
                <w:rFonts w:ascii="Times New Roman" w:hAnsi="Times New Roman" w:cs="Times New Roman"/>
                <w:b/>
                <w:bCs/>
                <w:sz w:val="22"/>
              </w:rPr>
              <w:t>(</w:t>
            </w:r>
            <w:r w:rsidR="00D4074E">
              <w:rPr>
                <w:rFonts w:ascii="Times New Roman" w:hAnsi="Times New Roman" w:cs="Times New Roman"/>
                <w:b/>
                <w:bCs/>
                <w:sz w:val="22"/>
              </w:rPr>
              <w:t>1,035</w:t>
            </w:r>
            <w:r>
              <w:rPr>
                <w:rFonts w:ascii="Times New Roman" w:hAnsi="Times New Roman" w:cs="Times New Roman"/>
                <w:b/>
                <w:bCs/>
                <w:sz w:val="22"/>
              </w:rPr>
              <w:t>)</w:t>
            </w:r>
          </w:p>
        </w:tc>
        <w:tc>
          <w:tcPr>
            <w:tcW w:w="180" w:type="dxa"/>
            <w:vAlign w:val="bottom"/>
          </w:tcPr>
          <w:p w14:paraId="046D8D82" w14:textId="77777777" w:rsidR="006A1666" w:rsidRPr="00224AF7" w:rsidRDefault="006A1666" w:rsidP="0014755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rPr>
                <w:rFonts w:ascii="Times New Roman" w:hAnsi="Times New Roman" w:cs="Times New Roman"/>
                <w:b/>
                <w:bCs/>
                <w:sz w:val="22"/>
              </w:rPr>
            </w:pPr>
          </w:p>
        </w:tc>
        <w:tc>
          <w:tcPr>
            <w:tcW w:w="1349" w:type="dxa"/>
            <w:tcBorders>
              <w:top w:val="single" w:sz="4" w:space="0" w:color="auto"/>
              <w:bottom w:val="double" w:sz="4" w:space="0" w:color="auto"/>
            </w:tcBorders>
            <w:vAlign w:val="bottom"/>
          </w:tcPr>
          <w:p w14:paraId="79DA5D49" w14:textId="723355D7" w:rsidR="006A1666" w:rsidRPr="00987D35" w:rsidRDefault="00D4074E"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r w:rsidRPr="00987D35">
              <w:rPr>
                <w:rFonts w:ascii="Times New Roman" w:hAnsi="Times New Roman" w:cs="Times New Roman"/>
                <w:b/>
                <w:bCs/>
                <w:sz w:val="22"/>
              </w:rPr>
              <w:t>1,035</w:t>
            </w:r>
          </w:p>
        </w:tc>
        <w:tc>
          <w:tcPr>
            <w:tcW w:w="181" w:type="dxa"/>
          </w:tcPr>
          <w:p w14:paraId="41D71392" w14:textId="77777777" w:rsidR="006A1666" w:rsidRPr="00987D35" w:rsidRDefault="006A166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p>
        </w:tc>
        <w:tc>
          <w:tcPr>
            <w:tcW w:w="1350" w:type="dxa"/>
            <w:tcBorders>
              <w:top w:val="single" w:sz="4" w:space="0" w:color="auto"/>
              <w:bottom w:val="double" w:sz="4" w:space="0" w:color="auto"/>
            </w:tcBorders>
            <w:vAlign w:val="bottom"/>
          </w:tcPr>
          <w:p w14:paraId="3E7246DE" w14:textId="36711D34" w:rsidR="006A1666" w:rsidRPr="00987D35" w:rsidRDefault="00EA3A5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r>
              <w:rPr>
                <w:rFonts w:ascii="Times New Roman" w:hAnsi="Times New Roman" w:cs="Times New Roman"/>
                <w:b/>
                <w:bCs/>
                <w:sz w:val="22"/>
              </w:rPr>
              <w:t>(</w:t>
            </w:r>
            <w:r w:rsidR="00D4074E" w:rsidRPr="00987D35">
              <w:rPr>
                <w:rFonts w:ascii="Times New Roman" w:hAnsi="Times New Roman" w:cs="Times New Roman"/>
                <w:b/>
                <w:bCs/>
                <w:sz w:val="22"/>
              </w:rPr>
              <w:t>828</w:t>
            </w:r>
            <w:r>
              <w:rPr>
                <w:rFonts w:ascii="Times New Roman" w:hAnsi="Times New Roman" w:cs="Times New Roman"/>
                <w:b/>
                <w:bCs/>
                <w:sz w:val="22"/>
              </w:rPr>
              <w:t>)</w:t>
            </w:r>
          </w:p>
        </w:tc>
        <w:tc>
          <w:tcPr>
            <w:tcW w:w="180" w:type="dxa"/>
          </w:tcPr>
          <w:p w14:paraId="4BAE8C41" w14:textId="77777777" w:rsidR="006A1666" w:rsidRPr="00987D35" w:rsidRDefault="006A1666"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p>
        </w:tc>
        <w:tc>
          <w:tcPr>
            <w:tcW w:w="1350" w:type="dxa"/>
            <w:tcBorders>
              <w:top w:val="single" w:sz="4" w:space="0" w:color="auto"/>
              <w:bottom w:val="double" w:sz="4" w:space="0" w:color="auto"/>
            </w:tcBorders>
            <w:vAlign w:val="bottom"/>
          </w:tcPr>
          <w:p w14:paraId="4CE35FC0" w14:textId="2C7A36B9" w:rsidR="006A1666" w:rsidRPr="00987D35" w:rsidRDefault="00D4074E" w:rsidP="005D0EB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rPr>
                <w:rFonts w:ascii="Times New Roman" w:hAnsi="Times New Roman" w:cs="Times New Roman"/>
                <w:b/>
                <w:bCs/>
                <w:sz w:val="22"/>
              </w:rPr>
            </w:pPr>
            <w:r w:rsidRPr="00987D35">
              <w:rPr>
                <w:rFonts w:ascii="Times New Roman" w:hAnsi="Times New Roman" w:cs="Times New Roman"/>
                <w:b/>
                <w:bCs/>
                <w:sz w:val="22"/>
              </w:rPr>
              <w:t>828</w:t>
            </w:r>
          </w:p>
        </w:tc>
      </w:tr>
    </w:tbl>
    <w:p w14:paraId="4CE1ACA9" w14:textId="77777777" w:rsidR="00B15EF9" w:rsidRPr="00B966F5" w:rsidRDefault="00B15EF9" w:rsidP="005D0EB9">
      <w:pPr>
        <w:pStyle w:val="Doc"/>
      </w:pPr>
    </w:p>
    <w:p w14:paraId="71344829" w14:textId="2F8DB988" w:rsidR="00331DD2" w:rsidRDefault="00331DD2"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331DD2">
        <w:rPr>
          <w:rFonts w:ascii="Times New Roman" w:hAnsi="Times New Roman" w:cs="Times New Roman"/>
          <w:b/>
          <w:bCs/>
          <w:sz w:val="24"/>
          <w:szCs w:val="22"/>
        </w:rPr>
        <w:t>Capital management</w:t>
      </w:r>
    </w:p>
    <w:p w14:paraId="6B135A97" w14:textId="645FDFB4" w:rsidR="00331DD2" w:rsidRDefault="00331DD2" w:rsidP="005D0EB9">
      <w:pPr>
        <w:pStyle w:val="Doc"/>
      </w:pPr>
    </w:p>
    <w:p w14:paraId="67CD44CE" w14:textId="2930D096" w:rsidR="00331DD2" w:rsidRPr="00331DD2" w:rsidRDefault="00331DD2" w:rsidP="00147554">
      <w:pPr>
        <w:pStyle w:val="Doc"/>
        <w:rPr>
          <w:i/>
          <w:iCs/>
          <w:color w:val="0000FF"/>
          <w:shd w:val="clear" w:color="auto" w:fill="D9D9D9" w:themeFill="background1" w:themeFillShade="D9"/>
        </w:rPr>
      </w:pPr>
      <w:r w:rsidRPr="00331DD2">
        <w:t xml:space="preserve">The Board of Directors’ policy is to maintain a strong capital base </w:t>
      </w:r>
      <w:r w:rsidR="008E6F8C" w:rsidRPr="00331DD2">
        <w:t>to</w:t>
      </w:r>
      <w:r w:rsidRPr="00331DD2">
        <w:t xml:space="preserve"> maintain investor, creditor and market confidence and to sustain future development of the business. The Board monitors the return on capital, </w:t>
      </w:r>
      <w:r w:rsidRPr="00147554">
        <w:t xml:space="preserve">which the Group defines as result from operating activities divided by total shareholders’ equity, excluding non-controlling interests </w:t>
      </w:r>
      <w:r w:rsidR="008E6F8C" w:rsidRPr="00147554">
        <w:t>and</w:t>
      </w:r>
      <w:r w:rsidRPr="00147554">
        <w:t xml:space="preserve"> monitors the level of dividends to ordinary shareholders.</w:t>
      </w:r>
    </w:p>
    <w:p w14:paraId="05EC4F39" w14:textId="4C4F1E58" w:rsidR="00987D35" w:rsidRDefault="00987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3619129D" w14:textId="53E41CDE" w:rsidR="000B7A51" w:rsidRDefault="000B7A51" w:rsidP="0081618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0B7A51">
        <w:rPr>
          <w:rFonts w:ascii="Times New Roman" w:hAnsi="Times New Roman" w:cs="Times New Roman"/>
          <w:b/>
          <w:bCs/>
          <w:sz w:val="24"/>
          <w:szCs w:val="22"/>
        </w:rPr>
        <w:t>Commitments with non-related parties</w:t>
      </w:r>
    </w:p>
    <w:p w14:paraId="7AEBD13F" w14:textId="77777777" w:rsidR="000B7A51" w:rsidRDefault="000B7A51" w:rsidP="000B7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p>
    <w:tbl>
      <w:tblPr>
        <w:tblW w:w="9000" w:type="dxa"/>
        <w:tblInd w:w="450" w:type="dxa"/>
        <w:tblLayout w:type="fixed"/>
        <w:tblCellMar>
          <w:left w:w="79" w:type="dxa"/>
          <w:right w:w="79" w:type="dxa"/>
        </w:tblCellMar>
        <w:tblLook w:val="04A0" w:firstRow="1" w:lastRow="0" w:firstColumn="1" w:lastColumn="0" w:noHBand="0" w:noVBand="1"/>
      </w:tblPr>
      <w:tblGrid>
        <w:gridCol w:w="3690"/>
        <w:gridCol w:w="1260"/>
        <w:gridCol w:w="178"/>
        <w:gridCol w:w="1172"/>
        <w:gridCol w:w="180"/>
        <w:gridCol w:w="1170"/>
        <w:gridCol w:w="180"/>
        <w:gridCol w:w="1170"/>
      </w:tblGrid>
      <w:tr w:rsidR="000B7A51" w:rsidRPr="002C7776" w14:paraId="065B7C98" w14:textId="77777777" w:rsidTr="005D0EB9">
        <w:trPr>
          <w:cantSplit/>
          <w:tblHeader/>
        </w:trPr>
        <w:tc>
          <w:tcPr>
            <w:tcW w:w="3690" w:type="dxa"/>
          </w:tcPr>
          <w:p w14:paraId="43C75147" w14:textId="77777777" w:rsidR="000B7A51" w:rsidRPr="002C7776" w:rsidRDefault="000B7A51">
            <w:pPr>
              <w:spacing w:line="240" w:lineRule="auto"/>
              <w:rPr>
                <w:rFonts w:ascii="Times New Roman" w:hAnsi="Times New Roman" w:cs="Times New Roman"/>
                <w:sz w:val="22"/>
                <w:szCs w:val="22"/>
              </w:rPr>
            </w:pPr>
          </w:p>
          <w:p w14:paraId="5085E024" w14:textId="77777777" w:rsidR="000B7A51" w:rsidRPr="002C7776" w:rsidRDefault="000B7A51">
            <w:pPr>
              <w:spacing w:line="240" w:lineRule="auto"/>
              <w:rPr>
                <w:rFonts w:ascii="Times New Roman" w:hAnsi="Times New Roman" w:cs="Times New Roman"/>
                <w:sz w:val="22"/>
                <w:szCs w:val="22"/>
              </w:rPr>
            </w:pPr>
          </w:p>
        </w:tc>
        <w:tc>
          <w:tcPr>
            <w:tcW w:w="2610" w:type="dxa"/>
            <w:gridSpan w:val="3"/>
            <w:hideMark/>
          </w:tcPr>
          <w:p w14:paraId="3AF4ACA1" w14:textId="77777777" w:rsidR="000B7A51" w:rsidRPr="002C7776" w:rsidRDefault="000B7A51">
            <w:pPr>
              <w:pStyle w:val="acctmergecolhdg"/>
              <w:spacing w:line="240" w:lineRule="auto"/>
              <w:rPr>
                <w:szCs w:val="22"/>
              </w:rPr>
            </w:pPr>
            <w:r w:rsidRPr="002C7776">
              <w:rPr>
                <w:szCs w:val="22"/>
              </w:rPr>
              <w:t xml:space="preserve">Consolidated </w:t>
            </w:r>
          </w:p>
          <w:p w14:paraId="578F7760" w14:textId="77777777" w:rsidR="000B7A51" w:rsidRPr="002C7776" w:rsidRDefault="000B7A51">
            <w:pPr>
              <w:pStyle w:val="acctmergecolhdg"/>
              <w:spacing w:line="240" w:lineRule="auto"/>
              <w:rPr>
                <w:szCs w:val="22"/>
              </w:rPr>
            </w:pPr>
            <w:r w:rsidRPr="002C7776">
              <w:rPr>
                <w:szCs w:val="22"/>
              </w:rPr>
              <w:t>financial statements</w:t>
            </w:r>
          </w:p>
        </w:tc>
        <w:tc>
          <w:tcPr>
            <w:tcW w:w="180" w:type="dxa"/>
          </w:tcPr>
          <w:p w14:paraId="35E38461" w14:textId="77777777" w:rsidR="000B7A51" w:rsidRPr="002C7776" w:rsidRDefault="000B7A51">
            <w:pPr>
              <w:pStyle w:val="acctmergecolhdg"/>
              <w:spacing w:line="240" w:lineRule="auto"/>
              <w:rPr>
                <w:szCs w:val="22"/>
              </w:rPr>
            </w:pPr>
          </w:p>
        </w:tc>
        <w:tc>
          <w:tcPr>
            <w:tcW w:w="2520" w:type="dxa"/>
            <w:gridSpan w:val="3"/>
            <w:hideMark/>
          </w:tcPr>
          <w:p w14:paraId="745A434B" w14:textId="77777777" w:rsidR="000B7A51" w:rsidRPr="002C7776" w:rsidRDefault="000B7A51">
            <w:pPr>
              <w:pStyle w:val="acctmergecolhdg"/>
              <w:spacing w:line="240" w:lineRule="auto"/>
              <w:rPr>
                <w:szCs w:val="22"/>
              </w:rPr>
            </w:pPr>
            <w:r w:rsidRPr="002C7776">
              <w:rPr>
                <w:szCs w:val="22"/>
              </w:rPr>
              <w:t xml:space="preserve">Separate </w:t>
            </w:r>
          </w:p>
          <w:p w14:paraId="45D48E14" w14:textId="77777777" w:rsidR="000B7A51" w:rsidRPr="002C7776" w:rsidRDefault="000B7A51">
            <w:pPr>
              <w:pStyle w:val="acctmergecolhdg"/>
              <w:spacing w:line="240" w:lineRule="auto"/>
              <w:rPr>
                <w:szCs w:val="22"/>
              </w:rPr>
            </w:pPr>
            <w:r w:rsidRPr="002C7776">
              <w:rPr>
                <w:szCs w:val="22"/>
              </w:rPr>
              <w:t>financial statements</w:t>
            </w:r>
          </w:p>
        </w:tc>
      </w:tr>
      <w:tr w:rsidR="000B7A51" w:rsidRPr="002C7776" w14:paraId="0E50E9BE" w14:textId="77777777" w:rsidTr="005D0EB9">
        <w:trPr>
          <w:cantSplit/>
          <w:tblHeader/>
        </w:trPr>
        <w:tc>
          <w:tcPr>
            <w:tcW w:w="3690" w:type="dxa"/>
          </w:tcPr>
          <w:p w14:paraId="62CCBFF0" w14:textId="77777777" w:rsidR="000B7A51" w:rsidRPr="002C7776" w:rsidRDefault="000B7A51" w:rsidP="000B7A51">
            <w:pPr>
              <w:pStyle w:val="acctfourfigures"/>
              <w:spacing w:line="240" w:lineRule="auto"/>
              <w:rPr>
                <w:i/>
                <w:iCs/>
                <w:color w:val="0000FF"/>
                <w:szCs w:val="22"/>
                <w:shd w:val="clear" w:color="auto" w:fill="D9D9D9"/>
              </w:rPr>
            </w:pPr>
          </w:p>
        </w:tc>
        <w:tc>
          <w:tcPr>
            <w:tcW w:w="1260" w:type="dxa"/>
          </w:tcPr>
          <w:p w14:paraId="63EC4628" w14:textId="77777777" w:rsidR="000B7A51" w:rsidRPr="002C7776" w:rsidRDefault="000B7A51" w:rsidP="000B7A51">
            <w:pPr>
              <w:pStyle w:val="acctmergecolhdg"/>
              <w:spacing w:line="240" w:lineRule="auto"/>
              <w:rPr>
                <w:b w:val="0"/>
                <w:bCs/>
                <w:szCs w:val="22"/>
              </w:rPr>
            </w:pPr>
            <w:r w:rsidRPr="002C7776">
              <w:rPr>
                <w:b w:val="0"/>
                <w:bCs/>
                <w:szCs w:val="22"/>
              </w:rPr>
              <w:t>2020</w:t>
            </w:r>
          </w:p>
        </w:tc>
        <w:tc>
          <w:tcPr>
            <w:tcW w:w="178" w:type="dxa"/>
          </w:tcPr>
          <w:p w14:paraId="7A4C62EA" w14:textId="77777777" w:rsidR="000B7A51" w:rsidRPr="002C7776" w:rsidRDefault="000B7A51" w:rsidP="000B7A51">
            <w:pPr>
              <w:pStyle w:val="acctmergecolhdg"/>
              <w:spacing w:line="240" w:lineRule="auto"/>
              <w:rPr>
                <w:b w:val="0"/>
                <w:bCs/>
                <w:szCs w:val="22"/>
              </w:rPr>
            </w:pPr>
          </w:p>
        </w:tc>
        <w:tc>
          <w:tcPr>
            <w:tcW w:w="1172" w:type="dxa"/>
          </w:tcPr>
          <w:p w14:paraId="5F7BAAE9" w14:textId="77777777" w:rsidR="000B7A51" w:rsidRPr="002C7776" w:rsidRDefault="000B7A51" w:rsidP="000B7A51">
            <w:pPr>
              <w:pStyle w:val="acctmergecolhdg"/>
              <w:spacing w:line="240" w:lineRule="auto"/>
              <w:rPr>
                <w:b w:val="0"/>
                <w:bCs/>
                <w:szCs w:val="22"/>
              </w:rPr>
            </w:pPr>
            <w:r w:rsidRPr="002C7776">
              <w:rPr>
                <w:b w:val="0"/>
                <w:bCs/>
                <w:szCs w:val="22"/>
              </w:rPr>
              <w:t>2019</w:t>
            </w:r>
          </w:p>
        </w:tc>
        <w:tc>
          <w:tcPr>
            <w:tcW w:w="180" w:type="dxa"/>
          </w:tcPr>
          <w:p w14:paraId="265888E2" w14:textId="77777777" w:rsidR="000B7A51" w:rsidRPr="002C7776" w:rsidRDefault="000B7A51" w:rsidP="000B7A51">
            <w:pPr>
              <w:pStyle w:val="acctmergecolhdg"/>
              <w:spacing w:line="240" w:lineRule="auto"/>
              <w:rPr>
                <w:b w:val="0"/>
                <w:bCs/>
                <w:szCs w:val="22"/>
              </w:rPr>
            </w:pPr>
          </w:p>
        </w:tc>
        <w:tc>
          <w:tcPr>
            <w:tcW w:w="1170" w:type="dxa"/>
          </w:tcPr>
          <w:p w14:paraId="2D881095" w14:textId="77777777" w:rsidR="000B7A51" w:rsidRPr="002C7776" w:rsidRDefault="000B7A51" w:rsidP="000B7A51">
            <w:pPr>
              <w:pStyle w:val="acctmergecolhdg"/>
              <w:spacing w:line="240" w:lineRule="auto"/>
              <w:rPr>
                <w:b w:val="0"/>
                <w:bCs/>
                <w:szCs w:val="22"/>
              </w:rPr>
            </w:pPr>
            <w:r w:rsidRPr="002C7776">
              <w:rPr>
                <w:b w:val="0"/>
                <w:bCs/>
                <w:szCs w:val="22"/>
              </w:rPr>
              <w:t>2020</w:t>
            </w:r>
          </w:p>
        </w:tc>
        <w:tc>
          <w:tcPr>
            <w:tcW w:w="180" w:type="dxa"/>
          </w:tcPr>
          <w:p w14:paraId="57F0ECBC" w14:textId="77777777" w:rsidR="000B7A51" w:rsidRPr="002C7776" w:rsidRDefault="000B7A51" w:rsidP="000B7A51">
            <w:pPr>
              <w:pStyle w:val="acctmergecolhdg"/>
              <w:spacing w:line="240" w:lineRule="auto"/>
              <w:rPr>
                <w:b w:val="0"/>
                <w:bCs/>
                <w:szCs w:val="22"/>
              </w:rPr>
            </w:pPr>
          </w:p>
        </w:tc>
        <w:tc>
          <w:tcPr>
            <w:tcW w:w="1170" w:type="dxa"/>
          </w:tcPr>
          <w:p w14:paraId="50B6C283" w14:textId="77777777" w:rsidR="000B7A51" w:rsidRPr="002C7776" w:rsidRDefault="000B7A51" w:rsidP="000B7A51">
            <w:pPr>
              <w:pStyle w:val="acctmergecolhdg"/>
              <w:spacing w:line="240" w:lineRule="auto"/>
              <w:rPr>
                <w:b w:val="0"/>
                <w:bCs/>
                <w:szCs w:val="22"/>
              </w:rPr>
            </w:pPr>
            <w:r w:rsidRPr="002C7776">
              <w:rPr>
                <w:b w:val="0"/>
                <w:bCs/>
                <w:szCs w:val="22"/>
              </w:rPr>
              <w:t>2019</w:t>
            </w:r>
          </w:p>
        </w:tc>
      </w:tr>
      <w:tr w:rsidR="000B7A51" w:rsidRPr="002C7776" w14:paraId="4CA9171E" w14:textId="77777777" w:rsidTr="005D0EB9">
        <w:trPr>
          <w:cantSplit/>
          <w:tblHeader/>
        </w:trPr>
        <w:tc>
          <w:tcPr>
            <w:tcW w:w="3690" w:type="dxa"/>
          </w:tcPr>
          <w:p w14:paraId="5123E2CF" w14:textId="77777777" w:rsidR="000B7A51" w:rsidRPr="002C7776" w:rsidRDefault="000B7A51">
            <w:pPr>
              <w:spacing w:line="240" w:lineRule="auto"/>
              <w:rPr>
                <w:rFonts w:ascii="Times New Roman" w:hAnsi="Times New Roman" w:cs="Times New Roman"/>
                <w:b/>
                <w:bCs/>
                <w:i/>
                <w:iCs/>
                <w:sz w:val="22"/>
                <w:szCs w:val="22"/>
              </w:rPr>
            </w:pPr>
          </w:p>
        </w:tc>
        <w:tc>
          <w:tcPr>
            <w:tcW w:w="5310" w:type="dxa"/>
            <w:gridSpan w:val="7"/>
            <w:hideMark/>
          </w:tcPr>
          <w:p w14:paraId="68C0EF4C" w14:textId="77777777" w:rsidR="000B7A51" w:rsidRPr="002C7776" w:rsidRDefault="000B7A51">
            <w:pPr>
              <w:pStyle w:val="acctfourfigures"/>
              <w:spacing w:line="240" w:lineRule="auto"/>
              <w:jc w:val="center"/>
              <w:rPr>
                <w:i/>
                <w:iCs/>
                <w:szCs w:val="22"/>
              </w:rPr>
            </w:pPr>
            <w:r w:rsidRPr="002C7776">
              <w:rPr>
                <w:i/>
                <w:iCs/>
                <w:szCs w:val="22"/>
              </w:rPr>
              <w:t>(in thousand Baht)</w:t>
            </w:r>
          </w:p>
        </w:tc>
      </w:tr>
      <w:tr w:rsidR="000B7A51" w:rsidRPr="002C7776" w14:paraId="108EE964" w14:textId="77777777" w:rsidTr="005D0EB9">
        <w:trPr>
          <w:cantSplit/>
        </w:trPr>
        <w:tc>
          <w:tcPr>
            <w:tcW w:w="3690" w:type="dxa"/>
            <w:hideMark/>
          </w:tcPr>
          <w:p w14:paraId="0DE8B1F1" w14:textId="77777777" w:rsidR="000B7A51" w:rsidRPr="002C7776" w:rsidRDefault="000B7A51"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yellow"/>
              </w:rPr>
            </w:pPr>
            <w:r w:rsidRPr="002C7776">
              <w:rPr>
                <w:rFonts w:ascii="Times New Roman" w:hAnsi="Times New Roman" w:cs="Times New Roman"/>
                <w:b/>
                <w:bCs/>
                <w:i/>
                <w:iCs/>
                <w:sz w:val="22"/>
                <w:szCs w:val="22"/>
              </w:rPr>
              <w:t>Capital commitments</w:t>
            </w:r>
            <w:r w:rsidRPr="002C7776">
              <w:rPr>
                <w:rFonts w:ascii="Times New Roman" w:hAnsi="Times New Roman" w:cs="Times New Roman"/>
                <w:b/>
                <w:bCs/>
                <w:color w:val="0000FF"/>
                <w:sz w:val="22"/>
                <w:szCs w:val="22"/>
              </w:rPr>
              <w:t xml:space="preserve"> </w:t>
            </w:r>
          </w:p>
        </w:tc>
        <w:tc>
          <w:tcPr>
            <w:tcW w:w="1260" w:type="dxa"/>
          </w:tcPr>
          <w:p w14:paraId="32FF2E70" w14:textId="77777777" w:rsidR="000B7A51" w:rsidRPr="002C7776" w:rsidRDefault="000B7A51">
            <w:pPr>
              <w:pStyle w:val="acctfourfigures"/>
              <w:tabs>
                <w:tab w:val="decimal" w:pos="731"/>
              </w:tabs>
              <w:spacing w:line="240" w:lineRule="auto"/>
              <w:ind w:right="11"/>
              <w:rPr>
                <w:szCs w:val="22"/>
              </w:rPr>
            </w:pPr>
          </w:p>
        </w:tc>
        <w:tc>
          <w:tcPr>
            <w:tcW w:w="178" w:type="dxa"/>
          </w:tcPr>
          <w:p w14:paraId="02A547E6" w14:textId="77777777" w:rsidR="000B7A51" w:rsidRPr="002C7776" w:rsidRDefault="000B7A51">
            <w:pPr>
              <w:pStyle w:val="acctfourfigures"/>
              <w:spacing w:line="240" w:lineRule="auto"/>
              <w:rPr>
                <w:szCs w:val="22"/>
              </w:rPr>
            </w:pPr>
          </w:p>
        </w:tc>
        <w:tc>
          <w:tcPr>
            <w:tcW w:w="1172" w:type="dxa"/>
          </w:tcPr>
          <w:p w14:paraId="19C3E16E" w14:textId="77777777" w:rsidR="000B7A51" w:rsidRPr="002C7776" w:rsidRDefault="000B7A51">
            <w:pPr>
              <w:pStyle w:val="acctfourfigures"/>
              <w:tabs>
                <w:tab w:val="clear" w:pos="765"/>
                <w:tab w:val="decimal" w:pos="911"/>
              </w:tabs>
              <w:spacing w:line="240" w:lineRule="auto"/>
              <w:ind w:right="11"/>
              <w:rPr>
                <w:szCs w:val="22"/>
              </w:rPr>
            </w:pPr>
          </w:p>
        </w:tc>
        <w:tc>
          <w:tcPr>
            <w:tcW w:w="180" w:type="dxa"/>
          </w:tcPr>
          <w:p w14:paraId="0AABE626" w14:textId="77777777" w:rsidR="000B7A51" w:rsidRPr="002C7776" w:rsidRDefault="000B7A51">
            <w:pPr>
              <w:pStyle w:val="acctfourfigures"/>
              <w:spacing w:line="240" w:lineRule="auto"/>
              <w:rPr>
                <w:szCs w:val="22"/>
              </w:rPr>
            </w:pPr>
          </w:p>
        </w:tc>
        <w:tc>
          <w:tcPr>
            <w:tcW w:w="1170" w:type="dxa"/>
          </w:tcPr>
          <w:p w14:paraId="7FA8F839" w14:textId="77777777" w:rsidR="000B7A51" w:rsidRPr="002C7776" w:rsidRDefault="000B7A51">
            <w:pPr>
              <w:pStyle w:val="acctfourfigures"/>
              <w:tabs>
                <w:tab w:val="clear" w:pos="765"/>
                <w:tab w:val="decimal" w:pos="911"/>
              </w:tabs>
              <w:spacing w:line="240" w:lineRule="auto"/>
              <w:ind w:right="11"/>
              <w:rPr>
                <w:szCs w:val="22"/>
              </w:rPr>
            </w:pPr>
          </w:p>
        </w:tc>
        <w:tc>
          <w:tcPr>
            <w:tcW w:w="180" w:type="dxa"/>
          </w:tcPr>
          <w:p w14:paraId="10479A4C" w14:textId="77777777" w:rsidR="000B7A51" w:rsidRPr="002C7776" w:rsidRDefault="000B7A51">
            <w:pPr>
              <w:pStyle w:val="acctfourfigures"/>
              <w:spacing w:line="240" w:lineRule="auto"/>
              <w:rPr>
                <w:szCs w:val="22"/>
              </w:rPr>
            </w:pPr>
          </w:p>
        </w:tc>
        <w:tc>
          <w:tcPr>
            <w:tcW w:w="1170" w:type="dxa"/>
          </w:tcPr>
          <w:p w14:paraId="25F70531" w14:textId="77777777" w:rsidR="000B7A51" w:rsidRPr="002C7776" w:rsidRDefault="000B7A51">
            <w:pPr>
              <w:pStyle w:val="acctfourfigures"/>
              <w:tabs>
                <w:tab w:val="clear" w:pos="765"/>
                <w:tab w:val="decimal" w:pos="1001"/>
              </w:tabs>
              <w:spacing w:line="240" w:lineRule="auto"/>
              <w:ind w:right="11"/>
              <w:rPr>
                <w:szCs w:val="22"/>
              </w:rPr>
            </w:pPr>
          </w:p>
        </w:tc>
      </w:tr>
      <w:tr w:rsidR="002F61A8" w:rsidRPr="002C7776" w14:paraId="643C7598" w14:textId="77777777" w:rsidTr="005D0EB9">
        <w:trPr>
          <w:cantSplit/>
        </w:trPr>
        <w:tc>
          <w:tcPr>
            <w:tcW w:w="3690" w:type="dxa"/>
            <w:hideMark/>
          </w:tcPr>
          <w:p w14:paraId="559C6AD5" w14:textId="77777777" w:rsidR="002F61A8" w:rsidRPr="002C7776" w:rsidRDefault="002F61A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sz w:val="22"/>
                <w:szCs w:val="22"/>
              </w:rPr>
              <w:t>Property, plant and equipment</w:t>
            </w:r>
          </w:p>
        </w:tc>
        <w:tc>
          <w:tcPr>
            <w:tcW w:w="1260" w:type="dxa"/>
            <w:tcBorders>
              <w:bottom w:val="double" w:sz="4" w:space="0" w:color="auto"/>
            </w:tcBorders>
          </w:tcPr>
          <w:p w14:paraId="6CBB4E7C" w14:textId="00A8A22B" w:rsidR="002F61A8" w:rsidRPr="002C7776" w:rsidRDefault="001D3A8B" w:rsidP="002F61A8">
            <w:pPr>
              <w:pStyle w:val="acctfourfigures"/>
              <w:tabs>
                <w:tab w:val="clear" w:pos="765"/>
                <w:tab w:val="decimal" w:pos="911"/>
              </w:tabs>
              <w:spacing w:line="240" w:lineRule="auto"/>
              <w:ind w:right="11"/>
              <w:rPr>
                <w:szCs w:val="22"/>
              </w:rPr>
            </w:pPr>
            <w:r w:rsidRPr="001D3A8B">
              <w:rPr>
                <w:szCs w:val="22"/>
              </w:rPr>
              <w:t>275</w:t>
            </w:r>
          </w:p>
        </w:tc>
        <w:tc>
          <w:tcPr>
            <w:tcW w:w="178" w:type="dxa"/>
          </w:tcPr>
          <w:p w14:paraId="68BED478" w14:textId="77777777" w:rsidR="002F61A8" w:rsidRPr="002C7776" w:rsidRDefault="002F61A8" w:rsidP="002F61A8">
            <w:pPr>
              <w:pStyle w:val="acctfourfigures"/>
              <w:spacing w:line="240" w:lineRule="auto"/>
              <w:rPr>
                <w:szCs w:val="22"/>
              </w:rPr>
            </w:pPr>
          </w:p>
        </w:tc>
        <w:tc>
          <w:tcPr>
            <w:tcW w:w="1172" w:type="dxa"/>
            <w:tcBorders>
              <w:bottom w:val="double" w:sz="4" w:space="0" w:color="auto"/>
            </w:tcBorders>
          </w:tcPr>
          <w:p w14:paraId="7BE9EF4F" w14:textId="77777777" w:rsidR="002F61A8" w:rsidRPr="002C7776" w:rsidRDefault="002F61A8" w:rsidP="002F61A8">
            <w:pPr>
              <w:pStyle w:val="acctfourfigures"/>
              <w:tabs>
                <w:tab w:val="clear" w:pos="765"/>
                <w:tab w:val="decimal" w:pos="911"/>
              </w:tabs>
              <w:spacing w:line="240" w:lineRule="auto"/>
              <w:ind w:right="11"/>
              <w:rPr>
                <w:szCs w:val="22"/>
              </w:rPr>
            </w:pPr>
            <w:r w:rsidRPr="002C7776">
              <w:rPr>
                <w:szCs w:val="22"/>
              </w:rPr>
              <w:t>415</w:t>
            </w:r>
          </w:p>
        </w:tc>
        <w:tc>
          <w:tcPr>
            <w:tcW w:w="180" w:type="dxa"/>
          </w:tcPr>
          <w:p w14:paraId="588EA33B" w14:textId="77777777" w:rsidR="002F61A8" w:rsidRPr="002C7776" w:rsidRDefault="002F61A8" w:rsidP="002F61A8">
            <w:pPr>
              <w:pStyle w:val="acctfourfigures"/>
              <w:spacing w:line="240" w:lineRule="auto"/>
              <w:rPr>
                <w:szCs w:val="22"/>
              </w:rPr>
            </w:pPr>
          </w:p>
        </w:tc>
        <w:tc>
          <w:tcPr>
            <w:tcW w:w="1170" w:type="dxa"/>
            <w:tcBorders>
              <w:bottom w:val="double" w:sz="4" w:space="0" w:color="auto"/>
            </w:tcBorders>
          </w:tcPr>
          <w:p w14:paraId="7319003F" w14:textId="698AAA8C" w:rsidR="002F61A8" w:rsidRPr="00147554" w:rsidRDefault="001D3A8B" w:rsidP="005D0EB9">
            <w:pPr>
              <w:pStyle w:val="acctfourfigures"/>
              <w:tabs>
                <w:tab w:val="clear" w:pos="765"/>
                <w:tab w:val="decimal" w:pos="745"/>
              </w:tabs>
              <w:spacing w:line="240" w:lineRule="auto"/>
              <w:ind w:right="11"/>
              <w:rPr>
                <w:rFonts w:cs="Angsana New"/>
                <w:szCs w:val="28"/>
                <w:lang w:val="en-US" w:bidi="th-TH"/>
              </w:rPr>
            </w:pPr>
            <w:r>
              <w:rPr>
                <w:rFonts w:cs="Angsana New"/>
                <w:szCs w:val="28"/>
                <w:lang w:val="en-US" w:bidi="th-TH"/>
              </w:rPr>
              <w:t>-</w:t>
            </w:r>
          </w:p>
        </w:tc>
        <w:tc>
          <w:tcPr>
            <w:tcW w:w="180" w:type="dxa"/>
          </w:tcPr>
          <w:p w14:paraId="212B6DB8" w14:textId="77777777" w:rsidR="002F61A8" w:rsidRPr="002C7776" w:rsidRDefault="002F61A8" w:rsidP="002F61A8">
            <w:pPr>
              <w:pStyle w:val="acctfourfigures"/>
              <w:spacing w:line="240" w:lineRule="auto"/>
              <w:rPr>
                <w:szCs w:val="22"/>
              </w:rPr>
            </w:pPr>
          </w:p>
        </w:tc>
        <w:tc>
          <w:tcPr>
            <w:tcW w:w="1170" w:type="dxa"/>
            <w:tcBorders>
              <w:bottom w:val="double" w:sz="4" w:space="0" w:color="auto"/>
            </w:tcBorders>
          </w:tcPr>
          <w:p w14:paraId="1A1CF700" w14:textId="77777777" w:rsidR="002F61A8" w:rsidRPr="002C7776" w:rsidRDefault="002C7776" w:rsidP="002C7776">
            <w:pPr>
              <w:pStyle w:val="acctfourfigures"/>
              <w:tabs>
                <w:tab w:val="clear" w:pos="765"/>
                <w:tab w:val="decimal" w:pos="657"/>
              </w:tabs>
              <w:spacing w:line="240" w:lineRule="auto"/>
              <w:ind w:right="11"/>
              <w:rPr>
                <w:szCs w:val="22"/>
              </w:rPr>
            </w:pPr>
            <w:r w:rsidRPr="002C7776">
              <w:rPr>
                <w:szCs w:val="22"/>
              </w:rPr>
              <w:t>-</w:t>
            </w:r>
          </w:p>
        </w:tc>
      </w:tr>
      <w:tr w:rsidR="002F61A8" w:rsidRPr="002C7776" w14:paraId="7B69F052" w14:textId="77777777" w:rsidTr="005D0EB9">
        <w:trPr>
          <w:cantSplit/>
        </w:trPr>
        <w:tc>
          <w:tcPr>
            <w:tcW w:w="3690" w:type="dxa"/>
          </w:tcPr>
          <w:p w14:paraId="7E7823B4" w14:textId="77777777" w:rsidR="002F61A8" w:rsidRPr="002C7776" w:rsidRDefault="002F61A8"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double" w:sz="4" w:space="0" w:color="auto"/>
              <w:left w:val="nil"/>
              <w:right w:val="nil"/>
            </w:tcBorders>
          </w:tcPr>
          <w:p w14:paraId="61FEA846"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78" w:type="dxa"/>
          </w:tcPr>
          <w:p w14:paraId="018A7740" w14:textId="77777777" w:rsidR="002F61A8" w:rsidRPr="002C7776" w:rsidRDefault="002F61A8" w:rsidP="002F61A8">
            <w:pPr>
              <w:pStyle w:val="acctfourfigures"/>
              <w:spacing w:line="240" w:lineRule="auto"/>
              <w:rPr>
                <w:szCs w:val="22"/>
              </w:rPr>
            </w:pPr>
          </w:p>
        </w:tc>
        <w:tc>
          <w:tcPr>
            <w:tcW w:w="1172" w:type="dxa"/>
            <w:tcBorders>
              <w:top w:val="double" w:sz="4" w:space="0" w:color="auto"/>
              <w:left w:val="nil"/>
              <w:right w:val="nil"/>
            </w:tcBorders>
          </w:tcPr>
          <w:p w14:paraId="380D825B"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794EA80F" w14:textId="77777777" w:rsidR="002F61A8" w:rsidRPr="002C7776" w:rsidRDefault="002F61A8" w:rsidP="002F61A8">
            <w:pPr>
              <w:pStyle w:val="acctfourfigures"/>
              <w:spacing w:line="240" w:lineRule="auto"/>
              <w:rPr>
                <w:szCs w:val="22"/>
              </w:rPr>
            </w:pPr>
          </w:p>
        </w:tc>
        <w:tc>
          <w:tcPr>
            <w:tcW w:w="1170" w:type="dxa"/>
            <w:tcBorders>
              <w:top w:val="double" w:sz="4" w:space="0" w:color="auto"/>
              <w:left w:val="nil"/>
              <w:right w:val="nil"/>
            </w:tcBorders>
          </w:tcPr>
          <w:p w14:paraId="59924C4C"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5C85DB65" w14:textId="77777777" w:rsidR="002F61A8" w:rsidRPr="002C7776" w:rsidRDefault="002F61A8" w:rsidP="002F61A8">
            <w:pPr>
              <w:pStyle w:val="acctfourfigures"/>
              <w:spacing w:line="240" w:lineRule="auto"/>
              <w:rPr>
                <w:szCs w:val="22"/>
              </w:rPr>
            </w:pPr>
          </w:p>
        </w:tc>
        <w:tc>
          <w:tcPr>
            <w:tcW w:w="1170" w:type="dxa"/>
            <w:tcBorders>
              <w:top w:val="double" w:sz="4" w:space="0" w:color="auto"/>
              <w:left w:val="nil"/>
              <w:right w:val="nil"/>
            </w:tcBorders>
          </w:tcPr>
          <w:p w14:paraId="163E9F17" w14:textId="77777777" w:rsidR="002F61A8" w:rsidRPr="002C7776" w:rsidRDefault="002F61A8" w:rsidP="002F61A8">
            <w:pPr>
              <w:pStyle w:val="acctfourfigures"/>
              <w:tabs>
                <w:tab w:val="clear" w:pos="765"/>
                <w:tab w:val="decimal" w:pos="911"/>
              </w:tabs>
              <w:spacing w:line="240" w:lineRule="auto"/>
              <w:ind w:right="11"/>
              <w:rPr>
                <w:b/>
                <w:bCs/>
                <w:szCs w:val="22"/>
              </w:rPr>
            </w:pPr>
          </w:p>
        </w:tc>
      </w:tr>
      <w:tr w:rsidR="002F61A8" w:rsidRPr="002C7776" w14:paraId="0556896A" w14:textId="77777777" w:rsidTr="005D0EB9">
        <w:trPr>
          <w:cantSplit/>
        </w:trPr>
        <w:tc>
          <w:tcPr>
            <w:tcW w:w="3690" w:type="dxa"/>
            <w:hideMark/>
          </w:tcPr>
          <w:p w14:paraId="604DFA54" w14:textId="00021645" w:rsidR="002F61A8" w:rsidRPr="002C7776" w:rsidRDefault="00300CA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right="-74" w:hanging="190"/>
              <w:rPr>
                <w:rFonts w:ascii="Times New Roman" w:hAnsi="Times New Roman" w:cs="Times New Roman"/>
                <w:b/>
                <w:bCs/>
                <w:sz w:val="22"/>
                <w:szCs w:val="22"/>
              </w:rPr>
            </w:pPr>
            <w:r w:rsidRPr="00DB493B">
              <w:rPr>
                <w:rFonts w:ascii="Times New Roman" w:hAnsi="Times New Roman" w:cs="Cordia New"/>
                <w:b/>
                <w:bCs/>
                <w:i/>
                <w:iCs/>
                <w:sz w:val="22"/>
                <w:szCs w:val="22"/>
              </w:rPr>
              <w:t>L</w:t>
            </w:r>
            <w:r w:rsidR="002F61A8" w:rsidRPr="002C7776">
              <w:rPr>
                <w:rFonts w:ascii="Times New Roman" w:hAnsi="Times New Roman" w:cs="Times New Roman"/>
                <w:b/>
                <w:bCs/>
                <w:i/>
                <w:iCs/>
                <w:sz w:val="22"/>
                <w:szCs w:val="22"/>
              </w:rPr>
              <w:t>eases</w:t>
            </w:r>
            <w:r w:rsidRPr="00DB493B">
              <w:rPr>
                <w:rFonts w:ascii="Times New Roman" w:hAnsi="Times New Roman" w:cs="Cordia New" w:hint="cs"/>
                <w:b/>
                <w:bCs/>
                <w:i/>
                <w:iCs/>
                <w:sz w:val="22"/>
                <w:szCs w:val="22"/>
                <w:cs/>
              </w:rPr>
              <w:t xml:space="preserve"> </w:t>
            </w:r>
            <w:r w:rsidR="006E7BA7" w:rsidRPr="006E7BA7">
              <w:rPr>
                <w:rFonts w:ascii="Times New Roman" w:hAnsi="Times New Roman" w:cs="Cordia New"/>
                <w:b/>
                <w:bCs/>
                <w:i/>
                <w:iCs/>
                <w:sz w:val="22"/>
                <w:szCs w:val="22"/>
              </w:rPr>
              <w:t>relating to lease of low value assets</w:t>
            </w:r>
            <w:r w:rsidR="006E7BA7">
              <w:rPr>
                <w:rFonts w:ascii="Times New Roman" w:hAnsi="Times New Roman" w:cs="Cordia New"/>
                <w:b/>
                <w:bCs/>
                <w:i/>
                <w:iCs/>
                <w:sz w:val="22"/>
                <w:szCs w:val="22"/>
              </w:rPr>
              <w:t xml:space="preserve"> or short-term leases</w:t>
            </w:r>
          </w:p>
        </w:tc>
        <w:tc>
          <w:tcPr>
            <w:tcW w:w="1260" w:type="dxa"/>
          </w:tcPr>
          <w:p w14:paraId="2A8943C8"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78" w:type="dxa"/>
          </w:tcPr>
          <w:p w14:paraId="6EFA0C45" w14:textId="77777777" w:rsidR="002F61A8" w:rsidRPr="002C7776" w:rsidRDefault="002F61A8" w:rsidP="002F61A8">
            <w:pPr>
              <w:pStyle w:val="acctfourfigures"/>
              <w:spacing w:line="240" w:lineRule="auto"/>
              <w:rPr>
                <w:szCs w:val="22"/>
              </w:rPr>
            </w:pPr>
          </w:p>
        </w:tc>
        <w:tc>
          <w:tcPr>
            <w:tcW w:w="1172" w:type="dxa"/>
          </w:tcPr>
          <w:p w14:paraId="09B5B140"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1A5D933C" w14:textId="77777777" w:rsidR="002F61A8" w:rsidRPr="002C7776" w:rsidRDefault="002F61A8" w:rsidP="002F61A8">
            <w:pPr>
              <w:pStyle w:val="acctfourfigures"/>
              <w:spacing w:line="240" w:lineRule="auto"/>
              <w:rPr>
                <w:szCs w:val="22"/>
              </w:rPr>
            </w:pPr>
          </w:p>
        </w:tc>
        <w:tc>
          <w:tcPr>
            <w:tcW w:w="1170" w:type="dxa"/>
          </w:tcPr>
          <w:p w14:paraId="12E61401" w14:textId="77777777" w:rsidR="002F61A8" w:rsidRPr="002C7776" w:rsidRDefault="002F61A8" w:rsidP="002F61A8">
            <w:pPr>
              <w:pStyle w:val="acctfourfigures"/>
              <w:tabs>
                <w:tab w:val="clear" w:pos="765"/>
                <w:tab w:val="decimal" w:pos="911"/>
              </w:tabs>
              <w:spacing w:line="240" w:lineRule="auto"/>
              <w:ind w:right="11"/>
              <w:rPr>
                <w:b/>
                <w:bCs/>
                <w:szCs w:val="22"/>
              </w:rPr>
            </w:pPr>
          </w:p>
        </w:tc>
        <w:tc>
          <w:tcPr>
            <w:tcW w:w="180" w:type="dxa"/>
          </w:tcPr>
          <w:p w14:paraId="1F9A2E7A" w14:textId="77777777" w:rsidR="002F61A8" w:rsidRPr="002C7776" w:rsidRDefault="002F61A8" w:rsidP="002F61A8">
            <w:pPr>
              <w:pStyle w:val="acctfourfigures"/>
              <w:spacing w:line="240" w:lineRule="auto"/>
              <w:rPr>
                <w:szCs w:val="22"/>
              </w:rPr>
            </w:pPr>
          </w:p>
        </w:tc>
        <w:tc>
          <w:tcPr>
            <w:tcW w:w="1170" w:type="dxa"/>
          </w:tcPr>
          <w:p w14:paraId="78F5B610" w14:textId="77777777" w:rsidR="002F61A8" w:rsidRPr="002C7776" w:rsidRDefault="002F61A8" w:rsidP="002F61A8">
            <w:pPr>
              <w:pStyle w:val="acctfourfigures"/>
              <w:tabs>
                <w:tab w:val="clear" w:pos="765"/>
                <w:tab w:val="decimal" w:pos="911"/>
              </w:tabs>
              <w:spacing w:line="240" w:lineRule="auto"/>
              <w:ind w:right="11"/>
              <w:rPr>
                <w:b/>
                <w:bCs/>
                <w:szCs w:val="22"/>
              </w:rPr>
            </w:pPr>
          </w:p>
        </w:tc>
      </w:tr>
      <w:tr w:rsidR="001D610E" w:rsidRPr="002C7776" w14:paraId="1FC63F75" w14:textId="77777777" w:rsidTr="005D0EB9">
        <w:trPr>
          <w:cantSplit/>
        </w:trPr>
        <w:tc>
          <w:tcPr>
            <w:tcW w:w="3690" w:type="dxa"/>
            <w:hideMark/>
          </w:tcPr>
          <w:p w14:paraId="63E255E3" w14:textId="77777777" w:rsidR="001D610E" w:rsidRPr="002C7776" w:rsidRDefault="001D610E"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2C7776">
              <w:rPr>
                <w:rFonts w:ascii="Times New Roman" w:hAnsi="Times New Roman" w:cs="Times New Roman"/>
                <w:sz w:val="22"/>
                <w:szCs w:val="22"/>
              </w:rPr>
              <w:t>Within 1 year</w:t>
            </w:r>
          </w:p>
        </w:tc>
        <w:tc>
          <w:tcPr>
            <w:tcW w:w="1260" w:type="dxa"/>
          </w:tcPr>
          <w:p w14:paraId="7D05D002" w14:textId="48FB570F" w:rsidR="001D610E" w:rsidRPr="00EE1A00" w:rsidRDefault="001D610E" w:rsidP="00147554">
            <w:pPr>
              <w:pStyle w:val="acctfourfigures"/>
              <w:tabs>
                <w:tab w:val="clear" w:pos="765"/>
                <w:tab w:val="decimal" w:pos="1000"/>
              </w:tabs>
              <w:spacing w:line="240" w:lineRule="auto"/>
              <w:ind w:right="11"/>
              <w:rPr>
                <w:szCs w:val="22"/>
              </w:rPr>
            </w:pPr>
            <w:r w:rsidRPr="00A06370">
              <w:t>1,507</w:t>
            </w:r>
          </w:p>
        </w:tc>
        <w:tc>
          <w:tcPr>
            <w:tcW w:w="178" w:type="dxa"/>
          </w:tcPr>
          <w:p w14:paraId="6309E82B" w14:textId="77777777" w:rsidR="001D610E" w:rsidRPr="002C7776" w:rsidRDefault="001D610E" w:rsidP="001D610E">
            <w:pPr>
              <w:pStyle w:val="acctfourfigures"/>
              <w:spacing w:line="240" w:lineRule="auto"/>
              <w:rPr>
                <w:szCs w:val="22"/>
              </w:rPr>
            </w:pPr>
          </w:p>
        </w:tc>
        <w:tc>
          <w:tcPr>
            <w:tcW w:w="1172" w:type="dxa"/>
          </w:tcPr>
          <w:p w14:paraId="0E1C94D0" w14:textId="77777777" w:rsidR="001D610E" w:rsidRPr="002C7776" w:rsidRDefault="001D610E" w:rsidP="001D610E">
            <w:pPr>
              <w:pStyle w:val="acctfourfigures"/>
              <w:tabs>
                <w:tab w:val="clear" w:pos="765"/>
                <w:tab w:val="decimal" w:pos="911"/>
              </w:tabs>
              <w:spacing w:line="240" w:lineRule="auto"/>
              <w:ind w:right="11"/>
              <w:rPr>
                <w:b/>
                <w:bCs/>
                <w:szCs w:val="22"/>
              </w:rPr>
            </w:pPr>
            <w:r w:rsidRPr="002C7776">
              <w:rPr>
                <w:szCs w:val="22"/>
              </w:rPr>
              <w:t>7,820</w:t>
            </w:r>
          </w:p>
        </w:tc>
        <w:tc>
          <w:tcPr>
            <w:tcW w:w="180" w:type="dxa"/>
          </w:tcPr>
          <w:p w14:paraId="7985A535" w14:textId="77777777" w:rsidR="001D610E" w:rsidRPr="002C7776" w:rsidRDefault="001D610E" w:rsidP="001D610E">
            <w:pPr>
              <w:pStyle w:val="acctfourfigures"/>
              <w:spacing w:line="240" w:lineRule="auto"/>
              <w:rPr>
                <w:szCs w:val="22"/>
              </w:rPr>
            </w:pPr>
          </w:p>
        </w:tc>
        <w:tc>
          <w:tcPr>
            <w:tcW w:w="1170" w:type="dxa"/>
          </w:tcPr>
          <w:p w14:paraId="171FE48F" w14:textId="316673C9" w:rsidR="001D610E" w:rsidRPr="002E02BD" w:rsidRDefault="001D610E" w:rsidP="00147554">
            <w:pPr>
              <w:pStyle w:val="acctfourfigures"/>
              <w:tabs>
                <w:tab w:val="clear" w:pos="765"/>
                <w:tab w:val="decimal" w:pos="1100"/>
              </w:tabs>
              <w:spacing w:line="240" w:lineRule="auto"/>
              <w:ind w:right="11"/>
              <w:rPr>
                <w:szCs w:val="22"/>
              </w:rPr>
            </w:pPr>
            <w:r w:rsidRPr="00145285">
              <w:t>1,237</w:t>
            </w:r>
          </w:p>
        </w:tc>
        <w:tc>
          <w:tcPr>
            <w:tcW w:w="180" w:type="dxa"/>
          </w:tcPr>
          <w:p w14:paraId="3D8FF0A1" w14:textId="77777777" w:rsidR="001D610E" w:rsidRPr="002C7776" w:rsidRDefault="001D610E" w:rsidP="001D610E">
            <w:pPr>
              <w:pStyle w:val="acctfourfigures"/>
              <w:spacing w:line="240" w:lineRule="auto"/>
              <w:rPr>
                <w:szCs w:val="22"/>
              </w:rPr>
            </w:pPr>
          </w:p>
        </w:tc>
        <w:tc>
          <w:tcPr>
            <w:tcW w:w="1170" w:type="dxa"/>
          </w:tcPr>
          <w:p w14:paraId="560F308C" w14:textId="77777777" w:rsidR="001D610E" w:rsidRPr="002C7776" w:rsidRDefault="001D610E" w:rsidP="001D610E">
            <w:pPr>
              <w:pStyle w:val="acctfourfigures"/>
              <w:tabs>
                <w:tab w:val="clear" w:pos="765"/>
                <w:tab w:val="decimal" w:pos="927"/>
              </w:tabs>
              <w:spacing w:line="240" w:lineRule="auto"/>
              <w:ind w:right="11"/>
              <w:rPr>
                <w:b/>
                <w:bCs/>
                <w:szCs w:val="22"/>
              </w:rPr>
            </w:pPr>
            <w:r w:rsidRPr="002C7776">
              <w:rPr>
                <w:szCs w:val="22"/>
              </w:rPr>
              <w:t>817</w:t>
            </w:r>
          </w:p>
        </w:tc>
      </w:tr>
      <w:tr w:rsidR="001D610E" w:rsidRPr="002C7776" w14:paraId="7830162A" w14:textId="77777777" w:rsidTr="005D0EB9">
        <w:trPr>
          <w:cantSplit/>
        </w:trPr>
        <w:tc>
          <w:tcPr>
            <w:tcW w:w="3690" w:type="dxa"/>
            <w:hideMark/>
          </w:tcPr>
          <w:p w14:paraId="137D21C1" w14:textId="77777777" w:rsidR="001D610E" w:rsidRPr="002C7776" w:rsidRDefault="001D610E"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sz w:val="22"/>
                <w:szCs w:val="22"/>
              </w:rPr>
              <w:t>1 - 5 years</w:t>
            </w:r>
          </w:p>
        </w:tc>
        <w:tc>
          <w:tcPr>
            <w:tcW w:w="1260" w:type="dxa"/>
          </w:tcPr>
          <w:p w14:paraId="4284B012" w14:textId="6D47B99B" w:rsidR="001D610E" w:rsidRPr="00EE1A00" w:rsidRDefault="001D610E" w:rsidP="00147554">
            <w:pPr>
              <w:pStyle w:val="acctfourfigures"/>
              <w:tabs>
                <w:tab w:val="clear" w:pos="765"/>
                <w:tab w:val="decimal" w:pos="1000"/>
              </w:tabs>
              <w:spacing w:line="240" w:lineRule="auto"/>
              <w:ind w:right="11"/>
              <w:rPr>
                <w:szCs w:val="22"/>
              </w:rPr>
            </w:pPr>
            <w:r w:rsidRPr="00A06370">
              <w:t>255</w:t>
            </w:r>
          </w:p>
        </w:tc>
        <w:tc>
          <w:tcPr>
            <w:tcW w:w="178" w:type="dxa"/>
          </w:tcPr>
          <w:p w14:paraId="77637CE6" w14:textId="77777777" w:rsidR="001D610E" w:rsidRPr="002C7776" w:rsidRDefault="001D610E" w:rsidP="001D610E">
            <w:pPr>
              <w:pStyle w:val="acctfourfigures"/>
              <w:spacing w:line="240" w:lineRule="auto"/>
              <w:rPr>
                <w:szCs w:val="22"/>
              </w:rPr>
            </w:pPr>
          </w:p>
        </w:tc>
        <w:tc>
          <w:tcPr>
            <w:tcW w:w="1172" w:type="dxa"/>
          </w:tcPr>
          <w:p w14:paraId="3EBB8601" w14:textId="77777777" w:rsidR="001D610E" w:rsidRPr="002C7776" w:rsidRDefault="001D610E" w:rsidP="001D610E">
            <w:pPr>
              <w:pStyle w:val="acctfourfigures"/>
              <w:tabs>
                <w:tab w:val="clear" w:pos="765"/>
                <w:tab w:val="decimal" w:pos="911"/>
              </w:tabs>
              <w:spacing w:line="240" w:lineRule="auto"/>
              <w:ind w:right="11"/>
              <w:rPr>
                <w:szCs w:val="22"/>
              </w:rPr>
            </w:pPr>
            <w:r w:rsidRPr="002C7776">
              <w:rPr>
                <w:szCs w:val="22"/>
              </w:rPr>
              <w:t>9,536</w:t>
            </w:r>
          </w:p>
        </w:tc>
        <w:tc>
          <w:tcPr>
            <w:tcW w:w="180" w:type="dxa"/>
          </w:tcPr>
          <w:p w14:paraId="3B10B758" w14:textId="77777777" w:rsidR="001D610E" w:rsidRPr="002C7776" w:rsidRDefault="001D610E" w:rsidP="001D610E">
            <w:pPr>
              <w:pStyle w:val="acctfourfigures"/>
              <w:spacing w:line="240" w:lineRule="auto"/>
              <w:rPr>
                <w:szCs w:val="22"/>
              </w:rPr>
            </w:pPr>
          </w:p>
        </w:tc>
        <w:tc>
          <w:tcPr>
            <w:tcW w:w="1170" w:type="dxa"/>
          </w:tcPr>
          <w:p w14:paraId="0B5682CA" w14:textId="4274B0B9" w:rsidR="001D610E" w:rsidRPr="005D0EB9" w:rsidRDefault="001D610E" w:rsidP="005D0EB9">
            <w:pPr>
              <w:pStyle w:val="acctfourfigures"/>
              <w:tabs>
                <w:tab w:val="clear" w:pos="765"/>
                <w:tab w:val="decimal" w:pos="745"/>
              </w:tabs>
              <w:spacing w:line="240" w:lineRule="auto"/>
              <w:ind w:right="11"/>
            </w:pPr>
            <w:r w:rsidRPr="00D06AB3">
              <w:t>-</w:t>
            </w:r>
          </w:p>
        </w:tc>
        <w:tc>
          <w:tcPr>
            <w:tcW w:w="180" w:type="dxa"/>
          </w:tcPr>
          <w:p w14:paraId="10E42E5E" w14:textId="77777777" w:rsidR="001D610E" w:rsidRPr="002C7776" w:rsidRDefault="001D610E" w:rsidP="001D610E">
            <w:pPr>
              <w:pStyle w:val="acctfourfigures"/>
              <w:spacing w:line="240" w:lineRule="auto"/>
              <w:rPr>
                <w:szCs w:val="22"/>
              </w:rPr>
            </w:pPr>
          </w:p>
        </w:tc>
        <w:tc>
          <w:tcPr>
            <w:tcW w:w="1170" w:type="dxa"/>
          </w:tcPr>
          <w:p w14:paraId="1CD37B5B" w14:textId="77777777" w:rsidR="001D610E" w:rsidRPr="002C7776" w:rsidRDefault="001D610E" w:rsidP="001D610E">
            <w:pPr>
              <w:pStyle w:val="acctfourfigures"/>
              <w:tabs>
                <w:tab w:val="clear" w:pos="765"/>
                <w:tab w:val="decimal" w:pos="927"/>
              </w:tabs>
              <w:spacing w:line="240" w:lineRule="auto"/>
              <w:ind w:right="11"/>
              <w:rPr>
                <w:szCs w:val="22"/>
              </w:rPr>
            </w:pPr>
            <w:r w:rsidRPr="002C7776">
              <w:rPr>
                <w:szCs w:val="22"/>
              </w:rPr>
              <w:t>1,755</w:t>
            </w:r>
          </w:p>
        </w:tc>
      </w:tr>
      <w:tr w:rsidR="001D610E" w:rsidRPr="002C7776" w14:paraId="5E18B21C" w14:textId="77777777" w:rsidTr="005D0EB9">
        <w:trPr>
          <w:cantSplit/>
        </w:trPr>
        <w:tc>
          <w:tcPr>
            <w:tcW w:w="3690" w:type="dxa"/>
            <w:hideMark/>
          </w:tcPr>
          <w:p w14:paraId="67CF4DBB" w14:textId="77777777" w:rsidR="001D610E" w:rsidRPr="002C7776" w:rsidRDefault="001D610E"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sz w:val="22"/>
                <w:szCs w:val="22"/>
              </w:rPr>
              <w:t>After 5 years</w:t>
            </w:r>
          </w:p>
        </w:tc>
        <w:tc>
          <w:tcPr>
            <w:tcW w:w="1260" w:type="dxa"/>
            <w:tcBorders>
              <w:top w:val="nil"/>
              <w:left w:val="nil"/>
              <w:bottom w:val="single" w:sz="4" w:space="0" w:color="auto"/>
              <w:right w:val="nil"/>
            </w:tcBorders>
          </w:tcPr>
          <w:p w14:paraId="16E5DE2C" w14:textId="73A8635F" w:rsidR="001D610E" w:rsidRPr="00EE1A00" w:rsidRDefault="001D610E" w:rsidP="00147554">
            <w:pPr>
              <w:pStyle w:val="acctfourfigures"/>
              <w:tabs>
                <w:tab w:val="clear" w:pos="765"/>
                <w:tab w:val="decimal" w:pos="820"/>
              </w:tabs>
              <w:spacing w:line="240" w:lineRule="auto"/>
              <w:ind w:right="11"/>
              <w:rPr>
                <w:szCs w:val="22"/>
              </w:rPr>
            </w:pPr>
            <w:r w:rsidRPr="00A06370">
              <w:t>-</w:t>
            </w:r>
          </w:p>
        </w:tc>
        <w:tc>
          <w:tcPr>
            <w:tcW w:w="178" w:type="dxa"/>
          </w:tcPr>
          <w:p w14:paraId="0B88EC4B" w14:textId="77777777" w:rsidR="001D610E" w:rsidRPr="002C7776" w:rsidRDefault="001D610E" w:rsidP="001D610E">
            <w:pPr>
              <w:pStyle w:val="acctfourfigures"/>
              <w:spacing w:line="240" w:lineRule="auto"/>
              <w:rPr>
                <w:szCs w:val="22"/>
              </w:rPr>
            </w:pPr>
          </w:p>
        </w:tc>
        <w:tc>
          <w:tcPr>
            <w:tcW w:w="1172" w:type="dxa"/>
            <w:tcBorders>
              <w:top w:val="nil"/>
              <w:left w:val="nil"/>
              <w:bottom w:val="single" w:sz="4" w:space="0" w:color="auto"/>
              <w:right w:val="nil"/>
            </w:tcBorders>
          </w:tcPr>
          <w:p w14:paraId="1EDDB677" w14:textId="77777777" w:rsidR="001D610E" w:rsidRPr="002C7776" w:rsidRDefault="001D610E" w:rsidP="001D610E">
            <w:pPr>
              <w:pStyle w:val="acctfourfigures"/>
              <w:tabs>
                <w:tab w:val="clear" w:pos="765"/>
                <w:tab w:val="decimal" w:pos="911"/>
              </w:tabs>
              <w:spacing w:line="240" w:lineRule="auto"/>
              <w:ind w:right="11"/>
              <w:rPr>
                <w:szCs w:val="22"/>
              </w:rPr>
            </w:pPr>
            <w:r w:rsidRPr="002C7776">
              <w:rPr>
                <w:szCs w:val="22"/>
              </w:rPr>
              <w:t>4,231</w:t>
            </w:r>
          </w:p>
        </w:tc>
        <w:tc>
          <w:tcPr>
            <w:tcW w:w="180" w:type="dxa"/>
          </w:tcPr>
          <w:p w14:paraId="3AADB611" w14:textId="77777777" w:rsidR="001D610E" w:rsidRPr="002C7776" w:rsidRDefault="001D610E" w:rsidP="001D610E">
            <w:pPr>
              <w:pStyle w:val="acctfourfigures"/>
              <w:spacing w:line="240" w:lineRule="auto"/>
              <w:rPr>
                <w:szCs w:val="22"/>
              </w:rPr>
            </w:pPr>
          </w:p>
        </w:tc>
        <w:tc>
          <w:tcPr>
            <w:tcW w:w="1170" w:type="dxa"/>
            <w:tcBorders>
              <w:top w:val="nil"/>
              <w:left w:val="nil"/>
              <w:bottom w:val="single" w:sz="4" w:space="0" w:color="auto"/>
              <w:right w:val="nil"/>
            </w:tcBorders>
          </w:tcPr>
          <w:p w14:paraId="352E84EA" w14:textId="11AC86B8" w:rsidR="001D610E" w:rsidRPr="005D0EB9" w:rsidRDefault="001D610E" w:rsidP="005D0EB9">
            <w:pPr>
              <w:pStyle w:val="acctfourfigures"/>
              <w:tabs>
                <w:tab w:val="clear" w:pos="765"/>
                <w:tab w:val="decimal" w:pos="745"/>
              </w:tabs>
              <w:spacing w:line="240" w:lineRule="auto"/>
              <w:ind w:right="11"/>
            </w:pPr>
            <w:r w:rsidRPr="00D06AB3">
              <w:t>-</w:t>
            </w:r>
          </w:p>
        </w:tc>
        <w:tc>
          <w:tcPr>
            <w:tcW w:w="180" w:type="dxa"/>
          </w:tcPr>
          <w:p w14:paraId="54ADDD92" w14:textId="77777777" w:rsidR="001D610E" w:rsidRPr="002C7776" w:rsidRDefault="001D610E" w:rsidP="001D610E">
            <w:pPr>
              <w:pStyle w:val="acctfourfigures"/>
              <w:spacing w:line="240" w:lineRule="auto"/>
              <w:rPr>
                <w:szCs w:val="22"/>
              </w:rPr>
            </w:pPr>
          </w:p>
        </w:tc>
        <w:tc>
          <w:tcPr>
            <w:tcW w:w="1170" w:type="dxa"/>
            <w:tcBorders>
              <w:top w:val="nil"/>
              <w:left w:val="nil"/>
              <w:bottom w:val="single" w:sz="4" w:space="0" w:color="auto"/>
              <w:right w:val="nil"/>
            </w:tcBorders>
          </w:tcPr>
          <w:p w14:paraId="2D1A1EB4" w14:textId="77777777" w:rsidR="001D610E" w:rsidRPr="002C7776" w:rsidRDefault="001D610E" w:rsidP="001D610E">
            <w:pPr>
              <w:pStyle w:val="acctfourfigures"/>
              <w:tabs>
                <w:tab w:val="clear" w:pos="765"/>
                <w:tab w:val="decimal" w:pos="927"/>
              </w:tabs>
              <w:spacing w:line="240" w:lineRule="auto"/>
              <w:ind w:right="11"/>
              <w:rPr>
                <w:szCs w:val="22"/>
              </w:rPr>
            </w:pPr>
            <w:r w:rsidRPr="002C7776">
              <w:rPr>
                <w:szCs w:val="22"/>
              </w:rPr>
              <w:t>4,231</w:t>
            </w:r>
          </w:p>
        </w:tc>
      </w:tr>
      <w:tr w:rsidR="001D610E" w:rsidRPr="00BA3FAC" w14:paraId="7DFF89FC" w14:textId="77777777" w:rsidTr="005D0EB9">
        <w:trPr>
          <w:cantSplit/>
          <w:trHeight w:val="58"/>
        </w:trPr>
        <w:tc>
          <w:tcPr>
            <w:tcW w:w="3690" w:type="dxa"/>
            <w:hideMark/>
          </w:tcPr>
          <w:p w14:paraId="7475CA63" w14:textId="77777777" w:rsidR="001D610E" w:rsidRPr="00BA3FAC" w:rsidRDefault="001D610E"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C7776">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5E23F95" w14:textId="1DF91B4A" w:rsidR="001D610E" w:rsidRPr="000523D2" w:rsidRDefault="001D610E" w:rsidP="00147554">
            <w:pPr>
              <w:pStyle w:val="acctfourfigures"/>
              <w:tabs>
                <w:tab w:val="clear" w:pos="765"/>
                <w:tab w:val="decimal" w:pos="1000"/>
              </w:tabs>
              <w:spacing w:line="240" w:lineRule="auto"/>
              <w:ind w:right="11"/>
              <w:rPr>
                <w:b/>
                <w:bCs/>
                <w:szCs w:val="22"/>
              </w:rPr>
            </w:pPr>
            <w:r w:rsidRPr="00147554">
              <w:rPr>
                <w:b/>
                <w:bCs/>
              </w:rPr>
              <w:t>1,762</w:t>
            </w:r>
          </w:p>
        </w:tc>
        <w:tc>
          <w:tcPr>
            <w:tcW w:w="178" w:type="dxa"/>
          </w:tcPr>
          <w:p w14:paraId="33AE2EA4" w14:textId="77777777" w:rsidR="001D610E" w:rsidRPr="000523D2" w:rsidRDefault="001D610E" w:rsidP="001D610E">
            <w:pPr>
              <w:spacing w:line="240" w:lineRule="auto"/>
              <w:rPr>
                <w:rFonts w:ascii="Times New Roman" w:hAnsi="Times New Roman" w:cs="Times New Roman"/>
                <w:b/>
                <w:bCs/>
                <w:sz w:val="22"/>
                <w:szCs w:val="22"/>
              </w:rPr>
            </w:pPr>
          </w:p>
        </w:tc>
        <w:tc>
          <w:tcPr>
            <w:tcW w:w="1172" w:type="dxa"/>
            <w:tcBorders>
              <w:top w:val="single" w:sz="4" w:space="0" w:color="auto"/>
              <w:left w:val="nil"/>
              <w:bottom w:val="double" w:sz="4" w:space="0" w:color="auto"/>
              <w:right w:val="nil"/>
            </w:tcBorders>
          </w:tcPr>
          <w:p w14:paraId="3C40188E" w14:textId="77777777" w:rsidR="001D610E" w:rsidRPr="000523D2" w:rsidRDefault="001D610E" w:rsidP="001D610E">
            <w:pPr>
              <w:pStyle w:val="acctfourfigures"/>
              <w:tabs>
                <w:tab w:val="clear" w:pos="765"/>
                <w:tab w:val="decimal" w:pos="911"/>
              </w:tabs>
              <w:spacing w:line="240" w:lineRule="auto"/>
              <w:ind w:right="11"/>
              <w:rPr>
                <w:b/>
                <w:bCs/>
                <w:szCs w:val="22"/>
              </w:rPr>
            </w:pPr>
            <w:r w:rsidRPr="000523D2">
              <w:rPr>
                <w:b/>
                <w:bCs/>
                <w:szCs w:val="22"/>
              </w:rPr>
              <w:t>21,587</w:t>
            </w:r>
          </w:p>
        </w:tc>
        <w:tc>
          <w:tcPr>
            <w:tcW w:w="180" w:type="dxa"/>
          </w:tcPr>
          <w:p w14:paraId="01FAC44D" w14:textId="77777777" w:rsidR="001D610E" w:rsidRPr="000523D2" w:rsidRDefault="001D610E" w:rsidP="001D610E">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C4960BE" w14:textId="22B90EB2" w:rsidR="001D610E" w:rsidRPr="000523D2" w:rsidRDefault="001D610E" w:rsidP="00147554">
            <w:pPr>
              <w:pStyle w:val="acctfourfigures"/>
              <w:tabs>
                <w:tab w:val="clear" w:pos="765"/>
                <w:tab w:val="decimal" w:pos="1100"/>
              </w:tabs>
              <w:spacing w:line="240" w:lineRule="auto"/>
              <w:ind w:right="11"/>
              <w:rPr>
                <w:b/>
                <w:bCs/>
                <w:szCs w:val="22"/>
                <w:cs/>
                <w:lang w:bidi="th-TH"/>
              </w:rPr>
            </w:pPr>
            <w:r w:rsidRPr="00147554">
              <w:rPr>
                <w:b/>
                <w:bCs/>
              </w:rPr>
              <w:t>1,237</w:t>
            </w:r>
          </w:p>
        </w:tc>
        <w:tc>
          <w:tcPr>
            <w:tcW w:w="180" w:type="dxa"/>
          </w:tcPr>
          <w:p w14:paraId="7611174A" w14:textId="77777777" w:rsidR="001D610E" w:rsidRPr="000523D2" w:rsidRDefault="001D610E" w:rsidP="001D610E">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8B7608C" w14:textId="77777777" w:rsidR="001D610E" w:rsidRPr="000523D2" w:rsidRDefault="001D610E" w:rsidP="001D610E">
            <w:pPr>
              <w:pStyle w:val="acctfourfigures"/>
              <w:tabs>
                <w:tab w:val="clear" w:pos="765"/>
                <w:tab w:val="decimal" w:pos="927"/>
              </w:tabs>
              <w:spacing w:line="240" w:lineRule="auto"/>
              <w:ind w:right="11"/>
              <w:rPr>
                <w:b/>
                <w:bCs/>
                <w:szCs w:val="22"/>
              </w:rPr>
            </w:pPr>
            <w:r w:rsidRPr="000523D2">
              <w:rPr>
                <w:b/>
                <w:bCs/>
                <w:szCs w:val="22"/>
              </w:rPr>
              <w:t>6,803</w:t>
            </w:r>
          </w:p>
        </w:tc>
      </w:tr>
      <w:tr w:rsidR="000B7A51" w:rsidRPr="002C7776" w14:paraId="54CF912B" w14:textId="77777777" w:rsidTr="005D0EB9">
        <w:trPr>
          <w:cantSplit/>
        </w:trPr>
        <w:tc>
          <w:tcPr>
            <w:tcW w:w="3690" w:type="dxa"/>
          </w:tcPr>
          <w:p w14:paraId="4F5D926A" w14:textId="77777777" w:rsidR="000B7A51" w:rsidRPr="002C7776" w:rsidRDefault="000B7A51"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double" w:sz="4" w:space="0" w:color="auto"/>
              <w:left w:val="nil"/>
              <w:bottom w:val="nil"/>
              <w:right w:val="nil"/>
            </w:tcBorders>
          </w:tcPr>
          <w:p w14:paraId="53C6CEBD" w14:textId="77777777" w:rsidR="000B7A51" w:rsidRPr="002C7776" w:rsidRDefault="000B7A51">
            <w:pPr>
              <w:pStyle w:val="acctfourfigures"/>
              <w:tabs>
                <w:tab w:val="decimal" w:pos="731"/>
              </w:tabs>
              <w:spacing w:line="240" w:lineRule="auto"/>
              <w:ind w:right="11"/>
              <w:rPr>
                <w:b/>
                <w:bCs/>
                <w:szCs w:val="22"/>
              </w:rPr>
            </w:pPr>
          </w:p>
        </w:tc>
        <w:tc>
          <w:tcPr>
            <w:tcW w:w="178" w:type="dxa"/>
          </w:tcPr>
          <w:p w14:paraId="0CF60786" w14:textId="77777777" w:rsidR="000B7A51" w:rsidRPr="002C7776" w:rsidRDefault="000B7A51">
            <w:pPr>
              <w:pStyle w:val="acctfourfigures"/>
              <w:spacing w:line="240" w:lineRule="auto"/>
              <w:rPr>
                <w:szCs w:val="22"/>
              </w:rPr>
            </w:pPr>
          </w:p>
        </w:tc>
        <w:tc>
          <w:tcPr>
            <w:tcW w:w="1172" w:type="dxa"/>
            <w:tcBorders>
              <w:top w:val="double" w:sz="4" w:space="0" w:color="auto"/>
              <w:left w:val="nil"/>
              <w:bottom w:val="nil"/>
              <w:right w:val="nil"/>
            </w:tcBorders>
          </w:tcPr>
          <w:p w14:paraId="558B5182"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5CC2BA0C" w14:textId="77777777" w:rsidR="000B7A51" w:rsidRPr="002C7776" w:rsidRDefault="000B7A51" w:rsidP="002E02BD">
            <w:pPr>
              <w:pStyle w:val="acctfourfigures"/>
              <w:tabs>
                <w:tab w:val="clear" w:pos="765"/>
                <w:tab w:val="decimal" w:pos="911"/>
              </w:tabs>
              <w:spacing w:line="240" w:lineRule="auto"/>
              <w:ind w:right="11"/>
              <w:rPr>
                <w:szCs w:val="22"/>
              </w:rPr>
            </w:pPr>
          </w:p>
        </w:tc>
        <w:tc>
          <w:tcPr>
            <w:tcW w:w="1170" w:type="dxa"/>
            <w:tcBorders>
              <w:top w:val="double" w:sz="4" w:space="0" w:color="auto"/>
              <w:left w:val="nil"/>
              <w:bottom w:val="nil"/>
              <w:right w:val="nil"/>
            </w:tcBorders>
          </w:tcPr>
          <w:p w14:paraId="356845B0"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7C4636EB" w14:textId="77777777" w:rsidR="000B7A51" w:rsidRPr="002C7776" w:rsidRDefault="000B7A51">
            <w:pPr>
              <w:pStyle w:val="acctfourfigures"/>
              <w:spacing w:line="240" w:lineRule="auto"/>
              <w:rPr>
                <w:szCs w:val="22"/>
              </w:rPr>
            </w:pPr>
          </w:p>
        </w:tc>
        <w:tc>
          <w:tcPr>
            <w:tcW w:w="1170" w:type="dxa"/>
            <w:tcBorders>
              <w:top w:val="double" w:sz="4" w:space="0" w:color="auto"/>
              <w:left w:val="nil"/>
              <w:bottom w:val="nil"/>
              <w:right w:val="nil"/>
            </w:tcBorders>
          </w:tcPr>
          <w:p w14:paraId="2CB5C83D" w14:textId="77777777" w:rsidR="000B7A51" w:rsidRPr="002C7776" w:rsidRDefault="000B7A51">
            <w:pPr>
              <w:pStyle w:val="acctfourfigures"/>
              <w:tabs>
                <w:tab w:val="clear" w:pos="765"/>
                <w:tab w:val="decimal" w:pos="911"/>
              </w:tabs>
              <w:spacing w:line="240" w:lineRule="auto"/>
              <w:ind w:right="11"/>
              <w:rPr>
                <w:b/>
                <w:bCs/>
                <w:szCs w:val="22"/>
              </w:rPr>
            </w:pPr>
          </w:p>
        </w:tc>
      </w:tr>
      <w:tr w:rsidR="000B7A51" w:rsidRPr="002C7776" w14:paraId="19791683" w14:textId="77777777" w:rsidTr="005D0EB9">
        <w:trPr>
          <w:cantSplit/>
        </w:trPr>
        <w:tc>
          <w:tcPr>
            <w:tcW w:w="3690" w:type="dxa"/>
            <w:hideMark/>
          </w:tcPr>
          <w:p w14:paraId="074F0637" w14:textId="77777777" w:rsidR="000B7A51" w:rsidRPr="002C7776" w:rsidRDefault="000B7A51"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2C7776">
              <w:rPr>
                <w:rFonts w:ascii="Times New Roman" w:hAnsi="Times New Roman" w:cs="Times New Roman"/>
                <w:b/>
                <w:bCs/>
                <w:i/>
                <w:iCs/>
                <w:sz w:val="22"/>
                <w:szCs w:val="22"/>
              </w:rPr>
              <w:t>Other commitments</w:t>
            </w:r>
            <w:r w:rsidRPr="002C7776">
              <w:rPr>
                <w:rFonts w:ascii="Times New Roman" w:hAnsi="Times New Roman" w:cs="Times New Roman"/>
                <w:sz w:val="22"/>
                <w:szCs w:val="22"/>
              </w:rPr>
              <w:t xml:space="preserve"> </w:t>
            </w:r>
          </w:p>
        </w:tc>
        <w:tc>
          <w:tcPr>
            <w:tcW w:w="1260" w:type="dxa"/>
          </w:tcPr>
          <w:p w14:paraId="7DAE1FC1" w14:textId="77777777" w:rsidR="000B7A51" w:rsidRPr="002C7776" w:rsidRDefault="000B7A51">
            <w:pPr>
              <w:pStyle w:val="acctfourfigures"/>
              <w:tabs>
                <w:tab w:val="decimal" w:pos="731"/>
              </w:tabs>
              <w:spacing w:line="240" w:lineRule="auto"/>
              <w:ind w:right="11"/>
              <w:rPr>
                <w:b/>
                <w:bCs/>
                <w:szCs w:val="22"/>
              </w:rPr>
            </w:pPr>
          </w:p>
        </w:tc>
        <w:tc>
          <w:tcPr>
            <w:tcW w:w="178" w:type="dxa"/>
          </w:tcPr>
          <w:p w14:paraId="1C051CA9" w14:textId="77777777" w:rsidR="000B7A51" w:rsidRPr="002C7776" w:rsidRDefault="000B7A51">
            <w:pPr>
              <w:pStyle w:val="acctfourfigures"/>
              <w:spacing w:line="240" w:lineRule="auto"/>
              <w:rPr>
                <w:szCs w:val="22"/>
              </w:rPr>
            </w:pPr>
          </w:p>
        </w:tc>
        <w:tc>
          <w:tcPr>
            <w:tcW w:w="1172" w:type="dxa"/>
          </w:tcPr>
          <w:p w14:paraId="0B294874"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49CD4170" w14:textId="77777777" w:rsidR="000B7A51" w:rsidRPr="002C7776" w:rsidRDefault="000B7A51">
            <w:pPr>
              <w:pStyle w:val="acctfourfigures"/>
              <w:spacing w:line="240" w:lineRule="auto"/>
              <w:rPr>
                <w:szCs w:val="22"/>
              </w:rPr>
            </w:pPr>
          </w:p>
        </w:tc>
        <w:tc>
          <w:tcPr>
            <w:tcW w:w="1170" w:type="dxa"/>
          </w:tcPr>
          <w:p w14:paraId="62544179" w14:textId="77777777" w:rsidR="000B7A51" w:rsidRPr="002C7776" w:rsidRDefault="000B7A51">
            <w:pPr>
              <w:pStyle w:val="acctfourfigures"/>
              <w:tabs>
                <w:tab w:val="clear" w:pos="765"/>
                <w:tab w:val="decimal" w:pos="911"/>
              </w:tabs>
              <w:spacing w:line="240" w:lineRule="auto"/>
              <w:ind w:right="11"/>
              <w:rPr>
                <w:b/>
                <w:bCs/>
                <w:szCs w:val="22"/>
              </w:rPr>
            </w:pPr>
          </w:p>
        </w:tc>
        <w:tc>
          <w:tcPr>
            <w:tcW w:w="180" w:type="dxa"/>
          </w:tcPr>
          <w:p w14:paraId="5560AC5A" w14:textId="77777777" w:rsidR="000B7A51" w:rsidRPr="002C7776" w:rsidRDefault="000B7A51">
            <w:pPr>
              <w:pStyle w:val="acctfourfigures"/>
              <w:spacing w:line="240" w:lineRule="auto"/>
              <w:rPr>
                <w:szCs w:val="22"/>
              </w:rPr>
            </w:pPr>
          </w:p>
        </w:tc>
        <w:tc>
          <w:tcPr>
            <w:tcW w:w="1170" w:type="dxa"/>
          </w:tcPr>
          <w:p w14:paraId="78C0DA06" w14:textId="77777777" w:rsidR="000B7A51" w:rsidRPr="002C7776" w:rsidRDefault="000B7A51">
            <w:pPr>
              <w:pStyle w:val="acctfourfigures"/>
              <w:tabs>
                <w:tab w:val="clear" w:pos="765"/>
                <w:tab w:val="decimal" w:pos="911"/>
              </w:tabs>
              <w:spacing w:line="240" w:lineRule="auto"/>
              <w:ind w:right="11"/>
              <w:rPr>
                <w:b/>
                <w:bCs/>
                <w:szCs w:val="22"/>
              </w:rPr>
            </w:pPr>
          </w:p>
        </w:tc>
      </w:tr>
      <w:tr w:rsidR="009F6CC4" w:rsidRPr="002C7776" w14:paraId="1E924381" w14:textId="77777777" w:rsidTr="005D0EB9">
        <w:trPr>
          <w:cantSplit/>
        </w:trPr>
        <w:tc>
          <w:tcPr>
            <w:tcW w:w="3690" w:type="dxa"/>
            <w:hideMark/>
          </w:tcPr>
          <w:p w14:paraId="55615CA8" w14:textId="77777777" w:rsidR="009F6CC4" w:rsidRPr="002C7776" w:rsidRDefault="009F6CC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sz w:val="22"/>
                <w:szCs w:val="22"/>
              </w:rPr>
              <w:t>Purch</w:t>
            </w:r>
            <w:r>
              <w:rPr>
                <w:rFonts w:ascii="Times New Roman" w:hAnsi="Times New Roman" w:cs="Times New Roman"/>
                <w:sz w:val="22"/>
                <w:szCs w:val="22"/>
              </w:rPr>
              <w:t>ase orders for</w:t>
            </w:r>
            <w:r w:rsidRPr="002C7776">
              <w:rPr>
                <w:rFonts w:ascii="Times New Roman" w:hAnsi="Times New Roman" w:cs="Times New Roman"/>
                <w:sz w:val="22"/>
                <w:szCs w:val="22"/>
              </w:rPr>
              <w:t xml:space="preserve"> construction </w:t>
            </w:r>
            <w:r>
              <w:rPr>
                <w:rFonts w:ascii="Times New Roman" w:hAnsi="Times New Roman" w:cs="Times New Roman"/>
                <w:sz w:val="22"/>
                <w:szCs w:val="22"/>
              </w:rPr>
              <w:br/>
              <w:t xml:space="preserve">   </w:t>
            </w:r>
            <w:r w:rsidRPr="002C7776">
              <w:rPr>
                <w:rFonts w:ascii="Times New Roman" w:hAnsi="Times New Roman" w:cs="Times New Roman"/>
                <w:sz w:val="22"/>
                <w:szCs w:val="22"/>
              </w:rPr>
              <w:t>materials</w:t>
            </w:r>
          </w:p>
        </w:tc>
        <w:tc>
          <w:tcPr>
            <w:tcW w:w="1260" w:type="dxa"/>
            <w:vAlign w:val="bottom"/>
          </w:tcPr>
          <w:p w14:paraId="132C744C" w14:textId="09761FB4" w:rsidR="009F6CC4" w:rsidRPr="002C7776" w:rsidRDefault="009F6CC4">
            <w:pPr>
              <w:pStyle w:val="acctfourfigures"/>
              <w:tabs>
                <w:tab w:val="clear" w:pos="765"/>
                <w:tab w:val="decimal" w:pos="1091"/>
              </w:tabs>
              <w:spacing w:line="240" w:lineRule="auto"/>
              <w:ind w:right="11"/>
              <w:rPr>
                <w:szCs w:val="22"/>
              </w:rPr>
            </w:pPr>
            <w:r w:rsidRPr="0073276D">
              <w:t>9,556</w:t>
            </w:r>
          </w:p>
        </w:tc>
        <w:tc>
          <w:tcPr>
            <w:tcW w:w="178" w:type="dxa"/>
            <w:vAlign w:val="bottom"/>
          </w:tcPr>
          <w:p w14:paraId="2B76443A" w14:textId="77777777" w:rsidR="009F6CC4" w:rsidRPr="002C7776" w:rsidRDefault="009F6CC4">
            <w:pPr>
              <w:pStyle w:val="acctfourfigures"/>
              <w:spacing w:line="240" w:lineRule="auto"/>
              <w:rPr>
                <w:szCs w:val="22"/>
              </w:rPr>
            </w:pPr>
          </w:p>
        </w:tc>
        <w:tc>
          <w:tcPr>
            <w:tcW w:w="1172" w:type="dxa"/>
            <w:vAlign w:val="bottom"/>
          </w:tcPr>
          <w:p w14:paraId="5040A5CF" w14:textId="77777777" w:rsidR="009F6CC4" w:rsidRPr="002C7776" w:rsidRDefault="009F6CC4">
            <w:pPr>
              <w:pStyle w:val="acctfourfigures"/>
              <w:tabs>
                <w:tab w:val="clear" w:pos="765"/>
                <w:tab w:val="decimal" w:pos="911"/>
              </w:tabs>
              <w:spacing w:line="240" w:lineRule="auto"/>
              <w:ind w:right="11"/>
              <w:rPr>
                <w:b/>
                <w:bCs/>
                <w:szCs w:val="22"/>
              </w:rPr>
            </w:pPr>
            <w:r w:rsidRPr="002C7776">
              <w:rPr>
                <w:szCs w:val="22"/>
              </w:rPr>
              <w:t>20,167</w:t>
            </w:r>
          </w:p>
        </w:tc>
        <w:tc>
          <w:tcPr>
            <w:tcW w:w="180" w:type="dxa"/>
            <w:vAlign w:val="bottom"/>
          </w:tcPr>
          <w:p w14:paraId="5B25CBD7" w14:textId="77777777" w:rsidR="009F6CC4" w:rsidRPr="002C7776" w:rsidRDefault="009F6CC4">
            <w:pPr>
              <w:pStyle w:val="acctfourfigures"/>
              <w:spacing w:line="240" w:lineRule="auto"/>
              <w:rPr>
                <w:szCs w:val="22"/>
              </w:rPr>
            </w:pPr>
          </w:p>
        </w:tc>
        <w:tc>
          <w:tcPr>
            <w:tcW w:w="1170" w:type="dxa"/>
            <w:vAlign w:val="bottom"/>
          </w:tcPr>
          <w:p w14:paraId="5409E88C" w14:textId="5E70156C" w:rsidR="009F6CC4" w:rsidRPr="00586FD4" w:rsidRDefault="009F6CC4">
            <w:pPr>
              <w:pStyle w:val="acctfourfigures"/>
              <w:tabs>
                <w:tab w:val="clear" w:pos="765"/>
                <w:tab w:val="decimal" w:pos="745"/>
              </w:tabs>
              <w:spacing w:line="240" w:lineRule="auto"/>
              <w:ind w:right="11"/>
              <w:rPr>
                <w:rFonts w:cs="Cordia New"/>
                <w:b/>
                <w:bCs/>
                <w:szCs w:val="28"/>
                <w:lang w:val="en-US" w:bidi="th-TH"/>
              </w:rPr>
            </w:pPr>
            <w:r w:rsidRPr="00696806">
              <w:t>-</w:t>
            </w:r>
          </w:p>
        </w:tc>
        <w:tc>
          <w:tcPr>
            <w:tcW w:w="180" w:type="dxa"/>
            <w:vAlign w:val="bottom"/>
          </w:tcPr>
          <w:p w14:paraId="1B2B1CDA" w14:textId="77777777" w:rsidR="009F6CC4" w:rsidRPr="002C7776" w:rsidRDefault="009F6CC4">
            <w:pPr>
              <w:pStyle w:val="acctfourfigures"/>
              <w:spacing w:line="240" w:lineRule="auto"/>
              <w:rPr>
                <w:szCs w:val="22"/>
              </w:rPr>
            </w:pPr>
          </w:p>
        </w:tc>
        <w:tc>
          <w:tcPr>
            <w:tcW w:w="1170" w:type="dxa"/>
            <w:vAlign w:val="bottom"/>
          </w:tcPr>
          <w:p w14:paraId="43F81033" w14:textId="77777777" w:rsidR="009F6CC4" w:rsidRPr="002C7776" w:rsidRDefault="009F6CC4">
            <w:pPr>
              <w:pStyle w:val="acctfourfigures"/>
              <w:tabs>
                <w:tab w:val="clear" w:pos="765"/>
                <w:tab w:val="decimal" w:pos="650"/>
              </w:tabs>
              <w:spacing w:line="240" w:lineRule="auto"/>
              <w:ind w:right="11"/>
              <w:rPr>
                <w:b/>
                <w:bCs/>
                <w:szCs w:val="22"/>
              </w:rPr>
            </w:pPr>
            <w:r w:rsidRPr="002C7776">
              <w:rPr>
                <w:szCs w:val="22"/>
              </w:rPr>
              <w:t>-</w:t>
            </w:r>
          </w:p>
        </w:tc>
      </w:tr>
      <w:tr w:rsidR="009F6CC4" w:rsidRPr="002C7776" w14:paraId="406DE7D8" w14:textId="77777777" w:rsidTr="005D0EB9">
        <w:trPr>
          <w:cantSplit/>
        </w:trPr>
        <w:tc>
          <w:tcPr>
            <w:tcW w:w="3690" w:type="dxa"/>
            <w:hideMark/>
          </w:tcPr>
          <w:p w14:paraId="6C347092" w14:textId="77777777" w:rsidR="009F6CC4" w:rsidRPr="002C7776" w:rsidRDefault="009F6CC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sz w:val="22"/>
                <w:szCs w:val="22"/>
              </w:rPr>
              <w:t>Bank guarantees</w:t>
            </w:r>
          </w:p>
        </w:tc>
        <w:tc>
          <w:tcPr>
            <w:tcW w:w="1260" w:type="dxa"/>
          </w:tcPr>
          <w:p w14:paraId="32CF8089" w14:textId="13AAFD0F" w:rsidR="009F6CC4" w:rsidRPr="002C7776" w:rsidRDefault="009F6CC4" w:rsidP="009F6CC4">
            <w:pPr>
              <w:pStyle w:val="acctfourfigures"/>
              <w:tabs>
                <w:tab w:val="clear" w:pos="765"/>
                <w:tab w:val="decimal" w:pos="1091"/>
              </w:tabs>
              <w:spacing w:line="240" w:lineRule="auto"/>
              <w:ind w:right="11"/>
              <w:rPr>
                <w:szCs w:val="22"/>
              </w:rPr>
            </w:pPr>
            <w:r w:rsidRPr="0073276D">
              <w:t>1,283,582</w:t>
            </w:r>
          </w:p>
        </w:tc>
        <w:tc>
          <w:tcPr>
            <w:tcW w:w="178" w:type="dxa"/>
          </w:tcPr>
          <w:p w14:paraId="5D82C609" w14:textId="77777777" w:rsidR="009F6CC4" w:rsidRPr="002C7776" w:rsidRDefault="009F6CC4" w:rsidP="009F6CC4">
            <w:pPr>
              <w:pStyle w:val="acctfourfigures"/>
              <w:spacing w:line="240" w:lineRule="auto"/>
              <w:rPr>
                <w:szCs w:val="22"/>
              </w:rPr>
            </w:pPr>
          </w:p>
        </w:tc>
        <w:tc>
          <w:tcPr>
            <w:tcW w:w="1172" w:type="dxa"/>
          </w:tcPr>
          <w:p w14:paraId="7CF41EEF" w14:textId="77777777" w:rsidR="009F6CC4" w:rsidRPr="002C7776" w:rsidRDefault="009F6CC4" w:rsidP="009F6CC4">
            <w:pPr>
              <w:pStyle w:val="acctfourfigures"/>
              <w:tabs>
                <w:tab w:val="clear" w:pos="765"/>
                <w:tab w:val="decimal" w:pos="911"/>
              </w:tabs>
              <w:spacing w:line="240" w:lineRule="auto"/>
              <w:ind w:right="11"/>
              <w:rPr>
                <w:szCs w:val="22"/>
              </w:rPr>
            </w:pPr>
            <w:r w:rsidRPr="002C7776">
              <w:rPr>
                <w:szCs w:val="22"/>
              </w:rPr>
              <w:t>975,023</w:t>
            </w:r>
          </w:p>
        </w:tc>
        <w:tc>
          <w:tcPr>
            <w:tcW w:w="180" w:type="dxa"/>
          </w:tcPr>
          <w:p w14:paraId="3C53A498" w14:textId="77777777" w:rsidR="009F6CC4" w:rsidRPr="002C7776" w:rsidRDefault="009F6CC4" w:rsidP="009F6CC4">
            <w:pPr>
              <w:pStyle w:val="acctfourfigures"/>
              <w:spacing w:line="240" w:lineRule="auto"/>
              <w:rPr>
                <w:szCs w:val="22"/>
              </w:rPr>
            </w:pPr>
          </w:p>
        </w:tc>
        <w:tc>
          <w:tcPr>
            <w:tcW w:w="1170" w:type="dxa"/>
          </w:tcPr>
          <w:p w14:paraId="6FDE391A" w14:textId="0CF2A9DA" w:rsidR="009F6CC4" w:rsidRPr="002E02BD" w:rsidRDefault="009F6CC4" w:rsidP="009F6CC4">
            <w:pPr>
              <w:pStyle w:val="acctfourfigures"/>
              <w:tabs>
                <w:tab w:val="clear" w:pos="765"/>
                <w:tab w:val="decimal" w:pos="1015"/>
              </w:tabs>
              <w:spacing w:line="240" w:lineRule="auto"/>
              <w:ind w:right="11"/>
              <w:rPr>
                <w:szCs w:val="22"/>
              </w:rPr>
            </w:pPr>
            <w:r w:rsidRPr="00696806">
              <w:t>103,493</w:t>
            </w:r>
          </w:p>
        </w:tc>
        <w:tc>
          <w:tcPr>
            <w:tcW w:w="180" w:type="dxa"/>
          </w:tcPr>
          <w:p w14:paraId="3B418B23" w14:textId="77777777" w:rsidR="009F6CC4" w:rsidRPr="002C7776" w:rsidRDefault="009F6CC4" w:rsidP="009F6CC4">
            <w:pPr>
              <w:pStyle w:val="acctfourfigures"/>
              <w:spacing w:line="240" w:lineRule="auto"/>
              <w:rPr>
                <w:szCs w:val="22"/>
              </w:rPr>
            </w:pPr>
          </w:p>
        </w:tc>
        <w:tc>
          <w:tcPr>
            <w:tcW w:w="1170" w:type="dxa"/>
          </w:tcPr>
          <w:p w14:paraId="5C839EBF" w14:textId="77777777" w:rsidR="009F6CC4" w:rsidRPr="002C7776" w:rsidRDefault="009F6CC4" w:rsidP="009F6CC4">
            <w:pPr>
              <w:pStyle w:val="acctfourfigures"/>
              <w:tabs>
                <w:tab w:val="clear" w:pos="765"/>
                <w:tab w:val="decimal" w:pos="911"/>
              </w:tabs>
              <w:spacing w:line="240" w:lineRule="auto"/>
              <w:ind w:right="11"/>
              <w:rPr>
                <w:szCs w:val="22"/>
              </w:rPr>
            </w:pPr>
            <w:r w:rsidRPr="002C7776">
              <w:rPr>
                <w:szCs w:val="22"/>
              </w:rPr>
              <w:t>103,295</w:t>
            </w:r>
          </w:p>
        </w:tc>
      </w:tr>
      <w:tr w:rsidR="009F6CC4" w:rsidRPr="002C7776" w14:paraId="69099EAB" w14:textId="77777777" w:rsidTr="005D0EB9">
        <w:trPr>
          <w:cantSplit/>
        </w:trPr>
        <w:tc>
          <w:tcPr>
            <w:tcW w:w="3690" w:type="dxa"/>
            <w:hideMark/>
          </w:tcPr>
          <w:p w14:paraId="536416DE" w14:textId="77777777" w:rsidR="009F6CC4" w:rsidRPr="002C7776" w:rsidRDefault="009F6CC4" w:rsidP="005D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C7776">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1CE34D7" w14:textId="21BAD290" w:rsidR="009F6CC4" w:rsidRPr="000523D2" w:rsidRDefault="009F6CC4" w:rsidP="009F6CC4">
            <w:pPr>
              <w:pStyle w:val="acctfourfigures"/>
              <w:tabs>
                <w:tab w:val="clear" w:pos="765"/>
                <w:tab w:val="decimal" w:pos="1091"/>
              </w:tabs>
              <w:spacing w:line="240" w:lineRule="auto"/>
              <w:ind w:right="11"/>
              <w:rPr>
                <w:b/>
                <w:bCs/>
                <w:szCs w:val="22"/>
              </w:rPr>
            </w:pPr>
            <w:r w:rsidRPr="00147554">
              <w:rPr>
                <w:b/>
                <w:bCs/>
              </w:rPr>
              <w:t>1,293,138</w:t>
            </w:r>
          </w:p>
        </w:tc>
        <w:tc>
          <w:tcPr>
            <w:tcW w:w="178" w:type="dxa"/>
          </w:tcPr>
          <w:p w14:paraId="1ECDEF0E" w14:textId="77777777" w:rsidR="009F6CC4" w:rsidRPr="000523D2" w:rsidRDefault="009F6CC4" w:rsidP="009F6CC4">
            <w:pPr>
              <w:pStyle w:val="acctfourfigures"/>
              <w:spacing w:line="240" w:lineRule="auto"/>
              <w:rPr>
                <w:b/>
                <w:bCs/>
                <w:szCs w:val="22"/>
              </w:rPr>
            </w:pPr>
          </w:p>
        </w:tc>
        <w:tc>
          <w:tcPr>
            <w:tcW w:w="1172" w:type="dxa"/>
            <w:tcBorders>
              <w:top w:val="single" w:sz="4" w:space="0" w:color="auto"/>
              <w:left w:val="nil"/>
              <w:bottom w:val="double" w:sz="4" w:space="0" w:color="auto"/>
              <w:right w:val="nil"/>
            </w:tcBorders>
          </w:tcPr>
          <w:p w14:paraId="5D58A27B" w14:textId="77777777" w:rsidR="009F6CC4" w:rsidRPr="000523D2" w:rsidRDefault="009F6CC4" w:rsidP="009F6CC4">
            <w:pPr>
              <w:pStyle w:val="acctfourfigures"/>
              <w:tabs>
                <w:tab w:val="clear" w:pos="765"/>
                <w:tab w:val="decimal" w:pos="911"/>
              </w:tabs>
              <w:spacing w:line="240" w:lineRule="auto"/>
              <w:ind w:right="11"/>
              <w:rPr>
                <w:b/>
                <w:bCs/>
                <w:szCs w:val="22"/>
              </w:rPr>
            </w:pPr>
            <w:r w:rsidRPr="000523D2">
              <w:rPr>
                <w:b/>
                <w:bCs/>
                <w:szCs w:val="22"/>
              </w:rPr>
              <w:t>995,190</w:t>
            </w:r>
          </w:p>
        </w:tc>
        <w:tc>
          <w:tcPr>
            <w:tcW w:w="180" w:type="dxa"/>
          </w:tcPr>
          <w:p w14:paraId="2C5E43F1" w14:textId="77777777" w:rsidR="009F6CC4" w:rsidRPr="000523D2" w:rsidRDefault="009F6CC4" w:rsidP="009F6CC4">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76146AC" w14:textId="546ACCF6" w:rsidR="009F6CC4" w:rsidRPr="000523D2" w:rsidRDefault="009F6CC4" w:rsidP="009F6CC4">
            <w:pPr>
              <w:pStyle w:val="acctfourfigures"/>
              <w:tabs>
                <w:tab w:val="clear" w:pos="765"/>
                <w:tab w:val="decimal" w:pos="1015"/>
              </w:tabs>
              <w:spacing w:line="240" w:lineRule="auto"/>
              <w:ind w:right="11"/>
              <w:rPr>
                <w:b/>
                <w:bCs/>
                <w:szCs w:val="22"/>
              </w:rPr>
            </w:pPr>
            <w:r w:rsidRPr="00147554">
              <w:rPr>
                <w:b/>
                <w:bCs/>
              </w:rPr>
              <w:t>103,493</w:t>
            </w:r>
          </w:p>
        </w:tc>
        <w:tc>
          <w:tcPr>
            <w:tcW w:w="180" w:type="dxa"/>
          </w:tcPr>
          <w:p w14:paraId="29E11152" w14:textId="77777777" w:rsidR="009F6CC4" w:rsidRPr="000523D2" w:rsidRDefault="009F6CC4" w:rsidP="009F6CC4">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3A6252A7" w14:textId="77777777" w:rsidR="009F6CC4" w:rsidRPr="000523D2" w:rsidRDefault="009F6CC4" w:rsidP="009F6CC4">
            <w:pPr>
              <w:pStyle w:val="acctfourfigures"/>
              <w:tabs>
                <w:tab w:val="clear" w:pos="765"/>
                <w:tab w:val="decimal" w:pos="911"/>
              </w:tabs>
              <w:spacing w:line="240" w:lineRule="auto"/>
              <w:ind w:right="11"/>
              <w:rPr>
                <w:b/>
                <w:bCs/>
                <w:szCs w:val="22"/>
              </w:rPr>
            </w:pPr>
            <w:r w:rsidRPr="000523D2">
              <w:rPr>
                <w:b/>
                <w:bCs/>
                <w:szCs w:val="22"/>
              </w:rPr>
              <w:t>103,295</w:t>
            </w:r>
          </w:p>
        </w:tc>
      </w:tr>
    </w:tbl>
    <w:p w14:paraId="0841B804" w14:textId="6B1D0535" w:rsidR="008E6F8C" w:rsidRDefault="008E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p>
    <w:p w14:paraId="22D60C39" w14:textId="1870E3B8" w:rsidR="000B7A51" w:rsidRDefault="00564A4C"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sidRPr="0046405F">
        <w:rPr>
          <w:rFonts w:ascii="Times New Roman" w:hAnsi="Times New Roman" w:cs="Times New Roman"/>
          <w:b/>
          <w:bCs/>
          <w:sz w:val="24"/>
          <w:szCs w:val="22"/>
        </w:rPr>
        <w:t xml:space="preserve">Contingent liabilities </w:t>
      </w:r>
    </w:p>
    <w:p w14:paraId="3DDCCA35" w14:textId="5A462E37" w:rsidR="002B7DD8" w:rsidRPr="000B248E" w:rsidRDefault="002B7DD8" w:rsidP="005D0EB9">
      <w:pPr>
        <w:pStyle w:val="Doc"/>
      </w:pPr>
    </w:p>
    <w:p w14:paraId="74F9A221" w14:textId="5A50252C" w:rsidR="00741E65" w:rsidRDefault="00741E65" w:rsidP="00741E65">
      <w:pPr>
        <w:pStyle w:val="Doc"/>
      </w:pPr>
      <w:r w:rsidRPr="005D0EB9">
        <w:rPr>
          <w:spacing w:val="-4"/>
        </w:rPr>
        <w:t xml:space="preserve">The </w:t>
      </w:r>
      <w:r w:rsidR="002720D3">
        <w:rPr>
          <w:spacing w:val="-4"/>
        </w:rPr>
        <w:t>s</w:t>
      </w:r>
      <w:r w:rsidR="00ED5FC6">
        <w:rPr>
          <w:spacing w:val="-4"/>
        </w:rPr>
        <w:t xml:space="preserve">ubsidiary </w:t>
      </w:r>
      <w:r w:rsidRPr="005D0EB9">
        <w:rPr>
          <w:spacing w:val="-4"/>
        </w:rPr>
        <w:t>has been sued for a damage case by a company (“plaintiff”) for breach of service contract in</w:t>
      </w:r>
      <w:r>
        <w:t xml:space="preserve"> </w:t>
      </w:r>
      <w:r w:rsidRPr="005D0EB9">
        <w:rPr>
          <w:spacing w:val="-6"/>
        </w:rPr>
        <w:t xml:space="preserve">amount of Baht 18.31 million. </w:t>
      </w:r>
      <w:r w:rsidR="00ED5FC6" w:rsidRPr="00AC23B4">
        <w:rPr>
          <w:spacing w:val="-4"/>
        </w:rPr>
        <w:t xml:space="preserve">The </w:t>
      </w:r>
      <w:r w:rsidR="002720D3">
        <w:rPr>
          <w:spacing w:val="-4"/>
        </w:rPr>
        <w:t>s</w:t>
      </w:r>
      <w:r w:rsidR="00ED5FC6">
        <w:rPr>
          <w:spacing w:val="-4"/>
        </w:rPr>
        <w:t>ubsidiary</w:t>
      </w:r>
      <w:r w:rsidR="00ED5FC6" w:rsidRPr="00741E65">
        <w:rPr>
          <w:spacing w:val="-6"/>
        </w:rPr>
        <w:t xml:space="preserve"> </w:t>
      </w:r>
      <w:r w:rsidRPr="005D0EB9">
        <w:rPr>
          <w:spacing w:val="-6"/>
        </w:rPr>
        <w:t>received a subpoena from the Civil Court on 30 November 2019.</w:t>
      </w:r>
      <w:r>
        <w:t xml:space="preserve"> </w:t>
      </w:r>
      <w:r w:rsidRPr="005D0EB9">
        <w:rPr>
          <w:spacing w:val="2"/>
        </w:rPr>
        <w:t xml:space="preserve">In this regard, </w:t>
      </w:r>
      <w:r w:rsidR="00ED5FC6">
        <w:rPr>
          <w:spacing w:val="-4"/>
        </w:rPr>
        <w:t>t</w:t>
      </w:r>
      <w:r w:rsidR="00ED5FC6" w:rsidRPr="00AC23B4">
        <w:rPr>
          <w:spacing w:val="-4"/>
        </w:rPr>
        <w:t xml:space="preserve">he </w:t>
      </w:r>
      <w:r w:rsidR="002720D3">
        <w:rPr>
          <w:spacing w:val="-4"/>
        </w:rPr>
        <w:t>s</w:t>
      </w:r>
      <w:r w:rsidR="00ED5FC6">
        <w:rPr>
          <w:spacing w:val="-4"/>
        </w:rPr>
        <w:t>ubsidiary</w:t>
      </w:r>
      <w:r w:rsidR="00ED5FC6" w:rsidRPr="00741E65">
        <w:rPr>
          <w:spacing w:val="2"/>
        </w:rPr>
        <w:t xml:space="preserve"> </w:t>
      </w:r>
      <w:r w:rsidRPr="005D0EB9">
        <w:rPr>
          <w:spacing w:val="2"/>
        </w:rPr>
        <w:t xml:space="preserve">submitted a petition requesting and counterclaims on 27 January 2020. </w:t>
      </w:r>
      <w:r w:rsidR="00ED5FC6" w:rsidRPr="00AC23B4">
        <w:rPr>
          <w:spacing w:val="-4"/>
        </w:rPr>
        <w:t xml:space="preserve">The </w:t>
      </w:r>
      <w:r w:rsidR="002720D3">
        <w:rPr>
          <w:spacing w:val="-4"/>
        </w:rPr>
        <w:t>s</w:t>
      </w:r>
      <w:r w:rsidR="00ED5FC6">
        <w:rPr>
          <w:spacing w:val="-4"/>
        </w:rPr>
        <w:t>ubsidiary</w:t>
      </w:r>
      <w:r w:rsidR="00ED5FC6">
        <w:t xml:space="preserve"> </w:t>
      </w:r>
      <w:r>
        <w:t xml:space="preserve">sued to plaintiff seeking compensation of Baht 17.1 million for losses resulting from </w:t>
      </w:r>
      <w:r w:rsidRPr="005D0EB9">
        <w:rPr>
          <w:spacing w:val="-4"/>
        </w:rPr>
        <w:t xml:space="preserve">breach of service contract. The Court of the First Instance’s judgement dated on 23 December 2020 </w:t>
      </w:r>
      <w:r w:rsidRPr="00741E65">
        <w:t>considered that the termination from both parties have voluntarily terminated the contract since</w:t>
      </w:r>
      <w:r>
        <w:rPr>
          <w:rFonts w:cstheme="minorBidi"/>
          <w:cs/>
        </w:rPr>
        <w:br/>
      </w:r>
      <w:r w:rsidRPr="00741E65">
        <w:t>27 September 2019</w:t>
      </w:r>
      <w:r>
        <w:t xml:space="preserve">. </w:t>
      </w:r>
      <w:r w:rsidR="00ED5FC6" w:rsidRPr="00AC23B4">
        <w:rPr>
          <w:spacing w:val="-4"/>
        </w:rPr>
        <w:t xml:space="preserve">The </w:t>
      </w:r>
      <w:r w:rsidR="002720D3">
        <w:rPr>
          <w:spacing w:val="-4"/>
        </w:rPr>
        <w:t>s</w:t>
      </w:r>
      <w:r w:rsidR="00ED5FC6">
        <w:rPr>
          <w:spacing w:val="-4"/>
        </w:rPr>
        <w:t>ubsidiary</w:t>
      </w:r>
      <w:r>
        <w:t xml:space="preserve"> has liable for payment of service contract to the plaintiff plus interest </w:t>
      </w:r>
      <w:r w:rsidR="00EA3A56">
        <w:t xml:space="preserve">rate at </w:t>
      </w:r>
      <w:r>
        <w:t xml:space="preserve">7.5% per annum starting from 3 November 2019 and the plaintiff has to return advance payment to </w:t>
      </w:r>
      <w:r w:rsidR="00ED5FC6">
        <w:t>t</w:t>
      </w:r>
      <w:r w:rsidR="00ED5FC6" w:rsidRPr="00AC23B4">
        <w:rPr>
          <w:spacing w:val="-4"/>
        </w:rPr>
        <w:t xml:space="preserve">he </w:t>
      </w:r>
      <w:r w:rsidR="002720D3">
        <w:rPr>
          <w:spacing w:val="-4"/>
        </w:rPr>
        <w:t>s</w:t>
      </w:r>
      <w:r w:rsidR="00ED5FC6">
        <w:rPr>
          <w:spacing w:val="-4"/>
        </w:rPr>
        <w:t>ubsidiary</w:t>
      </w:r>
      <w:r>
        <w:t xml:space="preserve">. The remaining liability that </w:t>
      </w:r>
      <w:r w:rsidR="00ED5FC6">
        <w:t>t</w:t>
      </w:r>
      <w:r w:rsidR="00ED5FC6" w:rsidRPr="00AC23B4">
        <w:rPr>
          <w:spacing w:val="-4"/>
        </w:rPr>
        <w:t xml:space="preserve">he </w:t>
      </w:r>
      <w:r w:rsidR="002720D3">
        <w:rPr>
          <w:spacing w:val="-4"/>
        </w:rPr>
        <w:t>s</w:t>
      </w:r>
      <w:r w:rsidR="00ED5FC6">
        <w:rPr>
          <w:spacing w:val="-4"/>
        </w:rPr>
        <w:t>ubsidiary</w:t>
      </w:r>
      <w:r w:rsidR="00ED5FC6">
        <w:t xml:space="preserve"> </w:t>
      </w:r>
      <w:r>
        <w:t>has to pa</w:t>
      </w:r>
      <w:r w:rsidR="002720D3">
        <w:t>y</w:t>
      </w:r>
      <w:r>
        <w:t xml:space="preserve"> to plaintiff amount</w:t>
      </w:r>
      <w:r w:rsidR="00EA3A56">
        <w:t>ing to</w:t>
      </w:r>
      <w:r>
        <w:t xml:space="preserve"> Baht 3.12 million. As a result, </w:t>
      </w:r>
      <w:r w:rsidR="00ED5FC6">
        <w:t>t</w:t>
      </w:r>
      <w:r w:rsidR="00ED5FC6" w:rsidRPr="00AC23B4">
        <w:rPr>
          <w:spacing w:val="-4"/>
        </w:rPr>
        <w:t xml:space="preserve">he </w:t>
      </w:r>
      <w:r w:rsidR="002720D3">
        <w:rPr>
          <w:spacing w:val="-4"/>
        </w:rPr>
        <w:t>s</w:t>
      </w:r>
      <w:r w:rsidR="00ED5FC6">
        <w:rPr>
          <w:spacing w:val="-4"/>
        </w:rPr>
        <w:t>ubsidiary</w:t>
      </w:r>
      <w:r w:rsidR="00EA3A56">
        <w:rPr>
          <w:spacing w:val="-4"/>
        </w:rPr>
        <w:t xml:space="preserve"> has</w:t>
      </w:r>
      <w:r w:rsidR="00ED5FC6">
        <w:t xml:space="preserve"> </w:t>
      </w:r>
      <w:r>
        <w:t>recorded the provision followed by the Court of the First Instance’s judgement.</w:t>
      </w:r>
    </w:p>
    <w:p w14:paraId="363BA668" w14:textId="77777777" w:rsidR="00741E65" w:rsidRPr="005D0EB9" w:rsidRDefault="00741E65" w:rsidP="00741E65">
      <w:pPr>
        <w:pStyle w:val="Doc"/>
        <w:rPr>
          <w:rFonts w:cstheme="minorBidi"/>
        </w:rPr>
      </w:pPr>
    </w:p>
    <w:p w14:paraId="71C7979B" w14:textId="5B57F51D" w:rsidR="00741E65" w:rsidRPr="005D0EB9" w:rsidRDefault="00901A5E" w:rsidP="00741E65">
      <w:pPr>
        <w:pStyle w:val="Doc"/>
        <w:rPr>
          <w:rFonts w:cstheme="minorBidi"/>
          <w:highlight w:val="cyan"/>
        </w:rPr>
      </w:pPr>
      <w:r w:rsidRPr="00901A5E">
        <w:t xml:space="preserve">Subsequently, on 22 February 2021, the </w:t>
      </w:r>
      <w:r w:rsidR="00235048">
        <w:rPr>
          <w:rFonts w:cs="Angsana New"/>
          <w:szCs w:val="28"/>
        </w:rPr>
        <w:t xml:space="preserve">subsidiary </w:t>
      </w:r>
      <w:r w:rsidRPr="00901A5E">
        <w:t xml:space="preserve">submitted an appeal. Currently, the appeal is in consideration of the Appeal Court. Including, the </w:t>
      </w:r>
      <w:r w:rsidR="00235048">
        <w:t xml:space="preserve">subsidiary </w:t>
      </w:r>
      <w:r w:rsidRPr="00901A5E">
        <w:t>submit</w:t>
      </w:r>
      <w:r w:rsidR="00EA3A56">
        <w:t>ted</w:t>
      </w:r>
      <w:r w:rsidRPr="00901A5E">
        <w:t xml:space="preserve"> the petition to stay the execution in order to be executed by the judgement during the process of the appeal.</w:t>
      </w:r>
      <w:r w:rsidRPr="00901A5E" w:rsidDel="00901A5E">
        <w:t xml:space="preserve"> </w:t>
      </w:r>
    </w:p>
    <w:p w14:paraId="6BC4FC23" w14:textId="77777777" w:rsidR="00AE55D3" w:rsidRPr="00147554" w:rsidRDefault="00AE55D3" w:rsidP="005D0EB9">
      <w:pPr>
        <w:pStyle w:val="Doc"/>
      </w:pPr>
    </w:p>
    <w:p w14:paraId="61D0F6C3" w14:textId="541ABA18" w:rsidR="00363DBA" w:rsidRDefault="00363DBA"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 xml:space="preserve">Event after </w:t>
      </w:r>
      <w:r w:rsidR="0057161A">
        <w:rPr>
          <w:rFonts w:ascii="Times New Roman" w:hAnsi="Times New Roman" w:cs="Times New Roman"/>
          <w:b/>
          <w:bCs/>
          <w:sz w:val="24"/>
          <w:szCs w:val="22"/>
        </w:rPr>
        <w:t xml:space="preserve">the </w:t>
      </w:r>
      <w:r>
        <w:rPr>
          <w:rFonts w:ascii="Times New Roman" w:hAnsi="Times New Roman" w:cs="Times New Roman"/>
          <w:b/>
          <w:bCs/>
          <w:sz w:val="24"/>
          <w:szCs w:val="22"/>
        </w:rPr>
        <w:t>reporting period</w:t>
      </w:r>
    </w:p>
    <w:p w14:paraId="49781AA1" w14:textId="4EE142BD" w:rsidR="00D406F9" w:rsidRDefault="00D406F9">
      <w:pPr>
        <w:pStyle w:val="Doc"/>
      </w:pPr>
    </w:p>
    <w:p w14:paraId="14F13F6C" w14:textId="292CF353" w:rsidR="008525B6" w:rsidRDefault="008525B6" w:rsidP="008525B6">
      <w:pPr>
        <w:pStyle w:val="Doc"/>
      </w:pPr>
      <w:r w:rsidRPr="00FE172B">
        <w:t xml:space="preserve">On the Board of Director’s meeting held on 23 February 2021, the </w:t>
      </w:r>
      <w:r>
        <w:t>B</w:t>
      </w:r>
      <w:r w:rsidRPr="00FE172B">
        <w:t>oard approve</w:t>
      </w:r>
      <w:r>
        <w:t>d</w:t>
      </w:r>
      <w:r w:rsidRPr="00FE172B">
        <w:t xml:space="preserve"> the dividend payment </w:t>
      </w:r>
      <w:r w:rsidRPr="005D0EB9">
        <w:rPr>
          <w:spacing w:val="2"/>
        </w:rPr>
        <w:t xml:space="preserve">from the operating results for the year ended 31 December 2020 </w:t>
      </w:r>
      <w:r w:rsidR="00B715FB">
        <w:rPr>
          <w:spacing w:val="2"/>
        </w:rPr>
        <w:t xml:space="preserve">for 800,000,236 shares </w:t>
      </w:r>
      <w:r w:rsidRPr="005D0EB9">
        <w:rPr>
          <w:spacing w:val="2"/>
        </w:rPr>
        <w:t>at the rate of Baht 0.0</w:t>
      </w:r>
      <w:r w:rsidR="00F4089D" w:rsidRPr="005D0EB9">
        <w:rPr>
          <w:spacing w:val="2"/>
        </w:rPr>
        <w:t>375</w:t>
      </w:r>
      <w:r w:rsidRPr="005D0EB9">
        <w:rPr>
          <w:spacing w:val="2"/>
        </w:rPr>
        <w:t xml:space="preserve"> per share</w:t>
      </w:r>
      <w:r w:rsidR="00F4089D">
        <w:t xml:space="preserve">, </w:t>
      </w:r>
      <w:r w:rsidRPr="00FE172B">
        <w:t xml:space="preserve">amounting to Baht </w:t>
      </w:r>
      <w:r w:rsidR="00F4089D">
        <w:t>30</w:t>
      </w:r>
      <w:r w:rsidRPr="00FE172B">
        <w:t xml:space="preserve"> million</w:t>
      </w:r>
      <w:r w:rsidR="00D06AB3">
        <w:t>.</w:t>
      </w:r>
    </w:p>
    <w:p w14:paraId="17A9EFAB" w14:textId="77777777" w:rsidR="00E300E2" w:rsidRDefault="00E300E2">
      <w:pPr>
        <w:ind w:left="576"/>
        <w:jc w:val="thaiDistribute"/>
        <w:rPr>
          <w:rFonts w:ascii="Times New Roman" w:hAnsi="Times New Roman" w:cs="Times New Roman"/>
          <w:sz w:val="22"/>
          <w:szCs w:val="22"/>
        </w:rPr>
      </w:pPr>
    </w:p>
    <w:p w14:paraId="0C4DF038" w14:textId="03A8406F" w:rsidR="00E300E2" w:rsidRDefault="00F4089D" w:rsidP="005D0EB9">
      <w:pPr>
        <w:tabs>
          <w:tab w:val="clear" w:pos="680"/>
        </w:tabs>
        <w:ind w:left="540"/>
        <w:jc w:val="thaiDistribute"/>
        <w:rPr>
          <w:rFonts w:ascii="Times New Roman" w:hAnsi="Times New Roman" w:cs="Times New Roman"/>
          <w:sz w:val="22"/>
          <w:szCs w:val="22"/>
        </w:rPr>
      </w:pPr>
      <w:r w:rsidRPr="00FE172B">
        <w:rPr>
          <w:rFonts w:ascii="Times New Roman" w:hAnsi="Times New Roman" w:cs="Times New Roman"/>
          <w:sz w:val="22"/>
          <w:szCs w:val="22"/>
        </w:rPr>
        <w:t xml:space="preserve">The dividend will be presented to the annual general meeting of the shareholders of the Company held </w:t>
      </w:r>
      <w:r w:rsidR="00B715FB">
        <w:rPr>
          <w:rFonts w:ascii="Times New Roman" w:hAnsi="Times New Roman" w:cs="Times New Roman"/>
          <w:sz w:val="22"/>
          <w:szCs w:val="22"/>
        </w:rPr>
        <w:t xml:space="preserve">in </w:t>
      </w:r>
      <w:r w:rsidR="00255479">
        <w:rPr>
          <w:rFonts w:ascii="Times New Roman" w:hAnsi="Times New Roman" w:cs="Times New Roman"/>
          <w:sz w:val="22"/>
          <w:szCs w:val="22"/>
        </w:rPr>
        <w:t>April</w:t>
      </w:r>
      <w:r w:rsidRPr="00FE172B">
        <w:rPr>
          <w:rFonts w:ascii="Times New Roman" w:hAnsi="Times New Roman" w:cs="Times New Roman"/>
          <w:sz w:val="22"/>
          <w:szCs w:val="22"/>
        </w:rPr>
        <w:t xml:space="preserve"> 2021.</w:t>
      </w:r>
    </w:p>
    <w:p w14:paraId="2122A099" w14:textId="77777777" w:rsidR="00E300E2" w:rsidRDefault="00E3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F09B688" w14:textId="0BDC8012" w:rsidR="00564A4C" w:rsidRDefault="00A70593" w:rsidP="00564A4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4"/>
          <w:szCs w:val="22"/>
        </w:rPr>
      </w:pPr>
      <w:r>
        <w:rPr>
          <w:rFonts w:ascii="Times New Roman" w:hAnsi="Times New Roman" w:cs="Times New Roman"/>
          <w:b/>
          <w:bCs/>
          <w:sz w:val="24"/>
          <w:szCs w:val="22"/>
        </w:rPr>
        <w:t>Reclassification of accounts</w:t>
      </w:r>
    </w:p>
    <w:p w14:paraId="32AC8E4C" w14:textId="5D235ADC" w:rsidR="000B7A51" w:rsidRPr="00147554" w:rsidRDefault="000B7A5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ind w:right="29"/>
        <w:rPr>
          <w:rFonts w:ascii="Times New Roman" w:hAnsi="Times New Roman" w:cs="Times New Roman"/>
          <w:sz w:val="14"/>
          <w:szCs w:val="14"/>
        </w:rPr>
      </w:pPr>
    </w:p>
    <w:p w14:paraId="20DBBC13" w14:textId="2A168E8E" w:rsidR="00A70593" w:rsidRDefault="00A70593" w:rsidP="00147554">
      <w:pPr>
        <w:pStyle w:val="Doc"/>
      </w:pPr>
      <w:r w:rsidRPr="002E02BD">
        <w:t xml:space="preserve">Certain accounts in </w:t>
      </w:r>
      <w:r w:rsidR="00FA4CC4">
        <w:t xml:space="preserve">statement of financial position as at 31 December 2019 and the statement of comprehensive income </w:t>
      </w:r>
      <w:r w:rsidR="00496902" w:rsidRPr="00496902">
        <w:t xml:space="preserve">for the year then ended </w:t>
      </w:r>
      <w:r w:rsidRPr="002E02BD">
        <w:t>have been reclassified to conform to</w:t>
      </w:r>
      <w:r w:rsidR="00EC217D">
        <w:t xml:space="preserve"> the</w:t>
      </w:r>
      <w:r w:rsidRPr="002E02BD">
        <w:t xml:space="preserve"> presentation in the 20</w:t>
      </w:r>
      <w:r w:rsidR="002E02BD" w:rsidRPr="002E02BD">
        <w:t xml:space="preserve">20 </w:t>
      </w:r>
      <w:r w:rsidRPr="002E02BD">
        <w:t>financial statements:</w:t>
      </w:r>
    </w:p>
    <w:p w14:paraId="28CADCCD" w14:textId="77777777" w:rsidR="002E02BD" w:rsidRPr="00147554" w:rsidRDefault="002E02B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ind w:right="29"/>
        <w:rPr>
          <w:rFonts w:ascii="Times New Roman" w:hAnsi="Times New Roman" w:cs="Times New Roman"/>
          <w:sz w:val="16"/>
          <w:szCs w:val="16"/>
        </w:rPr>
      </w:pPr>
    </w:p>
    <w:tbl>
      <w:tblPr>
        <w:tblW w:w="9295" w:type="dxa"/>
        <w:tblInd w:w="360" w:type="dxa"/>
        <w:tblLayout w:type="fixed"/>
        <w:tblLook w:val="01E0" w:firstRow="1" w:lastRow="1" w:firstColumn="1" w:lastColumn="1" w:noHBand="0" w:noVBand="0"/>
      </w:tblPr>
      <w:tblGrid>
        <w:gridCol w:w="5040"/>
        <w:gridCol w:w="1350"/>
        <w:gridCol w:w="270"/>
        <w:gridCol w:w="1195"/>
        <w:gridCol w:w="245"/>
        <w:gridCol w:w="1195"/>
      </w:tblGrid>
      <w:tr w:rsidR="002E02BD" w:rsidRPr="002E02BD" w14:paraId="41B8B975" w14:textId="77777777" w:rsidTr="005D0EB9">
        <w:trPr>
          <w:tblHeader/>
        </w:trPr>
        <w:tc>
          <w:tcPr>
            <w:tcW w:w="5040" w:type="dxa"/>
            <w:shd w:val="clear" w:color="auto" w:fill="auto"/>
          </w:tcPr>
          <w:p w14:paraId="09856B49" w14:textId="77777777" w:rsidR="002E02BD" w:rsidRPr="002E02BD" w:rsidRDefault="002E02BD"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405" w:hanging="162"/>
              <w:rPr>
                <w:rFonts w:ascii="Times New Roman" w:hAnsi="Times New Roman" w:cs="Times New Roman"/>
                <w:spacing w:val="-2"/>
                <w:sz w:val="22"/>
                <w:szCs w:val="22"/>
              </w:rPr>
            </w:pPr>
          </w:p>
        </w:tc>
        <w:tc>
          <w:tcPr>
            <w:tcW w:w="4255" w:type="dxa"/>
            <w:gridSpan w:val="5"/>
            <w:tcBorders>
              <w:bottom w:val="single" w:sz="4" w:space="0" w:color="auto"/>
            </w:tcBorders>
            <w:shd w:val="clear" w:color="auto" w:fill="auto"/>
          </w:tcPr>
          <w:p w14:paraId="5E717595" w14:textId="77777777" w:rsidR="002E02BD" w:rsidRPr="002E02BD" w:rsidRDefault="002E02BD" w:rsidP="002E02BD">
            <w:pPr>
              <w:tabs>
                <w:tab w:val="left" w:pos="540"/>
              </w:tabs>
              <w:ind w:left="540" w:right="45" w:hanging="540"/>
              <w:jc w:val="center"/>
              <w:rPr>
                <w:rFonts w:ascii="Times New Roman" w:hAnsi="Times New Roman" w:cs="Times New Roman"/>
                <w:b/>
                <w:bCs/>
                <w:spacing w:val="-2"/>
                <w:sz w:val="22"/>
                <w:szCs w:val="22"/>
              </w:rPr>
            </w:pPr>
            <w:r w:rsidRPr="002E02BD">
              <w:rPr>
                <w:rFonts w:ascii="Times New Roman" w:hAnsi="Times New Roman" w:cs="Times New Roman"/>
                <w:b/>
                <w:bCs/>
                <w:spacing w:val="-2"/>
                <w:sz w:val="22"/>
                <w:szCs w:val="22"/>
              </w:rPr>
              <w:t>Consolidated financial statements</w:t>
            </w:r>
          </w:p>
        </w:tc>
      </w:tr>
      <w:tr w:rsidR="002E02BD" w:rsidRPr="002E02BD" w14:paraId="3AD00349" w14:textId="77777777" w:rsidTr="005D0EB9">
        <w:trPr>
          <w:tblHeader/>
        </w:trPr>
        <w:tc>
          <w:tcPr>
            <w:tcW w:w="5040" w:type="dxa"/>
            <w:shd w:val="clear" w:color="auto" w:fill="auto"/>
          </w:tcPr>
          <w:p w14:paraId="66AF9FA8" w14:textId="77777777" w:rsidR="002E02BD" w:rsidRPr="002E02BD" w:rsidRDefault="002E02BD"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405" w:hanging="162"/>
              <w:rPr>
                <w:rFonts w:ascii="Times New Roman" w:hAnsi="Times New Roman" w:cs="Times New Roman"/>
                <w:spacing w:val="-2"/>
                <w:sz w:val="22"/>
                <w:szCs w:val="22"/>
              </w:rPr>
            </w:pPr>
          </w:p>
        </w:tc>
        <w:tc>
          <w:tcPr>
            <w:tcW w:w="1350" w:type="dxa"/>
            <w:tcBorders>
              <w:top w:val="single" w:sz="4" w:space="0" w:color="auto"/>
            </w:tcBorders>
            <w:shd w:val="clear" w:color="auto" w:fill="auto"/>
          </w:tcPr>
          <w:p w14:paraId="7A8CEE48"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Before</w:t>
            </w:r>
          </w:p>
          <w:p w14:paraId="0B9E42D6"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70" w:type="dxa"/>
            <w:tcBorders>
              <w:top w:val="single" w:sz="4" w:space="0" w:color="auto"/>
            </w:tcBorders>
            <w:shd w:val="clear" w:color="auto" w:fill="auto"/>
          </w:tcPr>
          <w:p w14:paraId="5176B6D3"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5250A780"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p>
          <w:p w14:paraId="7B36B416"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45" w:type="dxa"/>
            <w:tcBorders>
              <w:top w:val="single" w:sz="4" w:space="0" w:color="auto"/>
            </w:tcBorders>
            <w:shd w:val="clear" w:color="auto" w:fill="auto"/>
          </w:tcPr>
          <w:p w14:paraId="7CA7A0FB"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45D7BA17"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After</w:t>
            </w:r>
          </w:p>
          <w:p w14:paraId="000AD668" w14:textId="77777777" w:rsidR="002E02BD" w:rsidRPr="002E02BD" w:rsidRDefault="002E02BD" w:rsidP="005E4C67">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r>
      <w:tr w:rsidR="002E02BD" w:rsidRPr="002E02BD" w14:paraId="688D7D9A" w14:textId="77777777" w:rsidTr="005D0EB9">
        <w:trPr>
          <w:tblHeader/>
        </w:trPr>
        <w:tc>
          <w:tcPr>
            <w:tcW w:w="5040" w:type="dxa"/>
            <w:shd w:val="clear" w:color="auto" w:fill="auto"/>
          </w:tcPr>
          <w:p w14:paraId="591AE781" w14:textId="77777777" w:rsidR="002E02BD" w:rsidRPr="002E02BD" w:rsidRDefault="002E02BD"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405" w:hanging="162"/>
              <w:rPr>
                <w:rFonts w:ascii="Times New Roman" w:hAnsi="Times New Roman" w:cs="Times New Roman"/>
                <w:spacing w:val="-2"/>
                <w:sz w:val="22"/>
                <w:szCs w:val="22"/>
              </w:rPr>
            </w:pPr>
          </w:p>
        </w:tc>
        <w:tc>
          <w:tcPr>
            <w:tcW w:w="4255" w:type="dxa"/>
            <w:gridSpan w:val="5"/>
            <w:shd w:val="clear" w:color="auto" w:fill="auto"/>
          </w:tcPr>
          <w:p w14:paraId="78301B1F" w14:textId="77777777" w:rsidR="002E02BD" w:rsidRPr="002E02BD" w:rsidRDefault="002E02BD" w:rsidP="005E4C67">
            <w:pPr>
              <w:tabs>
                <w:tab w:val="left" w:pos="540"/>
              </w:tabs>
              <w:ind w:left="540" w:right="45" w:hanging="540"/>
              <w:jc w:val="center"/>
              <w:rPr>
                <w:rFonts w:ascii="Times New Roman" w:hAnsi="Times New Roman" w:cs="Times New Roman"/>
                <w:i/>
                <w:iCs/>
                <w:spacing w:val="-2"/>
                <w:sz w:val="22"/>
                <w:szCs w:val="22"/>
              </w:rPr>
            </w:pPr>
            <w:r w:rsidRPr="002E02BD">
              <w:rPr>
                <w:rFonts w:ascii="Times New Roman" w:hAnsi="Times New Roman" w:cs="Times New Roman"/>
                <w:i/>
                <w:iCs/>
                <w:spacing w:val="-2"/>
                <w:sz w:val="22"/>
                <w:szCs w:val="22"/>
              </w:rPr>
              <w:t>(in thousand Baht)</w:t>
            </w:r>
          </w:p>
        </w:tc>
      </w:tr>
      <w:tr w:rsidR="002E02BD" w:rsidRPr="002E02BD" w14:paraId="7C1570DE" w14:textId="77777777" w:rsidTr="005D0EB9">
        <w:tc>
          <w:tcPr>
            <w:tcW w:w="5040" w:type="dxa"/>
            <w:shd w:val="clear" w:color="auto" w:fill="auto"/>
          </w:tcPr>
          <w:p w14:paraId="17187B34" w14:textId="77777777" w:rsidR="002E02BD" w:rsidRPr="002E02BD" w:rsidRDefault="002E02B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Statement of financial position</w:t>
            </w:r>
          </w:p>
        </w:tc>
        <w:tc>
          <w:tcPr>
            <w:tcW w:w="1350" w:type="dxa"/>
            <w:shd w:val="clear" w:color="auto" w:fill="auto"/>
          </w:tcPr>
          <w:p w14:paraId="213B2FD7" w14:textId="77777777" w:rsidR="002E02BD" w:rsidRPr="002E02BD" w:rsidRDefault="002E02BD" w:rsidP="005E4C67">
            <w:pPr>
              <w:pStyle w:val="acctfourfigures"/>
              <w:tabs>
                <w:tab w:val="clear" w:pos="765"/>
                <w:tab w:val="decimal" w:pos="1062"/>
              </w:tabs>
              <w:spacing w:line="240" w:lineRule="auto"/>
              <w:ind w:left="-34" w:right="-79"/>
              <w:rPr>
                <w:szCs w:val="22"/>
              </w:rPr>
            </w:pPr>
          </w:p>
        </w:tc>
        <w:tc>
          <w:tcPr>
            <w:tcW w:w="270" w:type="dxa"/>
            <w:shd w:val="clear" w:color="auto" w:fill="auto"/>
          </w:tcPr>
          <w:p w14:paraId="76A71C8D"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03FF3813" w14:textId="77777777" w:rsidR="002E02BD" w:rsidRPr="002E02BD" w:rsidRDefault="002E02BD" w:rsidP="005E4C67">
            <w:pPr>
              <w:pStyle w:val="acctfourfigures"/>
              <w:tabs>
                <w:tab w:val="clear" w:pos="765"/>
                <w:tab w:val="decimal" w:pos="882"/>
              </w:tabs>
              <w:spacing w:line="240" w:lineRule="auto"/>
              <w:ind w:left="-34" w:right="-79"/>
              <w:rPr>
                <w:szCs w:val="22"/>
              </w:rPr>
            </w:pPr>
          </w:p>
        </w:tc>
        <w:tc>
          <w:tcPr>
            <w:tcW w:w="245" w:type="dxa"/>
            <w:shd w:val="clear" w:color="auto" w:fill="auto"/>
          </w:tcPr>
          <w:p w14:paraId="7116E546" w14:textId="77777777" w:rsidR="002E02BD" w:rsidRPr="002E02BD" w:rsidRDefault="002E02BD" w:rsidP="005E4C67">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1666AD5C" w14:textId="77777777" w:rsidR="002E02BD" w:rsidRPr="002E02BD" w:rsidRDefault="002E02BD" w:rsidP="005E4C67">
            <w:pPr>
              <w:pStyle w:val="acctfourfigures"/>
              <w:tabs>
                <w:tab w:val="clear" w:pos="765"/>
                <w:tab w:val="decimal" w:pos="882"/>
              </w:tabs>
              <w:spacing w:line="240" w:lineRule="auto"/>
              <w:ind w:right="-72"/>
              <w:rPr>
                <w:szCs w:val="22"/>
              </w:rPr>
            </w:pPr>
          </w:p>
        </w:tc>
      </w:tr>
      <w:tr w:rsidR="002E02BD" w:rsidRPr="002E02BD" w14:paraId="0509E568" w14:textId="77777777" w:rsidTr="005D0EB9">
        <w:tc>
          <w:tcPr>
            <w:tcW w:w="5040" w:type="dxa"/>
            <w:shd w:val="clear" w:color="auto" w:fill="auto"/>
          </w:tcPr>
          <w:p w14:paraId="5D97FBAB" w14:textId="77777777" w:rsidR="002E02BD" w:rsidRPr="002E02BD" w:rsidRDefault="002E02B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Current assets</w:t>
            </w:r>
          </w:p>
        </w:tc>
        <w:tc>
          <w:tcPr>
            <w:tcW w:w="1350" w:type="dxa"/>
            <w:shd w:val="clear" w:color="auto" w:fill="auto"/>
          </w:tcPr>
          <w:p w14:paraId="2A9EB540" w14:textId="77777777" w:rsidR="002E02BD" w:rsidRPr="002E02BD" w:rsidRDefault="002E02BD" w:rsidP="005E4C67">
            <w:pPr>
              <w:pStyle w:val="acctfourfigures"/>
              <w:tabs>
                <w:tab w:val="clear" w:pos="765"/>
                <w:tab w:val="decimal" w:pos="1062"/>
              </w:tabs>
              <w:spacing w:line="240" w:lineRule="auto"/>
              <w:ind w:left="-34" w:right="-79"/>
              <w:rPr>
                <w:szCs w:val="22"/>
              </w:rPr>
            </w:pPr>
          </w:p>
        </w:tc>
        <w:tc>
          <w:tcPr>
            <w:tcW w:w="270" w:type="dxa"/>
            <w:shd w:val="clear" w:color="auto" w:fill="auto"/>
          </w:tcPr>
          <w:p w14:paraId="259C21D5" w14:textId="77777777" w:rsidR="002E02BD" w:rsidRPr="002E02BD" w:rsidRDefault="002E02BD" w:rsidP="005E4C67">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71CAAA17" w14:textId="77777777" w:rsidR="002E02BD" w:rsidRPr="002E02BD" w:rsidRDefault="002E02BD" w:rsidP="005E4C67">
            <w:pPr>
              <w:pStyle w:val="acctfourfigures"/>
              <w:tabs>
                <w:tab w:val="clear" w:pos="765"/>
                <w:tab w:val="decimal" w:pos="882"/>
              </w:tabs>
              <w:spacing w:line="240" w:lineRule="auto"/>
              <w:ind w:left="-34" w:right="-79"/>
              <w:rPr>
                <w:szCs w:val="22"/>
              </w:rPr>
            </w:pPr>
          </w:p>
        </w:tc>
        <w:tc>
          <w:tcPr>
            <w:tcW w:w="245" w:type="dxa"/>
            <w:shd w:val="clear" w:color="auto" w:fill="auto"/>
          </w:tcPr>
          <w:p w14:paraId="06EC19AA" w14:textId="77777777" w:rsidR="002E02BD" w:rsidRPr="002E02BD" w:rsidRDefault="002E02BD" w:rsidP="005E4C67">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2AA1320D" w14:textId="77777777" w:rsidR="002E02BD" w:rsidRPr="002E02BD" w:rsidRDefault="002E02BD" w:rsidP="005E4C67">
            <w:pPr>
              <w:pStyle w:val="acctfourfigures"/>
              <w:tabs>
                <w:tab w:val="clear" w:pos="765"/>
                <w:tab w:val="decimal" w:pos="882"/>
              </w:tabs>
              <w:spacing w:line="240" w:lineRule="auto"/>
              <w:ind w:right="-72"/>
              <w:rPr>
                <w:szCs w:val="22"/>
              </w:rPr>
            </w:pPr>
          </w:p>
        </w:tc>
      </w:tr>
      <w:tr w:rsidR="00D3712D" w:rsidRPr="002E02BD" w14:paraId="6C99B455" w14:textId="77777777" w:rsidTr="005D0EB9">
        <w:tc>
          <w:tcPr>
            <w:tcW w:w="5040" w:type="dxa"/>
            <w:shd w:val="clear" w:color="auto" w:fill="auto"/>
          </w:tcPr>
          <w:p w14:paraId="22D95781" w14:textId="4BF8EB00" w:rsidR="00D3712D" w:rsidRPr="00147554" w:rsidRDefault="00D371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Trade and other</w:t>
            </w:r>
            <w:r w:rsidR="00D06AB3">
              <w:rPr>
                <w:rFonts w:ascii="Times New Roman" w:hAnsi="Times New Roman" w:cs="Times New Roman"/>
                <w:sz w:val="22"/>
                <w:szCs w:val="22"/>
              </w:rPr>
              <w:t xml:space="preserve"> current</w:t>
            </w:r>
            <w:r>
              <w:rPr>
                <w:rFonts w:ascii="Times New Roman" w:hAnsi="Times New Roman" w:cs="Times New Roman"/>
                <w:sz w:val="22"/>
                <w:szCs w:val="22"/>
              </w:rPr>
              <w:t xml:space="preserve"> receivables</w:t>
            </w:r>
          </w:p>
        </w:tc>
        <w:tc>
          <w:tcPr>
            <w:tcW w:w="1350" w:type="dxa"/>
            <w:shd w:val="clear" w:color="auto" w:fill="auto"/>
          </w:tcPr>
          <w:p w14:paraId="06FEAB6F" w14:textId="6548CBFC" w:rsidR="00D3712D" w:rsidRPr="00147554" w:rsidRDefault="00D3712D" w:rsidP="00D3712D">
            <w:pPr>
              <w:pStyle w:val="acctfourfigures"/>
              <w:tabs>
                <w:tab w:val="clear" w:pos="765"/>
                <w:tab w:val="decimal" w:pos="1062"/>
              </w:tabs>
              <w:spacing w:line="240" w:lineRule="auto"/>
              <w:ind w:left="-34" w:right="-79"/>
              <w:rPr>
                <w:szCs w:val="22"/>
                <w:lang w:val="en-US" w:bidi="th-TH"/>
              </w:rPr>
            </w:pPr>
            <w:r w:rsidRPr="002A6436">
              <w:t>320,571</w:t>
            </w:r>
          </w:p>
        </w:tc>
        <w:tc>
          <w:tcPr>
            <w:tcW w:w="270" w:type="dxa"/>
            <w:shd w:val="clear" w:color="auto" w:fill="auto"/>
          </w:tcPr>
          <w:p w14:paraId="7303844F" w14:textId="77777777" w:rsidR="00D3712D" w:rsidRPr="00147554" w:rsidRDefault="00D3712D" w:rsidP="00D3712D">
            <w:pPr>
              <w:tabs>
                <w:tab w:val="left" w:pos="540"/>
              </w:tabs>
              <w:ind w:left="540" w:right="45" w:hanging="540"/>
              <w:jc w:val="both"/>
              <w:rPr>
                <w:rFonts w:ascii="Times New Roman" w:hAnsi="Times New Roman" w:cs="Times New Roman"/>
                <w:sz w:val="22"/>
                <w:szCs w:val="22"/>
              </w:rPr>
            </w:pPr>
          </w:p>
        </w:tc>
        <w:tc>
          <w:tcPr>
            <w:tcW w:w="1195" w:type="dxa"/>
            <w:shd w:val="clear" w:color="auto" w:fill="auto"/>
          </w:tcPr>
          <w:p w14:paraId="68F7B35F" w14:textId="34C66F7E" w:rsidR="00D3712D" w:rsidRPr="00147554" w:rsidRDefault="00D3712D" w:rsidP="00147554">
            <w:pPr>
              <w:pStyle w:val="acctfourfigures"/>
              <w:tabs>
                <w:tab w:val="clear" w:pos="765"/>
                <w:tab w:val="decimal" w:pos="882"/>
              </w:tabs>
              <w:spacing w:line="240" w:lineRule="auto"/>
              <w:ind w:right="6"/>
              <w:rPr>
                <w:szCs w:val="22"/>
                <w:lang w:val="en-US" w:bidi="th-TH"/>
              </w:rPr>
            </w:pPr>
            <w:r w:rsidRPr="002A6436">
              <w:t>(14,988)</w:t>
            </w:r>
          </w:p>
        </w:tc>
        <w:tc>
          <w:tcPr>
            <w:tcW w:w="245" w:type="dxa"/>
            <w:shd w:val="clear" w:color="auto" w:fill="auto"/>
          </w:tcPr>
          <w:p w14:paraId="01A93A47" w14:textId="77777777" w:rsidR="00D3712D" w:rsidRPr="00147554" w:rsidRDefault="00D3712D" w:rsidP="00D3712D">
            <w:pPr>
              <w:tabs>
                <w:tab w:val="left" w:pos="540"/>
              </w:tabs>
              <w:ind w:left="540" w:right="45" w:hanging="540"/>
              <w:jc w:val="right"/>
              <w:rPr>
                <w:rFonts w:ascii="Times New Roman" w:hAnsi="Times New Roman" w:cs="Times New Roman"/>
                <w:sz w:val="22"/>
                <w:szCs w:val="22"/>
              </w:rPr>
            </w:pPr>
          </w:p>
        </w:tc>
        <w:tc>
          <w:tcPr>
            <w:tcW w:w="1195" w:type="dxa"/>
            <w:shd w:val="clear" w:color="auto" w:fill="auto"/>
          </w:tcPr>
          <w:p w14:paraId="542D6572" w14:textId="3BB012A9" w:rsidR="00D3712D" w:rsidRPr="005D0EB9" w:rsidRDefault="00D3712D" w:rsidP="005D0EB9">
            <w:pPr>
              <w:pStyle w:val="acctfourfigures"/>
              <w:tabs>
                <w:tab w:val="clear" w:pos="765"/>
                <w:tab w:val="decimal" w:pos="973"/>
              </w:tabs>
              <w:spacing w:line="240" w:lineRule="auto"/>
              <w:ind w:left="-107" w:right="-86"/>
              <w:rPr>
                <w:szCs w:val="22"/>
              </w:rPr>
            </w:pPr>
            <w:r w:rsidRPr="005D0EB9">
              <w:rPr>
                <w:szCs w:val="22"/>
              </w:rPr>
              <w:t>305,583</w:t>
            </w:r>
          </w:p>
        </w:tc>
      </w:tr>
      <w:tr w:rsidR="00D3712D" w:rsidRPr="002E02BD" w14:paraId="6047175B" w14:textId="77777777" w:rsidTr="005D0EB9">
        <w:tc>
          <w:tcPr>
            <w:tcW w:w="5040" w:type="dxa"/>
            <w:shd w:val="clear" w:color="auto" w:fill="auto"/>
          </w:tcPr>
          <w:p w14:paraId="56A178A3" w14:textId="56A0A66F" w:rsidR="00D3712D" w:rsidRPr="00147554" w:rsidRDefault="00D371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Contract assets</w:t>
            </w:r>
          </w:p>
        </w:tc>
        <w:tc>
          <w:tcPr>
            <w:tcW w:w="1350" w:type="dxa"/>
            <w:shd w:val="clear" w:color="auto" w:fill="auto"/>
          </w:tcPr>
          <w:p w14:paraId="0B9DD923" w14:textId="6CC8A7B9" w:rsidR="00D3712D" w:rsidRPr="002E02BD" w:rsidRDefault="00D3712D" w:rsidP="00D3712D">
            <w:pPr>
              <w:pStyle w:val="acctfourfigures"/>
              <w:tabs>
                <w:tab w:val="clear" w:pos="765"/>
                <w:tab w:val="decimal" w:pos="1062"/>
              </w:tabs>
              <w:spacing w:line="240" w:lineRule="auto"/>
              <w:ind w:left="-34" w:right="-79"/>
              <w:rPr>
                <w:szCs w:val="22"/>
              </w:rPr>
            </w:pPr>
            <w:r w:rsidRPr="002A6436">
              <w:t>692,304</w:t>
            </w:r>
          </w:p>
        </w:tc>
        <w:tc>
          <w:tcPr>
            <w:tcW w:w="270" w:type="dxa"/>
            <w:shd w:val="clear" w:color="auto" w:fill="auto"/>
          </w:tcPr>
          <w:p w14:paraId="419FD7FA" w14:textId="77777777" w:rsidR="00D3712D" w:rsidRPr="002E02BD" w:rsidRDefault="00D3712D" w:rsidP="00D3712D">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2C2D5781" w14:textId="68D7453D" w:rsidR="00D3712D" w:rsidRPr="002E02BD" w:rsidRDefault="00D3712D" w:rsidP="00147554">
            <w:pPr>
              <w:pStyle w:val="acctfourfigures"/>
              <w:tabs>
                <w:tab w:val="clear" w:pos="765"/>
                <w:tab w:val="decimal" w:pos="882"/>
              </w:tabs>
              <w:spacing w:line="240" w:lineRule="auto"/>
              <w:ind w:right="6"/>
              <w:rPr>
                <w:szCs w:val="22"/>
              </w:rPr>
            </w:pPr>
            <w:r w:rsidRPr="002A6436">
              <w:t>14,988</w:t>
            </w:r>
          </w:p>
        </w:tc>
        <w:tc>
          <w:tcPr>
            <w:tcW w:w="245" w:type="dxa"/>
            <w:shd w:val="clear" w:color="auto" w:fill="auto"/>
          </w:tcPr>
          <w:p w14:paraId="6282C6DA" w14:textId="77777777" w:rsidR="00D3712D" w:rsidRPr="002E02BD" w:rsidRDefault="00D3712D" w:rsidP="00D3712D">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4E1394FA" w14:textId="258817B1" w:rsidR="00D3712D" w:rsidRPr="002E02BD" w:rsidRDefault="00D3712D" w:rsidP="005D0EB9">
            <w:pPr>
              <w:pStyle w:val="acctfourfigures"/>
              <w:tabs>
                <w:tab w:val="clear" w:pos="765"/>
                <w:tab w:val="decimal" w:pos="973"/>
              </w:tabs>
              <w:spacing w:line="240" w:lineRule="auto"/>
              <w:ind w:left="-107" w:right="-86"/>
              <w:rPr>
                <w:szCs w:val="22"/>
              </w:rPr>
            </w:pPr>
            <w:r w:rsidRPr="005D0EB9">
              <w:rPr>
                <w:szCs w:val="22"/>
              </w:rPr>
              <w:t>707,292</w:t>
            </w:r>
          </w:p>
        </w:tc>
      </w:tr>
      <w:tr w:rsidR="00D3712D" w:rsidRPr="002E02BD" w14:paraId="4A0EC7F0" w14:textId="77777777" w:rsidTr="005D0EB9">
        <w:tc>
          <w:tcPr>
            <w:tcW w:w="5040" w:type="dxa"/>
            <w:shd w:val="clear" w:color="auto" w:fill="auto"/>
          </w:tcPr>
          <w:p w14:paraId="0BB68C6F" w14:textId="4FF54701" w:rsidR="00D3712D" w:rsidRPr="00147554" w:rsidRDefault="00D3712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sidRPr="002E02BD">
              <w:rPr>
                <w:rFonts w:ascii="Times New Roman" w:hAnsi="Times New Roman" w:cs="Times New Roman"/>
                <w:sz w:val="22"/>
                <w:szCs w:val="22"/>
              </w:rPr>
              <w:t>Inventories</w:t>
            </w:r>
          </w:p>
        </w:tc>
        <w:tc>
          <w:tcPr>
            <w:tcW w:w="1350" w:type="dxa"/>
            <w:shd w:val="clear" w:color="auto" w:fill="auto"/>
          </w:tcPr>
          <w:p w14:paraId="75362ECD" w14:textId="7101B5AB" w:rsidR="00D3712D" w:rsidRPr="002E02BD" w:rsidRDefault="00D3712D" w:rsidP="00D3712D">
            <w:pPr>
              <w:pStyle w:val="acctfourfigures"/>
              <w:tabs>
                <w:tab w:val="clear" w:pos="765"/>
                <w:tab w:val="decimal" w:pos="1062"/>
              </w:tabs>
              <w:spacing w:line="240" w:lineRule="auto"/>
              <w:ind w:left="-34" w:right="-79"/>
              <w:rPr>
                <w:szCs w:val="22"/>
              </w:rPr>
            </w:pPr>
            <w:r w:rsidRPr="002A6436">
              <w:t>201,506</w:t>
            </w:r>
          </w:p>
        </w:tc>
        <w:tc>
          <w:tcPr>
            <w:tcW w:w="270" w:type="dxa"/>
            <w:shd w:val="clear" w:color="auto" w:fill="auto"/>
          </w:tcPr>
          <w:p w14:paraId="3AAE5C51" w14:textId="77777777" w:rsidR="00D3712D" w:rsidRPr="002E02BD" w:rsidRDefault="00D3712D" w:rsidP="00D3712D">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4E18745B" w14:textId="69A34F30" w:rsidR="00D3712D" w:rsidRPr="002E02BD" w:rsidRDefault="00D3712D" w:rsidP="00147554">
            <w:pPr>
              <w:pStyle w:val="acctfourfigures"/>
              <w:tabs>
                <w:tab w:val="clear" w:pos="765"/>
                <w:tab w:val="decimal" w:pos="882"/>
              </w:tabs>
              <w:spacing w:line="240" w:lineRule="auto"/>
              <w:ind w:right="6"/>
              <w:rPr>
                <w:szCs w:val="22"/>
              </w:rPr>
            </w:pPr>
            <w:r w:rsidRPr="002A6436">
              <w:t>20,664</w:t>
            </w:r>
          </w:p>
        </w:tc>
        <w:tc>
          <w:tcPr>
            <w:tcW w:w="245" w:type="dxa"/>
            <w:shd w:val="clear" w:color="auto" w:fill="auto"/>
          </w:tcPr>
          <w:p w14:paraId="1B34943D" w14:textId="77777777" w:rsidR="00D3712D" w:rsidRPr="002E02BD" w:rsidRDefault="00D3712D" w:rsidP="00D3712D">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4B279F15" w14:textId="3921DE32" w:rsidR="00D3712D" w:rsidRPr="002E02BD" w:rsidRDefault="00D3712D" w:rsidP="005D0EB9">
            <w:pPr>
              <w:pStyle w:val="acctfourfigures"/>
              <w:tabs>
                <w:tab w:val="clear" w:pos="765"/>
                <w:tab w:val="decimal" w:pos="973"/>
              </w:tabs>
              <w:spacing w:line="240" w:lineRule="auto"/>
              <w:ind w:left="-107" w:right="-86"/>
              <w:rPr>
                <w:szCs w:val="22"/>
              </w:rPr>
            </w:pPr>
            <w:r w:rsidRPr="005D0EB9">
              <w:rPr>
                <w:szCs w:val="22"/>
              </w:rPr>
              <w:t>222,170</w:t>
            </w:r>
          </w:p>
        </w:tc>
      </w:tr>
      <w:tr w:rsidR="0083406F" w:rsidRPr="002E02BD" w14:paraId="09D507B4" w14:textId="77777777" w:rsidTr="005D0EB9">
        <w:tc>
          <w:tcPr>
            <w:tcW w:w="5040" w:type="dxa"/>
            <w:shd w:val="clear" w:color="auto" w:fill="auto"/>
          </w:tcPr>
          <w:p w14:paraId="67B28199" w14:textId="68BC968C" w:rsidR="0083406F" w:rsidRPr="002E02BD" w:rsidRDefault="0083406F" w:rsidP="00834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Other current assets</w:t>
            </w:r>
          </w:p>
        </w:tc>
        <w:tc>
          <w:tcPr>
            <w:tcW w:w="1350" w:type="dxa"/>
            <w:shd w:val="clear" w:color="auto" w:fill="auto"/>
          </w:tcPr>
          <w:p w14:paraId="4622BAF9" w14:textId="25E869DA" w:rsidR="0083406F" w:rsidRPr="002E02BD" w:rsidRDefault="0083406F" w:rsidP="0083406F">
            <w:pPr>
              <w:pStyle w:val="acctfourfigures"/>
              <w:tabs>
                <w:tab w:val="clear" w:pos="765"/>
                <w:tab w:val="decimal" w:pos="1059"/>
              </w:tabs>
              <w:spacing w:line="240" w:lineRule="auto"/>
              <w:ind w:left="-111" w:right="-104"/>
              <w:rPr>
                <w:szCs w:val="22"/>
              </w:rPr>
            </w:pPr>
            <w:r>
              <w:t>43,010</w:t>
            </w:r>
          </w:p>
        </w:tc>
        <w:tc>
          <w:tcPr>
            <w:tcW w:w="270" w:type="dxa"/>
            <w:shd w:val="clear" w:color="auto" w:fill="auto"/>
          </w:tcPr>
          <w:p w14:paraId="3D6BCDFB" w14:textId="77777777" w:rsidR="0083406F" w:rsidRPr="002E02BD" w:rsidRDefault="0083406F" w:rsidP="0083406F">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BC9E2C2" w14:textId="410014D8" w:rsidR="0083406F" w:rsidRPr="002E02BD" w:rsidRDefault="0083406F" w:rsidP="0083406F">
            <w:pPr>
              <w:pStyle w:val="acctfourfigures"/>
              <w:tabs>
                <w:tab w:val="clear" w:pos="765"/>
                <w:tab w:val="decimal" w:pos="876"/>
              </w:tabs>
              <w:spacing w:line="240" w:lineRule="auto"/>
              <w:ind w:right="6"/>
              <w:rPr>
                <w:szCs w:val="22"/>
              </w:rPr>
            </w:pPr>
            <w:r w:rsidRPr="005E71C8">
              <w:t>(27,437)</w:t>
            </w:r>
          </w:p>
        </w:tc>
        <w:tc>
          <w:tcPr>
            <w:tcW w:w="245" w:type="dxa"/>
            <w:shd w:val="clear" w:color="auto" w:fill="auto"/>
          </w:tcPr>
          <w:p w14:paraId="3B0D1EBE" w14:textId="77777777" w:rsidR="0083406F" w:rsidRPr="002E02BD" w:rsidRDefault="0083406F" w:rsidP="0083406F">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01613904" w14:textId="6031A6BC" w:rsidR="0083406F" w:rsidRPr="002E02BD" w:rsidRDefault="0083406F" w:rsidP="005D0EB9">
            <w:pPr>
              <w:pStyle w:val="acctfourfigures"/>
              <w:tabs>
                <w:tab w:val="clear" w:pos="765"/>
                <w:tab w:val="decimal" w:pos="973"/>
              </w:tabs>
              <w:spacing w:line="240" w:lineRule="auto"/>
              <w:ind w:left="-107" w:right="-86"/>
              <w:rPr>
                <w:szCs w:val="22"/>
              </w:rPr>
            </w:pPr>
            <w:r>
              <w:rPr>
                <w:szCs w:val="22"/>
              </w:rPr>
              <w:t>15,573</w:t>
            </w:r>
          </w:p>
        </w:tc>
      </w:tr>
      <w:tr w:rsidR="009C5DD0" w:rsidRPr="002E02BD" w14:paraId="67CE382E" w14:textId="77777777" w:rsidTr="005D0EB9">
        <w:tc>
          <w:tcPr>
            <w:tcW w:w="5040" w:type="dxa"/>
            <w:shd w:val="clear" w:color="auto" w:fill="auto"/>
          </w:tcPr>
          <w:p w14:paraId="2D9EB372" w14:textId="77777777" w:rsidR="009C5DD0" w:rsidRPr="002E02BD" w:rsidRDefault="009C5D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6"/>
              <w:rPr>
                <w:rFonts w:ascii="Times New Roman" w:hAnsi="Times New Roman" w:cs="Times New Roman"/>
                <w:sz w:val="22"/>
                <w:szCs w:val="22"/>
              </w:rPr>
            </w:pPr>
            <w:r w:rsidRPr="002E02BD">
              <w:rPr>
                <w:rFonts w:ascii="Times New Roman" w:hAnsi="Times New Roman" w:cs="Times New Roman"/>
                <w:sz w:val="22"/>
                <w:szCs w:val="22"/>
              </w:rPr>
              <w:t>Non-current assets held-for-sale</w:t>
            </w:r>
          </w:p>
        </w:tc>
        <w:tc>
          <w:tcPr>
            <w:tcW w:w="1350" w:type="dxa"/>
            <w:shd w:val="clear" w:color="auto" w:fill="auto"/>
          </w:tcPr>
          <w:p w14:paraId="3C56F08F" w14:textId="333F84AB" w:rsidR="009C5DD0" w:rsidRPr="002E02BD" w:rsidRDefault="009C5DD0" w:rsidP="009C5DD0">
            <w:pPr>
              <w:pStyle w:val="acctfourfigures"/>
              <w:tabs>
                <w:tab w:val="clear" w:pos="765"/>
                <w:tab w:val="decimal" w:pos="1059"/>
              </w:tabs>
              <w:spacing w:line="240" w:lineRule="auto"/>
              <w:ind w:left="-111" w:right="-104"/>
              <w:rPr>
                <w:szCs w:val="22"/>
              </w:rPr>
            </w:pPr>
            <w:r w:rsidRPr="00D212C1">
              <w:t>20,664</w:t>
            </w:r>
          </w:p>
        </w:tc>
        <w:tc>
          <w:tcPr>
            <w:tcW w:w="270" w:type="dxa"/>
            <w:shd w:val="clear" w:color="auto" w:fill="auto"/>
          </w:tcPr>
          <w:p w14:paraId="6E57771D" w14:textId="77777777" w:rsidR="009C5DD0" w:rsidRPr="002E02BD" w:rsidRDefault="009C5DD0" w:rsidP="009C5DD0">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C817338" w14:textId="26D15BAE" w:rsidR="009C5DD0" w:rsidRPr="002E02BD" w:rsidRDefault="009C5DD0" w:rsidP="00147554">
            <w:pPr>
              <w:pStyle w:val="acctfourfigures"/>
              <w:tabs>
                <w:tab w:val="clear" w:pos="765"/>
                <w:tab w:val="decimal" w:pos="876"/>
              </w:tabs>
              <w:spacing w:line="240" w:lineRule="auto"/>
              <w:ind w:right="6"/>
              <w:rPr>
                <w:szCs w:val="22"/>
              </w:rPr>
            </w:pPr>
            <w:r w:rsidRPr="00D212C1">
              <w:t>(20,664)</w:t>
            </w:r>
          </w:p>
        </w:tc>
        <w:tc>
          <w:tcPr>
            <w:tcW w:w="245" w:type="dxa"/>
            <w:shd w:val="clear" w:color="auto" w:fill="auto"/>
          </w:tcPr>
          <w:p w14:paraId="7D2E0388" w14:textId="77777777" w:rsidR="009C5DD0" w:rsidRPr="002E02BD" w:rsidRDefault="009C5DD0" w:rsidP="009C5DD0">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94A7097" w14:textId="48B6E798" w:rsidR="009C5DD0" w:rsidRPr="002E02BD" w:rsidRDefault="009C5DD0" w:rsidP="005D0EB9">
            <w:pPr>
              <w:pStyle w:val="acctfourfigures"/>
              <w:tabs>
                <w:tab w:val="clear" w:pos="765"/>
                <w:tab w:val="decimal" w:pos="615"/>
              </w:tabs>
              <w:spacing w:line="240" w:lineRule="auto"/>
              <w:ind w:left="-107" w:right="-86"/>
              <w:rPr>
                <w:szCs w:val="22"/>
              </w:rPr>
            </w:pPr>
            <w:r w:rsidRPr="00D212C1">
              <w:t>-</w:t>
            </w:r>
          </w:p>
        </w:tc>
      </w:tr>
      <w:tr w:rsidR="002E02BD" w:rsidRPr="002E02BD" w14:paraId="25AD09B0" w14:textId="77777777" w:rsidTr="005D0EB9">
        <w:tc>
          <w:tcPr>
            <w:tcW w:w="5040" w:type="dxa"/>
            <w:shd w:val="clear" w:color="auto" w:fill="auto"/>
          </w:tcPr>
          <w:p w14:paraId="6D4E290E" w14:textId="77777777" w:rsidR="002E02BD" w:rsidRPr="002E02BD" w:rsidRDefault="002E02BD"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Non-current assets</w:t>
            </w:r>
          </w:p>
        </w:tc>
        <w:tc>
          <w:tcPr>
            <w:tcW w:w="1350" w:type="dxa"/>
            <w:shd w:val="clear" w:color="auto" w:fill="auto"/>
          </w:tcPr>
          <w:p w14:paraId="6A89F0F3" w14:textId="77777777" w:rsidR="002E02BD" w:rsidRPr="002E02BD" w:rsidRDefault="002E02BD" w:rsidP="00496902">
            <w:pPr>
              <w:pStyle w:val="acctfourfigures"/>
              <w:tabs>
                <w:tab w:val="clear" w:pos="765"/>
                <w:tab w:val="decimal" w:pos="1059"/>
              </w:tabs>
              <w:spacing w:line="240" w:lineRule="auto"/>
              <w:ind w:left="-111" w:right="-104"/>
              <w:rPr>
                <w:szCs w:val="22"/>
              </w:rPr>
            </w:pPr>
          </w:p>
        </w:tc>
        <w:tc>
          <w:tcPr>
            <w:tcW w:w="270" w:type="dxa"/>
            <w:shd w:val="clear" w:color="auto" w:fill="auto"/>
          </w:tcPr>
          <w:p w14:paraId="48ED85A6" w14:textId="77777777" w:rsidR="002E02BD" w:rsidRPr="002E02BD" w:rsidRDefault="002E02B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B2D164F" w14:textId="77777777" w:rsidR="002E02BD" w:rsidRPr="002E02BD" w:rsidRDefault="002E02BD" w:rsidP="00147554">
            <w:pPr>
              <w:pStyle w:val="acctfourfigures"/>
              <w:tabs>
                <w:tab w:val="clear" w:pos="765"/>
                <w:tab w:val="decimal" w:pos="876"/>
                <w:tab w:val="decimal" w:pos="911"/>
              </w:tabs>
              <w:spacing w:line="240" w:lineRule="auto"/>
              <w:ind w:right="6"/>
              <w:rPr>
                <w:szCs w:val="22"/>
              </w:rPr>
            </w:pPr>
          </w:p>
        </w:tc>
        <w:tc>
          <w:tcPr>
            <w:tcW w:w="245" w:type="dxa"/>
            <w:shd w:val="clear" w:color="auto" w:fill="auto"/>
          </w:tcPr>
          <w:p w14:paraId="6BBDA8D7" w14:textId="77777777" w:rsidR="002E02BD" w:rsidRPr="002E02BD" w:rsidRDefault="002E02B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6033FA2" w14:textId="77777777" w:rsidR="002E02BD" w:rsidRPr="002E02BD" w:rsidRDefault="002E02BD" w:rsidP="00496902">
            <w:pPr>
              <w:pStyle w:val="acctfourfigures"/>
              <w:tabs>
                <w:tab w:val="clear" w:pos="765"/>
              </w:tabs>
              <w:spacing w:line="240" w:lineRule="auto"/>
              <w:ind w:left="-107" w:right="-86"/>
              <w:rPr>
                <w:szCs w:val="22"/>
              </w:rPr>
            </w:pPr>
          </w:p>
        </w:tc>
      </w:tr>
      <w:tr w:rsidR="00197D4B" w:rsidRPr="002E02BD" w14:paraId="2E57F544" w14:textId="77777777" w:rsidTr="00D06AB3">
        <w:tc>
          <w:tcPr>
            <w:tcW w:w="5040" w:type="dxa"/>
            <w:shd w:val="clear" w:color="auto" w:fill="auto"/>
          </w:tcPr>
          <w:p w14:paraId="47017EEA" w14:textId="34CDE72E" w:rsidR="00197D4B" w:rsidDel="006141F7" w:rsidRDefault="00197D4B" w:rsidP="0019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Other non-current assets</w:t>
            </w:r>
          </w:p>
        </w:tc>
        <w:tc>
          <w:tcPr>
            <w:tcW w:w="1350" w:type="dxa"/>
            <w:shd w:val="clear" w:color="auto" w:fill="auto"/>
          </w:tcPr>
          <w:p w14:paraId="1F6EB891" w14:textId="5A2AAC9F" w:rsidR="00197D4B" w:rsidRDefault="00197D4B" w:rsidP="005D0EB9">
            <w:pPr>
              <w:pStyle w:val="acctfourfigures"/>
              <w:tabs>
                <w:tab w:val="clear" w:pos="765"/>
                <w:tab w:val="decimal" w:pos="1059"/>
              </w:tabs>
              <w:spacing w:line="240" w:lineRule="auto"/>
              <w:ind w:left="-111" w:right="-104"/>
              <w:rPr>
                <w:szCs w:val="22"/>
              </w:rPr>
            </w:pPr>
            <w:r>
              <w:rPr>
                <w:szCs w:val="22"/>
              </w:rPr>
              <w:t>106,393</w:t>
            </w:r>
          </w:p>
        </w:tc>
        <w:tc>
          <w:tcPr>
            <w:tcW w:w="270" w:type="dxa"/>
            <w:shd w:val="clear" w:color="auto" w:fill="auto"/>
          </w:tcPr>
          <w:p w14:paraId="75AB592E" w14:textId="77777777" w:rsidR="00197D4B" w:rsidRPr="002E02BD" w:rsidRDefault="00197D4B" w:rsidP="00197D4B">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98936FE" w14:textId="322D3298" w:rsidR="00197D4B" w:rsidRDefault="00197D4B" w:rsidP="00197D4B">
            <w:pPr>
              <w:pStyle w:val="acctfourfigures"/>
              <w:tabs>
                <w:tab w:val="clear" w:pos="765"/>
                <w:tab w:val="decimal" w:pos="911"/>
              </w:tabs>
              <w:spacing w:line="240" w:lineRule="auto"/>
              <w:ind w:right="6"/>
              <w:rPr>
                <w:szCs w:val="22"/>
              </w:rPr>
            </w:pPr>
            <w:r>
              <w:rPr>
                <w:szCs w:val="22"/>
              </w:rPr>
              <w:t>(102,737)</w:t>
            </w:r>
          </w:p>
        </w:tc>
        <w:tc>
          <w:tcPr>
            <w:tcW w:w="245" w:type="dxa"/>
            <w:shd w:val="clear" w:color="auto" w:fill="auto"/>
          </w:tcPr>
          <w:p w14:paraId="300F7CBA" w14:textId="77777777" w:rsidR="00197D4B" w:rsidRPr="002E02BD" w:rsidRDefault="00197D4B" w:rsidP="00197D4B">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D30A5DD" w14:textId="0AFABB1A" w:rsidR="00197D4B" w:rsidRDefault="00197D4B" w:rsidP="00197D4B">
            <w:pPr>
              <w:pStyle w:val="acctfourfigures"/>
              <w:tabs>
                <w:tab w:val="clear" w:pos="765"/>
                <w:tab w:val="decimal" w:pos="973"/>
              </w:tabs>
              <w:spacing w:line="240" w:lineRule="auto"/>
              <w:ind w:left="-107" w:right="-86"/>
              <w:rPr>
                <w:szCs w:val="22"/>
              </w:rPr>
            </w:pPr>
            <w:r>
              <w:rPr>
                <w:szCs w:val="22"/>
              </w:rPr>
              <w:t>3,656</w:t>
            </w:r>
          </w:p>
        </w:tc>
      </w:tr>
      <w:tr w:rsidR="0086701A" w:rsidRPr="002E02BD" w14:paraId="30DE0849" w14:textId="77777777" w:rsidTr="005D0EB9">
        <w:tc>
          <w:tcPr>
            <w:tcW w:w="5040" w:type="dxa"/>
            <w:shd w:val="clear" w:color="auto" w:fill="auto"/>
          </w:tcPr>
          <w:p w14:paraId="6A23D5DB" w14:textId="6BD672A1" w:rsidR="0086701A" w:rsidRPr="002E02BD" w:rsidRDefault="00614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Pr>
                <w:rFonts w:ascii="Times New Roman" w:hAnsi="Times New Roman" w:cs="Times New Roman"/>
                <w:sz w:val="22"/>
                <w:szCs w:val="22"/>
              </w:rPr>
              <w:t xml:space="preserve">Retention </w:t>
            </w:r>
            <w:r w:rsidR="0086701A">
              <w:rPr>
                <w:rFonts w:ascii="Times New Roman" w:hAnsi="Times New Roman" w:cs="Times New Roman"/>
                <w:sz w:val="22"/>
                <w:szCs w:val="22"/>
              </w:rPr>
              <w:t>receivable</w:t>
            </w:r>
            <w:r>
              <w:rPr>
                <w:rFonts w:ascii="Times New Roman" w:hAnsi="Times New Roman" w:cs="Times New Roman"/>
                <w:sz w:val="22"/>
                <w:szCs w:val="22"/>
              </w:rPr>
              <w:t>s</w:t>
            </w:r>
          </w:p>
        </w:tc>
        <w:tc>
          <w:tcPr>
            <w:tcW w:w="1350" w:type="dxa"/>
            <w:shd w:val="clear" w:color="auto" w:fill="auto"/>
          </w:tcPr>
          <w:p w14:paraId="7BD01B01" w14:textId="152BC077" w:rsidR="0086701A" w:rsidRPr="002E02BD" w:rsidRDefault="0086701A">
            <w:pPr>
              <w:pStyle w:val="acctfourfigures"/>
              <w:tabs>
                <w:tab w:val="clear" w:pos="765"/>
                <w:tab w:val="decimal" w:pos="699"/>
              </w:tabs>
              <w:spacing w:line="240" w:lineRule="auto"/>
              <w:ind w:right="-14"/>
              <w:rPr>
                <w:szCs w:val="22"/>
              </w:rPr>
            </w:pPr>
            <w:r>
              <w:rPr>
                <w:szCs w:val="22"/>
              </w:rPr>
              <w:t>-</w:t>
            </w:r>
          </w:p>
        </w:tc>
        <w:tc>
          <w:tcPr>
            <w:tcW w:w="270" w:type="dxa"/>
            <w:shd w:val="clear" w:color="auto" w:fill="auto"/>
          </w:tcPr>
          <w:p w14:paraId="79A8FD81" w14:textId="77777777" w:rsidR="0086701A" w:rsidRPr="002E02BD" w:rsidRDefault="0086701A"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3123FB6" w14:textId="230D1329" w:rsidR="0086701A" w:rsidRPr="002E02BD" w:rsidRDefault="0086701A" w:rsidP="005D0EB9">
            <w:pPr>
              <w:pStyle w:val="acctfourfigures"/>
              <w:tabs>
                <w:tab w:val="clear" w:pos="765"/>
                <w:tab w:val="decimal" w:pos="911"/>
              </w:tabs>
              <w:spacing w:line="240" w:lineRule="auto"/>
              <w:ind w:right="6"/>
              <w:rPr>
                <w:szCs w:val="22"/>
              </w:rPr>
            </w:pPr>
            <w:r>
              <w:rPr>
                <w:szCs w:val="22"/>
              </w:rPr>
              <w:t>11,617</w:t>
            </w:r>
          </w:p>
        </w:tc>
        <w:tc>
          <w:tcPr>
            <w:tcW w:w="245" w:type="dxa"/>
            <w:shd w:val="clear" w:color="auto" w:fill="auto"/>
          </w:tcPr>
          <w:p w14:paraId="4E232114" w14:textId="77777777" w:rsidR="0086701A" w:rsidRPr="002E02BD" w:rsidRDefault="0086701A"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4B8CEB0" w14:textId="3BBFB538" w:rsidR="0086701A" w:rsidRPr="002E02BD" w:rsidRDefault="0086701A">
            <w:pPr>
              <w:pStyle w:val="acctfourfigures"/>
              <w:tabs>
                <w:tab w:val="clear" w:pos="765"/>
                <w:tab w:val="decimal" w:pos="973"/>
              </w:tabs>
              <w:spacing w:line="240" w:lineRule="auto"/>
              <w:ind w:left="-107" w:right="-86"/>
              <w:rPr>
                <w:szCs w:val="22"/>
              </w:rPr>
            </w:pPr>
            <w:r>
              <w:rPr>
                <w:szCs w:val="22"/>
              </w:rPr>
              <w:t>11,617</w:t>
            </w:r>
          </w:p>
        </w:tc>
      </w:tr>
      <w:tr w:rsidR="0086701A" w:rsidRPr="002E02BD" w14:paraId="5207BC4F" w14:textId="77777777" w:rsidTr="005D0EB9">
        <w:tc>
          <w:tcPr>
            <w:tcW w:w="5040" w:type="dxa"/>
            <w:shd w:val="clear" w:color="auto" w:fill="auto"/>
          </w:tcPr>
          <w:p w14:paraId="7D2C082A" w14:textId="1CF87FC1" w:rsidR="0086701A" w:rsidRPr="002E02BD" w:rsidRDefault="00867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sidRPr="002E02BD">
              <w:rPr>
                <w:rFonts w:ascii="Times New Roman" w:hAnsi="Times New Roman" w:cs="Times New Roman"/>
                <w:sz w:val="22"/>
                <w:szCs w:val="22"/>
              </w:rPr>
              <w:t>Wit</w:t>
            </w:r>
            <w:r>
              <w:rPr>
                <w:rFonts w:ascii="Times New Roman" w:hAnsi="Times New Roman" w:cs="Times New Roman"/>
                <w:sz w:val="22"/>
                <w:szCs w:val="22"/>
              </w:rPr>
              <w:t>h</w:t>
            </w:r>
            <w:r w:rsidRPr="002E02BD">
              <w:rPr>
                <w:rFonts w:ascii="Times New Roman" w:hAnsi="Times New Roman" w:cs="Times New Roman"/>
                <w:sz w:val="22"/>
                <w:szCs w:val="22"/>
              </w:rPr>
              <w:t xml:space="preserve">holding tax </w:t>
            </w:r>
            <w:r w:rsidR="006141F7">
              <w:rPr>
                <w:rFonts w:ascii="Times New Roman" w:hAnsi="Times New Roman" w:cs="Times New Roman"/>
                <w:sz w:val="22"/>
                <w:szCs w:val="22"/>
              </w:rPr>
              <w:t>deducted at source</w:t>
            </w:r>
          </w:p>
        </w:tc>
        <w:tc>
          <w:tcPr>
            <w:tcW w:w="1350" w:type="dxa"/>
            <w:shd w:val="clear" w:color="auto" w:fill="auto"/>
          </w:tcPr>
          <w:p w14:paraId="1D421D49" w14:textId="605FB6AE" w:rsidR="0086701A" w:rsidRPr="002E02BD" w:rsidRDefault="0086701A" w:rsidP="005D0EB9">
            <w:pPr>
              <w:pStyle w:val="acctfourfigures"/>
              <w:tabs>
                <w:tab w:val="clear" w:pos="765"/>
                <w:tab w:val="decimal" w:pos="700"/>
              </w:tabs>
              <w:spacing w:line="240" w:lineRule="auto"/>
              <w:ind w:left="-111" w:right="-104"/>
              <w:rPr>
                <w:szCs w:val="22"/>
              </w:rPr>
            </w:pPr>
            <w:r>
              <w:rPr>
                <w:szCs w:val="22"/>
              </w:rPr>
              <w:t>-</w:t>
            </w:r>
          </w:p>
        </w:tc>
        <w:tc>
          <w:tcPr>
            <w:tcW w:w="270" w:type="dxa"/>
            <w:shd w:val="clear" w:color="auto" w:fill="auto"/>
          </w:tcPr>
          <w:p w14:paraId="0C6A2DE6" w14:textId="77777777" w:rsidR="0086701A" w:rsidRPr="002E02BD" w:rsidRDefault="0086701A"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06F82C1" w14:textId="5E973CE3" w:rsidR="0086701A" w:rsidRPr="002E02BD" w:rsidRDefault="0086701A" w:rsidP="00147554">
            <w:pPr>
              <w:pStyle w:val="acctfourfigures"/>
              <w:tabs>
                <w:tab w:val="clear" w:pos="765"/>
                <w:tab w:val="decimal" w:pos="911"/>
              </w:tabs>
              <w:spacing w:line="240" w:lineRule="auto"/>
              <w:ind w:right="6"/>
              <w:rPr>
                <w:szCs w:val="22"/>
              </w:rPr>
            </w:pPr>
            <w:r>
              <w:rPr>
                <w:szCs w:val="22"/>
              </w:rPr>
              <w:t>118,557</w:t>
            </w:r>
          </w:p>
        </w:tc>
        <w:tc>
          <w:tcPr>
            <w:tcW w:w="245" w:type="dxa"/>
            <w:shd w:val="clear" w:color="auto" w:fill="auto"/>
          </w:tcPr>
          <w:p w14:paraId="30F81AC7" w14:textId="77777777" w:rsidR="0086701A" w:rsidRPr="002E02BD" w:rsidRDefault="0086701A"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9281704" w14:textId="74C531C1" w:rsidR="0086701A" w:rsidRPr="002E02BD" w:rsidRDefault="0086701A" w:rsidP="00147554">
            <w:pPr>
              <w:pStyle w:val="acctfourfigures"/>
              <w:tabs>
                <w:tab w:val="clear" w:pos="765"/>
                <w:tab w:val="decimal" w:pos="977"/>
              </w:tabs>
              <w:spacing w:line="240" w:lineRule="auto"/>
              <w:ind w:left="-107" w:right="-86"/>
              <w:rPr>
                <w:szCs w:val="22"/>
              </w:rPr>
            </w:pPr>
            <w:r>
              <w:rPr>
                <w:szCs w:val="22"/>
              </w:rPr>
              <w:t>118,557</w:t>
            </w:r>
          </w:p>
        </w:tc>
      </w:tr>
      <w:tr w:rsidR="00BB36E1" w:rsidRPr="002E02BD" w14:paraId="414D2483" w14:textId="77777777" w:rsidTr="005D0EB9">
        <w:tc>
          <w:tcPr>
            <w:tcW w:w="5040" w:type="dxa"/>
            <w:shd w:val="clear" w:color="auto" w:fill="auto"/>
          </w:tcPr>
          <w:p w14:paraId="2414BED0" w14:textId="2057D337"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b/>
                <w:bCs/>
                <w:i/>
                <w:iCs/>
                <w:sz w:val="22"/>
                <w:szCs w:val="22"/>
              </w:rPr>
              <w:t>Other current liabil</w:t>
            </w:r>
            <w:r w:rsidR="001D3A8B">
              <w:rPr>
                <w:rFonts w:ascii="Times New Roman" w:hAnsi="Times New Roman" w:cs="Times New Roman"/>
                <w:b/>
                <w:bCs/>
                <w:i/>
                <w:iCs/>
                <w:sz w:val="22"/>
                <w:szCs w:val="22"/>
              </w:rPr>
              <w:t>it</w:t>
            </w:r>
            <w:r>
              <w:rPr>
                <w:rFonts w:ascii="Times New Roman" w:hAnsi="Times New Roman" w:cs="Times New Roman"/>
                <w:b/>
                <w:bCs/>
                <w:i/>
                <w:iCs/>
                <w:sz w:val="22"/>
                <w:szCs w:val="22"/>
              </w:rPr>
              <w:t>ies</w:t>
            </w:r>
          </w:p>
        </w:tc>
        <w:tc>
          <w:tcPr>
            <w:tcW w:w="1350" w:type="dxa"/>
            <w:shd w:val="clear" w:color="auto" w:fill="auto"/>
          </w:tcPr>
          <w:p w14:paraId="4AE909AE" w14:textId="77777777" w:rsidR="00BB36E1" w:rsidRPr="002E02BD" w:rsidRDefault="00BB36E1" w:rsidP="00496902">
            <w:pPr>
              <w:pStyle w:val="acctfourfigures"/>
              <w:tabs>
                <w:tab w:val="clear" w:pos="765"/>
                <w:tab w:val="decimal" w:pos="1059"/>
              </w:tabs>
              <w:spacing w:line="240" w:lineRule="auto"/>
              <w:ind w:left="-111" w:right="-104"/>
              <w:rPr>
                <w:szCs w:val="22"/>
              </w:rPr>
            </w:pPr>
          </w:p>
        </w:tc>
        <w:tc>
          <w:tcPr>
            <w:tcW w:w="270" w:type="dxa"/>
            <w:shd w:val="clear" w:color="auto" w:fill="auto"/>
          </w:tcPr>
          <w:p w14:paraId="69252310" w14:textId="77777777" w:rsidR="00BB36E1" w:rsidRPr="002E02BD" w:rsidRDefault="00BB36E1"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0BF0842" w14:textId="77777777" w:rsidR="00BB36E1" w:rsidRPr="002E02BD" w:rsidRDefault="00BB36E1" w:rsidP="00BB36E1">
            <w:pPr>
              <w:pStyle w:val="acctfourfigures"/>
              <w:tabs>
                <w:tab w:val="clear" w:pos="765"/>
                <w:tab w:val="decimal" w:pos="876"/>
              </w:tabs>
              <w:spacing w:line="240" w:lineRule="auto"/>
              <w:ind w:right="6"/>
              <w:rPr>
                <w:szCs w:val="22"/>
              </w:rPr>
            </w:pPr>
          </w:p>
        </w:tc>
        <w:tc>
          <w:tcPr>
            <w:tcW w:w="245" w:type="dxa"/>
            <w:shd w:val="clear" w:color="auto" w:fill="auto"/>
          </w:tcPr>
          <w:p w14:paraId="4BACB7F3" w14:textId="77777777" w:rsidR="00BB36E1" w:rsidRPr="002E02BD" w:rsidRDefault="00BB36E1"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C19B54D" w14:textId="77777777" w:rsidR="00BB36E1" w:rsidRPr="002E02BD" w:rsidRDefault="00BB36E1" w:rsidP="00496902">
            <w:pPr>
              <w:pStyle w:val="acctfourfigures"/>
              <w:tabs>
                <w:tab w:val="clear" w:pos="765"/>
                <w:tab w:val="decimal" w:pos="973"/>
              </w:tabs>
              <w:spacing w:line="240" w:lineRule="auto"/>
              <w:ind w:left="-107" w:right="-86"/>
              <w:rPr>
                <w:szCs w:val="22"/>
              </w:rPr>
            </w:pPr>
          </w:p>
        </w:tc>
      </w:tr>
      <w:tr w:rsidR="00BB36E1" w:rsidRPr="002E02BD" w14:paraId="5F82AC3E" w14:textId="77777777" w:rsidTr="005D0EB9">
        <w:tc>
          <w:tcPr>
            <w:tcW w:w="5040" w:type="dxa"/>
            <w:shd w:val="clear" w:color="auto" w:fill="auto"/>
          </w:tcPr>
          <w:p w14:paraId="10B42BE0" w14:textId="7D3CB66F"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 xml:space="preserve">Trade and other </w:t>
            </w:r>
            <w:r w:rsidR="006141F7">
              <w:rPr>
                <w:rFonts w:ascii="Times New Roman" w:hAnsi="Times New Roman" w:cs="Times New Roman"/>
                <w:sz w:val="22"/>
                <w:szCs w:val="22"/>
              </w:rPr>
              <w:t xml:space="preserve">current </w:t>
            </w:r>
            <w:r>
              <w:rPr>
                <w:rFonts w:ascii="Times New Roman" w:hAnsi="Times New Roman" w:cs="Times New Roman"/>
                <w:sz w:val="22"/>
                <w:szCs w:val="22"/>
              </w:rPr>
              <w:t>payables</w:t>
            </w:r>
          </w:p>
        </w:tc>
        <w:tc>
          <w:tcPr>
            <w:tcW w:w="1350" w:type="dxa"/>
            <w:shd w:val="clear" w:color="auto" w:fill="auto"/>
          </w:tcPr>
          <w:p w14:paraId="6B03E01A" w14:textId="7B7A12EF" w:rsidR="00BB36E1" w:rsidRPr="002E02BD" w:rsidRDefault="00BB36E1" w:rsidP="00BB36E1">
            <w:pPr>
              <w:pStyle w:val="acctfourfigures"/>
              <w:tabs>
                <w:tab w:val="clear" w:pos="765"/>
                <w:tab w:val="decimal" w:pos="1059"/>
              </w:tabs>
              <w:spacing w:line="240" w:lineRule="auto"/>
              <w:ind w:left="-111" w:right="-104"/>
              <w:rPr>
                <w:szCs w:val="22"/>
              </w:rPr>
            </w:pPr>
            <w:r w:rsidRPr="00742293">
              <w:t>399,22</w:t>
            </w:r>
            <w:r w:rsidR="003711C3">
              <w:t>6</w:t>
            </w:r>
          </w:p>
        </w:tc>
        <w:tc>
          <w:tcPr>
            <w:tcW w:w="270" w:type="dxa"/>
            <w:shd w:val="clear" w:color="auto" w:fill="auto"/>
          </w:tcPr>
          <w:p w14:paraId="0EB93A56" w14:textId="77777777" w:rsidR="00BB36E1" w:rsidRPr="002E02BD" w:rsidRDefault="00BB36E1" w:rsidP="00BB36E1">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2FFB680" w14:textId="2736D04B" w:rsidR="00BB36E1" w:rsidRPr="002E02BD" w:rsidRDefault="00BB36E1" w:rsidP="00BB36E1">
            <w:pPr>
              <w:pStyle w:val="acctfourfigures"/>
              <w:tabs>
                <w:tab w:val="clear" w:pos="765"/>
                <w:tab w:val="decimal" w:pos="876"/>
              </w:tabs>
              <w:spacing w:line="240" w:lineRule="auto"/>
              <w:ind w:right="6"/>
              <w:rPr>
                <w:szCs w:val="22"/>
              </w:rPr>
            </w:pPr>
            <w:r w:rsidRPr="00742293">
              <w:t>(1,85</w:t>
            </w:r>
            <w:r w:rsidR="003711C3">
              <w:t>2</w:t>
            </w:r>
            <w:r w:rsidRPr="00742293">
              <w:t>)</w:t>
            </w:r>
          </w:p>
        </w:tc>
        <w:tc>
          <w:tcPr>
            <w:tcW w:w="245" w:type="dxa"/>
            <w:shd w:val="clear" w:color="auto" w:fill="auto"/>
          </w:tcPr>
          <w:p w14:paraId="570954B8" w14:textId="77777777" w:rsidR="00BB36E1" w:rsidRPr="002E02BD" w:rsidRDefault="00BB36E1" w:rsidP="00BB36E1">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1C03F961" w14:textId="0C67CDF9" w:rsidR="00BB36E1" w:rsidRPr="002E02BD" w:rsidRDefault="00BB36E1" w:rsidP="00BB36E1">
            <w:pPr>
              <w:pStyle w:val="acctfourfigures"/>
              <w:tabs>
                <w:tab w:val="clear" w:pos="765"/>
                <w:tab w:val="decimal" w:pos="973"/>
              </w:tabs>
              <w:spacing w:line="240" w:lineRule="auto"/>
              <w:ind w:left="-107" w:right="-86"/>
              <w:rPr>
                <w:szCs w:val="22"/>
              </w:rPr>
            </w:pPr>
            <w:r w:rsidRPr="00742293">
              <w:t>397,374</w:t>
            </w:r>
          </w:p>
        </w:tc>
      </w:tr>
      <w:tr w:rsidR="00BB36E1" w:rsidRPr="002E02BD" w14:paraId="7476C015" w14:textId="77777777" w:rsidTr="005D0EB9">
        <w:tc>
          <w:tcPr>
            <w:tcW w:w="5040" w:type="dxa"/>
            <w:shd w:val="clear" w:color="auto" w:fill="auto"/>
          </w:tcPr>
          <w:p w14:paraId="38FAE015" w14:textId="34F4BBD8"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350" w:type="dxa"/>
            <w:shd w:val="clear" w:color="auto" w:fill="auto"/>
          </w:tcPr>
          <w:p w14:paraId="0B735C66" w14:textId="05557DE9" w:rsidR="00BB36E1" w:rsidRPr="002E02BD" w:rsidRDefault="00BB36E1" w:rsidP="00BB36E1">
            <w:pPr>
              <w:pStyle w:val="acctfourfigures"/>
              <w:tabs>
                <w:tab w:val="clear" w:pos="765"/>
                <w:tab w:val="decimal" w:pos="1059"/>
              </w:tabs>
              <w:spacing w:line="240" w:lineRule="auto"/>
              <w:ind w:left="-111" w:right="-104"/>
              <w:rPr>
                <w:szCs w:val="22"/>
              </w:rPr>
            </w:pPr>
            <w:r w:rsidRPr="00742293">
              <w:t>241,895</w:t>
            </w:r>
          </w:p>
        </w:tc>
        <w:tc>
          <w:tcPr>
            <w:tcW w:w="270" w:type="dxa"/>
            <w:shd w:val="clear" w:color="auto" w:fill="auto"/>
          </w:tcPr>
          <w:p w14:paraId="63AC7591" w14:textId="77777777" w:rsidR="00BB36E1" w:rsidRPr="002E02BD" w:rsidRDefault="00BB36E1" w:rsidP="00BB36E1">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6A272493" w14:textId="739DD929" w:rsidR="00BB36E1" w:rsidRPr="002E02BD" w:rsidRDefault="00BB36E1" w:rsidP="00BB36E1">
            <w:pPr>
              <w:pStyle w:val="acctfourfigures"/>
              <w:tabs>
                <w:tab w:val="clear" w:pos="765"/>
                <w:tab w:val="decimal" w:pos="876"/>
              </w:tabs>
              <w:spacing w:line="240" w:lineRule="auto"/>
              <w:ind w:right="6"/>
              <w:rPr>
                <w:szCs w:val="22"/>
              </w:rPr>
            </w:pPr>
            <w:r w:rsidRPr="00742293">
              <w:t>1,85</w:t>
            </w:r>
            <w:r w:rsidR="003711C3">
              <w:t>2</w:t>
            </w:r>
          </w:p>
        </w:tc>
        <w:tc>
          <w:tcPr>
            <w:tcW w:w="245" w:type="dxa"/>
            <w:shd w:val="clear" w:color="auto" w:fill="auto"/>
          </w:tcPr>
          <w:p w14:paraId="7AB300A1" w14:textId="77777777" w:rsidR="00BB36E1" w:rsidRPr="002E02BD" w:rsidRDefault="00BB36E1" w:rsidP="00BB36E1">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402C098A" w14:textId="1E14781B" w:rsidR="00BB36E1" w:rsidRPr="002E02BD" w:rsidRDefault="00BB36E1" w:rsidP="00BB36E1">
            <w:pPr>
              <w:pStyle w:val="acctfourfigures"/>
              <w:tabs>
                <w:tab w:val="clear" w:pos="765"/>
                <w:tab w:val="decimal" w:pos="973"/>
              </w:tabs>
              <w:spacing w:line="240" w:lineRule="auto"/>
              <w:ind w:left="-107" w:right="-86"/>
              <w:rPr>
                <w:szCs w:val="22"/>
              </w:rPr>
            </w:pPr>
            <w:r w:rsidRPr="00742293">
              <w:t>243,747</w:t>
            </w:r>
          </w:p>
        </w:tc>
      </w:tr>
      <w:tr w:rsidR="00312250" w:rsidRPr="002E02BD" w14:paraId="729B8BB8" w14:textId="77777777" w:rsidTr="005D0EB9">
        <w:tc>
          <w:tcPr>
            <w:tcW w:w="5040" w:type="dxa"/>
            <w:shd w:val="clear" w:color="auto" w:fill="auto"/>
          </w:tcPr>
          <w:p w14:paraId="3EA640F6" w14:textId="77777777" w:rsidR="00312250" w:rsidRPr="002E02BD" w:rsidRDefault="0031225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sz w:val="22"/>
                <w:szCs w:val="22"/>
              </w:rPr>
            </w:pPr>
          </w:p>
        </w:tc>
        <w:tc>
          <w:tcPr>
            <w:tcW w:w="1350" w:type="dxa"/>
            <w:shd w:val="clear" w:color="auto" w:fill="auto"/>
          </w:tcPr>
          <w:p w14:paraId="0B16F44A" w14:textId="77777777" w:rsidR="00312250" w:rsidRPr="002E02BD" w:rsidRDefault="00312250" w:rsidP="00496902">
            <w:pPr>
              <w:pStyle w:val="acctfourfigures"/>
              <w:tabs>
                <w:tab w:val="clear" w:pos="765"/>
                <w:tab w:val="decimal" w:pos="1059"/>
              </w:tabs>
              <w:spacing w:line="240" w:lineRule="auto"/>
              <w:ind w:left="-111" w:right="-104"/>
              <w:rPr>
                <w:szCs w:val="22"/>
              </w:rPr>
            </w:pPr>
          </w:p>
        </w:tc>
        <w:tc>
          <w:tcPr>
            <w:tcW w:w="270" w:type="dxa"/>
            <w:shd w:val="clear" w:color="auto" w:fill="auto"/>
          </w:tcPr>
          <w:p w14:paraId="0AA662F9" w14:textId="77777777" w:rsidR="00312250" w:rsidRPr="002E02BD" w:rsidRDefault="00312250"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C2FA4C1" w14:textId="77777777" w:rsidR="00312250" w:rsidRPr="002E02BD" w:rsidRDefault="00312250" w:rsidP="002E02BD">
            <w:pPr>
              <w:pStyle w:val="acctfourfigures"/>
              <w:tabs>
                <w:tab w:val="clear" w:pos="765"/>
                <w:tab w:val="decimal" w:pos="911"/>
              </w:tabs>
              <w:spacing w:line="240" w:lineRule="auto"/>
              <w:ind w:right="11"/>
              <w:rPr>
                <w:szCs w:val="22"/>
              </w:rPr>
            </w:pPr>
          </w:p>
        </w:tc>
        <w:tc>
          <w:tcPr>
            <w:tcW w:w="245" w:type="dxa"/>
            <w:shd w:val="clear" w:color="auto" w:fill="auto"/>
          </w:tcPr>
          <w:p w14:paraId="3AD03FBA" w14:textId="77777777" w:rsidR="00312250" w:rsidRPr="002E02BD" w:rsidRDefault="00312250"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229A493" w14:textId="77777777" w:rsidR="00312250" w:rsidRPr="002E02BD" w:rsidRDefault="00312250" w:rsidP="00496902">
            <w:pPr>
              <w:pStyle w:val="acctfourfigures"/>
              <w:tabs>
                <w:tab w:val="clear" w:pos="765"/>
                <w:tab w:val="decimal" w:pos="973"/>
              </w:tabs>
              <w:spacing w:line="240" w:lineRule="auto"/>
              <w:ind w:left="-107" w:right="-86"/>
              <w:rPr>
                <w:szCs w:val="22"/>
              </w:rPr>
            </w:pPr>
          </w:p>
        </w:tc>
      </w:tr>
      <w:tr w:rsidR="004E1F5D" w:rsidRPr="002E02BD" w14:paraId="6D737469" w14:textId="77777777" w:rsidTr="005D0EB9">
        <w:tc>
          <w:tcPr>
            <w:tcW w:w="5040" w:type="dxa"/>
            <w:shd w:val="clear" w:color="auto" w:fill="auto"/>
          </w:tcPr>
          <w:p w14:paraId="1A66EC3D" w14:textId="77777777" w:rsidR="004E1F5D" w:rsidRPr="0004219F" w:rsidRDefault="0004219F"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Times New Roman"/>
                <w:b/>
                <w:bCs/>
                <w:i/>
                <w:iCs/>
                <w:sz w:val="22"/>
                <w:szCs w:val="22"/>
              </w:rPr>
            </w:pPr>
            <w:r w:rsidRPr="0004219F">
              <w:rPr>
                <w:rFonts w:ascii="Times New Roman" w:hAnsi="Times New Roman" w:cs="Times New Roman"/>
                <w:b/>
                <w:bCs/>
                <w:i/>
                <w:iCs/>
                <w:sz w:val="22"/>
                <w:szCs w:val="22"/>
              </w:rPr>
              <w:t>Statement of comprehensive income</w:t>
            </w:r>
          </w:p>
        </w:tc>
        <w:tc>
          <w:tcPr>
            <w:tcW w:w="1350" w:type="dxa"/>
            <w:shd w:val="clear" w:color="auto" w:fill="auto"/>
          </w:tcPr>
          <w:p w14:paraId="7981A8C3" w14:textId="77777777" w:rsidR="004E1F5D" w:rsidRPr="002E02BD" w:rsidRDefault="004E1F5D" w:rsidP="00496902">
            <w:pPr>
              <w:pStyle w:val="acctfourfigures"/>
              <w:tabs>
                <w:tab w:val="clear" w:pos="765"/>
                <w:tab w:val="decimal" w:pos="1059"/>
              </w:tabs>
              <w:spacing w:line="240" w:lineRule="auto"/>
              <w:ind w:left="-111" w:right="-104"/>
              <w:rPr>
                <w:szCs w:val="22"/>
              </w:rPr>
            </w:pPr>
          </w:p>
        </w:tc>
        <w:tc>
          <w:tcPr>
            <w:tcW w:w="270" w:type="dxa"/>
            <w:shd w:val="clear" w:color="auto" w:fill="auto"/>
          </w:tcPr>
          <w:p w14:paraId="7E34416A" w14:textId="77777777" w:rsidR="004E1F5D" w:rsidRPr="002E02BD" w:rsidRDefault="004E1F5D" w:rsidP="002E02BD">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35BE7406" w14:textId="77777777" w:rsidR="004E1F5D" w:rsidRPr="002E02BD" w:rsidRDefault="004E1F5D" w:rsidP="002E02BD">
            <w:pPr>
              <w:pStyle w:val="acctfourfigures"/>
              <w:tabs>
                <w:tab w:val="clear" w:pos="765"/>
                <w:tab w:val="decimal" w:pos="911"/>
              </w:tabs>
              <w:spacing w:line="240" w:lineRule="auto"/>
              <w:ind w:right="11"/>
              <w:rPr>
                <w:szCs w:val="22"/>
              </w:rPr>
            </w:pPr>
          </w:p>
        </w:tc>
        <w:tc>
          <w:tcPr>
            <w:tcW w:w="245" w:type="dxa"/>
            <w:shd w:val="clear" w:color="auto" w:fill="auto"/>
          </w:tcPr>
          <w:p w14:paraId="6675CF09" w14:textId="77777777" w:rsidR="004E1F5D" w:rsidRPr="002E02BD" w:rsidRDefault="004E1F5D" w:rsidP="002E02BD">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09489B3" w14:textId="77777777" w:rsidR="004E1F5D" w:rsidRPr="002E02BD" w:rsidRDefault="004E1F5D" w:rsidP="00496902">
            <w:pPr>
              <w:pStyle w:val="acctfourfigures"/>
              <w:tabs>
                <w:tab w:val="clear" w:pos="765"/>
                <w:tab w:val="decimal" w:pos="973"/>
              </w:tabs>
              <w:spacing w:line="240" w:lineRule="auto"/>
              <w:ind w:left="-107" w:right="-86"/>
              <w:rPr>
                <w:szCs w:val="22"/>
              </w:rPr>
            </w:pPr>
          </w:p>
        </w:tc>
      </w:tr>
      <w:tr w:rsidR="001D3A8B" w:rsidRPr="002E02BD" w14:paraId="3FC3B082" w14:textId="77777777" w:rsidTr="005D0EB9">
        <w:tc>
          <w:tcPr>
            <w:tcW w:w="5040" w:type="dxa"/>
            <w:shd w:val="clear" w:color="auto" w:fill="auto"/>
          </w:tcPr>
          <w:p w14:paraId="3F3B38C4" w14:textId="77777777" w:rsidR="001D3A8B" w:rsidRPr="00576A5A" w:rsidRDefault="001D3A8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Cordia New"/>
                <w:sz w:val="22"/>
                <w:szCs w:val="22"/>
              </w:rPr>
            </w:pPr>
            <w:r w:rsidRPr="00576A5A">
              <w:rPr>
                <w:rFonts w:ascii="Times New Roman" w:hAnsi="Times New Roman" w:cs="Cordia New"/>
                <w:sz w:val="22"/>
                <w:szCs w:val="22"/>
              </w:rPr>
              <w:t>Other income</w:t>
            </w:r>
          </w:p>
        </w:tc>
        <w:tc>
          <w:tcPr>
            <w:tcW w:w="1350" w:type="dxa"/>
            <w:shd w:val="clear" w:color="auto" w:fill="auto"/>
          </w:tcPr>
          <w:p w14:paraId="5DFD87F9" w14:textId="463E31CB" w:rsidR="001D3A8B" w:rsidRPr="009B1819" w:rsidRDefault="004D3806" w:rsidP="001D3A8B">
            <w:pPr>
              <w:pStyle w:val="acctfourfigures"/>
              <w:tabs>
                <w:tab w:val="clear" w:pos="765"/>
                <w:tab w:val="decimal" w:pos="1059"/>
              </w:tabs>
              <w:spacing w:line="240" w:lineRule="auto"/>
              <w:ind w:left="-111" w:right="-104"/>
              <w:rPr>
                <w:szCs w:val="22"/>
              </w:rPr>
            </w:pPr>
            <w:r>
              <w:t>18,781</w:t>
            </w:r>
          </w:p>
        </w:tc>
        <w:tc>
          <w:tcPr>
            <w:tcW w:w="270" w:type="dxa"/>
            <w:shd w:val="clear" w:color="auto" w:fill="auto"/>
          </w:tcPr>
          <w:p w14:paraId="62565451" w14:textId="77777777" w:rsidR="001D3A8B" w:rsidRPr="002E02BD" w:rsidRDefault="001D3A8B" w:rsidP="001D3A8B">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4ED80BE" w14:textId="080EFFAA" w:rsidR="001D3A8B" w:rsidRPr="009B1819" w:rsidRDefault="001D3A8B" w:rsidP="001D3A8B">
            <w:pPr>
              <w:pStyle w:val="acctfourfigures"/>
              <w:tabs>
                <w:tab w:val="clear" w:pos="765"/>
                <w:tab w:val="decimal" w:pos="911"/>
              </w:tabs>
              <w:spacing w:line="240" w:lineRule="auto"/>
              <w:ind w:right="11"/>
              <w:rPr>
                <w:szCs w:val="22"/>
              </w:rPr>
            </w:pPr>
            <w:r w:rsidRPr="002112F3">
              <w:t>(936)</w:t>
            </w:r>
          </w:p>
        </w:tc>
        <w:tc>
          <w:tcPr>
            <w:tcW w:w="245" w:type="dxa"/>
            <w:shd w:val="clear" w:color="auto" w:fill="auto"/>
          </w:tcPr>
          <w:p w14:paraId="4670C048" w14:textId="77777777" w:rsidR="001D3A8B" w:rsidRPr="002E02BD" w:rsidRDefault="001D3A8B" w:rsidP="001D3A8B">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E8D5A07" w14:textId="4B604BD0" w:rsidR="001D3A8B" w:rsidRPr="009B1819" w:rsidRDefault="001D3A8B" w:rsidP="001D3A8B">
            <w:pPr>
              <w:pStyle w:val="acctfourfigures"/>
              <w:tabs>
                <w:tab w:val="clear" w:pos="765"/>
                <w:tab w:val="decimal" w:pos="973"/>
              </w:tabs>
              <w:spacing w:line="240" w:lineRule="auto"/>
              <w:ind w:left="-107" w:right="-86"/>
              <w:rPr>
                <w:szCs w:val="22"/>
              </w:rPr>
            </w:pPr>
            <w:r w:rsidRPr="002112F3">
              <w:t>17,845</w:t>
            </w:r>
          </w:p>
        </w:tc>
      </w:tr>
      <w:tr w:rsidR="001D3A8B" w:rsidRPr="002E02BD" w14:paraId="38CE2CD7" w14:textId="77777777" w:rsidTr="005D0EB9">
        <w:tc>
          <w:tcPr>
            <w:tcW w:w="5040" w:type="dxa"/>
            <w:shd w:val="clear" w:color="auto" w:fill="auto"/>
          </w:tcPr>
          <w:p w14:paraId="51574FB4" w14:textId="77777777" w:rsidR="001D3A8B" w:rsidRPr="00576A5A" w:rsidRDefault="001D3A8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right="45"/>
              <w:jc w:val="both"/>
              <w:rPr>
                <w:rFonts w:ascii="Times New Roman" w:hAnsi="Times New Roman" w:cs="Cordia New"/>
                <w:sz w:val="22"/>
                <w:szCs w:val="22"/>
              </w:rPr>
            </w:pPr>
            <w:r w:rsidRPr="00576A5A">
              <w:rPr>
                <w:rFonts w:ascii="Times New Roman" w:hAnsi="Times New Roman" w:cs="Cordia New"/>
                <w:sz w:val="22"/>
                <w:szCs w:val="22"/>
              </w:rPr>
              <w:t>Administrative expenses</w:t>
            </w:r>
          </w:p>
        </w:tc>
        <w:tc>
          <w:tcPr>
            <w:tcW w:w="1350" w:type="dxa"/>
            <w:shd w:val="clear" w:color="auto" w:fill="auto"/>
          </w:tcPr>
          <w:p w14:paraId="1D999C7C" w14:textId="3BDDCB98" w:rsidR="001D3A8B" w:rsidRPr="009B1819" w:rsidRDefault="001D3A8B" w:rsidP="001D3A8B">
            <w:pPr>
              <w:pStyle w:val="acctfourfigures"/>
              <w:tabs>
                <w:tab w:val="clear" w:pos="765"/>
                <w:tab w:val="decimal" w:pos="1059"/>
              </w:tabs>
              <w:spacing w:line="240" w:lineRule="auto"/>
              <w:ind w:left="-111" w:right="-104"/>
              <w:rPr>
                <w:szCs w:val="22"/>
              </w:rPr>
            </w:pPr>
            <w:r w:rsidRPr="002112F3">
              <w:t>(191,145)</w:t>
            </w:r>
          </w:p>
        </w:tc>
        <w:tc>
          <w:tcPr>
            <w:tcW w:w="270" w:type="dxa"/>
            <w:shd w:val="clear" w:color="auto" w:fill="auto"/>
          </w:tcPr>
          <w:p w14:paraId="291510B3" w14:textId="77777777" w:rsidR="001D3A8B" w:rsidRPr="002E02BD" w:rsidRDefault="001D3A8B" w:rsidP="001D3A8B">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282E59BA" w14:textId="74128654" w:rsidR="001D3A8B" w:rsidRPr="009B1819" w:rsidRDefault="001D3A8B" w:rsidP="001D3A8B">
            <w:pPr>
              <w:pStyle w:val="acctfourfigures"/>
              <w:tabs>
                <w:tab w:val="clear" w:pos="765"/>
                <w:tab w:val="decimal" w:pos="911"/>
              </w:tabs>
              <w:spacing w:line="240" w:lineRule="auto"/>
              <w:ind w:right="11"/>
              <w:rPr>
                <w:szCs w:val="22"/>
              </w:rPr>
            </w:pPr>
            <w:r w:rsidRPr="002112F3">
              <w:t>936</w:t>
            </w:r>
          </w:p>
        </w:tc>
        <w:tc>
          <w:tcPr>
            <w:tcW w:w="245" w:type="dxa"/>
            <w:shd w:val="clear" w:color="auto" w:fill="auto"/>
          </w:tcPr>
          <w:p w14:paraId="1534FEFA" w14:textId="77777777" w:rsidR="001D3A8B" w:rsidRPr="002E02BD" w:rsidRDefault="001D3A8B" w:rsidP="001D3A8B">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D267E75" w14:textId="06EC72B8" w:rsidR="001D3A8B" w:rsidRPr="009B1819" w:rsidRDefault="001D3A8B" w:rsidP="001D3A8B">
            <w:pPr>
              <w:pStyle w:val="acctfourfigures"/>
              <w:tabs>
                <w:tab w:val="clear" w:pos="765"/>
                <w:tab w:val="decimal" w:pos="973"/>
              </w:tabs>
              <w:spacing w:line="240" w:lineRule="auto"/>
              <w:ind w:left="-107" w:right="-86"/>
              <w:rPr>
                <w:szCs w:val="22"/>
              </w:rPr>
            </w:pPr>
            <w:r w:rsidRPr="002112F3">
              <w:t>(190,209)</w:t>
            </w:r>
          </w:p>
        </w:tc>
      </w:tr>
    </w:tbl>
    <w:p w14:paraId="4793D9B1" w14:textId="7AF83342" w:rsidR="001D3A8B" w:rsidRPr="00147554" w:rsidRDefault="001D3A8B"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ind w:right="29"/>
        <w:rPr>
          <w:rFonts w:ascii="Times New Roman" w:hAnsi="Times New Roman" w:cstheme="minorBidi"/>
          <w:b/>
          <w:bCs/>
          <w:sz w:val="20"/>
          <w:szCs w:val="20"/>
        </w:rPr>
      </w:pPr>
    </w:p>
    <w:tbl>
      <w:tblPr>
        <w:tblW w:w="9205" w:type="dxa"/>
        <w:tblInd w:w="450" w:type="dxa"/>
        <w:tblLayout w:type="fixed"/>
        <w:tblLook w:val="01E0" w:firstRow="1" w:lastRow="1" w:firstColumn="1" w:lastColumn="1" w:noHBand="0" w:noVBand="0"/>
      </w:tblPr>
      <w:tblGrid>
        <w:gridCol w:w="4950"/>
        <w:gridCol w:w="1350"/>
        <w:gridCol w:w="270"/>
        <w:gridCol w:w="1195"/>
        <w:gridCol w:w="245"/>
        <w:gridCol w:w="1195"/>
      </w:tblGrid>
      <w:tr w:rsidR="00BB36E1" w:rsidRPr="002E02BD" w14:paraId="56F3034E" w14:textId="77777777" w:rsidTr="005D0EB9">
        <w:trPr>
          <w:tblHeader/>
        </w:trPr>
        <w:tc>
          <w:tcPr>
            <w:tcW w:w="4950" w:type="dxa"/>
            <w:shd w:val="clear" w:color="auto" w:fill="auto"/>
          </w:tcPr>
          <w:p w14:paraId="6AB07360" w14:textId="77777777" w:rsidR="00BB36E1" w:rsidRPr="002E02BD" w:rsidRDefault="00BB36E1"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pacing w:val="-2"/>
                <w:sz w:val="22"/>
                <w:szCs w:val="22"/>
              </w:rPr>
            </w:pPr>
          </w:p>
        </w:tc>
        <w:tc>
          <w:tcPr>
            <w:tcW w:w="4255" w:type="dxa"/>
            <w:gridSpan w:val="5"/>
            <w:tcBorders>
              <w:bottom w:val="single" w:sz="4" w:space="0" w:color="auto"/>
            </w:tcBorders>
            <w:shd w:val="clear" w:color="auto" w:fill="auto"/>
          </w:tcPr>
          <w:p w14:paraId="0E470E0F" w14:textId="7E272DCC" w:rsidR="00BB36E1" w:rsidRPr="002E02BD" w:rsidRDefault="00BB36E1">
            <w:pPr>
              <w:tabs>
                <w:tab w:val="left" w:pos="540"/>
              </w:tabs>
              <w:ind w:left="540" w:right="45" w:hanging="540"/>
              <w:jc w:val="center"/>
              <w:rPr>
                <w:rFonts w:ascii="Times New Roman" w:hAnsi="Times New Roman" w:cs="Times New Roman"/>
                <w:b/>
                <w:bCs/>
                <w:spacing w:val="-2"/>
                <w:sz w:val="22"/>
                <w:szCs w:val="22"/>
              </w:rPr>
            </w:pPr>
            <w:r w:rsidRPr="00BB36E1">
              <w:rPr>
                <w:rFonts w:ascii="Times New Roman" w:hAnsi="Times New Roman" w:cs="Times New Roman"/>
                <w:b/>
                <w:bCs/>
                <w:spacing w:val="-2"/>
                <w:sz w:val="22"/>
                <w:szCs w:val="22"/>
              </w:rPr>
              <w:t>Separate financial statements</w:t>
            </w:r>
          </w:p>
        </w:tc>
      </w:tr>
      <w:tr w:rsidR="00BB36E1" w:rsidRPr="002E02BD" w14:paraId="7377D795" w14:textId="77777777" w:rsidTr="005D0EB9">
        <w:trPr>
          <w:tblHeader/>
        </w:trPr>
        <w:tc>
          <w:tcPr>
            <w:tcW w:w="4950" w:type="dxa"/>
            <w:shd w:val="clear" w:color="auto" w:fill="auto"/>
          </w:tcPr>
          <w:p w14:paraId="43D2A778" w14:textId="77777777" w:rsidR="00BB36E1" w:rsidRPr="002E02BD" w:rsidRDefault="00BB36E1"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pacing w:val="-2"/>
                <w:sz w:val="22"/>
                <w:szCs w:val="22"/>
              </w:rPr>
            </w:pPr>
          </w:p>
        </w:tc>
        <w:tc>
          <w:tcPr>
            <w:tcW w:w="1350" w:type="dxa"/>
            <w:tcBorders>
              <w:top w:val="single" w:sz="4" w:space="0" w:color="auto"/>
            </w:tcBorders>
            <w:shd w:val="clear" w:color="auto" w:fill="auto"/>
          </w:tcPr>
          <w:p w14:paraId="036F8229"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Before</w:t>
            </w:r>
          </w:p>
          <w:p w14:paraId="67E11105"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70" w:type="dxa"/>
            <w:tcBorders>
              <w:top w:val="single" w:sz="4" w:space="0" w:color="auto"/>
            </w:tcBorders>
            <w:shd w:val="clear" w:color="auto" w:fill="auto"/>
          </w:tcPr>
          <w:p w14:paraId="4056DA83" w14:textId="77777777" w:rsidR="00BB36E1" w:rsidRPr="002E02BD" w:rsidRDefault="00BB36E1" w:rsidP="008360D2">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5F09AA6E"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p>
          <w:p w14:paraId="10DC2BCF"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c>
          <w:tcPr>
            <w:tcW w:w="245" w:type="dxa"/>
            <w:tcBorders>
              <w:top w:val="single" w:sz="4" w:space="0" w:color="auto"/>
            </w:tcBorders>
            <w:shd w:val="clear" w:color="auto" w:fill="auto"/>
          </w:tcPr>
          <w:p w14:paraId="6989629D" w14:textId="77777777" w:rsidR="00BB36E1" w:rsidRPr="002E02BD" w:rsidRDefault="00BB36E1" w:rsidP="008360D2">
            <w:pPr>
              <w:tabs>
                <w:tab w:val="left" w:pos="540"/>
              </w:tabs>
              <w:ind w:left="540" w:right="45" w:hanging="540"/>
              <w:jc w:val="both"/>
              <w:rPr>
                <w:rFonts w:ascii="Times New Roman" w:hAnsi="Times New Roman" w:cs="Times New Roman"/>
                <w:spacing w:val="-2"/>
                <w:sz w:val="22"/>
                <w:szCs w:val="22"/>
              </w:rPr>
            </w:pPr>
          </w:p>
        </w:tc>
        <w:tc>
          <w:tcPr>
            <w:tcW w:w="1195" w:type="dxa"/>
            <w:tcBorders>
              <w:top w:val="single" w:sz="4" w:space="0" w:color="auto"/>
            </w:tcBorders>
            <w:shd w:val="clear" w:color="auto" w:fill="auto"/>
          </w:tcPr>
          <w:p w14:paraId="569906A3"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After</w:t>
            </w:r>
          </w:p>
          <w:p w14:paraId="47A080BE" w14:textId="77777777" w:rsidR="00BB36E1" w:rsidRPr="002E02BD" w:rsidRDefault="00BB36E1" w:rsidP="008360D2">
            <w:pPr>
              <w:tabs>
                <w:tab w:val="left" w:pos="540"/>
              </w:tabs>
              <w:ind w:left="540" w:right="45" w:hanging="540"/>
              <w:jc w:val="center"/>
              <w:rPr>
                <w:rFonts w:ascii="Times New Roman" w:hAnsi="Times New Roman" w:cs="Times New Roman"/>
                <w:spacing w:val="-2"/>
                <w:sz w:val="22"/>
                <w:szCs w:val="22"/>
              </w:rPr>
            </w:pPr>
            <w:r w:rsidRPr="002E02BD">
              <w:rPr>
                <w:rFonts w:ascii="Times New Roman" w:hAnsi="Times New Roman" w:cs="Times New Roman"/>
                <w:spacing w:val="-2"/>
                <w:sz w:val="22"/>
                <w:szCs w:val="22"/>
              </w:rPr>
              <w:t>reclass.</w:t>
            </w:r>
          </w:p>
        </w:tc>
      </w:tr>
      <w:tr w:rsidR="00BB36E1" w:rsidRPr="002E02BD" w14:paraId="2C329E90" w14:textId="77777777" w:rsidTr="005D0EB9">
        <w:trPr>
          <w:trHeight w:val="167"/>
          <w:tblHeader/>
        </w:trPr>
        <w:tc>
          <w:tcPr>
            <w:tcW w:w="4950" w:type="dxa"/>
            <w:shd w:val="clear" w:color="auto" w:fill="auto"/>
          </w:tcPr>
          <w:p w14:paraId="579651CF" w14:textId="77777777" w:rsidR="00BB36E1" w:rsidRPr="002E02BD" w:rsidRDefault="00BB36E1" w:rsidP="001475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05"/>
              <w:rPr>
                <w:rFonts w:ascii="Times New Roman" w:hAnsi="Times New Roman" w:cs="Times New Roman"/>
                <w:spacing w:val="-2"/>
                <w:sz w:val="22"/>
                <w:szCs w:val="22"/>
              </w:rPr>
            </w:pPr>
          </w:p>
        </w:tc>
        <w:tc>
          <w:tcPr>
            <w:tcW w:w="4255" w:type="dxa"/>
            <w:gridSpan w:val="5"/>
            <w:shd w:val="clear" w:color="auto" w:fill="auto"/>
          </w:tcPr>
          <w:p w14:paraId="3CCD5495" w14:textId="77777777" w:rsidR="00BB36E1" w:rsidRPr="002E02BD" w:rsidRDefault="00BB36E1" w:rsidP="008360D2">
            <w:pPr>
              <w:tabs>
                <w:tab w:val="left" w:pos="540"/>
              </w:tabs>
              <w:ind w:left="540" w:right="45" w:hanging="540"/>
              <w:jc w:val="center"/>
              <w:rPr>
                <w:rFonts w:ascii="Times New Roman" w:hAnsi="Times New Roman" w:cs="Times New Roman"/>
                <w:i/>
                <w:iCs/>
                <w:spacing w:val="-2"/>
                <w:sz w:val="22"/>
                <w:szCs w:val="22"/>
              </w:rPr>
            </w:pPr>
            <w:r w:rsidRPr="002E02BD">
              <w:rPr>
                <w:rFonts w:ascii="Times New Roman" w:hAnsi="Times New Roman" w:cs="Times New Roman"/>
                <w:i/>
                <w:iCs/>
                <w:spacing w:val="-2"/>
                <w:sz w:val="22"/>
                <w:szCs w:val="22"/>
              </w:rPr>
              <w:t>(in thousand Baht)</w:t>
            </w:r>
          </w:p>
        </w:tc>
      </w:tr>
      <w:tr w:rsidR="00BB36E1" w:rsidRPr="002E02BD" w14:paraId="62285BAA" w14:textId="77777777" w:rsidTr="005D0EB9">
        <w:tc>
          <w:tcPr>
            <w:tcW w:w="4950" w:type="dxa"/>
            <w:shd w:val="clear" w:color="auto" w:fill="auto"/>
          </w:tcPr>
          <w:p w14:paraId="2CF9CA43" w14:textId="77777777"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Statement of financial position</w:t>
            </w:r>
          </w:p>
        </w:tc>
        <w:tc>
          <w:tcPr>
            <w:tcW w:w="1350" w:type="dxa"/>
            <w:shd w:val="clear" w:color="auto" w:fill="auto"/>
          </w:tcPr>
          <w:p w14:paraId="05D13EEA" w14:textId="77777777" w:rsidR="00BB36E1" w:rsidRPr="002E02BD" w:rsidRDefault="00BB36E1" w:rsidP="008360D2">
            <w:pPr>
              <w:pStyle w:val="acctfourfigures"/>
              <w:tabs>
                <w:tab w:val="clear" w:pos="765"/>
                <w:tab w:val="decimal" w:pos="1062"/>
              </w:tabs>
              <w:spacing w:line="240" w:lineRule="auto"/>
              <w:ind w:left="-34" w:right="-79"/>
              <w:rPr>
                <w:szCs w:val="22"/>
              </w:rPr>
            </w:pPr>
          </w:p>
        </w:tc>
        <w:tc>
          <w:tcPr>
            <w:tcW w:w="270" w:type="dxa"/>
            <w:shd w:val="clear" w:color="auto" w:fill="auto"/>
          </w:tcPr>
          <w:p w14:paraId="476750ED" w14:textId="77777777" w:rsidR="00BB36E1" w:rsidRPr="002E02BD" w:rsidRDefault="00BB36E1" w:rsidP="008360D2">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61987D98" w14:textId="77777777" w:rsidR="00BB36E1" w:rsidRPr="002E02BD" w:rsidRDefault="00BB36E1" w:rsidP="008360D2">
            <w:pPr>
              <w:pStyle w:val="acctfourfigures"/>
              <w:tabs>
                <w:tab w:val="clear" w:pos="765"/>
                <w:tab w:val="decimal" w:pos="882"/>
              </w:tabs>
              <w:spacing w:line="240" w:lineRule="auto"/>
              <w:ind w:left="-34" w:right="-79"/>
              <w:rPr>
                <w:szCs w:val="22"/>
              </w:rPr>
            </w:pPr>
          </w:p>
        </w:tc>
        <w:tc>
          <w:tcPr>
            <w:tcW w:w="245" w:type="dxa"/>
            <w:shd w:val="clear" w:color="auto" w:fill="auto"/>
          </w:tcPr>
          <w:p w14:paraId="321726D5" w14:textId="77777777" w:rsidR="00BB36E1" w:rsidRPr="002E02BD" w:rsidRDefault="00BB36E1" w:rsidP="008360D2">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3D398176" w14:textId="77777777" w:rsidR="00BB36E1" w:rsidRPr="002E02BD" w:rsidRDefault="00BB36E1" w:rsidP="008360D2">
            <w:pPr>
              <w:pStyle w:val="acctfourfigures"/>
              <w:tabs>
                <w:tab w:val="clear" w:pos="765"/>
                <w:tab w:val="decimal" w:pos="882"/>
              </w:tabs>
              <w:spacing w:line="240" w:lineRule="auto"/>
              <w:ind w:right="-72"/>
              <w:rPr>
                <w:szCs w:val="22"/>
              </w:rPr>
            </w:pPr>
          </w:p>
        </w:tc>
      </w:tr>
      <w:tr w:rsidR="00BB36E1" w:rsidRPr="002E02BD" w14:paraId="72877CF6" w14:textId="77777777" w:rsidTr="005D0EB9">
        <w:tc>
          <w:tcPr>
            <w:tcW w:w="4950" w:type="dxa"/>
            <w:shd w:val="clear" w:color="auto" w:fill="auto"/>
          </w:tcPr>
          <w:p w14:paraId="415173C1" w14:textId="77777777"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Current assets</w:t>
            </w:r>
          </w:p>
        </w:tc>
        <w:tc>
          <w:tcPr>
            <w:tcW w:w="1350" w:type="dxa"/>
            <w:shd w:val="clear" w:color="auto" w:fill="auto"/>
          </w:tcPr>
          <w:p w14:paraId="6CD29BA3" w14:textId="77777777" w:rsidR="00BB36E1" w:rsidRPr="002E02BD" w:rsidRDefault="00BB36E1" w:rsidP="008360D2">
            <w:pPr>
              <w:pStyle w:val="acctfourfigures"/>
              <w:tabs>
                <w:tab w:val="clear" w:pos="765"/>
                <w:tab w:val="decimal" w:pos="1062"/>
              </w:tabs>
              <w:spacing w:line="240" w:lineRule="auto"/>
              <w:ind w:left="-34" w:right="-79"/>
              <w:rPr>
                <w:szCs w:val="22"/>
              </w:rPr>
            </w:pPr>
          </w:p>
        </w:tc>
        <w:tc>
          <w:tcPr>
            <w:tcW w:w="270" w:type="dxa"/>
            <w:shd w:val="clear" w:color="auto" w:fill="auto"/>
          </w:tcPr>
          <w:p w14:paraId="66A9A4F6" w14:textId="77777777" w:rsidR="00BB36E1" w:rsidRPr="002E02BD" w:rsidRDefault="00BB36E1" w:rsidP="008360D2">
            <w:pPr>
              <w:tabs>
                <w:tab w:val="left" w:pos="540"/>
              </w:tabs>
              <w:ind w:left="540" w:right="45" w:hanging="540"/>
              <w:jc w:val="both"/>
              <w:rPr>
                <w:rFonts w:ascii="Times New Roman" w:hAnsi="Times New Roman" w:cs="Times New Roman"/>
                <w:spacing w:val="-2"/>
                <w:sz w:val="22"/>
                <w:szCs w:val="22"/>
              </w:rPr>
            </w:pPr>
          </w:p>
        </w:tc>
        <w:tc>
          <w:tcPr>
            <w:tcW w:w="1195" w:type="dxa"/>
            <w:shd w:val="clear" w:color="auto" w:fill="auto"/>
          </w:tcPr>
          <w:p w14:paraId="152A6F2D" w14:textId="77777777" w:rsidR="00BB36E1" w:rsidRPr="002E02BD" w:rsidRDefault="00BB36E1" w:rsidP="008360D2">
            <w:pPr>
              <w:pStyle w:val="acctfourfigures"/>
              <w:tabs>
                <w:tab w:val="clear" w:pos="765"/>
                <w:tab w:val="decimal" w:pos="882"/>
              </w:tabs>
              <w:spacing w:line="240" w:lineRule="auto"/>
              <w:ind w:left="-34" w:right="-79"/>
              <w:rPr>
                <w:szCs w:val="22"/>
              </w:rPr>
            </w:pPr>
          </w:p>
        </w:tc>
        <w:tc>
          <w:tcPr>
            <w:tcW w:w="245" w:type="dxa"/>
            <w:shd w:val="clear" w:color="auto" w:fill="auto"/>
          </w:tcPr>
          <w:p w14:paraId="17F7C3DA" w14:textId="77777777" w:rsidR="00BB36E1" w:rsidRPr="002E02BD" w:rsidRDefault="00BB36E1" w:rsidP="008360D2">
            <w:pPr>
              <w:tabs>
                <w:tab w:val="left" w:pos="540"/>
              </w:tabs>
              <w:ind w:left="540" w:right="45" w:hanging="540"/>
              <w:jc w:val="right"/>
              <w:rPr>
                <w:rFonts w:ascii="Times New Roman" w:hAnsi="Times New Roman" w:cs="Times New Roman"/>
                <w:spacing w:val="-2"/>
                <w:sz w:val="22"/>
                <w:szCs w:val="22"/>
              </w:rPr>
            </w:pPr>
          </w:p>
        </w:tc>
        <w:tc>
          <w:tcPr>
            <w:tcW w:w="1195" w:type="dxa"/>
            <w:shd w:val="clear" w:color="auto" w:fill="auto"/>
          </w:tcPr>
          <w:p w14:paraId="17214602" w14:textId="77777777" w:rsidR="00BB36E1" w:rsidRPr="002E02BD" w:rsidRDefault="00BB36E1" w:rsidP="008360D2">
            <w:pPr>
              <w:pStyle w:val="acctfourfigures"/>
              <w:tabs>
                <w:tab w:val="clear" w:pos="765"/>
                <w:tab w:val="decimal" w:pos="882"/>
              </w:tabs>
              <w:spacing w:line="240" w:lineRule="auto"/>
              <w:ind w:right="-72"/>
              <w:rPr>
                <w:szCs w:val="22"/>
              </w:rPr>
            </w:pPr>
          </w:p>
        </w:tc>
      </w:tr>
      <w:tr w:rsidR="009C5DD0" w:rsidRPr="002E02BD" w14:paraId="0384986F" w14:textId="77777777" w:rsidTr="005D0EB9">
        <w:tc>
          <w:tcPr>
            <w:tcW w:w="4950" w:type="dxa"/>
            <w:shd w:val="clear" w:color="auto" w:fill="auto"/>
          </w:tcPr>
          <w:p w14:paraId="52D1D916" w14:textId="5059C6E3" w:rsidR="009C5DD0" w:rsidRPr="00FE7581" w:rsidRDefault="009C5D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sz w:val="22"/>
                <w:szCs w:val="22"/>
              </w:rPr>
            </w:pPr>
            <w:r>
              <w:rPr>
                <w:rFonts w:ascii="Times New Roman" w:hAnsi="Times New Roman" w:cs="Times New Roman"/>
                <w:sz w:val="22"/>
                <w:szCs w:val="22"/>
              </w:rPr>
              <w:t xml:space="preserve">Trade and other </w:t>
            </w:r>
            <w:r w:rsidR="006141F7">
              <w:rPr>
                <w:rFonts w:ascii="Times New Roman" w:hAnsi="Times New Roman" w:cs="Times New Roman"/>
                <w:sz w:val="22"/>
                <w:szCs w:val="22"/>
              </w:rPr>
              <w:t xml:space="preserve">current </w:t>
            </w:r>
            <w:r>
              <w:rPr>
                <w:rFonts w:ascii="Times New Roman" w:hAnsi="Times New Roman" w:cs="Times New Roman"/>
                <w:sz w:val="22"/>
                <w:szCs w:val="22"/>
              </w:rPr>
              <w:t>receivables</w:t>
            </w:r>
          </w:p>
        </w:tc>
        <w:tc>
          <w:tcPr>
            <w:tcW w:w="1350" w:type="dxa"/>
            <w:shd w:val="clear" w:color="auto" w:fill="auto"/>
          </w:tcPr>
          <w:p w14:paraId="5781F43D" w14:textId="747E1B79" w:rsidR="009C5DD0" w:rsidRPr="00FE7581" w:rsidRDefault="009C5DD0" w:rsidP="009C5DD0">
            <w:pPr>
              <w:pStyle w:val="acctfourfigures"/>
              <w:tabs>
                <w:tab w:val="clear" w:pos="765"/>
                <w:tab w:val="decimal" w:pos="1062"/>
              </w:tabs>
              <w:spacing w:line="240" w:lineRule="auto"/>
              <w:ind w:left="-34" w:right="-79"/>
              <w:rPr>
                <w:szCs w:val="22"/>
                <w:lang w:val="en-US" w:bidi="th-TH"/>
              </w:rPr>
            </w:pPr>
            <w:r w:rsidRPr="00FD76C8">
              <w:t>132,419</w:t>
            </w:r>
          </w:p>
        </w:tc>
        <w:tc>
          <w:tcPr>
            <w:tcW w:w="270" w:type="dxa"/>
            <w:shd w:val="clear" w:color="auto" w:fill="auto"/>
          </w:tcPr>
          <w:p w14:paraId="2F839A6F" w14:textId="77777777" w:rsidR="009C5DD0" w:rsidRPr="00FE7581" w:rsidRDefault="009C5DD0" w:rsidP="009C5DD0">
            <w:pPr>
              <w:tabs>
                <w:tab w:val="left" w:pos="540"/>
              </w:tabs>
              <w:ind w:left="540" w:right="45" w:hanging="540"/>
              <w:jc w:val="both"/>
              <w:rPr>
                <w:rFonts w:ascii="Times New Roman" w:hAnsi="Times New Roman" w:cs="Times New Roman"/>
                <w:sz w:val="22"/>
                <w:szCs w:val="22"/>
              </w:rPr>
            </w:pPr>
          </w:p>
        </w:tc>
        <w:tc>
          <w:tcPr>
            <w:tcW w:w="1195" w:type="dxa"/>
            <w:shd w:val="clear" w:color="auto" w:fill="auto"/>
          </w:tcPr>
          <w:p w14:paraId="66C858BB" w14:textId="4769A5C8" w:rsidR="009C5DD0" w:rsidRPr="00FE7581" w:rsidRDefault="009C5DD0" w:rsidP="009C5DD0">
            <w:pPr>
              <w:pStyle w:val="acctfourfigures"/>
              <w:tabs>
                <w:tab w:val="clear" w:pos="765"/>
                <w:tab w:val="decimal" w:pos="876"/>
              </w:tabs>
              <w:spacing w:line="240" w:lineRule="auto"/>
              <w:ind w:right="6"/>
              <w:rPr>
                <w:szCs w:val="22"/>
                <w:lang w:val="en-US" w:bidi="th-TH"/>
              </w:rPr>
            </w:pPr>
            <w:r w:rsidRPr="00FD76C8">
              <w:t>(1,979)</w:t>
            </w:r>
          </w:p>
        </w:tc>
        <w:tc>
          <w:tcPr>
            <w:tcW w:w="245" w:type="dxa"/>
            <w:shd w:val="clear" w:color="auto" w:fill="auto"/>
          </w:tcPr>
          <w:p w14:paraId="2F00F7EB" w14:textId="77777777" w:rsidR="009C5DD0" w:rsidRPr="00FE7581" w:rsidRDefault="009C5DD0" w:rsidP="009C5DD0">
            <w:pPr>
              <w:tabs>
                <w:tab w:val="left" w:pos="540"/>
              </w:tabs>
              <w:ind w:left="540" w:right="45" w:hanging="540"/>
              <w:jc w:val="right"/>
              <w:rPr>
                <w:rFonts w:ascii="Times New Roman" w:hAnsi="Times New Roman" w:cs="Times New Roman"/>
                <w:sz w:val="22"/>
                <w:szCs w:val="22"/>
              </w:rPr>
            </w:pPr>
          </w:p>
        </w:tc>
        <w:tc>
          <w:tcPr>
            <w:tcW w:w="1195" w:type="dxa"/>
            <w:shd w:val="clear" w:color="auto" w:fill="auto"/>
          </w:tcPr>
          <w:p w14:paraId="5333C11F" w14:textId="03A8ADC4" w:rsidR="009C5DD0" w:rsidRPr="005D0EB9" w:rsidRDefault="009C5DD0" w:rsidP="005D0EB9">
            <w:pPr>
              <w:pStyle w:val="acctfourfigures"/>
              <w:tabs>
                <w:tab w:val="clear" w:pos="765"/>
                <w:tab w:val="decimal" w:pos="973"/>
              </w:tabs>
              <w:spacing w:line="240" w:lineRule="auto"/>
              <w:ind w:left="-107" w:right="-86"/>
            </w:pPr>
            <w:r w:rsidRPr="00FD76C8">
              <w:t>130,440</w:t>
            </w:r>
          </w:p>
        </w:tc>
      </w:tr>
      <w:tr w:rsidR="00BB36E1" w:rsidRPr="002E02BD" w14:paraId="3E0C6BD3" w14:textId="77777777" w:rsidTr="005D0EB9">
        <w:tc>
          <w:tcPr>
            <w:tcW w:w="4950" w:type="dxa"/>
            <w:shd w:val="clear" w:color="auto" w:fill="auto"/>
          </w:tcPr>
          <w:p w14:paraId="7010FC5E" w14:textId="77777777" w:rsidR="00BB36E1" w:rsidRPr="002E02BD"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b/>
                <w:bCs/>
                <w:i/>
                <w:iCs/>
                <w:sz w:val="22"/>
                <w:szCs w:val="22"/>
              </w:rPr>
            </w:pPr>
            <w:r w:rsidRPr="002E02BD">
              <w:rPr>
                <w:rFonts w:ascii="Times New Roman" w:hAnsi="Times New Roman" w:cs="Times New Roman"/>
                <w:b/>
                <w:bCs/>
                <w:i/>
                <w:iCs/>
                <w:sz w:val="22"/>
                <w:szCs w:val="22"/>
              </w:rPr>
              <w:t>Non-current assets</w:t>
            </w:r>
          </w:p>
        </w:tc>
        <w:tc>
          <w:tcPr>
            <w:tcW w:w="1350" w:type="dxa"/>
            <w:shd w:val="clear" w:color="auto" w:fill="auto"/>
          </w:tcPr>
          <w:p w14:paraId="56AEA3D9" w14:textId="77777777" w:rsidR="00BB36E1" w:rsidRPr="002E02BD" w:rsidRDefault="00BB36E1" w:rsidP="008360D2">
            <w:pPr>
              <w:pStyle w:val="acctfourfigures"/>
              <w:tabs>
                <w:tab w:val="clear" w:pos="765"/>
                <w:tab w:val="decimal" w:pos="1059"/>
              </w:tabs>
              <w:spacing w:line="240" w:lineRule="auto"/>
              <w:ind w:left="-111" w:right="-104"/>
              <w:rPr>
                <w:szCs w:val="22"/>
              </w:rPr>
            </w:pPr>
          </w:p>
        </w:tc>
        <w:tc>
          <w:tcPr>
            <w:tcW w:w="270" w:type="dxa"/>
            <w:shd w:val="clear" w:color="auto" w:fill="auto"/>
          </w:tcPr>
          <w:p w14:paraId="04D0A5DC" w14:textId="77777777" w:rsidR="00BB36E1" w:rsidRPr="002E02BD" w:rsidRDefault="00BB36E1" w:rsidP="008360D2">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3779D39" w14:textId="77777777" w:rsidR="00BB36E1" w:rsidRPr="002E02BD" w:rsidRDefault="00BB36E1" w:rsidP="008360D2">
            <w:pPr>
              <w:pStyle w:val="acctfourfigures"/>
              <w:tabs>
                <w:tab w:val="clear" w:pos="765"/>
                <w:tab w:val="decimal" w:pos="876"/>
                <w:tab w:val="decimal" w:pos="911"/>
              </w:tabs>
              <w:spacing w:line="240" w:lineRule="auto"/>
              <w:ind w:right="6"/>
              <w:rPr>
                <w:szCs w:val="22"/>
              </w:rPr>
            </w:pPr>
          </w:p>
        </w:tc>
        <w:tc>
          <w:tcPr>
            <w:tcW w:w="245" w:type="dxa"/>
            <w:shd w:val="clear" w:color="auto" w:fill="auto"/>
          </w:tcPr>
          <w:p w14:paraId="2ED7654E" w14:textId="77777777" w:rsidR="00BB36E1" w:rsidRPr="002E02BD" w:rsidRDefault="00BB36E1" w:rsidP="008360D2">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185633C3" w14:textId="77777777" w:rsidR="00BB36E1" w:rsidRPr="002E02BD" w:rsidRDefault="00BB36E1" w:rsidP="008360D2">
            <w:pPr>
              <w:pStyle w:val="acctfourfigures"/>
              <w:tabs>
                <w:tab w:val="clear" w:pos="765"/>
              </w:tabs>
              <w:spacing w:line="240" w:lineRule="auto"/>
              <w:ind w:left="-107" w:right="-86"/>
              <w:rPr>
                <w:szCs w:val="22"/>
              </w:rPr>
            </w:pPr>
          </w:p>
        </w:tc>
      </w:tr>
      <w:tr w:rsidR="009C5DD0" w:rsidRPr="002E02BD" w14:paraId="1E8CED1D" w14:textId="77777777" w:rsidTr="005D0EB9">
        <w:tc>
          <w:tcPr>
            <w:tcW w:w="4950" w:type="dxa"/>
            <w:shd w:val="clear" w:color="auto" w:fill="auto"/>
          </w:tcPr>
          <w:p w14:paraId="7D914907" w14:textId="1DBAF3A2" w:rsidR="009C5DD0" w:rsidRPr="002E02BD" w:rsidRDefault="009C5D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sz w:val="22"/>
                <w:szCs w:val="22"/>
              </w:rPr>
            </w:pPr>
            <w:r>
              <w:rPr>
                <w:rFonts w:ascii="Times New Roman" w:hAnsi="Times New Roman" w:cs="Times New Roman"/>
                <w:sz w:val="22"/>
                <w:szCs w:val="22"/>
              </w:rPr>
              <w:t>Other non-current assets</w:t>
            </w:r>
          </w:p>
        </w:tc>
        <w:tc>
          <w:tcPr>
            <w:tcW w:w="1350" w:type="dxa"/>
            <w:shd w:val="clear" w:color="auto" w:fill="auto"/>
          </w:tcPr>
          <w:p w14:paraId="49AB8768" w14:textId="62F6F9FC" w:rsidR="009C5DD0" w:rsidRPr="002E02BD" w:rsidRDefault="009C5DD0" w:rsidP="009C5DD0">
            <w:pPr>
              <w:pStyle w:val="acctfourfigures"/>
              <w:tabs>
                <w:tab w:val="clear" w:pos="765"/>
                <w:tab w:val="decimal" w:pos="1059"/>
              </w:tabs>
              <w:spacing w:line="240" w:lineRule="auto"/>
              <w:ind w:left="-111" w:right="-104"/>
              <w:rPr>
                <w:szCs w:val="22"/>
              </w:rPr>
            </w:pPr>
            <w:r w:rsidRPr="005D6508">
              <w:t>3,914</w:t>
            </w:r>
          </w:p>
        </w:tc>
        <w:tc>
          <w:tcPr>
            <w:tcW w:w="270" w:type="dxa"/>
            <w:shd w:val="clear" w:color="auto" w:fill="auto"/>
          </w:tcPr>
          <w:p w14:paraId="54766FFB" w14:textId="77777777" w:rsidR="009C5DD0" w:rsidRPr="002E02BD" w:rsidRDefault="009C5DD0" w:rsidP="009C5DD0">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EB2C9CC" w14:textId="5345B236" w:rsidR="009C5DD0" w:rsidRPr="002E02BD" w:rsidRDefault="009C5DD0" w:rsidP="009C5DD0">
            <w:pPr>
              <w:pStyle w:val="acctfourfigures"/>
              <w:tabs>
                <w:tab w:val="clear" w:pos="765"/>
                <w:tab w:val="decimal" w:pos="876"/>
              </w:tabs>
              <w:spacing w:line="240" w:lineRule="auto"/>
              <w:ind w:right="6"/>
              <w:rPr>
                <w:szCs w:val="22"/>
              </w:rPr>
            </w:pPr>
            <w:r w:rsidRPr="005D6508">
              <w:t>(945)</w:t>
            </w:r>
          </w:p>
        </w:tc>
        <w:tc>
          <w:tcPr>
            <w:tcW w:w="245" w:type="dxa"/>
            <w:shd w:val="clear" w:color="auto" w:fill="auto"/>
          </w:tcPr>
          <w:p w14:paraId="0BF47A3E" w14:textId="77777777" w:rsidR="009C5DD0" w:rsidRPr="002E02BD" w:rsidRDefault="009C5DD0" w:rsidP="009C5DD0">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D025BEA" w14:textId="30F910CF" w:rsidR="009C5DD0" w:rsidRPr="002E02BD" w:rsidRDefault="009C5DD0" w:rsidP="009C5DD0">
            <w:pPr>
              <w:pStyle w:val="acctfourfigures"/>
              <w:tabs>
                <w:tab w:val="clear" w:pos="765"/>
                <w:tab w:val="decimal" w:pos="973"/>
              </w:tabs>
              <w:spacing w:line="240" w:lineRule="auto"/>
              <w:ind w:left="-107" w:right="-86"/>
              <w:rPr>
                <w:szCs w:val="22"/>
              </w:rPr>
            </w:pPr>
            <w:r w:rsidRPr="005D6508">
              <w:t>2,969</w:t>
            </w:r>
          </w:p>
        </w:tc>
      </w:tr>
      <w:tr w:rsidR="009C5DD0" w:rsidRPr="002E02BD" w14:paraId="6FF43AEA" w14:textId="77777777" w:rsidTr="005D0EB9">
        <w:tc>
          <w:tcPr>
            <w:tcW w:w="4950" w:type="dxa"/>
            <w:shd w:val="clear" w:color="auto" w:fill="auto"/>
          </w:tcPr>
          <w:p w14:paraId="7DAA5E89" w14:textId="0449CCEF" w:rsidR="009C5DD0" w:rsidRDefault="006141F7"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sz w:val="22"/>
                <w:szCs w:val="22"/>
              </w:rPr>
            </w:pPr>
            <w:r>
              <w:rPr>
                <w:rFonts w:ascii="Times New Roman" w:hAnsi="Times New Roman"/>
                <w:sz w:val="22"/>
                <w:szCs w:val="28"/>
              </w:rPr>
              <w:t>Retention</w:t>
            </w:r>
            <w:r>
              <w:rPr>
                <w:rFonts w:ascii="Times New Roman" w:hAnsi="Times New Roman" w:cs="Times New Roman"/>
                <w:sz w:val="22"/>
                <w:szCs w:val="22"/>
              </w:rPr>
              <w:t xml:space="preserve"> </w:t>
            </w:r>
            <w:r w:rsidR="009C5DD0">
              <w:rPr>
                <w:rFonts w:ascii="Times New Roman" w:hAnsi="Times New Roman" w:cs="Times New Roman"/>
                <w:sz w:val="22"/>
                <w:szCs w:val="22"/>
              </w:rPr>
              <w:t>receivables</w:t>
            </w:r>
          </w:p>
        </w:tc>
        <w:tc>
          <w:tcPr>
            <w:tcW w:w="1350" w:type="dxa"/>
            <w:shd w:val="clear" w:color="auto" w:fill="auto"/>
          </w:tcPr>
          <w:p w14:paraId="0BF9A80E" w14:textId="5E069530" w:rsidR="009C5DD0" w:rsidRPr="005D0EB9" w:rsidRDefault="009C5DD0" w:rsidP="005D0EB9">
            <w:pPr>
              <w:pStyle w:val="acctfourfigures"/>
              <w:tabs>
                <w:tab w:val="clear" w:pos="765"/>
                <w:tab w:val="decimal" w:pos="700"/>
              </w:tabs>
              <w:spacing w:line="240" w:lineRule="auto"/>
              <w:ind w:right="-14"/>
              <w:rPr>
                <w:szCs w:val="22"/>
              </w:rPr>
            </w:pPr>
            <w:r w:rsidRPr="005D0EB9">
              <w:rPr>
                <w:szCs w:val="22"/>
              </w:rPr>
              <w:t>-</w:t>
            </w:r>
          </w:p>
        </w:tc>
        <w:tc>
          <w:tcPr>
            <w:tcW w:w="270" w:type="dxa"/>
            <w:shd w:val="clear" w:color="auto" w:fill="auto"/>
          </w:tcPr>
          <w:p w14:paraId="03B0E55A" w14:textId="77777777" w:rsidR="009C5DD0" w:rsidRPr="002E02BD" w:rsidRDefault="009C5DD0" w:rsidP="009C5DD0">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345B4D04" w14:textId="3D9630EC" w:rsidR="009C5DD0" w:rsidRPr="0090351E" w:rsidRDefault="009C5DD0" w:rsidP="009C5DD0">
            <w:pPr>
              <w:pStyle w:val="acctfourfigures"/>
              <w:tabs>
                <w:tab w:val="clear" w:pos="765"/>
                <w:tab w:val="decimal" w:pos="876"/>
              </w:tabs>
              <w:spacing w:line="240" w:lineRule="auto"/>
              <w:ind w:right="6"/>
            </w:pPr>
            <w:r w:rsidRPr="005D6508">
              <w:t>799</w:t>
            </w:r>
          </w:p>
        </w:tc>
        <w:tc>
          <w:tcPr>
            <w:tcW w:w="245" w:type="dxa"/>
            <w:shd w:val="clear" w:color="auto" w:fill="auto"/>
          </w:tcPr>
          <w:p w14:paraId="2DA66972" w14:textId="77777777" w:rsidR="009C5DD0" w:rsidRPr="002E02BD" w:rsidRDefault="009C5DD0" w:rsidP="009C5DD0">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64280FD5" w14:textId="45DFA972" w:rsidR="009C5DD0" w:rsidRPr="0090351E" w:rsidRDefault="009C5DD0" w:rsidP="009C5DD0">
            <w:pPr>
              <w:pStyle w:val="acctfourfigures"/>
              <w:tabs>
                <w:tab w:val="clear" w:pos="765"/>
                <w:tab w:val="decimal" w:pos="973"/>
              </w:tabs>
              <w:spacing w:line="240" w:lineRule="auto"/>
              <w:ind w:left="-107" w:right="-86"/>
            </w:pPr>
            <w:r w:rsidRPr="005D6508">
              <w:t>799</w:t>
            </w:r>
          </w:p>
        </w:tc>
      </w:tr>
      <w:tr w:rsidR="009C5DD0" w:rsidRPr="002E02BD" w14:paraId="29EE95B5" w14:textId="77777777" w:rsidTr="005D0EB9">
        <w:tc>
          <w:tcPr>
            <w:tcW w:w="4950" w:type="dxa"/>
            <w:shd w:val="clear" w:color="auto" w:fill="auto"/>
          </w:tcPr>
          <w:p w14:paraId="7543D9BE" w14:textId="1489A6CE" w:rsidR="009C5DD0" w:rsidRDefault="009C5DD0"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sz w:val="22"/>
                <w:szCs w:val="22"/>
              </w:rPr>
            </w:pPr>
            <w:r>
              <w:rPr>
                <w:rFonts w:ascii="Times New Roman" w:hAnsi="Times New Roman" w:cs="Times New Roman"/>
                <w:sz w:val="22"/>
                <w:szCs w:val="22"/>
              </w:rPr>
              <w:t>Withholding tax</w:t>
            </w:r>
            <w:r w:rsidR="006141F7">
              <w:rPr>
                <w:rFonts w:ascii="Times New Roman" w:hAnsi="Times New Roman" w:cs="Times New Roman"/>
                <w:sz w:val="22"/>
                <w:szCs w:val="22"/>
              </w:rPr>
              <w:t xml:space="preserve"> deducted at source</w:t>
            </w:r>
          </w:p>
        </w:tc>
        <w:tc>
          <w:tcPr>
            <w:tcW w:w="1350" w:type="dxa"/>
            <w:shd w:val="clear" w:color="auto" w:fill="auto"/>
          </w:tcPr>
          <w:p w14:paraId="47055352" w14:textId="307460D8" w:rsidR="009C5DD0" w:rsidRPr="005D0EB9" w:rsidRDefault="009C5DD0" w:rsidP="005D0EB9">
            <w:pPr>
              <w:pStyle w:val="acctfourfigures"/>
              <w:tabs>
                <w:tab w:val="clear" w:pos="765"/>
                <w:tab w:val="decimal" w:pos="700"/>
              </w:tabs>
              <w:spacing w:line="240" w:lineRule="auto"/>
              <w:ind w:right="-14"/>
              <w:rPr>
                <w:szCs w:val="22"/>
              </w:rPr>
            </w:pPr>
            <w:r w:rsidRPr="005D0EB9">
              <w:rPr>
                <w:szCs w:val="22"/>
              </w:rPr>
              <w:t>-</w:t>
            </w:r>
          </w:p>
        </w:tc>
        <w:tc>
          <w:tcPr>
            <w:tcW w:w="270" w:type="dxa"/>
            <w:shd w:val="clear" w:color="auto" w:fill="auto"/>
          </w:tcPr>
          <w:p w14:paraId="325A5006" w14:textId="77777777" w:rsidR="009C5DD0" w:rsidRPr="002E02BD" w:rsidRDefault="009C5DD0" w:rsidP="009C5DD0">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4DBCCAD9" w14:textId="7BB3FD8E" w:rsidR="009C5DD0" w:rsidRPr="0090351E" w:rsidRDefault="009C5DD0" w:rsidP="009C5DD0">
            <w:pPr>
              <w:pStyle w:val="acctfourfigures"/>
              <w:tabs>
                <w:tab w:val="clear" w:pos="765"/>
                <w:tab w:val="decimal" w:pos="876"/>
              </w:tabs>
              <w:spacing w:line="240" w:lineRule="auto"/>
              <w:ind w:right="6"/>
            </w:pPr>
            <w:r w:rsidRPr="005D6508">
              <w:t>2,125</w:t>
            </w:r>
          </w:p>
        </w:tc>
        <w:tc>
          <w:tcPr>
            <w:tcW w:w="245" w:type="dxa"/>
            <w:shd w:val="clear" w:color="auto" w:fill="auto"/>
          </w:tcPr>
          <w:p w14:paraId="5EBECA69" w14:textId="77777777" w:rsidR="009C5DD0" w:rsidRPr="002E02BD" w:rsidRDefault="009C5DD0" w:rsidP="009C5DD0">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8680758" w14:textId="43132E8A" w:rsidR="009C5DD0" w:rsidRPr="0090351E" w:rsidRDefault="009C5DD0" w:rsidP="009C5DD0">
            <w:pPr>
              <w:pStyle w:val="acctfourfigures"/>
              <w:tabs>
                <w:tab w:val="clear" w:pos="765"/>
                <w:tab w:val="decimal" w:pos="973"/>
              </w:tabs>
              <w:spacing w:line="240" w:lineRule="auto"/>
              <w:ind w:left="-107" w:right="-86"/>
            </w:pPr>
            <w:r w:rsidRPr="005D6508">
              <w:t>2,125</w:t>
            </w:r>
          </w:p>
        </w:tc>
      </w:tr>
      <w:tr w:rsidR="007C3034" w:rsidRPr="002E02BD" w14:paraId="788EE363" w14:textId="77777777" w:rsidTr="005D0EB9">
        <w:tc>
          <w:tcPr>
            <w:tcW w:w="4950" w:type="dxa"/>
            <w:shd w:val="clear" w:color="auto" w:fill="auto"/>
          </w:tcPr>
          <w:p w14:paraId="0279435C" w14:textId="77777777" w:rsidR="007C3034" w:rsidRPr="0004219F" w:rsidRDefault="007C3034"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b/>
                <w:bCs/>
                <w:i/>
                <w:iCs/>
                <w:sz w:val="22"/>
                <w:szCs w:val="22"/>
              </w:rPr>
            </w:pPr>
          </w:p>
        </w:tc>
        <w:tc>
          <w:tcPr>
            <w:tcW w:w="1350" w:type="dxa"/>
            <w:shd w:val="clear" w:color="auto" w:fill="auto"/>
          </w:tcPr>
          <w:p w14:paraId="0119D5ED" w14:textId="77777777" w:rsidR="007C3034" w:rsidRPr="002E02BD" w:rsidRDefault="007C3034" w:rsidP="008360D2">
            <w:pPr>
              <w:pStyle w:val="acctfourfigures"/>
              <w:tabs>
                <w:tab w:val="clear" w:pos="765"/>
                <w:tab w:val="decimal" w:pos="1059"/>
              </w:tabs>
              <w:spacing w:line="240" w:lineRule="auto"/>
              <w:ind w:left="-111" w:right="-104"/>
              <w:rPr>
                <w:szCs w:val="22"/>
              </w:rPr>
            </w:pPr>
          </w:p>
        </w:tc>
        <w:tc>
          <w:tcPr>
            <w:tcW w:w="270" w:type="dxa"/>
            <w:shd w:val="clear" w:color="auto" w:fill="auto"/>
          </w:tcPr>
          <w:p w14:paraId="57308CBC" w14:textId="77777777" w:rsidR="007C3034" w:rsidRPr="002E02BD" w:rsidRDefault="007C3034" w:rsidP="008360D2">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C93FC80" w14:textId="77777777" w:rsidR="007C3034" w:rsidRPr="002E02BD" w:rsidRDefault="007C3034" w:rsidP="008360D2">
            <w:pPr>
              <w:pStyle w:val="acctfourfigures"/>
              <w:tabs>
                <w:tab w:val="clear" w:pos="765"/>
                <w:tab w:val="decimal" w:pos="911"/>
              </w:tabs>
              <w:spacing w:line="240" w:lineRule="auto"/>
              <w:ind w:right="11"/>
              <w:rPr>
                <w:szCs w:val="22"/>
              </w:rPr>
            </w:pPr>
          </w:p>
        </w:tc>
        <w:tc>
          <w:tcPr>
            <w:tcW w:w="245" w:type="dxa"/>
            <w:shd w:val="clear" w:color="auto" w:fill="auto"/>
          </w:tcPr>
          <w:p w14:paraId="544AC365" w14:textId="77777777" w:rsidR="007C3034" w:rsidRPr="002E02BD" w:rsidRDefault="007C3034" w:rsidP="008360D2">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5336CE22" w14:textId="77777777" w:rsidR="007C3034" w:rsidRPr="002E02BD" w:rsidRDefault="007C3034" w:rsidP="008360D2">
            <w:pPr>
              <w:pStyle w:val="acctfourfigures"/>
              <w:tabs>
                <w:tab w:val="clear" w:pos="765"/>
                <w:tab w:val="decimal" w:pos="973"/>
              </w:tabs>
              <w:spacing w:line="240" w:lineRule="auto"/>
              <w:ind w:left="-107" w:right="-86"/>
              <w:rPr>
                <w:szCs w:val="22"/>
              </w:rPr>
            </w:pPr>
          </w:p>
        </w:tc>
      </w:tr>
      <w:tr w:rsidR="00BB36E1" w:rsidRPr="002E02BD" w14:paraId="0F41707A" w14:textId="77777777" w:rsidTr="005D0EB9">
        <w:tc>
          <w:tcPr>
            <w:tcW w:w="4950" w:type="dxa"/>
            <w:shd w:val="clear" w:color="auto" w:fill="auto"/>
          </w:tcPr>
          <w:p w14:paraId="54F7E32F" w14:textId="77777777" w:rsidR="00BB36E1" w:rsidRPr="0004219F"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Times New Roman"/>
                <w:b/>
                <w:bCs/>
                <w:i/>
                <w:iCs/>
                <w:sz w:val="22"/>
                <w:szCs w:val="22"/>
              </w:rPr>
            </w:pPr>
            <w:r w:rsidRPr="0004219F">
              <w:rPr>
                <w:rFonts w:ascii="Times New Roman" w:hAnsi="Times New Roman" w:cs="Times New Roman"/>
                <w:b/>
                <w:bCs/>
                <w:i/>
                <w:iCs/>
                <w:sz w:val="22"/>
                <w:szCs w:val="22"/>
              </w:rPr>
              <w:t>Statement of comprehensive income</w:t>
            </w:r>
          </w:p>
        </w:tc>
        <w:tc>
          <w:tcPr>
            <w:tcW w:w="1350" w:type="dxa"/>
            <w:shd w:val="clear" w:color="auto" w:fill="auto"/>
          </w:tcPr>
          <w:p w14:paraId="44D37730" w14:textId="77777777" w:rsidR="00BB36E1" w:rsidRPr="002E02BD" w:rsidRDefault="00BB36E1" w:rsidP="008360D2">
            <w:pPr>
              <w:pStyle w:val="acctfourfigures"/>
              <w:tabs>
                <w:tab w:val="clear" w:pos="765"/>
                <w:tab w:val="decimal" w:pos="1059"/>
              </w:tabs>
              <w:spacing w:line="240" w:lineRule="auto"/>
              <w:ind w:left="-111" w:right="-104"/>
              <w:rPr>
                <w:szCs w:val="22"/>
              </w:rPr>
            </w:pPr>
          </w:p>
        </w:tc>
        <w:tc>
          <w:tcPr>
            <w:tcW w:w="270" w:type="dxa"/>
            <w:shd w:val="clear" w:color="auto" w:fill="auto"/>
          </w:tcPr>
          <w:p w14:paraId="7F90429A" w14:textId="77777777" w:rsidR="00BB36E1" w:rsidRPr="002E02BD" w:rsidRDefault="00BB36E1" w:rsidP="008360D2">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5C5809CD" w14:textId="77777777" w:rsidR="00BB36E1" w:rsidRPr="002E02BD" w:rsidRDefault="00BB36E1" w:rsidP="008360D2">
            <w:pPr>
              <w:pStyle w:val="acctfourfigures"/>
              <w:tabs>
                <w:tab w:val="clear" w:pos="765"/>
                <w:tab w:val="decimal" w:pos="911"/>
              </w:tabs>
              <w:spacing w:line="240" w:lineRule="auto"/>
              <w:ind w:right="11"/>
              <w:rPr>
                <w:szCs w:val="22"/>
              </w:rPr>
            </w:pPr>
          </w:p>
        </w:tc>
        <w:tc>
          <w:tcPr>
            <w:tcW w:w="245" w:type="dxa"/>
            <w:shd w:val="clear" w:color="auto" w:fill="auto"/>
          </w:tcPr>
          <w:p w14:paraId="387CE10E" w14:textId="77777777" w:rsidR="00BB36E1" w:rsidRPr="002E02BD" w:rsidRDefault="00BB36E1" w:rsidP="008360D2">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9D298EC" w14:textId="77777777" w:rsidR="00BB36E1" w:rsidRPr="002E02BD" w:rsidRDefault="00BB36E1" w:rsidP="008360D2">
            <w:pPr>
              <w:pStyle w:val="acctfourfigures"/>
              <w:tabs>
                <w:tab w:val="clear" w:pos="765"/>
                <w:tab w:val="decimal" w:pos="973"/>
              </w:tabs>
              <w:spacing w:line="240" w:lineRule="auto"/>
              <w:ind w:left="-107" w:right="-86"/>
              <w:rPr>
                <w:szCs w:val="22"/>
              </w:rPr>
            </w:pPr>
          </w:p>
        </w:tc>
      </w:tr>
      <w:tr w:rsidR="00BB36E1" w:rsidRPr="002E02BD" w14:paraId="24F8CC8B" w14:textId="77777777" w:rsidTr="005D0EB9">
        <w:tc>
          <w:tcPr>
            <w:tcW w:w="4950" w:type="dxa"/>
            <w:shd w:val="clear" w:color="auto" w:fill="auto"/>
          </w:tcPr>
          <w:p w14:paraId="5C84AA85" w14:textId="77777777" w:rsidR="00BB36E1" w:rsidRPr="00576A5A"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Cordia New"/>
                <w:sz w:val="22"/>
                <w:szCs w:val="22"/>
              </w:rPr>
            </w:pPr>
            <w:r w:rsidRPr="00576A5A">
              <w:rPr>
                <w:rFonts w:ascii="Times New Roman" w:hAnsi="Times New Roman" w:cs="Cordia New"/>
                <w:sz w:val="22"/>
                <w:szCs w:val="22"/>
              </w:rPr>
              <w:t>Other income</w:t>
            </w:r>
          </w:p>
        </w:tc>
        <w:tc>
          <w:tcPr>
            <w:tcW w:w="1350" w:type="dxa"/>
            <w:shd w:val="clear" w:color="auto" w:fill="auto"/>
          </w:tcPr>
          <w:p w14:paraId="688EA4FA" w14:textId="6367D9C9" w:rsidR="00BB36E1" w:rsidRPr="009B1819" w:rsidRDefault="00BB36E1" w:rsidP="00BB36E1">
            <w:pPr>
              <w:pStyle w:val="acctfourfigures"/>
              <w:tabs>
                <w:tab w:val="clear" w:pos="765"/>
                <w:tab w:val="decimal" w:pos="1059"/>
              </w:tabs>
              <w:spacing w:line="240" w:lineRule="auto"/>
              <w:ind w:left="-111" w:right="-104"/>
              <w:rPr>
                <w:szCs w:val="22"/>
              </w:rPr>
            </w:pPr>
            <w:r w:rsidRPr="00B362E3">
              <w:t>40,669</w:t>
            </w:r>
          </w:p>
        </w:tc>
        <w:tc>
          <w:tcPr>
            <w:tcW w:w="270" w:type="dxa"/>
            <w:shd w:val="clear" w:color="auto" w:fill="auto"/>
          </w:tcPr>
          <w:p w14:paraId="435C03E8" w14:textId="77777777" w:rsidR="00BB36E1" w:rsidRPr="002E02BD" w:rsidRDefault="00BB36E1" w:rsidP="00BB36E1">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3C0EA323" w14:textId="7CE77998" w:rsidR="00BB36E1" w:rsidRPr="009B1819" w:rsidRDefault="00BB36E1" w:rsidP="00BB36E1">
            <w:pPr>
              <w:pStyle w:val="acctfourfigures"/>
              <w:tabs>
                <w:tab w:val="clear" w:pos="765"/>
                <w:tab w:val="decimal" w:pos="911"/>
              </w:tabs>
              <w:spacing w:line="240" w:lineRule="auto"/>
              <w:ind w:right="11"/>
              <w:rPr>
                <w:szCs w:val="22"/>
              </w:rPr>
            </w:pPr>
            <w:r w:rsidRPr="00B362E3">
              <w:t>(1,689)</w:t>
            </w:r>
          </w:p>
        </w:tc>
        <w:tc>
          <w:tcPr>
            <w:tcW w:w="245" w:type="dxa"/>
            <w:shd w:val="clear" w:color="auto" w:fill="auto"/>
          </w:tcPr>
          <w:p w14:paraId="189556F9" w14:textId="77777777" w:rsidR="00BB36E1" w:rsidRPr="002E02BD" w:rsidRDefault="00BB36E1" w:rsidP="00BB36E1">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34365F75" w14:textId="035A7154" w:rsidR="00BB36E1" w:rsidRPr="009B1819" w:rsidRDefault="00BB36E1" w:rsidP="00BB36E1">
            <w:pPr>
              <w:pStyle w:val="acctfourfigures"/>
              <w:tabs>
                <w:tab w:val="clear" w:pos="765"/>
                <w:tab w:val="decimal" w:pos="973"/>
              </w:tabs>
              <w:spacing w:line="240" w:lineRule="auto"/>
              <w:ind w:left="-107" w:right="-86"/>
              <w:rPr>
                <w:szCs w:val="22"/>
              </w:rPr>
            </w:pPr>
            <w:r w:rsidRPr="00B362E3">
              <w:t>38,980</w:t>
            </w:r>
          </w:p>
        </w:tc>
      </w:tr>
      <w:tr w:rsidR="00BB36E1" w:rsidRPr="002E02BD" w14:paraId="75211EAF" w14:textId="77777777" w:rsidTr="005D0EB9">
        <w:tc>
          <w:tcPr>
            <w:tcW w:w="4950" w:type="dxa"/>
            <w:shd w:val="clear" w:color="auto" w:fill="auto"/>
          </w:tcPr>
          <w:p w14:paraId="77CBBD72" w14:textId="77777777" w:rsidR="00BB36E1" w:rsidRPr="00576A5A" w:rsidRDefault="00BB36E1" w:rsidP="00147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rFonts w:ascii="Times New Roman" w:hAnsi="Times New Roman" w:cs="Cordia New"/>
                <w:sz w:val="22"/>
                <w:szCs w:val="22"/>
              </w:rPr>
            </w:pPr>
            <w:r w:rsidRPr="00576A5A">
              <w:rPr>
                <w:rFonts w:ascii="Times New Roman" w:hAnsi="Times New Roman" w:cs="Cordia New"/>
                <w:sz w:val="22"/>
                <w:szCs w:val="22"/>
              </w:rPr>
              <w:t>Administrative expenses</w:t>
            </w:r>
          </w:p>
        </w:tc>
        <w:tc>
          <w:tcPr>
            <w:tcW w:w="1350" w:type="dxa"/>
            <w:shd w:val="clear" w:color="auto" w:fill="auto"/>
          </w:tcPr>
          <w:p w14:paraId="5E2FAD28" w14:textId="1E479AAF" w:rsidR="00BB36E1" w:rsidRPr="009B1819" w:rsidRDefault="00BB36E1" w:rsidP="00BB36E1">
            <w:pPr>
              <w:pStyle w:val="acctfourfigures"/>
              <w:tabs>
                <w:tab w:val="clear" w:pos="765"/>
                <w:tab w:val="decimal" w:pos="1059"/>
              </w:tabs>
              <w:spacing w:line="240" w:lineRule="auto"/>
              <w:ind w:left="-111" w:right="-104"/>
              <w:rPr>
                <w:szCs w:val="22"/>
              </w:rPr>
            </w:pPr>
            <w:r w:rsidRPr="00B362E3">
              <w:t>(74,38</w:t>
            </w:r>
            <w:r w:rsidR="007812A6">
              <w:t>7</w:t>
            </w:r>
            <w:r w:rsidRPr="00B362E3">
              <w:t>)</w:t>
            </w:r>
          </w:p>
        </w:tc>
        <w:tc>
          <w:tcPr>
            <w:tcW w:w="270" w:type="dxa"/>
            <w:shd w:val="clear" w:color="auto" w:fill="auto"/>
          </w:tcPr>
          <w:p w14:paraId="6612C35A" w14:textId="77777777" w:rsidR="00BB36E1" w:rsidRPr="002E02BD" w:rsidRDefault="00BB36E1" w:rsidP="00BB36E1">
            <w:pPr>
              <w:tabs>
                <w:tab w:val="left" w:pos="540"/>
              </w:tabs>
              <w:ind w:left="540" w:right="45" w:hanging="540"/>
              <w:jc w:val="both"/>
              <w:rPr>
                <w:rFonts w:ascii="Times New Roman" w:hAnsi="Times New Roman" w:cs="Times New Roman"/>
                <w:sz w:val="22"/>
                <w:szCs w:val="22"/>
                <w:lang w:val="en-GB" w:bidi="ar-SA"/>
              </w:rPr>
            </w:pPr>
          </w:p>
        </w:tc>
        <w:tc>
          <w:tcPr>
            <w:tcW w:w="1195" w:type="dxa"/>
            <w:shd w:val="clear" w:color="auto" w:fill="auto"/>
          </w:tcPr>
          <w:p w14:paraId="78DD3C24" w14:textId="6FE8EF95" w:rsidR="00BB36E1" w:rsidRPr="009B1819" w:rsidRDefault="00BB36E1" w:rsidP="00BB36E1">
            <w:pPr>
              <w:pStyle w:val="acctfourfigures"/>
              <w:tabs>
                <w:tab w:val="clear" w:pos="765"/>
                <w:tab w:val="decimal" w:pos="911"/>
              </w:tabs>
              <w:spacing w:line="240" w:lineRule="auto"/>
              <w:ind w:right="11"/>
              <w:rPr>
                <w:szCs w:val="22"/>
              </w:rPr>
            </w:pPr>
            <w:r w:rsidRPr="00B362E3">
              <w:t>1,689</w:t>
            </w:r>
          </w:p>
        </w:tc>
        <w:tc>
          <w:tcPr>
            <w:tcW w:w="245" w:type="dxa"/>
            <w:shd w:val="clear" w:color="auto" w:fill="auto"/>
          </w:tcPr>
          <w:p w14:paraId="5A593939" w14:textId="77777777" w:rsidR="00BB36E1" w:rsidRPr="002E02BD" w:rsidRDefault="00BB36E1" w:rsidP="00BB36E1">
            <w:pPr>
              <w:tabs>
                <w:tab w:val="left" w:pos="540"/>
              </w:tabs>
              <w:ind w:left="540" w:right="45" w:hanging="540"/>
              <w:jc w:val="right"/>
              <w:rPr>
                <w:rFonts w:ascii="Times New Roman" w:hAnsi="Times New Roman" w:cs="Times New Roman"/>
                <w:sz w:val="22"/>
                <w:szCs w:val="22"/>
                <w:lang w:val="en-GB" w:bidi="ar-SA"/>
              </w:rPr>
            </w:pPr>
          </w:p>
        </w:tc>
        <w:tc>
          <w:tcPr>
            <w:tcW w:w="1195" w:type="dxa"/>
            <w:shd w:val="clear" w:color="auto" w:fill="auto"/>
          </w:tcPr>
          <w:p w14:paraId="2BF51B32" w14:textId="58A488E7" w:rsidR="00BB36E1" w:rsidRPr="009B1819" w:rsidRDefault="00BB36E1" w:rsidP="00BB36E1">
            <w:pPr>
              <w:pStyle w:val="acctfourfigures"/>
              <w:tabs>
                <w:tab w:val="clear" w:pos="765"/>
                <w:tab w:val="decimal" w:pos="973"/>
              </w:tabs>
              <w:spacing w:line="240" w:lineRule="auto"/>
              <w:ind w:left="-107" w:right="-86"/>
              <w:rPr>
                <w:szCs w:val="22"/>
              </w:rPr>
            </w:pPr>
            <w:r w:rsidRPr="00B362E3">
              <w:t>(72,698)</w:t>
            </w:r>
          </w:p>
        </w:tc>
      </w:tr>
    </w:tbl>
    <w:p w14:paraId="3CFDABB1" w14:textId="0942D934" w:rsidR="00BB36E1" w:rsidRPr="00496902" w:rsidRDefault="00BB3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heme="minorBidi"/>
          <w:b/>
          <w:bCs/>
          <w:sz w:val="24"/>
          <w:szCs w:val="22"/>
        </w:rPr>
      </w:pPr>
    </w:p>
    <w:sectPr w:rsidR="00BB36E1" w:rsidRPr="00496902" w:rsidSect="00147554">
      <w:pgSz w:w="11909" w:h="16834" w:code="9"/>
      <w:pgMar w:top="1354" w:right="1152" w:bottom="116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9057B" w14:textId="77777777" w:rsidR="00192A07" w:rsidRDefault="00192A07" w:rsidP="00B71C20">
      <w:pPr>
        <w:pStyle w:val="Caption"/>
      </w:pPr>
      <w:r>
        <w:separator/>
      </w:r>
    </w:p>
  </w:endnote>
  <w:endnote w:type="continuationSeparator" w:id="0">
    <w:p w14:paraId="0626AFB7" w14:textId="77777777" w:rsidR="00192A07" w:rsidRDefault="00192A07" w:rsidP="00B71C20">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4476F" w14:textId="77777777" w:rsidR="00255479" w:rsidRPr="00AE084F" w:rsidRDefault="00255479">
    <w:pPr>
      <w:pStyle w:val="Footer"/>
      <w:jc w:val="center"/>
      <w:rPr>
        <w:rFonts w:ascii="Times New Roman" w:hAnsi="Times New Roman" w:cs="Times New Roman"/>
        <w:sz w:val="22"/>
        <w:szCs w:val="22"/>
      </w:rPr>
    </w:pPr>
    <w:r w:rsidRPr="00AE084F">
      <w:rPr>
        <w:rFonts w:ascii="Times New Roman" w:hAnsi="Times New Roman" w:cs="Times New Roman"/>
        <w:sz w:val="22"/>
        <w:szCs w:val="22"/>
      </w:rPr>
      <w:fldChar w:fldCharType="begin"/>
    </w:r>
    <w:r w:rsidRPr="00AE084F">
      <w:rPr>
        <w:rFonts w:ascii="Times New Roman" w:hAnsi="Times New Roman" w:cs="Times New Roman"/>
        <w:sz w:val="22"/>
        <w:szCs w:val="22"/>
      </w:rPr>
      <w:instrText xml:space="preserve"> PAGE   \* MERGEFORMAT </w:instrText>
    </w:r>
    <w:r w:rsidRPr="00AE084F">
      <w:rPr>
        <w:rFonts w:ascii="Times New Roman" w:hAnsi="Times New Roman" w:cs="Times New Roman"/>
        <w:sz w:val="22"/>
        <w:szCs w:val="22"/>
      </w:rPr>
      <w:fldChar w:fldCharType="separate"/>
    </w:r>
    <w:r>
      <w:rPr>
        <w:rFonts w:ascii="Times New Roman" w:hAnsi="Times New Roman" w:cs="Times New Roman"/>
        <w:noProof/>
        <w:sz w:val="22"/>
        <w:szCs w:val="22"/>
      </w:rPr>
      <w:t>15</w:t>
    </w:r>
    <w:r w:rsidRPr="00AE084F">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70526" w14:textId="77777777" w:rsidR="00255479" w:rsidRPr="00D106F7" w:rsidRDefault="00255479" w:rsidP="00A0691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106F7">
      <w:rPr>
        <w:rStyle w:val="PageNumber"/>
        <w:rFonts w:ascii="Times New Roman" w:hAnsi="Times New Roman"/>
        <w:sz w:val="22"/>
        <w:szCs w:val="22"/>
      </w:rPr>
      <w:fldChar w:fldCharType="begin"/>
    </w:r>
    <w:r w:rsidRPr="00D106F7">
      <w:rPr>
        <w:rStyle w:val="PageNumber"/>
        <w:rFonts w:ascii="Times New Roman" w:hAnsi="Times New Roman"/>
        <w:sz w:val="22"/>
        <w:szCs w:val="22"/>
      </w:rPr>
      <w:instrText xml:space="preserve">PAGE  </w:instrText>
    </w:r>
    <w:r w:rsidRPr="00D106F7">
      <w:rPr>
        <w:rStyle w:val="PageNumber"/>
        <w:rFonts w:ascii="Times New Roman" w:hAnsi="Times New Roman"/>
        <w:sz w:val="22"/>
        <w:szCs w:val="22"/>
      </w:rPr>
      <w:fldChar w:fldCharType="separate"/>
    </w:r>
    <w:r>
      <w:rPr>
        <w:rStyle w:val="PageNumber"/>
        <w:rFonts w:ascii="Times New Roman" w:hAnsi="Times New Roman"/>
        <w:noProof/>
        <w:sz w:val="22"/>
        <w:szCs w:val="22"/>
      </w:rPr>
      <w:t>20</w:t>
    </w:r>
    <w:r w:rsidRPr="00D106F7">
      <w:rPr>
        <w:rStyle w:val="PageNumber"/>
        <w:rFonts w:ascii="Times New Roman" w:hAnsi="Times New Roman"/>
        <w:sz w:val="22"/>
        <w:szCs w:val="22"/>
      </w:rPr>
      <w:fldChar w:fldCharType="end"/>
    </w:r>
  </w:p>
  <w:p w14:paraId="25AD75AC" w14:textId="77777777" w:rsidR="00255479" w:rsidRPr="005557A4" w:rsidRDefault="00255479" w:rsidP="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CE79A" w14:textId="77777777" w:rsidR="00192A07" w:rsidRDefault="00192A07" w:rsidP="00B71C20">
      <w:pPr>
        <w:pStyle w:val="Caption"/>
      </w:pPr>
      <w:r>
        <w:separator/>
      </w:r>
    </w:p>
  </w:footnote>
  <w:footnote w:type="continuationSeparator" w:id="0">
    <w:p w14:paraId="1F30476B" w14:textId="77777777" w:rsidR="00192A07" w:rsidRDefault="00192A07" w:rsidP="00B71C20">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03DC3" w14:textId="77777777" w:rsidR="00255479" w:rsidRPr="00123EB5" w:rsidRDefault="00255479" w:rsidP="003E59CF">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161E6D49" w14:textId="5D098923" w:rsidR="00255479" w:rsidRPr="00852408" w:rsidRDefault="00255479" w:rsidP="00852408">
    <w:pPr>
      <w:pStyle w:val="Header"/>
      <w:rPr>
        <w:rFonts w:ascii="Times New Roman" w:hAnsi="Times New Roman" w:cs="Times New Roman"/>
        <w:b/>
        <w:bCs/>
        <w:sz w:val="24"/>
        <w:szCs w:val="24"/>
      </w:rPr>
    </w:pPr>
    <w:r w:rsidRPr="00852408">
      <w:rPr>
        <w:rFonts w:ascii="Times New Roman" w:hAnsi="Times New Roman" w:cs="Times New Roman"/>
        <w:b/>
        <w:bCs/>
        <w:sz w:val="24"/>
        <w:szCs w:val="24"/>
      </w:rPr>
      <w:t>Notes to the financial statements</w:t>
    </w:r>
  </w:p>
  <w:p w14:paraId="28535546" w14:textId="05145692" w:rsidR="00255479" w:rsidRPr="000C6416" w:rsidRDefault="00255479" w:rsidP="00852408">
    <w:pPr>
      <w:pStyle w:val="Header"/>
      <w:rPr>
        <w:rFonts w:ascii="Times New Roman" w:hAnsi="Times New Roman" w:cs="Times New Roman"/>
        <w:b/>
        <w:bCs/>
        <w:sz w:val="24"/>
        <w:szCs w:val="24"/>
        <w:lang w:val="en-US"/>
      </w:rPr>
    </w:pPr>
    <w:r w:rsidRPr="00852408">
      <w:rPr>
        <w:rFonts w:ascii="Times New Roman" w:hAnsi="Times New Roman" w:cs="Times New Roman"/>
        <w:b/>
        <w:bCs/>
        <w:sz w:val="24"/>
        <w:szCs w:val="24"/>
      </w:rPr>
      <w:t xml:space="preserve">For the </w:t>
    </w:r>
    <w:r>
      <w:rPr>
        <w:rFonts w:ascii="Times New Roman" w:hAnsi="Times New Roman"/>
        <w:b/>
        <w:bCs/>
        <w:sz w:val="24"/>
        <w:szCs w:val="30"/>
        <w:lang w:val="en-US"/>
      </w:rPr>
      <w:t>year</w:t>
    </w:r>
    <w:r w:rsidRPr="002E47E8">
      <w:rPr>
        <w:rFonts w:ascii="Times New Roman" w:hAnsi="Times New Roman" w:cs="Times New Roman"/>
        <w:b/>
        <w:bCs/>
        <w:sz w:val="24"/>
        <w:szCs w:val="24"/>
      </w:rPr>
      <w:t xml:space="preserve"> ended</w:t>
    </w:r>
    <w:r>
      <w:rPr>
        <w:rFonts w:ascii="Times New Roman" w:hAnsi="Times New Roman" w:cs="Times New Roman"/>
        <w:b/>
        <w:bCs/>
        <w:sz w:val="24"/>
        <w:szCs w:val="24"/>
        <w:lang w:val="en-US"/>
      </w:rPr>
      <w:t xml:space="preserve"> 31 December 2020</w:t>
    </w:r>
  </w:p>
  <w:p w14:paraId="1FFB2A69" w14:textId="77777777" w:rsidR="00255479" w:rsidRPr="00FC4AEB" w:rsidRDefault="00255479" w:rsidP="00852408">
    <w:pPr>
      <w:pStyle w:val="Header"/>
      <w:rPr>
        <w:rFonts w:ascii="Times New Roman" w:hAnsi="Times New Roman" w:cs="Times New Roman"/>
        <w:b/>
        <w:bCs/>
        <w:sz w:val="24"/>
        <w:szCs w:val="24"/>
      </w:rPr>
    </w:pPr>
  </w:p>
  <w:p w14:paraId="0196B8AB" w14:textId="77777777" w:rsidR="00255479" w:rsidRPr="00FC4AEB" w:rsidRDefault="00255479" w:rsidP="003E59CF">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9B60" w14:textId="77777777" w:rsidR="00255479" w:rsidRPr="00123EB5" w:rsidRDefault="00255479" w:rsidP="00C303F2">
    <w:pPr>
      <w:pStyle w:val="Header"/>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D7315FD" w14:textId="77777777" w:rsidR="00255479" w:rsidRPr="00D75F2F" w:rsidRDefault="00255479"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627A6B5C" w14:textId="031F5C10" w:rsidR="00255479" w:rsidRDefault="00255479"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For the year ended 31 December 2020</w:t>
    </w:r>
  </w:p>
  <w:p w14:paraId="0D759A77" w14:textId="77777777" w:rsidR="00255479" w:rsidRPr="00C303F2" w:rsidRDefault="00255479" w:rsidP="003E59CF">
    <w:pPr>
      <w:pStyle w:val="Header"/>
      <w:rPr>
        <w:rFonts w:ascii="Times New Roman" w:hAnsi="Times New Roman" w:cs="Times New Roman"/>
        <w:b/>
        <w:bCs/>
        <w:sz w:val="24"/>
        <w:szCs w:val="24"/>
      </w:rPr>
    </w:pPr>
  </w:p>
  <w:p w14:paraId="73B38C3D" w14:textId="77777777" w:rsidR="00255479" w:rsidRPr="00610EDE" w:rsidRDefault="00255479" w:rsidP="003E59CF">
    <w:pPr>
      <w:pStyle w:val="Head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F5068" w14:textId="77777777" w:rsidR="00255479" w:rsidRPr="00123EB5" w:rsidRDefault="00255479" w:rsidP="00B966F5">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20B8C5D6" w14:textId="77777777" w:rsidR="00255479" w:rsidRPr="00D75F2F" w:rsidRDefault="00255479"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045F2BD1" w14:textId="6B8A67E6" w:rsidR="00255479" w:rsidRDefault="00255479" w:rsidP="00D75F2F">
    <w:pPr>
      <w:pStyle w:val="Header"/>
      <w:rPr>
        <w:rFonts w:ascii="Times New Roman" w:hAnsi="Times New Roman" w:cs="Times New Roman"/>
        <w:b/>
        <w:bCs/>
        <w:sz w:val="24"/>
        <w:szCs w:val="24"/>
      </w:rPr>
    </w:pPr>
    <w:r w:rsidRPr="00D75F2F">
      <w:rPr>
        <w:rFonts w:ascii="Times New Roman" w:hAnsi="Times New Roman" w:cs="Times New Roman"/>
        <w:b/>
        <w:bCs/>
        <w:sz w:val="24"/>
        <w:szCs w:val="24"/>
      </w:rPr>
      <w:t>For the year ended 31 December 2020</w:t>
    </w:r>
  </w:p>
  <w:p w14:paraId="5220A2C1" w14:textId="77777777" w:rsidR="00255479" w:rsidRPr="00610EDE" w:rsidRDefault="00255479" w:rsidP="000A3B46">
    <w:pPr>
      <w:pStyle w:val="Header"/>
      <w:tabs>
        <w:tab w:val="left" w:pos="180"/>
      </w:tabs>
      <w:rPr>
        <w:rFonts w:ascii="Times New Roman" w:hAnsi="Times New Roman" w:cs="Times New Roman"/>
        <w:b/>
        <w:bCs/>
        <w:sz w:val="24"/>
        <w:szCs w:val="24"/>
      </w:rPr>
    </w:pPr>
  </w:p>
  <w:p w14:paraId="491097EF" w14:textId="77777777" w:rsidR="00255479" w:rsidRPr="00610EDE" w:rsidRDefault="00255479" w:rsidP="003E59CF">
    <w:pPr>
      <w:pStyle w:val="Header"/>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25B0A" w14:textId="77777777" w:rsidR="00255479" w:rsidRPr="00123EB5" w:rsidRDefault="00255479"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355B79EE" w14:textId="77777777" w:rsidR="00255479" w:rsidRPr="00D75F2F" w:rsidRDefault="00255479"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11617D80" w14:textId="77777777" w:rsidR="00255479" w:rsidRDefault="00255479"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For the year ended 31 December 2020</w:t>
    </w:r>
  </w:p>
  <w:p w14:paraId="64184966" w14:textId="77777777" w:rsidR="00255479" w:rsidRPr="00610EDE" w:rsidRDefault="00255479" w:rsidP="000A3B46">
    <w:pPr>
      <w:pStyle w:val="Header"/>
      <w:tabs>
        <w:tab w:val="left" w:pos="180"/>
      </w:tabs>
      <w:rPr>
        <w:rFonts w:ascii="Times New Roman" w:hAnsi="Times New Roman" w:cs="Times New Roman"/>
        <w:b/>
        <w:bCs/>
        <w:sz w:val="24"/>
        <w:szCs w:val="24"/>
      </w:rPr>
    </w:pPr>
  </w:p>
  <w:p w14:paraId="12C4CD36" w14:textId="77777777" w:rsidR="00255479" w:rsidRPr="00610EDE" w:rsidRDefault="00255479" w:rsidP="003E59CF">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6C016" w14:textId="77777777" w:rsidR="00255479" w:rsidRPr="00123EB5" w:rsidRDefault="00255479" w:rsidP="00822339">
    <w:pPr>
      <w:pStyle w:val="Header"/>
      <w:tabs>
        <w:tab w:val="clear" w:pos="227"/>
      </w:tabs>
      <w:rPr>
        <w:rFonts w:ascii="Times New Roman" w:hAnsi="Times New Roman" w:cs="Times New Roman"/>
        <w:b/>
        <w:bCs/>
        <w:sz w:val="28"/>
        <w:szCs w:val="28"/>
      </w:rPr>
    </w:pPr>
    <w:r>
      <w:rPr>
        <w:rFonts w:ascii="Times New Roman" w:hAnsi="Times New Roman" w:cs="Times New Roman"/>
        <w:b/>
        <w:bCs/>
        <w:sz w:val="28"/>
        <w:szCs w:val="28"/>
      </w:rPr>
      <w:t>Takuni Group Public Company Limited and its Subsidiaries</w:t>
    </w:r>
  </w:p>
  <w:p w14:paraId="0583BB5A" w14:textId="77777777" w:rsidR="00255479" w:rsidRPr="00D75F2F" w:rsidRDefault="00255479"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Notes to the financial statements</w:t>
    </w:r>
  </w:p>
  <w:p w14:paraId="29B71761" w14:textId="77777777" w:rsidR="00255479" w:rsidRDefault="00255479" w:rsidP="00822339">
    <w:pPr>
      <w:pStyle w:val="Header"/>
      <w:rPr>
        <w:rFonts w:ascii="Times New Roman" w:hAnsi="Times New Roman" w:cs="Times New Roman"/>
        <w:b/>
        <w:bCs/>
        <w:sz w:val="24"/>
        <w:szCs w:val="24"/>
      </w:rPr>
    </w:pPr>
    <w:r w:rsidRPr="00D75F2F">
      <w:rPr>
        <w:rFonts w:ascii="Times New Roman" w:hAnsi="Times New Roman" w:cs="Times New Roman"/>
        <w:b/>
        <w:bCs/>
        <w:sz w:val="24"/>
        <w:szCs w:val="24"/>
      </w:rPr>
      <w:t>For the year ended 31 December 2020</w:t>
    </w:r>
  </w:p>
  <w:p w14:paraId="7008BA1A" w14:textId="77777777" w:rsidR="00255479" w:rsidRPr="00610EDE" w:rsidRDefault="00255479" w:rsidP="000A3B46">
    <w:pPr>
      <w:pStyle w:val="Header"/>
      <w:tabs>
        <w:tab w:val="left" w:pos="180"/>
      </w:tabs>
      <w:rPr>
        <w:rFonts w:ascii="Times New Roman" w:hAnsi="Times New Roman" w:cs="Times New Roman"/>
        <w:b/>
        <w:bCs/>
        <w:sz w:val="24"/>
        <w:szCs w:val="24"/>
      </w:rPr>
    </w:pPr>
  </w:p>
  <w:p w14:paraId="19D87DCB" w14:textId="77777777" w:rsidR="00255479" w:rsidRPr="00610EDE" w:rsidRDefault="00255479" w:rsidP="003E59CF">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455C2D"/>
    <w:multiLevelType w:val="hybridMultilevel"/>
    <w:tmpl w:val="CA50E638"/>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611A13"/>
    <w:multiLevelType w:val="hybridMultilevel"/>
    <w:tmpl w:val="FC12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1C386C"/>
    <w:multiLevelType w:val="hybridMultilevel"/>
    <w:tmpl w:val="8E70F304"/>
    <w:lvl w:ilvl="0" w:tplc="1DD275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921B5"/>
    <w:multiLevelType w:val="hybridMultilevel"/>
    <w:tmpl w:val="1CA8C04C"/>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26596"/>
    <w:multiLevelType w:val="hybridMultilevel"/>
    <w:tmpl w:val="FE8CE91E"/>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327F1"/>
    <w:multiLevelType w:val="hybridMultilevel"/>
    <w:tmpl w:val="A036C6D2"/>
    <w:lvl w:ilvl="0" w:tplc="FFFFFFFF">
      <w:start w:val="1"/>
      <w:numFmt w:val="decimal"/>
      <w:lvlText w:val="%1"/>
      <w:lvlJc w:val="left"/>
      <w:pPr>
        <w:tabs>
          <w:tab w:val="num" w:pos="450"/>
        </w:tabs>
        <w:ind w:left="45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Letter"/>
      <w:pStyle w:val="AccPolicyHeading"/>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106A19"/>
    <w:multiLevelType w:val="hybridMultilevel"/>
    <w:tmpl w:val="97E46BEC"/>
    <w:lvl w:ilvl="0" w:tplc="89D88AD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25D38EF"/>
    <w:multiLevelType w:val="multilevel"/>
    <w:tmpl w:val="D33099DE"/>
    <w:lvl w:ilvl="0">
      <w:start w:val="3"/>
      <w:numFmt w:val="decimal"/>
      <w:lvlText w:val="%1"/>
      <w:lvlJc w:val="left"/>
      <w:pPr>
        <w:tabs>
          <w:tab w:val="num" w:pos="540"/>
        </w:tabs>
        <w:ind w:left="540" w:hanging="540"/>
      </w:pPr>
      <w:rPr>
        <w:rFonts w:hint="default"/>
      </w:rPr>
    </w:lvl>
    <w:lvl w:ilvl="1">
      <w:start w:val="3"/>
      <w:numFmt w:val="decimal"/>
      <w:pStyle w:val="acctstatementsub-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997186"/>
    <w:multiLevelType w:val="multilevel"/>
    <w:tmpl w:val="6E566CA2"/>
    <w:lvl w:ilvl="0">
      <w:start w:val="1"/>
      <w:numFmt w:val="decimal"/>
      <w:lvlText w:val="%1"/>
      <w:lvlJc w:val="left"/>
      <w:pPr>
        <w:tabs>
          <w:tab w:val="num" w:pos="340"/>
        </w:tabs>
        <w:ind w:left="340" w:hanging="340"/>
      </w:pPr>
      <w:rPr>
        <w:rFonts w:ascii="Arial" w:hAnsi="Arial" w:cs="Arial" w:hint="default"/>
        <w:b/>
        <w:bCs/>
        <w:i/>
        <w:iCs w:val="0"/>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57B73"/>
    <w:multiLevelType w:val="hybridMultilevel"/>
    <w:tmpl w:val="6A14F5D4"/>
    <w:lvl w:ilvl="0" w:tplc="75D28024">
      <w:start w:val="8"/>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1705C84"/>
    <w:multiLevelType w:val="hybridMultilevel"/>
    <w:tmpl w:val="D1D68EC0"/>
    <w:lvl w:ilvl="0" w:tplc="B2A88D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F36C3330">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0F7E64"/>
    <w:multiLevelType w:val="hybridMultilevel"/>
    <w:tmpl w:val="D69EFDE0"/>
    <w:lvl w:ilvl="0" w:tplc="EB7A5C8E">
      <w:start w:val="1"/>
      <w:numFmt w:val="decimal"/>
      <w:lvlText w:val="%1"/>
      <w:lvlJc w:val="left"/>
      <w:pPr>
        <w:ind w:left="540" w:hanging="540"/>
      </w:pPr>
      <w:rPr>
        <w:rFonts w:ascii="Times New Roman" w:hAnsi="Times New Roman" w:cs="Times New Roman" w:hint="default"/>
        <w:b/>
        <w:bCs/>
      </w:rPr>
    </w:lvl>
    <w:lvl w:ilvl="1" w:tplc="17965EC2">
      <w:start w:val="1"/>
      <w:numFmt w:val="lowerLetter"/>
      <w:lvlText w:val="%2."/>
      <w:lvlJc w:val="left"/>
      <w:pPr>
        <w:ind w:left="1440" w:hanging="360"/>
      </w:pPr>
    </w:lvl>
    <w:lvl w:ilvl="2" w:tplc="BCCA01A8" w:tentative="1">
      <w:start w:val="1"/>
      <w:numFmt w:val="lowerRoman"/>
      <w:lvlText w:val="%3."/>
      <w:lvlJc w:val="right"/>
      <w:pPr>
        <w:ind w:left="2160" w:hanging="180"/>
      </w:pPr>
    </w:lvl>
    <w:lvl w:ilvl="3" w:tplc="EF5085EA" w:tentative="1">
      <w:start w:val="1"/>
      <w:numFmt w:val="decimal"/>
      <w:lvlText w:val="%4."/>
      <w:lvlJc w:val="left"/>
      <w:pPr>
        <w:ind w:left="2880" w:hanging="360"/>
      </w:pPr>
    </w:lvl>
    <w:lvl w:ilvl="4" w:tplc="079AEC02" w:tentative="1">
      <w:start w:val="1"/>
      <w:numFmt w:val="lowerLetter"/>
      <w:lvlText w:val="%5."/>
      <w:lvlJc w:val="left"/>
      <w:pPr>
        <w:ind w:left="3600" w:hanging="360"/>
      </w:pPr>
    </w:lvl>
    <w:lvl w:ilvl="5" w:tplc="D1E4D296" w:tentative="1">
      <w:start w:val="1"/>
      <w:numFmt w:val="lowerRoman"/>
      <w:lvlText w:val="%6."/>
      <w:lvlJc w:val="right"/>
      <w:pPr>
        <w:ind w:left="4320" w:hanging="180"/>
      </w:pPr>
    </w:lvl>
    <w:lvl w:ilvl="6" w:tplc="8050FC5E" w:tentative="1">
      <w:start w:val="1"/>
      <w:numFmt w:val="decimal"/>
      <w:lvlText w:val="%7."/>
      <w:lvlJc w:val="left"/>
      <w:pPr>
        <w:ind w:left="5040" w:hanging="360"/>
      </w:pPr>
    </w:lvl>
    <w:lvl w:ilvl="7" w:tplc="34B68342" w:tentative="1">
      <w:start w:val="1"/>
      <w:numFmt w:val="lowerLetter"/>
      <w:lvlText w:val="%8."/>
      <w:lvlJc w:val="left"/>
      <w:pPr>
        <w:ind w:left="5760" w:hanging="360"/>
      </w:pPr>
    </w:lvl>
    <w:lvl w:ilvl="8" w:tplc="EE1C3690" w:tentative="1">
      <w:start w:val="1"/>
      <w:numFmt w:val="lowerRoman"/>
      <w:lvlText w:val="%9."/>
      <w:lvlJc w:val="right"/>
      <w:pPr>
        <w:ind w:left="6480" w:hanging="180"/>
      </w:pPr>
    </w:lvl>
  </w:abstractNum>
  <w:abstractNum w:abstractNumId="42"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5" w15:restartNumberingAfterBreak="0">
    <w:nsid w:val="7A90309B"/>
    <w:multiLevelType w:val="hybridMultilevel"/>
    <w:tmpl w:val="BCB8957E"/>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6"/>
  </w:num>
  <w:num w:numId="14">
    <w:abstractNumId w:val="24"/>
  </w:num>
  <w:num w:numId="15">
    <w:abstractNumId w:val="26"/>
  </w:num>
  <w:num w:numId="16">
    <w:abstractNumId w:val="27"/>
  </w:num>
  <w:num w:numId="17">
    <w:abstractNumId w:val="13"/>
  </w:num>
  <w:num w:numId="18">
    <w:abstractNumId w:val="40"/>
  </w:num>
  <w:num w:numId="19">
    <w:abstractNumId w:val="18"/>
  </w:num>
  <w:num w:numId="20">
    <w:abstractNumId w:val="41"/>
  </w:num>
  <w:num w:numId="21">
    <w:abstractNumId w:val="12"/>
  </w:num>
  <w:num w:numId="22">
    <w:abstractNumId w:val="39"/>
  </w:num>
  <w:num w:numId="23">
    <w:abstractNumId w:val="23"/>
  </w:num>
  <w:num w:numId="24">
    <w:abstractNumId w:val="43"/>
  </w:num>
  <w:num w:numId="25">
    <w:abstractNumId w:val="30"/>
  </w:num>
  <w:num w:numId="26">
    <w:abstractNumId w:val="28"/>
  </w:num>
  <w:num w:numId="27">
    <w:abstractNumId w:val="19"/>
  </w:num>
  <w:num w:numId="28">
    <w:abstractNumId w:val="46"/>
  </w:num>
  <w:num w:numId="29">
    <w:abstractNumId w:val="31"/>
  </w:num>
  <w:num w:numId="30">
    <w:abstractNumId w:val="16"/>
  </w:num>
  <w:num w:numId="31">
    <w:abstractNumId w:val="34"/>
  </w:num>
  <w:num w:numId="32">
    <w:abstractNumId w:val="29"/>
  </w:num>
  <w:num w:numId="33">
    <w:abstractNumId w:val="20"/>
  </w:num>
  <w:num w:numId="34">
    <w:abstractNumId w:val="37"/>
  </w:num>
  <w:num w:numId="35">
    <w:abstractNumId w:val="17"/>
  </w:num>
  <w:num w:numId="36">
    <w:abstractNumId w:val="32"/>
  </w:num>
  <w:num w:numId="37">
    <w:abstractNumId w:val="42"/>
  </w:num>
  <w:num w:numId="38">
    <w:abstractNumId w:val="44"/>
  </w:num>
  <w:num w:numId="39">
    <w:abstractNumId w:val="38"/>
  </w:num>
  <w:num w:numId="40">
    <w:abstractNumId w:val="14"/>
  </w:num>
  <w:num w:numId="41">
    <w:abstractNumId w:val="45"/>
  </w:num>
  <w:num w:numId="42">
    <w:abstractNumId w:val="22"/>
  </w:num>
  <w:num w:numId="43">
    <w:abstractNumId w:val="10"/>
  </w:num>
  <w:num w:numId="44">
    <w:abstractNumId w:val="15"/>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 w:numId="4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o:colormru v:ext="edit" colors="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F62"/>
    <w:rsid w:val="00000733"/>
    <w:rsid w:val="0000082C"/>
    <w:rsid w:val="00001664"/>
    <w:rsid w:val="00001F15"/>
    <w:rsid w:val="00002D8F"/>
    <w:rsid w:val="000035DF"/>
    <w:rsid w:val="0000464E"/>
    <w:rsid w:val="00004CA1"/>
    <w:rsid w:val="00005A49"/>
    <w:rsid w:val="00005E5E"/>
    <w:rsid w:val="00006150"/>
    <w:rsid w:val="00006471"/>
    <w:rsid w:val="00006F34"/>
    <w:rsid w:val="000071F2"/>
    <w:rsid w:val="00007889"/>
    <w:rsid w:val="00007FA1"/>
    <w:rsid w:val="000102E1"/>
    <w:rsid w:val="000106C3"/>
    <w:rsid w:val="0001109F"/>
    <w:rsid w:val="00011D59"/>
    <w:rsid w:val="0001211A"/>
    <w:rsid w:val="00012D99"/>
    <w:rsid w:val="00014FEA"/>
    <w:rsid w:val="000151E9"/>
    <w:rsid w:val="0001542E"/>
    <w:rsid w:val="00016E89"/>
    <w:rsid w:val="000172D4"/>
    <w:rsid w:val="00017915"/>
    <w:rsid w:val="000200D1"/>
    <w:rsid w:val="00021132"/>
    <w:rsid w:val="00021349"/>
    <w:rsid w:val="0002272E"/>
    <w:rsid w:val="00023B1E"/>
    <w:rsid w:val="0002430A"/>
    <w:rsid w:val="00024364"/>
    <w:rsid w:val="0002552D"/>
    <w:rsid w:val="000262F0"/>
    <w:rsid w:val="0002641A"/>
    <w:rsid w:val="0002642F"/>
    <w:rsid w:val="000267F9"/>
    <w:rsid w:val="00027ED3"/>
    <w:rsid w:val="00030EEB"/>
    <w:rsid w:val="0003111B"/>
    <w:rsid w:val="00031204"/>
    <w:rsid w:val="0003129D"/>
    <w:rsid w:val="000316CE"/>
    <w:rsid w:val="00031C0D"/>
    <w:rsid w:val="000335A7"/>
    <w:rsid w:val="0003374C"/>
    <w:rsid w:val="00034D51"/>
    <w:rsid w:val="00034D63"/>
    <w:rsid w:val="00034FBA"/>
    <w:rsid w:val="000362AB"/>
    <w:rsid w:val="0003630E"/>
    <w:rsid w:val="000364F7"/>
    <w:rsid w:val="00036588"/>
    <w:rsid w:val="00036912"/>
    <w:rsid w:val="000373D6"/>
    <w:rsid w:val="00041AE7"/>
    <w:rsid w:val="0004219F"/>
    <w:rsid w:val="00042539"/>
    <w:rsid w:val="00042F9F"/>
    <w:rsid w:val="00043D0A"/>
    <w:rsid w:val="00043DBE"/>
    <w:rsid w:val="00044669"/>
    <w:rsid w:val="00045F89"/>
    <w:rsid w:val="00046116"/>
    <w:rsid w:val="00047501"/>
    <w:rsid w:val="00050184"/>
    <w:rsid w:val="0005036E"/>
    <w:rsid w:val="000507C9"/>
    <w:rsid w:val="000517A3"/>
    <w:rsid w:val="00051CFC"/>
    <w:rsid w:val="000523D2"/>
    <w:rsid w:val="000559B7"/>
    <w:rsid w:val="00055D3C"/>
    <w:rsid w:val="0005627D"/>
    <w:rsid w:val="000565A1"/>
    <w:rsid w:val="0005796C"/>
    <w:rsid w:val="00060D60"/>
    <w:rsid w:val="00060DB9"/>
    <w:rsid w:val="00061274"/>
    <w:rsid w:val="0006145B"/>
    <w:rsid w:val="000623A9"/>
    <w:rsid w:val="000631D6"/>
    <w:rsid w:val="000670B3"/>
    <w:rsid w:val="00070778"/>
    <w:rsid w:val="00070EEC"/>
    <w:rsid w:val="00071171"/>
    <w:rsid w:val="000712B9"/>
    <w:rsid w:val="0007167E"/>
    <w:rsid w:val="00071A49"/>
    <w:rsid w:val="000724B3"/>
    <w:rsid w:val="00072748"/>
    <w:rsid w:val="00072AC9"/>
    <w:rsid w:val="00073256"/>
    <w:rsid w:val="00073725"/>
    <w:rsid w:val="00074A5D"/>
    <w:rsid w:val="00074B7C"/>
    <w:rsid w:val="00077151"/>
    <w:rsid w:val="000809F4"/>
    <w:rsid w:val="000817E1"/>
    <w:rsid w:val="00081E6E"/>
    <w:rsid w:val="00083CBC"/>
    <w:rsid w:val="00083E7A"/>
    <w:rsid w:val="00084562"/>
    <w:rsid w:val="00084F78"/>
    <w:rsid w:val="00085E71"/>
    <w:rsid w:val="00087257"/>
    <w:rsid w:val="0008731C"/>
    <w:rsid w:val="00087542"/>
    <w:rsid w:val="00090D4B"/>
    <w:rsid w:val="00091A0E"/>
    <w:rsid w:val="0009202D"/>
    <w:rsid w:val="0009255B"/>
    <w:rsid w:val="000926E4"/>
    <w:rsid w:val="00092B58"/>
    <w:rsid w:val="00094E3D"/>
    <w:rsid w:val="00095117"/>
    <w:rsid w:val="0009599C"/>
    <w:rsid w:val="00095F7A"/>
    <w:rsid w:val="0009767C"/>
    <w:rsid w:val="000A12C1"/>
    <w:rsid w:val="000A16F1"/>
    <w:rsid w:val="000A1790"/>
    <w:rsid w:val="000A17E4"/>
    <w:rsid w:val="000A2637"/>
    <w:rsid w:val="000A2DF0"/>
    <w:rsid w:val="000A39CD"/>
    <w:rsid w:val="000A3B46"/>
    <w:rsid w:val="000A4EB4"/>
    <w:rsid w:val="000A6593"/>
    <w:rsid w:val="000A6914"/>
    <w:rsid w:val="000A703F"/>
    <w:rsid w:val="000A707D"/>
    <w:rsid w:val="000A773A"/>
    <w:rsid w:val="000A7A9B"/>
    <w:rsid w:val="000B061F"/>
    <w:rsid w:val="000B0EA0"/>
    <w:rsid w:val="000B1269"/>
    <w:rsid w:val="000B248E"/>
    <w:rsid w:val="000B2649"/>
    <w:rsid w:val="000B2BC6"/>
    <w:rsid w:val="000B2BF4"/>
    <w:rsid w:val="000B36DA"/>
    <w:rsid w:val="000B44C1"/>
    <w:rsid w:val="000B4CFC"/>
    <w:rsid w:val="000B5D21"/>
    <w:rsid w:val="000B62A5"/>
    <w:rsid w:val="000B67AC"/>
    <w:rsid w:val="000B6A82"/>
    <w:rsid w:val="000B73D1"/>
    <w:rsid w:val="000B7684"/>
    <w:rsid w:val="000B76C4"/>
    <w:rsid w:val="000B7A51"/>
    <w:rsid w:val="000B7A7B"/>
    <w:rsid w:val="000C05B3"/>
    <w:rsid w:val="000C0B56"/>
    <w:rsid w:val="000C177D"/>
    <w:rsid w:val="000C36E5"/>
    <w:rsid w:val="000C3726"/>
    <w:rsid w:val="000C40F3"/>
    <w:rsid w:val="000C4C42"/>
    <w:rsid w:val="000C5283"/>
    <w:rsid w:val="000C5347"/>
    <w:rsid w:val="000C57F0"/>
    <w:rsid w:val="000C5D5C"/>
    <w:rsid w:val="000C6111"/>
    <w:rsid w:val="000C6416"/>
    <w:rsid w:val="000C707F"/>
    <w:rsid w:val="000C7C49"/>
    <w:rsid w:val="000D18A0"/>
    <w:rsid w:val="000D2373"/>
    <w:rsid w:val="000D269E"/>
    <w:rsid w:val="000D2EA4"/>
    <w:rsid w:val="000D2FEF"/>
    <w:rsid w:val="000D326A"/>
    <w:rsid w:val="000D366E"/>
    <w:rsid w:val="000D50FE"/>
    <w:rsid w:val="000D61CC"/>
    <w:rsid w:val="000D67BD"/>
    <w:rsid w:val="000D7E9B"/>
    <w:rsid w:val="000E1AD9"/>
    <w:rsid w:val="000E2DB6"/>
    <w:rsid w:val="000E36D2"/>
    <w:rsid w:val="000E3AE1"/>
    <w:rsid w:val="000E428C"/>
    <w:rsid w:val="000E4D52"/>
    <w:rsid w:val="000E51D3"/>
    <w:rsid w:val="000E5471"/>
    <w:rsid w:val="000F0F3E"/>
    <w:rsid w:val="000F1911"/>
    <w:rsid w:val="000F1A96"/>
    <w:rsid w:val="000F1B65"/>
    <w:rsid w:val="000F20D9"/>
    <w:rsid w:val="000F275F"/>
    <w:rsid w:val="000F2F43"/>
    <w:rsid w:val="000F3575"/>
    <w:rsid w:val="000F39D3"/>
    <w:rsid w:val="000F5384"/>
    <w:rsid w:val="000F5390"/>
    <w:rsid w:val="000F5E85"/>
    <w:rsid w:val="000F5FA0"/>
    <w:rsid w:val="000F674D"/>
    <w:rsid w:val="000F6B75"/>
    <w:rsid w:val="000F6E09"/>
    <w:rsid w:val="000F794F"/>
    <w:rsid w:val="000F7951"/>
    <w:rsid w:val="000F7BE0"/>
    <w:rsid w:val="000F7EA9"/>
    <w:rsid w:val="001001EE"/>
    <w:rsid w:val="0010064D"/>
    <w:rsid w:val="00101927"/>
    <w:rsid w:val="00101FFB"/>
    <w:rsid w:val="00103058"/>
    <w:rsid w:val="00105B0A"/>
    <w:rsid w:val="00105F8D"/>
    <w:rsid w:val="00106890"/>
    <w:rsid w:val="00106A22"/>
    <w:rsid w:val="00106DBA"/>
    <w:rsid w:val="0010709B"/>
    <w:rsid w:val="00107556"/>
    <w:rsid w:val="001075C3"/>
    <w:rsid w:val="0010767E"/>
    <w:rsid w:val="001115B6"/>
    <w:rsid w:val="00111FCA"/>
    <w:rsid w:val="001120A5"/>
    <w:rsid w:val="0011409C"/>
    <w:rsid w:val="00114358"/>
    <w:rsid w:val="00114E87"/>
    <w:rsid w:val="00116DBC"/>
    <w:rsid w:val="0011773D"/>
    <w:rsid w:val="00117EAC"/>
    <w:rsid w:val="001202A7"/>
    <w:rsid w:val="00120E6C"/>
    <w:rsid w:val="001219E2"/>
    <w:rsid w:val="00122876"/>
    <w:rsid w:val="0012360B"/>
    <w:rsid w:val="00123EB5"/>
    <w:rsid w:val="00125F4E"/>
    <w:rsid w:val="00125F5E"/>
    <w:rsid w:val="00126737"/>
    <w:rsid w:val="0012714F"/>
    <w:rsid w:val="00127960"/>
    <w:rsid w:val="00131CD4"/>
    <w:rsid w:val="00132F11"/>
    <w:rsid w:val="00132F9D"/>
    <w:rsid w:val="0013389D"/>
    <w:rsid w:val="00133DA7"/>
    <w:rsid w:val="0013411F"/>
    <w:rsid w:val="00135557"/>
    <w:rsid w:val="00135605"/>
    <w:rsid w:val="001367F7"/>
    <w:rsid w:val="00137A93"/>
    <w:rsid w:val="00137DFC"/>
    <w:rsid w:val="001407E9"/>
    <w:rsid w:val="001422AB"/>
    <w:rsid w:val="001424A4"/>
    <w:rsid w:val="00143831"/>
    <w:rsid w:val="00143D7A"/>
    <w:rsid w:val="00145FBC"/>
    <w:rsid w:val="00146312"/>
    <w:rsid w:val="00147554"/>
    <w:rsid w:val="00147B69"/>
    <w:rsid w:val="00151508"/>
    <w:rsid w:val="00154042"/>
    <w:rsid w:val="00154549"/>
    <w:rsid w:val="00154A1D"/>
    <w:rsid w:val="00154A51"/>
    <w:rsid w:val="00155082"/>
    <w:rsid w:val="0015670D"/>
    <w:rsid w:val="00157927"/>
    <w:rsid w:val="001613FF"/>
    <w:rsid w:val="001620F8"/>
    <w:rsid w:val="00163167"/>
    <w:rsid w:val="001631C5"/>
    <w:rsid w:val="0016390C"/>
    <w:rsid w:val="00164C45"/>
    <w:rsid w:val="0016532F"/>
    <w:rsid w:val="00165835"/>
    <w:rsid w:val="00166E72"/>
    <w:rsid w:val="00172127"/>
    <w:rsid w:val="001732C6"/>
    <w:rsid w:val="00173E94"/>
    <w:rsid w:val="00174608"/>
    <w:rsid w:val="001749E2"/>
    <w:rsid w:val="00174ABF"/>
    <w:rsid w:val="001767B4"/>
    <w:rsid w:val="001777D6"/>
    <w:rsid w:val="00177F2A"/>
    <w:rsid w:val="001803AD"/>
    <w:rsid w:val="00181241"/>
    <w:rsid w:val="001821C2"/>
    <w:rsid w:val="00182269"/>
    <w:rsid w:val="001829F9"/>
    <w:rsid w:val="00182A9C"/>
    <w:rsid w:val="00184530"/>
    <w:rsid w:val="00185177"/>
    <w:rsid w:val="00185FFC"/>
    <w:rsid w:val="00187AF3"/>
    <w:rsid w:val="0019019E"/>
    <w:rsid w:val="0019039A"/>
    <w:rsid w:val="00190818"/>
    <w:rsid w:val="00191EAA"/>
    <w:rsid w:val="00192967"/>
    <w:rsid w:val="00192A07"/>
    <w:rsid w:val="0019441B"/>
    <w:rsid w:val="00194B42"/>
    <w:rsid w:val="00194E53"/>
    <w:rsid w:val="00195A15"/>
    <w:rsid w:val="00196912"/>
    <w:rsid w:val="00196A2C"/>
    <w:rsid w:val="0019709D"/>
    <w:rsid w:val="00197314"/>
    <w:rsid w:val="00197D4B"/>
    <w:rsid w:val="00197D7D"/>
    <w:rsid w:val="001A050B"/>
    <w:rsid w:val="001A1EED"/>
    <w:rsid w:val="001A25C4"/>
    <w:rsid w:val="001A27DA"/>
    <w:rsid w:val="001A2847"/>
    <w:rsid w:val="001A3257"/>
    <w:rsid w:val="001A3B02"/>
    <w:rsid w:val="001A3B45"/>
    <w:rsid w:val="001A5564"/>
    <w:rsid w:val="001A611B"/>
    <w:rsid w:val="001A765F"/>
    <w:rsid w:val="001B134C"/>
    <w:rsid w:val="001B1481"/>
    <w:rsid w:val="001B163A"/>
    <w:rsid w:val="001B20B8"/>
    <w:rsid w:val="001B2E50"/>
    <w:rsid w:val="001B432A"/>
    <w:rsid w:val="001B46BE"/>
    <w:rsid w:val="001B51D9"/>
    <w:rsid w:val="001B615D"/>
    <w:rsid w:val="001B635D"/>
    <w:rsid w:val="001B694E"/>
    <w:rsid w:val="001B6A2E"/>
    <w:rsid w:val="001B749E"/>
    <w:rsid w:val="001B7BAB"/>
    <w:rsid w:val="001C05A8"/>
    <w:rsid w:val="001C08CC"/>
    <w:rsid w:val="001C0D8D"/>
    <w:rsid w:val="001C1880"/>
    <w:rsid w:val="001C18FA"/>
    <w:rsid w:val="001C23A1"/>
    <w:rsid w:val="001C26F5"/>
    <w:rsid w:val="001C2AD1"/>
    <w:rsid w:val="001C2E7F"/>
    <w:rsid w:val="001C3AFE"/>
    <w:rsid w:val="001C3F40"/>
    <w:rsid w:val="001C63D6"/>
    <w:rsid w:val="001C6D39"/>
    <w:rsid w:val="001C7C31"/>
    <w:rsid w:val="001D0D29"/>
    <w:rsid w:val="001D0F03"/>
    <w:rsid w:val="001D2390"/>
    <w:rsid w:val="001D240C"/>
    <w:rsid w:val="001D3A8B"/>
    <w:rsid w:val="001D3DC6"/>
    <w:rsid w:val="001D454E"/>
    <w:rsid w:val="001D4A70"/>
    <w:rsid w:val="001D610E"/>
    <w:rsid w:val="001E0493"/>
    <w:rsid w:val="001E054A"/>
    <w:rsid w:val="001E077F"/>
    <w:rsid w:val="001E0794"/>
    <w:rsid w:val="001E1212"/>
    <w:rsid w:val="001E1C10"/>
    <w:rsid w:val="001E21B0"/>
    <w:rsid w:val="001E408E"/>
    <w:rsid w:val="001E40C6"/>
    <w:rsid w:val="001E4D35"/>
    <w:rsid w:val="001E5E36"/>
    <w:rsid w:val="001E5E67"/>
    <w:rsid w:val="001F0146"/>
    <w:rsid w:val="001F16D4"/>
    <w:rsid w:val="001F16FA"/>
    <w:rsid w:val="001F1991"/>
    <w:rsid w:val="001F1B4D"/>
    <w:rsid w:val="001F2355"/>
    <w:rsid w:val="001F2E50"/>
    <w:rsid w:val="001F30B9"/>
    <w:rsid w:val="001F3A58"/>
    <w:rsid w:val="001F40B2"/>
    <w:rsid w:val="001F5C1C"/>
    <w:rsid w:val="001F7753"/>
    <w:rsid w:val="001F7CE5"/>
    <w:rsid w:val="002002FE"/>
    <w:rsid w:val="002004CB"/>
    <w:rsid w:val="00200783"/>
    <w:rsid w:val="00200D95"/>
    <w:rsid w:val="00201E96"/>
    <w:rsid w:val="00202797"/>
    <w:rsid w:val="002034CF"/>
    <w:rsid w:val="00203688"/>
    <w:rsid w:val="00203864"/>
    <w:rsid w:val="00203D1E"/>
    <w:rsid w:val="00204061"/>
    <w:rsid w:val="002041C6"/>
    <w:rsid w:val="002050A7"/>
    <w:rsid w:val="00205CF8"/>
    <w:rsid w:val="00206356"/>
    <w:rsid w:val="002063F7"/>
    <w:rsid w:val="002066B6"/>
    <w:rsid w:val="002073EC"/>
    <w:rsid w:val="002112AA"/>
    <w:rsid w:val="00212267"/>
    <w:rsid w:val="002124B2"/>
    <w:rsid w:val="00213255"/>
    <w:rsid w:val="0021378F"/>
    <w:rsid w:val="00214C6D"/>
    <w:rsid w:val="002169AD"/>
    <w:rsid w:val="002177DE"/>
    <w:rsid w:val="0022066E"/>
    <w:rsid w:val="00220FB4"/>
    <w:rsid w:val="0022370B"/>
    <w:rsid w:val="00223C72"/>
    <w:rsid w:val="00223E4A"/>
    <w:rsid w:val="0022449E"/>
    <w:rsid w:val="00224AF7"/>
    <w:rsid w:val="00225353"/>
    <w:rsid w:val="00225492"/>
    <w:rsid w:val="0022597B"/>
    <w:rsid w:val="00225FCB"/>
    <w:rsid w:val="00226D5A"/>
    <w:rsid w:val="0022753E"/>
    <w:rsid w:val="00230D63"/>
    <w:rsid w:val="00230E44"/>
    <w:rsid w:val="0023394B"/>
    <w:rsid w:val="00233D8E"/>
    <w:rsid w:val="00234254"/>
    <w:rsid w:val="00235048"/>
    <w:rsid w:val="00235127"/>
    <w:rsid w:val="00235CF9"/>
    <w:rsid w:val="00235FCE"/>
    <w:rsid w:val="002367CD"/>
    <w:rsid w:val="00240C2B"/>
    <w:rsid w:val="00241620"/>
    <w:rsid w:val="00242546"/>
    <w:rsid w:val="002448B3"/>
    <w:rsid w:val="002452D4"/>
    <w:rsid w:val="0024764A"/>
    <w:rsid w:val="00247FD8"/>
    <w:rsid w:val="002501A7"/>
    <w:rsid w:val="0025135F"/>
    <w:rsid w:val="00251790"/>
    <w:rsid w:val="00251E54"/>
    <w:rsid w:val="00252527"/>
    <w:rsid w:val="002536A4"/>
    <w:rsid w:val="00253FC1"/>
    <w:rsid w:val="00254F0B"/>
    <w:rsid w:val="00255479"/>
    <w:rsid w:val="002561BE"/>
    <w:rsid w:val="00256D3F"/>
    <w:rsid w:val="00261913"/>
    <w:rsid w:val="00261EF5"/>
    <w:rsid w:val="00261EFB"/>
    <w:rsid w:val="002627B7"/>
    <w:rsid w:val="00263357"/>
    <w:rsid w:val="00265248"/>
    <w:rsid w:val="002656D1"/>
    <w:rsid w:val="00265F87"/>
    <w:rsid w:val="0026623F"/>
    <w:rsid w:val="00266573"/>
    <w:rsid w:val="00270FCD"/>
    <w:rsid w:val="00271530"/>
    <w:rsid w:val="0027185A"/>
    <w:rsid w:val="002719F0"/>
    <w:rsid w:val="00271AC2"/>
    <w:rsid w:val="002720D3"/>
    <w:rsid w:val="00273599"/>
    <w:rsid w:val="00273DB4"/>
    <w:rsid w:val="00274FB2"/>
    <w:rsid w:val="0027532E"/>
    <w:rsid w:val="0027597B"/>
    <w:rsid w:val="00275F38"/>
    <w:rsid w:val="002769F6"/>
    <w:rsid w:val="00276E09"/>
    <w:rsid w:val="002771F5"/>
    <w:rsid w:val="00277642"/>
    <w:rsid w:val="002779D0"/>
    <w:rsid w:val="002826CD"/>
    <w:rsid w:val="00282B64"/>
    <w:rsid w:val="00282C13"/>
    <w:rsid w:val="00283339"/>
    <w:rsid w:val="00283DF7"/>
    <w:rsid w:val="0028492D"/>
    <w:rsid w:val="002858CB"/>
    <w:rsid w:val="00287490"/>
    <w:rsid w:val="00291AC0"/>
    <w:rsid w:val="00291B94"/>
    <w:rsid w:val="00291E87"/>
    <w:rsid w:val="00292CA7"/>
    <w:rsid w:val="0029328A"/>
    <w:rsid w:val="00293E05"/>
    <w:rsid w:val="0029482D"/>
    <w:rsid w:val="00294FD1"/>
    <w:rsid w:val="00296742"/>
    <w:rsid w:val="0029717D"/>
    <w:rsid w:val="00297E4E"/>
    <w:rsid w:val="002A0717"/>
    <w:rsid w:val="002A094C"/>
    <w:rsid w:val="002A0F62"/>
    <w:rsid w:val="002A18E2"/>
    <w:rsid w:val="002A19BA"/>
    <w:rsid w:val="002A2776"/>
    <w:rsid w:val="002A35A1"/>
    <w:rsid w:val="002A3A28"/>
    <w:rsid w:val="002A3D23"/>
    <w:rsid w:val="002A63D5"/>
    <w:rsid w:val="002B18FA"/>
    <w:rsid w:val="002B33A6"/>
    <w:rsid w:val="002B362E"/>
    <w:rsid w:val="002B37D2"/>
    <w:rsid w:val="002B46F0"/>
    <w:rsid w:val="002B5A80"/>
    <w:rsid w:val="002B65F0"/>
    <w:rsid w:val="002B6EB6"/>
    <w:rsid w:val="002B7327"/>
    <w:rsid w:val="002B770D"/>
    <w:rsid w:val="002B7DD8"/>
    <w:rsid w:val="002C13A3"/>
    <w:rsid w:val="002C2697"/>
    <w:rsid w:val="002C2C0A"/>
    <w:rsid w:val="002C319D"/>
    <w:rsid w:val="002C48CE"/>
    <w:rsid w:val="002C55A7"/>
    <w:rsid w:val="002C5FE8"/>
    <w:rsid w:val="002C6310"/>
    <w:rsid w:val="002C6339"/>
    <w:rsid w:val="002C6D18"/>
    <w:rsid w:val="002C7776"/>
    <w:rsid w:val="002C7AAB"/>
    <w:rsid w:val="002D0D20"/>
    <w:rsid w:val="002D0E91"/>
    <w:rsid w:val="002D1581"/>
    <w:rsid w:val="002D1DF3"/>
    <w:rsid w:val="002D2241"/>
    <w:rsid w:val="002D2980"/>
    <w:rsid w:val="002D3A69"/>
    <w:rsid w:val="002D55C0"/>
    <w:rsid w:val="002D57E0"/>
    <w:rsid w:val="002D5963"/>
    <w:rsid w:val="002E02BD"/>
    <w:rsid w:val="002E100D"/>
    <w:rsid w:val="002E1A17"/>
    <w:rsid w:val="002E1A3A"/>
    <w:rsid w:val="002E30C2"/>
    <w:rsid w:val="002E32A7"/>
    <w:rsid w:val="002E47E8"/>
    <w:rsid w:val="002E5F71"/>
    <w:rsid w:val="002E6384"/>
    <w:rsid w:val="002F00DC"/>
    <w:rsid w:val="002F0B24"/>
    <w:rsid w:val="002F0D2D"/>
    <w:rsid w:val="002F25B8"/>
    <w:rsid w:val="002F27F2"/>
    <w:rsid w:val="002F31E7"/>
    <w:rsid w:val="002F37C7"/>
    <w:rsid w:val="002F59FA"/>
    <w:rsid w:val="002F5D93"/>
    <w:rsid w:val="002F61A6"/>
    <w:rsid w:val="002F61A8"/>
    <w:rsid w:val="002F6898"/>
    <w:rsid w:val="002F7C4B"/>
    <w:rsid w:val="00300949"/>
    <w:rsid w:val="00300CA4"/>
    <w:rsid w:val="0030148E"/>
    <w:rsid w:val="00301DC4"/>
    <w:rsid w:val="00302436"/>
    <w:rsid w:val="0030265C"/>
    <w:rsid w:val="00302CC3"/>
    <w:rsid w:val="00302E4D"/>
    <w:rsid w:val="00303AF8"/>
    <w:rsid w:val="00303E9A"/>
    <w:rsid w:val="003078D2"/>
    <w:rsid w:val="00307D68"/>
    <w:rsid w:val="00310665"/>
    <w:rsid w:val="00310A6C"/>
    <w:rsid w:val="00310BEB"/>
    <w:rsid w:val="00310F69"/>
    <w:rsid w:val="00312250"/>
    <w:rsid w:val="00312965"/>
    <w:rsid w:val="00313AC0"/>
    <w:rsid w:val="003146D4"/>
    <w:rsid w:val="003160E9"/>
    <w:rsid w:val="003171D0"/>
    <w:rsid w:val="0031754E"/>
    <w:rsid w:val="00317628"/>
    <w:rsid w:val="00320FFA"/>
    <w:rsid w:val="00321929"/>
    <w:rsid w:val="0032288D"/>
    <w:rsid w:val="00323229"/>
    <w:rsid w:val="00324280"/>
    <w:rsid w:val="00324896"/>
    <w:rsid w:val="003254AD"/>
    <w:rsid w:val="0032559E"/>
    <w:rsid w:val="003267A6"/>
    <w:rsid w:val="00326BD3"/>
    <w:rsid w:val="00327052"/>
    <w:rsid w:val="0033150E"/>
    <w:rsid w:val="0033168B"/>
    <w:rsid w:val="00331DD2"/>
    <w:rsid w:val="00332476"/>
    <w:rsid w:val="00332E32"/>
    <w:rsid w:val="00333D23"/>
    <w:rsid w:val="003348AC"/>
    <w:rsid w:val="00334A90"/>
    <w:rsid w:val="00336371"/>
    <w:rsid w:val="00336421"/>
    <w:rsid w:val="00337078"/>
    <w:rsid w:val="0033716A"/>
    <w:rsid w:val="003375AF"/>
    <w:rsid w:val="0034116C"/>
    <w:rsid w:val="003429A8"/>
    <w:rsid w:val="003446D8"/>
    <w:rsid w:val="00344742"/>
    <w:rsid w:val="00344ECD"/>
    <w:rsid w:val="00345F8B"/>
    <w:rsid w:val="0034609D"/>
    <w:rsid w:val="00347211"/>
    <w:rsid w:val="00347A8A"/>
    <w:rsid w:val="00347FA2"/>
    <w:rsid w:val="00350059"/>
    <w:rsid w:val="003509AA"/>
    <w:rsid w:val="00351593"/>
    <w:rsid w:val="00352529"/>
    <w:rsid w:val="0035268E"/>
    <w:rsid w:val="003527DE"/>
    <w:rsid w:val="00353A36"/>
    <w:rsid w:val="00353E1A"/>
    <w:rsid w:val="003548AA"/>
    <w:rsid w:val="00355C94"/>
    <w:rsid w:val="0035618B"/>
    <w:rsid w:val="003561F9"/>
    <w:rsid w:val="00356A31"/>
    <w:rsid w:val="003571A9"/>
    <w:rsid w:val="00357446"/>
    <w:rsid w:val="0036108C"/>
    <w:rsid w:val="003610AF"/>
    <w:rsid w:val="0036212B"/>
    <w:rsid w:val="003623AE"/>
    <w:rsid w:val="00363DBA"/>
    <w:rsid w:val="0036477E"/>
    <w:rsid w:val="00364BFC"/>
    <w:rsid w:val="0036534E"/>
    <w:rsid w:val="00366039"/>
    <w:rsid w:val="00370081"/>
    <w:rsid w:val="003707F1"/>
    <w:rsid w:val="003711C3"/>
    <w:rsid w:val="0037207B"/>
    <w:rsid w:val="0037211A"/>
    <w:rsid w:val="00373E50"/>
    <w:rsid w:val="00374D98"/>
    <w:rsid w:val="00375008"/>
    <w:rsid w:val="00376CC4"/>
    <w:rsid w:val="003779B4"/>
    <w:rsid w:val="00377C47"/>
    <w:rsid w:val="00380392"/>
    <w:rsid w:val="00382031"/>
    <w:rsid w:val="00382314"/>
    <w:rsid w:val="00383A6D"/>
    <w:rsid w:val="0038472C"/>
    <w:rsid w:val="00386482"/>
    <w:rsid w:val="00386759"/>
    <w:rsid w:val="00386AEC"/>
    <w:rsid w:val="003875FF"/>
    <w:rsid w:val="003904E7"/>
    <w:rsid w:val="003913E3"/>
    <w:rsid w:val="00391BC1"/>
    <w:rsid w:val="003921CC"/>
    <w:rsid w:val="0039243F"/>
    <w:rsid w:val="00393743"/>
    <w:rsid w:val="003939A8"/>
    <w:rsid w:val="00394281"/>
    <w:rsid w:val="003942F9"/>
    <w:rsid w:val="003950A3"/>
    <w:rsid w:val="00395352"/>
    <w:rsid w:val="00395B11"/>
    <w:rsid w:val="00395D2C"/>
    <w:rsid w:val="003967AC"/>
    <w:rsid w:val="00397233"/>
    <w:rsid w:val="0039752F"/>
    <w:rsid w:val="003A00F5"/>
    <w:rsid w:val="003A021E"/>
    <w:rsid w:val="003A02B6"/>
    <w:rsid w:val="003A119C"/>
    <w:rsid w:val="003A125C"/>
    <w:rsid w:val="003A3774"/>
    <w:rsid w:val="003A3F52"/>
    <w:rsid w:val="003A3F81"/>
    <w:rsid w:val="003A45EB"/>
    <w:rsid w:val="003A4867"/>
    <w:rsid w:val="003A5C4B"/>
    <w:rsid w:val="003B0252"/>
    <w:rsid w:val="003B0A09"/>
    <w:rsid w:val="003B0E90"/>
    <w:rsid w:val="003B2294"/>
    <w:rsid w:val="003B29E5"/>
    <w:rsid w:val="003B4FBD"/>
    <w:rsid w:val="003B781F"/>
    <w:rsid w:val="003C0AA7"/>
    <w:rsid w:val="003C0BF9"/>
    <w:rsid w:val="003C1A32"/>
    <w:rsid w:val="003C22AC"/>
    <w:rsid w:val="003C29BF"/>
    <w:rsid w:val="003C2BE1"/>
    <w:rsid w:val="003C4279"/>
    <w:rsid w:val="003C5BD5"/>
    <w:rsid w:val="003D14E5"/>
    <w:rsid w:val="003D248B"/>
    <w:rsid w:val="003D27E0"/>
    <w:rsid w:val="003D2A9C"/>
    <w:rsid w:val="003D2C2D"/>
    <w:rsid w:val="003D2DDF"/>
    <w:rsid w:val="003D4D62"/>
    <w:rsid w:val="003D523F"/>
    <w:rsid w:val="003D5273"/>
    <w:rsid w:val="003D56CA"/>
    <w:rsid w:val="003D6A0D"/>
    <w:rsid w:val="003E02DC"/>
    <w:rsid w:val="003E05D1"/>
    <w:rsid w:val="003E0BE9"/>
    <w:rsid w:val="003E0C69"/>
    <w:rsid w:val="003E2089"/>
    <w:rsid w:val="003E2D03"/>
    <w:rsid w:val="003E3081"/>
    <w:rsid w:val="003E48C2"/>
    <w:rsid w:val="003E4E91"/>
    <w:rsid w:val="003E4F8B"/>
    <w:rsid w:val="003E514B"/>
    <w:rsid w:val="003E54B7"/>
    <w:rsid w:val="003E59CF"/>
    <w:rsid w:val="003E64EB"/>
    <w:rsid w:val="003E68F1"/>
    <w:rsid w:val="003E7E79"/>
    <w:rsid w:val="003E7FAC"/>
    <w:rsid w:val="003F2125"/>
    <w:rsid w:val="003F290D"/>
    <w:rsid w:val="003F2F8D"/>
    <w:rsid w:val="003F3769"/>
    <w:rsid w:val="003F54B7"/>
    <w:rsid w:val="003F55E3"/>
    <w:rsid w:val="003F5618"/>
    <w:rsid w:val="003F5770"/>
    <w:rsid w:val="003F5D47"/>
    <w:rsid w:val="003F6AE3"/>
    <w:rsid w:val="003F725D"/>
    <w:rsid w:val="003F7ABC"/>
    <w:rsid w:val="0040065D"/>
    <w:rsid w:val="00400745"/>
    <w:rsid w:val="00400E9A"/>
    <w:rsid w:val="00401117"/>
    <w:rsid w:val="0040153C"/>
    <w:rsid w:val="00401684"/>
    <w:rsid w:val="004020A1"/>
    <w:rsid w:val="00402198"/>
    <w:rsid w:val="00402C01"/>
    <w:rsid w:val="00402DEA"/>
    <w:rsid w:val="0040352A"/>
    <w:rsid w:val="00403E5C"/>
    <w:rsid w:val="004044F4"/>
    <w:rsid w:val="00404C09"/>
    <w:rsid w:val="00406E68"/>
    <w:rsid w:val="00407BD0"/>
    <w:rsid w:val="00407C3B"/>
    <w:rsid w:val="0041052E"/>
    <w:rsid w:val="00410941"/>
    <w:rsid w:val="00410BA9"/>
    <w:rsid w:val="00411083"/>
    <w:rsid w:val="0041166C"/>
    <w:rsid w:val="00411B14"/>
    <w:rsid w:val="00412ED7"/>
    <w:rsid w:val="00413254"/>
    <w:rsid w:val="0041399E"/>
    <w:rsid w:val="00413B4E"/>
    <w:rsid w:val="00414501"/>
    <w:rsid w:val="00414E27"/>
    <w:rsid w:val="00414FD2"/>
    <w:rsid w:val="00415911"/>
    <w:rsid w:val="00415B53"/>
    <w:rsid w:val="00415D95"/>
    <w:rsid w:val="00416374"/>
    <w:rsid w:val="00416C77"/>
    <w:rsid w:val="004172FE"/>
    <w:rsid w:val="00417F91"/>
    <w:rsid w:val="00420210"/>
    <w:rsid w:val="004215DB"/>
    <w:rsid w:val="00421DBE"/>
    <w:rsid w:val="00422CD5"/>
    <w:rsid w:val="00423ABC"/>
    <w:rsid w:val="004246F6"/>
    <w:rsid w:val="00424EE0"/>
    <w:rsid w:val="004257C6"/>
    <w:rsid w:val="004269AD"/>
    <w:rsid w:val="00426CEE"/>
    <w:rsid w:val="00426F71"/>
    <w:rsid w:val="0042705F"/>
    <w:rsid w:val="004271A2"/>
    <w:rsid w:val="00427793"/>
    <w:rsid w:val="004314B5"/>
    <w:rsid w:val="004320AA"/>
    <w:rsid w:val="004336EF"/>
    <w:rsid w:val="00433E40"/>
    <w:rsid w:val="00435451"/>
    <w:rsid w:val="00436AA6"/>
    <w:rsid w:val="00437958"/>
    <w:rsid w:val="0044040C"/>
    <w:rsid w:val="004417BA"/>
    <w:rsid w:val="00442E94"/>
    <w:rsid w:val="00442FFB"/>
    <w:rsid w:val="0044313A"/>
    <w:rsid w:val="004438DD"/>
    <w:rsid w:val="00444373"/>
    <w:rsid w:val="00445F74"/>
    <w:rsid w:val="00446354"/>
    <w:rsid w:val="004501D6"/>
    <w:rsid w:val="00451480"/>
    <w:rsid w:val="004521F2"/>
    <w:rsid w:val="00452582"/>
    <w:rsid w:val="004528C8"/>
    <w:rsid w:val="00452EFC"/>
    <w:rsid w:val="00453116"/>
    <w:rsid w:val="00453357"/>
    <w:rsid w:val="00453CEB"/>
    <w:rsid w:val="004545AA"/>
    <w:rsid w:val="00454A4E"/>
    <w:rsid w:val="00454B52"/>
    <w:rsid w:val="00454C29"/>
    <w:rsid w:val="004579E8"/>
    <w:rsid w:val="00457E49"/>
    <w:rsid w:val="0046050C"/>
    <w:rsid w:val="0046126C"/>
    <w:rsid w:val="004622AD"/>
    <w:rsid w:val="00462310"/>
    <w:rsid w:val="00462CCC"/>
    <w:rsid w:val="00462D31"/>
    <w:rsid w:val="0046405F"/>
    <w:rsid w:val="0046448C"/>
    <w:rsid w:val="00464FEF"/>
    <w:rsid w:val="00466328"/>
    <w:rsid w:val="00466C68"/>
    <w:rsid w:val="0046748A"/>
    <w:rsid w:val="0047093D"/>
    <w:rsid w:val="00471EEE"/>
    <w:rsid w:val="004725AA"/>
    <w:rsid w:val="004731D2"/>
    <w:rsid w:val="0047352B"/>
    <w:rsid w:val="004736AD"/>
    <w:rsid w:val="00473758"/>
    <w:rsid w:val="00475072"/>
    <w:rsid w:val="00475D88"/>
    <w:rsid w:val="00475FB8"/>
    <w:rsid w:val="00476430"/>
    <w:rsid w:val="00476BD7"/>
    <w:rsid w:val="0047719A"/>
    <w:rsid w:val="0048113A"/>
    <w:rsid w:val="00481838"/>
    <w:rsid w:val="00481ABF"/>
    <w:rsid w:val="00481F95"/>
    <w:rsid w:val="0048341D"/>
    <w:rsid w:val="0048410E"/>
    <w:rsid w:val="00484A07"/>
    <w:rsid w:val="00485724"/>
    <w:rsid w:val="00485882"/>
    <w:rsid w:val="00486C67"/>
    <w:rsid w:val="00486CB7"/>
    <w:rsid w:val="00487757"/>
    <w:rsid w:val="004907CC"/>
    <w:rsid w:val="00490B5B"/>
    <w:rsid w:val="0049168E"/>
    <w:rsid w:val="004917E3"/>
    <w:rsid w:val="004918F4"/>
    <w:rsid w:val="00491B21"/>
    <w:rsid w:val="00491D0D"/>
    <w:rsid w:val="00491E4D"/>
    <w:rsid w:val="004924AE"/>
    <w:rsid w:val="0049272B"/>
    <w:rsid w:val="00492A87"/>
    <w:rsid w:val="00492F40"/>
    <w:rsid w:val="004938FC"/>
    <w:rsid w:val="00494C4E"/>
    <w:rsid w:val="0049507A"/>
    <w:rsid w:val="004958BA"/>
    <w:rsid w:val="00495934"/>
    <w:rsid w:val="00496902"/>
    <w:rsid w:val="0049785E"/>
    <w:rsid w:val="004A0063"/>
    <w:rsid w:val="004A0363"/>
    <w:rsid w:val="004A07C6"/>
    <w:rsid w:val="004A0F2A"/>
    <w:rsid w:val="004A2A39"/>
    <w:rsid w:val="004A49C2"/>
    <w:rsid w:val="004A4F01"/>
    <w:rsid w:val="004A543F"/>
    <w:rsid w:val="004A6223"/>
    <w:rsid w:val="004A6A11"/>
    <w:rsid w:val="004A6E9E"/>
    <w:rsid w:val="004A759F"/>
    <w:rsid w:val="004A78BF"/>
    <w:rsid w:val="004A79B3"/>
    <w:rsid w:val="004B008A"/>
    <w:rsid w:val="004B092C"/>
    <w:rsid w:val="004B0FF0"/>
    <w:rsid w:val="004B20B6"/>
    <w:rsid w:val="004B25BB"/>
    <w:rsid w:val="004B297D"/>
    <w:rsid w:val="004B29FD"/>
    <w:rsid w:val="004B2AA7"/>
    <w:rsid w:val="004B34AE"/>
    <w:rsid w:val="004B3616"/>
    <w:rsid w:val="004B3DDA"/>
    <w:rsid w:val="004B4F68"/>
    <w:rsid w:val="004B51FC"/>
    <w:rsid w:val="004B57EA"/>
    <w:rsid w:val="004B6117"/>
    <w:rsid w:val="004B65C4"/>
    <w:rsid w:val="004B6808"/>
    <w:rsid w:val="004B687B"/>
    <w:rsid w:val="004B68D3"/>
    <w:rsid w:val="004B6D74"/>
    <w:rsid w:val="004B6F9C"/>
    <w:rsid w:val="004B7137"/>
    <w:rsid w:val="004B7A4D"/>
    <w:rsid w:val="004C0C81"/>
    <w:rsid w:val="004C16CA"/>
    <w:rsid w:val="004C1E09"/>
    <w:rsid w:val="004C2439"/>
    <w:rsid w:val="004C3E4D"/>
    <w:rsid w:val="004C4908"/>
    <w:rsid w:val="004C54EF"/>
    <w:rsid w:val="004C6C8D"/>
    <w:rsid w:val="004C7BBF"/>
    <w:rsid w:val="004D0633"/>
    <w:rsid w:val="004D0A6C"/>
    <w:rsid w:val="004D0D86"/>
    <w:rsid w:val="004D15AF"/>
    <w:rsid w:val="004D2790"/>
    <w:rsid w:val="004D36B3"/>
    <w:rsid w:val="004D3806"/>
    <w:rsid w:val="004D3849"/>
    <w:rsid w:val="004D3A59"/>
    <w:rsid w:val="004D3C3A"/>
    <w:rsid w:val="004D3FD0"/>
    <w:rsid w:val="004D4673"/>
    <w:rsid w:val="004D52DE"/>
    <w:rsid w:val="004D5427"/>
    <w:rsid w:val="004D5645"/>
    <w:rsid w:val="004D6344"/>
    <w:rsid w:val="004D684D"/>
    <w:rsid w:val="004E009F"/>
    <w:rsid w:val="004E043C"/>
    <w:rsid w:val="004E1A31"/>
    <w:rsid w:val="004E1F5D"/>
    <w:rsid w:val="004E33CC"/>
    <w:rsid w:val="004E41F0"/>
    <w:rsid w:val="004E4770"/>
    <w:rsid w:val="004E5D40"/>
    <w:rsid w:val="004F0290"/>
    <w:rsid w:val="004F06F2"/>
    <w:rsid w:val="004F0C67"/>
    <w:rsid w:val="004F141F"/>
    <w:rsid w:val="004F1760"/>
    <w:rsid w:val="004F4160"/>
    <w:rsid w:val="004F47C3"/>
    <w:rsid w:val="004F50D3"/>
    <w:rsid w:val="004F5435"/>
    <w:rsid w:val="004F5A44"/>
    <w:rsid w:val="004F6D05"/>
    <w:rsid w:val="004F6DCD"/>
    <w:rsid w:val="004F6E88"/>
    <w:rsid w:val="004F708F"/>
    <w:rsid w:val="004F7996"/>
    <w:rsid w:val="00500528"/>
    <w:rsid w:val="00501B67"/>
    <w:rsid w:val="005029FF"/>
    <w:rsid w:val="005037A1"/>
    <w:rsid w:val="00503967"/>
    <w:rsid w:val="00504E5C"/>
    <w:rsid w:val="005055F5"/>
    <w:rsid w:val="00505753"/>
    <w:rsid w:val="00505BEB"/>
    <w:rsid w:val="00507018"/>
    <w:rsid w:val="005072DE"/>
    <w:rsid w:val="00507FFC"/>
    <w:rsid w:val="00510E1C"/>
    <w:rsid w:val="00510F1E"/>
    <w:rsid w:val="0051413A"/>
    <w:rsid w:val="00514E0C"/>
    <w:rsid w:val="00515DFF"/>
    <w:rsid w:val="00516186"/>
    <w:rsid w:val="00517EF8"/>
    <w:rsid w:val="005201B2"/>
    <w:rsid w:val="00520BCD"/>
    <w:rsid w:val="00522AB8"/>
    <w:rsid w:val="00523652"/>
    <w:rsid w:val="00523754"/>
    <w:rsid w:val="00523E21"/>
    <w:rsid w:val="00524BCC"/>
    <w:rsid w:val="00524C14"/>
    <w:rsid w:val="005302EC"/>
    <w:rsid w:val="00530B88"/>
    <w:rsid w:val="005315B6"/>
    <w:rsid w:val="0053197C"/>
    <w:rsid w:val="00531A9A"/>
    <w:rsid w:val="0053201A"/>
    <w:rsid w:val="00532900"/>
    <w:rsid w:val="005334D4"/>
    <w:rsid w:val="00534509"/>
    <w:rsid w:val="0053477C"/>
    <w:rsid w:val="005357A5"/>
    <w:rsid w:val="0053604A"/>
    <w:rsid w:val="0053678E"/>
    <w:rsid w:val="00540478"/>
    <w:rsid w:val="00540EE9"/>
    <w:rsid w:val="005416A3"/>
    <w:rsid w:val="00541D53"/>
    <w:rsid w:val="0054299E"/>
    <w:rsid w:val="00542CE5"/>
    <w:rsid w:val="00544082"/>
    <w:rsid w:val="00544C76"/>
    <w:rsid w:val="005455F6"/>
    <w:rsid w:val="00546325"/>
    <w:rsid w:val="00546577"/>
    <w:rsid w:val="00546714"/>
    <w:rsid w:val="00546962"/>
    <w:rsid w:val="0054732B"/>
    <w:rsid w:val="00547588"/>
    <w:rsid w:val="00547802"/>
    <w:rsid w:val="0054787D"/>
    <w:rsid w:val="005503C0"/>
    <w:rsid w:val="00552A6D"/>
    <w:rsid w:val="00553B88"/>
    <w:rsid w:val="00553E59"/>
    <w:rsid w:val="005543DE"/>
    <w:rsid w:val="00555541"/>
    <w:rsid w:val="005557A4"/>
    <w:rsid w:val="00556C9E"/>
    <w:rsid w:val="00560832"/>
    <w:rsid w:val="0056123E"/>
    <w:rsid w:val="00561542"/>
    <w:rsid w:val="00561AAF"/>
    <w:rsid w:val="0056237D"/>
    <w:rsid w:val="005627E4"/>
    <w:rsid w:val="00564257"/>
    <w:rsid w:val="00564A4C"/>
    <w:rsid w:val="00564B0B"/>
    <w:rsid w:val="00565433"/>
    <w:rsid w:val="00565C43"/>
    <w:rsid w:val="00566770"/>
    <w:rsid w:val="00566CEA"/>
    <w:rsid w:val="005705CE"/>
    <w:rsid w:val="00571521"/>
    <w:rsid w:val="0057161A"/>
    <w:rsid w:val="00571A76"/>
    <w:rsid w:val="00572302"/>
    <w:rsid w:val="0057306B"/>
    <w:rsid w:val="005737D9"/>
    <w:rsid w:val="00573A44"/>
    <w:rsid w:val="005740B0"/>
    <w:rsid w:val="00574FF3"/>
    <w:rsid w:val="00575410"/>
    <w:rsid w:val="005765C6"/>
    <w:rsid w:val="00576A5A"/>
    <w:rsid w:val="0057737F"/>
    <w:rsid w:val="00577A2E"/>
    <w:rsid w:val="00577B39"/>
    <w:rsid w:val="00577BCC"/>
    <w:rsid w:val="00580907"/>
    <w:rsid w:val="00583265"/>
    <w:rsid w:val="00583298"/>
    <w:rsid w:val="00583336"/>
    <w:rsid w:val="00584533"/>
    <w:rsid w:val="00584C75"/>
    <w:rsid w:val="00584D87"/>
    <w:rsid w:val="0058503B"/>
    <w:rsid w:val="005863E7"/>
    <w:rsid w:val="00586800"/>
    <w:rsid w:val="00586CC8"/>
    <w:rsid w:val="00586FD4"/>
    <w:rsid w:val="0059054B"/>
    <w:rsid w:val="00591589"/>
    <w:rsid w:val="005933C8"/>
    <w:rsid w:val="00594EAA"/>
    <w:rsid w:val="00595028"/>
    <w:rsid w:val="00595CF9"/>
    <w:rsid w:val="0059601F"/>
    <w:rsid w:val="00597356"/>
    <w:rsid w:val="00597B9C"/>
    <w:rsid w:val="005A069D"/>
    <w:rsid w:val="005A0837"/>
    <w:rsid w:val="005A0B92"/>
    <w:rsid w:val="005A2B1D"/>
    <w:rsid w:val="005A32C0"/>
    <w:rsid w:val="005A3646"/>
    <w:rsid w:val="005A3BA0"/>
    <w:rsid w:val="005A3C05"/>
    <w:rsid w:val="005A452D"/>
    <w:rsid w:val="005A4D9B"/>
    <w:rsid w:val="005A5368"/>
    <w:rsid w:val="005A5DE6"/>
    <w:rsid w:val="005A605D"/>
    <w:rsid w:val="005A717F"/>
    <w:rsid w:val="005A7185"/>
    <w:rsid w:val="005A74C7"/>
    <w:rsid w:val="005A772F"/>
    <w:rsid w:val="005A7B8B"/>
    <w:rsid w:val="005B07F0"/>
    <w:rsid w:val="005B14FC"/>
    <w:rsid w:val="005B182A"/>
    <w:rsid w:val="005B1CD5"/>
    <w:rsid w:val="005B2337"/>
    <w:rsid w:val="005B2369"/>
    <w:rsid w:val="005B2B6B"/>
    <w:rsid w:val="005B2EDE"/>
    <w:rsid w:val="005B38D5"/>
    <w:rsid w:val="005B410E"/>
    <w:rsid w:val="005B60D7"/>
    <w:rsid w:val="005B791B"/>
    <w:rsid w:val="005B7F85"/>
    <w:rsid w:val="005C0D6F"/>
    <w:rsid w:val="005C0F93"/>
    <w:rsid w:val="005C1ABB"/>
    <w:rsid w:val="005C21A2"/>
    <w:rsid w:val="005C38B1"/>
    <w:rsid w:val="005C6263"/>
    <w:rsid w:val="005C7138"/>
    <w:rsid w:val="005D00AC"/>
    <w:rsid w:val="005D0288"/>
    <w:rsid w:val="005D0380"/>
    <w:rsid w:val="005D03FA"/>
    <w:rsid w:val="005D0A10"/>
    <w:rsid w:val="005D0EB9"/>
    <w:rsid w:val="005D0F4E"/>
    <w:rsid w:val="005D2896"/>
    <w:rsid w:val="005D3139"/>
    <w:rsid w:val="005D395E"/>
    <w:rsid w:val="005D3BB4"/>
    <w:rsid w:val="005D43F0"/>
    <w:rsid w:val="005D59C9"/>
    <w:rsid w:val="005D5B63"/>
    <w:rsid w:val="005D5BCF"/>
    <w:rsid w:val="005D5BDF"/>
    <w:rsid w:val="005D6D5C"/>
    <w:rsid w:val="005D7703"/>
    <w:rsid w:val="005D7B3E"/>
    <w:rsid w:val="005E0543"/>
    <w:rsid w:val="005E068B"/>
    <w:rsid w:val="005E0764"/>
    <w:rsid w:val="005E1D14"/>
    <w:rsid w:val="005E1E48"/>
    <w:rsid w:val="005E2214"/>
    <w:rsid w:val="005E28F8"/>
    <w:rsid w:val="005E455B"/>
    <w:rsid w:val="005E4BA9"/>
    <w:rsid w:val="005E4C67"/>
    <w:rsid w:val="005E4DEC"/>
    <w:rsid w:val="005E5455"/>
    <w:rsid w:val="005E725E"/>
    <w:rsid w:val="005F0B6E"/>
    <w:rsid w:val="005F0F22"/>
    <w:rsid w:val="005F1CB4"/>
    <w:rsid w:val="005F22A9"/>
    <w:rsid w:val="005F2FC3"/>
    <w:rsid w:val="005F3018"/>
    <w:rsid w:val="005F3F49"/>
    <w:rsid w:val="005F418B"/>
    <w:rsid w:val="005F4197"/>
    <w:rsid w:val="005F5E18"/>
    <w:rsid w:val="005F5F7B"/>
    <w:rsid w:val="005F6053"/>
    <w:rsid w:val="005F6592"/>
    <w:rsid w:val="005F7E23"/>
    <w:rsid w:val="00600062"/>
    <w:rsid w:val="00601446"/>
    <w:rsid w:val="0060166F"/>
    <w:rsid w:val="00602FD3"/>
    <w:rsid w:val="00603946"/>
    <w:rsid w:val="00603EAF"/>
    <w:rsid w:val="0060584E"/>
    <w:rsid w:val="00605A2E"/>
    <w:rsid w:val="00605B81"/>
    <w:rsid w:val="0060766A"/>
    <w:rsid w:val="0060785E"/>
    <w:rsid w:val="00607C7D"/>
    <w:rsid w:val="00607EAE"/>
    <w:rsid w:val="00610B09"/>
    <w:rsid w:val="00610EDE"/>
    <w:rsid w:val="00611C6F"/>
    <w:rsid w:val="00612E61"/>
    <w:rsid w:val="0061312E"/>
    <w:rsid w:val="00613D3B"/>
    <w:rsid w:val="006141F7"/>
    <w:rsid w:val="00614D4B"/>
    <w:rsid w:val="00615048"/>
    <w:rsid w:val="006151B3"/>
    <w:rsid w:val="006158FA"/>
    <w:rsid w:val="00616CA0"/>
    <w:rsid w:val="00617C9A"/>
    <w:rsid w:val="006220E2"/>
    <w:rsid w:val="006224D9"/>
    <w:rsid w:val="00622721"/>
    <w:rsid w:val="00623666"/>
    <w:rsid w:val="00623C38"/>
    <w:rsid w:val="0062496E"/>
    <w:rsid w:val="00624F13"/>
    <w:rsid w:val="00625C1C"/>
    <w:rsid w:val="00626F15"/>
    <w:rsid w:val="00627EC6"/>
    <w:rsid w:val="00627F6B"/>
    <w:rsid w:val="00630398"/>
    <w:rsid w:val="00630566"/>
    <w:rsid w:val="006334A8"/>
    <w:rsid w:val="00635699"/>
    <w:rsid w:val="00635803"/>
    <w:rsid w:val="00635A2D"/>
    <w:rsid w:val="006368D0"/>
    <w:rsid w:val="00640405"/>
    <w:rsid w:val="00640E7D"/>
    <w:rsid w:val="00642977"/>
    <w:rsid w:val="00642E8D"/>
    <w:rsid w:val="00642F3B"/>
    <w:rsid w:val="006431DA"/>
    <w:rsid w:val="0064360F"/>
    <w:rsid w:val="00644CE9"/>
    <w:rsid w:val="00644D2D"/>
    <w:rsid w:val="0064532B"/>
    <w:rsid w:val="00645B65"/>
    <w:rsid w:val="00645D86"/>
    <w:rsid w:val="00646B33"/>
    <w:rsid w:val="00646BDD"/>
    <w:rsid w:val="006475CF"/>
    <w:rsid w:val="00647844"/>
    <w:rsid w:val="00650DBE"/>
    <w:rsid w:val="006514CA"/>
    <w:rsid w:val="00651C64"/>
    <w:rsid w:val="00653418"/>
    <w:rsid w:val="00654853"/>
    <w:rsid w:val="00655260"/>
    <w:rsid w:val="00655374"/>
    <w:rsid w:val="00656070"/>
    <w:rsid w:val="00656EB1"/>
    <w:rsid w:val="00657F85"/>
    <w:rsid w:val="00660C6F"/>
    <w:rsid w:val="00660E2C"/>
    <w:rsid w:val="006617F3"/>
    <w:rsid w:val="00662236"/>
    <w:rsid w:val="006646B9"/>
    <w:rsid w:val="00664B29"/>
    <w:rsid w:val="006650D3"/>
    <w:rsid w:val="00665C2A"/>
    <w:rsid w:val="00665F8E"/>
    <w:rsid w:val="00666F0E"/>
    <w:rsid w:val="00667124"/>
    <w:rsid w:val="00667552"/>
    <w:rsid w:val="00667C63"/>
    <w:rsid w:val="00670991"/>
    <w:rsid w:val="006723D0"/>
    <w:rsid w:val="006726A2"/>
    <w:rsid w:val="0067285F"/>
    <w:rsid w:val="006730D6"/>
    <w:rsid w:val="00673CE2"/>
    <w:rsid w:val="00675587"/>
    <w:rsid w:val="00675B2D"/>
    <w:rsid w:val="006760A0"/>
    <w:rsid w:val="0067700C"/>
    <w:rsid w:val="0068042D"/>
    <w:rsid w:val="0068083F"/>
    <w:rsid w:val="00681BF9"/>
    <w:rsid w:val="00685FB6"/>
    <w:rsid w:val="00686F6A"/>
    <w:rsid w:val="00687045"/>
    <w:rsid w:val="00690276"/>
    <w:rsid w:val="006926AA"/>
    <w:rsid w:val="00692D4E"/>
    <w:rsid w:val="00693331"/>
    <w:rsid w:val="00693E11"/>
    <w:rsid w:val="0069680F"/>
    <w:rsid w:val="00696834"/>
    <w:rsid w:val="00696DB0"/>
    <w:rsid w:val="006974E9"/>
    <w:rsid w:val="006A0654"/>
    <w:rsid w:val="006A09C2"/>
    <w:rsid w:val="006A0F61"/>
    <w:rsid w:val="006A1666"/>
    <w:rsid w:val="006A170E"/>
    <w:rsid w:val="006A1EA1"/>
    <w:rsid w:val="006A2F11"/>
    <w:rsid w:val="006A35DD"/>
    <w:rsid w:val="006A42DC"/>
    <w:rsid w:val="006A58C1"/>
    <w:rsid w:val="006A7668"/>
    <w:rsid w:val="006B07C2"/>
    <w:rsid w:val="006B3655"/>
    <w:rsid w:val="006B3A6A"/>
    <w:rsid w:val="006B4AAD"/>
    <w:rsid w:val="006B4C78"/>
    <w:rsid w:val="006B4C99"/>
    <w:rsid w:val="006B5CB6"/>
    <w:rsid w:val="006B5F2C"/>
    <w:rsid w:val="006B61D3"/>
    <w:rsid w:val="006B646B"/>
    <w:rsid w:val="006B75A4"/>
    <w:rsid w:val="006B76A4"/>
    <w:rsid w:val="006B7934"/>
    <w:rsid w:val="006B795E"/>
    <w:rsid w:val="006C0E1D"/>
    <w:rsid w:val="006C17CD"/>
    <w:rsid w:val="006C1E03"/>
    <w:rsid w:val="006C271B"/>
    <w:rsid w:val="006C4C2A"/>
    <w:rsid w:val="006C5338"/>
    <w:rsid w:val="006C5814"/>
    <w:rsid w:val="006C7487"/>
    <w:rsid w:val="006C7632"/>
    <w:rsid w:val="006C79B2"/>
    <w:rsid w:val="006C7BE8"/>
    <w:rsid w:val="006D1249"/>
    <w:rsid w:val="006D1915"/>
    <w:rsid w:val="006D1E0E"/>
    <w:rsid w:val="006D359F"/>
    <w:rsid w:val="006D422B"/>
    <w:rsid w:val="006D426C"/>
    <w:rsid w:val="006D43AB"/>
    <w:rsid w:val="006D52A7"/>
    <w:rsid w:val="006D56DC"/>
    <w:rsid w:val="006D5759"/>
    <w:rsid w:val="006D6B2C"/>
    <w:rsid w:val="006D705C"/>
    <w:rsid w:val="006D71A5"/>
    <w:rsid w:val="006D7776"/>
    <w:rsid w:val="006E040D"/>
    <w:rsid w:val="006E0ACA"/>
    <w:rsid w:val="006E0DCB"/>
    <w:rsid w:val="006E162E"/>
    <w:rsid w:val="006E2B14"/>
    <w:rsid w:val="006E2BC3"/>
    <w:rsid w:val="006E2FE8"/>
    <w:rsid w:val="006E3E3C"/>
    <w:rsid w:val="006E41B2"/>
    <w:rsid w:val="006E4E96"/>
    <w:rsid w:val="006E5157"/>
    <w:rsid w:val="006E53D2"/>
    <w:rsid w:val="006E69DB"/>
    <w:rsid w:val="006E76E1"/>
    <w:rsid w:val="006E7BA7"/>
    <w:rsid w:val="006F13F9"/>
    <w:rsid w:val="006F17B1"/>
    <w:rsid w:val="006F32C6"/>
    <w:rsid w:val="006F332F"/>
    <w:rsid w:val="006F483A"/>
    <w:rsid w:val="006F6B5F"/>
    <w:rsid w:val="006F79AB"/>
    <w:rsid w:val="006F7EB4"/>
    <w:rsid w:val="00701B69"/>
    <w:rsid w:val="00704080"/>
    <w:rsid w:val="00704E8F"/>
    <w:rsid w:val="00704FA0"/>
    <w:rsid w:val="00705530"/>
    <w:rsid w:val="00705603"/>
    <w:rsid w:val="00705FA9"/>
    <w:rsid w:val="00706C10"/>
    <w:rsid w:val="0071009D"/>
    <w:rsid w:val="00710B7A"/>
    <w:rsid w:val="00710EFE"/>
    <w:rsid w:val="00711CFE"/>
    <w:rsid w:val="00711F0A"/>
    <w:rsid w:val="00713A96"/>
    <w:rsid w:val="00713CE9"/>
    <w:rsid w:val="00713D04"/>
    <w:rsid w:val="00713D0B"/>
    <w:rsid w:val="00713DDE"/>
    <w:rsid w:val="007144DB"/>
    <w:rsid w:val="007146CD"/>
    <w:rsid w:val="0071489E"/>
    <w:rsid w:val="00715EE3"/>
    <w:rsid w:val="00716F3C"/>
    <w:rsid w:val="00717A73"/>
    <w:rsid w:val="007204FA"/>
    <w:rsid w:val="00720A9C"/>
    <w:rsid w:val="00721930"/>
    <w:rsid w:val="00721B8F"/>
    <w:rsid w:val="0072246B"/>
    <w:rsid w:val="0072255C"/>
    <w:rsid w:val="007234AD"/>
    <w:rsid w:val="007235C9"/>
    <w:rsid w:val="00724033"/>
    <w:rsid w:val="00724606"/>
    <w:rsid w:val="00726EC3"/>
    <w:rsid w:val="0072729F"/>
    <w:rsid w:val="00730604"/>
    <w:rsid w:val="007312A4"/>
    <w:rsid w:val="00731671"/>
    <w:rsid w:val="007318E2"/>
    <w:rsid w:val="00734F5F"/>
    <w:rsid w:val="00737783"/>
    <w:rsid w:val="0073795D"/>
    <w:rsid w:val="00741E65"/>
    <w:rsid w:val="0074214A"/>
    <w:rsid w:val="00742735"/>
    <w:rsid w:val="007434EE"/>
    <w:rsid w:val="0074353D"/>
    <w:rsid w:val="00744839"/>
    <w:rsid w:val="00745162"/>
    <w:rsid w:val="00745738"/>
    <w:rsid w:val="00746799"/>
    <w:rsid w:val="007470F8"/>
    <w:rsid w:val="00747988"/>
    <w:rsid w:val="00747B4B"/>
    <w:rsid w:val="007505D0"/>
    <w:rsid w:val="00750A4E"/>
    <w:rsid w:val="00751D6D"/>
    <w:rsid w:val="007528AA"/>
    <w:rsid w:val="007532B5"/>
    <w:rsid w:val="007535F2"/>
    <w:rsid w:val="0075374F"/>
    <w:rsid w:val="00753E66"/>
    <w:rsid w:val="0075413D"/>
    <w:rsid w:val="0075482C"/>
    <w:rsid w:val="00754D87"/>
    <w:rsid w:val="00754DAF"/>
    <w:rsid w:val="007552B2"/>
    <w:rsid w:val="00756203"/>
    <w:rsid w:val="0075625B"/>
    <w:rsid w:val="00756824"/>
    <w:rsid w:val="00756D1C"/>
    <w:rsid w:val="0076040F"/>
    <w:rsid w:val="007605B6"/>
    <w:rsid w:val="0076279A"/>
    <w:rsid w:val="007628A0"/>
    <w:rsid w:val="007628A3"/>
    <w:rsid w:val="00762F3C"/>
    <w:rsid w:val="007643CC"/>
    <w:rsid w:val="007651CB"/>
    <w:rsid w:val="00765457"/>
    <w:rsid w:val="00765608"/>
    <w:rsid w:val="00765674"/>
    <w:rsid w:val="007657D8"/>
    <w:rsid w:val="0076586E"/>
    <w:rsid w:val="00766B9C"/>
    <w:rsid w:val="00766C19"/>
    <w:rsid w:val="00766DB7"/>
    <w:rsid w:val="00767412"/>
    <w:rsid w:val="00767416"/>
    <w:rsid w:val="007700CB"/>
    <w:rsid w:val="00773631"/>
    <w:rsid w:val="0077376E"/>
    <w:rsid w:val="007738AA"/>
    <w:rsid w:val="007739A5"/>
    <w:rsid w:val="00773CFE"/>
    <w:rsid w:val="007744D5"/>
    <w:rsid w:val="007747C6"/>
    <w:rsid w:val="0077482B"/>
    <w:rsid w:val="00774B08"/>
    <w:rsid w:val="00775468"/>
    <w:rsid w:val="00775E0A"/>
    <w:rsid w:val="00776893"/>
    <w:rsid w:val="00777531"/>
    <w:rsid w:val="00780B95"/>
    <w:rsid w:val="007812A6"/>
    <w:rsid w:val="00781618"/>
    <w:rsid w:val="00781BD9"/>
    <w:rsid w:val="00782828"/>
    <w:rsid w:val="00782AAA"/>
    <w:rsid w:val="0078329D"/>
    <w:rsid w:val="0078358C"/>
    <w:rsid w:val="00784038"/>
    <w:rsid w:val="007842DA"/>
    <w:rsid w:val="0078584F"/>
    <w:rsid w:val="00785D1F"/>
    <w:rsid w:val="0078667A"/>
    <w:rsid w:val="00786FD3"/>
    <w:rsid w:val="007871A0"/>
    <w:rsid w:val="00787898"/>
    <w:rsid w:val="00787DEE"/>
    <w:rsid w:val="00791515"/>
    <w:rsid w:val="007917A8"/>
    <w:rsid w:val="00791B8A"/>
    <w:rsid w:val="00791BFD"/>
    <w:rsid w:val="007931A3"/>
    <w:rsid w:val="00793601"/>
    <w:rsid w:val="00794947"/>
    <w:rsid w:val="00794B09"/>
    <w:rsid w:val="00796632"/>
    <w:rsid w:val="00796DCB"/>
    <w:rsid w:val="007A043D"/>
    <w:rsid w:val="007A3318"/>
    <w:rsid w:val="007A347D"/>
    <w:rsid w:val="007A4218"/>
    <w:rsid w:val="007A4451"/>
    <w:rsid w:val="007A4C28"/>
    <w:rsid w:val="007A4D8C"/>
    <w:rsid w:val="007A5FD5"/>
    <w:rsid w:val="007A6221"/>
    <w:rsid w:val="007A678D"/>
    <w:rsid w:val="007A6DB2"/>
    <w:rsid w:val="007A7356"/>
    <w:rsid w:val="007A746A"/>
    <w:rsid w:val="007B0229"/>
    <w:rsid w:val="007B083A"/>
    <w:rsid w:val="007B138B"/>
    <w:rsid w:val="007B13BF"/>
    <w:rsid w:val="007B1D83"/>
    <w:rsid w:val="007B37A8"/>
    <w:rsid w:val="007B3C24"/>
    <w:rsid w:val="007B4412"/>
    <w:rsid w:val="007B6CBF"/>
    <w:rsid w:val="007B79A1"/>
    <w:rsid w:val="007C0482"/>
    <w:rsid w:val="007C077D"/>
    <w:rsid w:val="007C1030"/>
    <w:rsid w:val="007C2064"/>
    <w:rsid w:val="007C3034"/>
    <w:rsid w:val="007C36F1"/>
    <w:rsid w:val="007C3758"/>
    <w:rsid w:val="007C3DF0"/>
    <w:rsid w:val="007C3F37"/>
    <w:rsid w:val="007C5323"/>
    <w:rsid w:val="007C57A0"/>
    <w:rsid w:val="007C5D58"/>
    <w:rsid w:val="007C6215"/>
    <w:rsid w:val="007C64D4"/>
    <w:rsid w:val="007D22EA"/>
    <w:rsid w:val="007D3C26"/>
    <w:rsid w:val="007D3D8D"/>
    <w:rsid w:val="007D40BD"/>
    <w:rsid w:val="007D416C"/>
    <w:rsid w:val="007D42B4"/>
    <w:rsid w:val="007D4B8E"/>
    <w:rsid w:val="007D4D94"/>
    <w:rsid w:val="007D5281"/>
    <w:rsid w:val="007D5813"/>
    <w:rsid w:val="007D638B"/>
    <w:rsid w:val="007D6A46"/>
    <w:rsid w:val="007D74E4"/>
    <w:rsid w:val="007D7B87"/>
    <w:rsid w:val="007E0079"/>
    <w:rsid w:val="007E01AD"/>
    <w:rsid w:val="007E07FB"/>
    <w:rsid w:val="007E121D"/>
    <w:rsid w:val="007E1773"/>
    <w:rsid w:val="007E31C2"/>
    <w:rsid w:val="007E3521"/>
    <w:rsid w:val="007E360D"/>
    <w:rsid w:val="007E3CE6"/>
    <w:rsid w:val="007E4567"/>
    <w:rsid w:val="007E5006"/>
    <w:rsid w:val="007E53E0"/>
    <w:rsid w:val="007E5558"/>
    <w:rsid w:val="007E60ED"/>
    <w:rsid w:val="007E64D4"/>
    <w:rsid w:val="007E6549"/>
    <w:rsid w:val="007E6D08"/>
    <w:rsid w:val="007E7C5B"/>
    <w:rsid w:val="007F0019"/>
    <w:rsid w:val="007F0BAA"/>
    <w:rsid w:val="007F1A15"/>
    <w:rsid w:val="007F2368"/>
    <w:rsid w:val="007F443E"/>
    <w:rsid w:val="007F4DE8"/>
    <w:rsid w:val="007F52D2"/>
    <w:rsid w:val="007F5826"/>
    <w:rsid w:val="007F7C7F"/>
    <w:rsid w:val="0080064A"/>
    <w:rsid w:val="00800BB1"/>
    <w:rsid w:val="00800F59"/>
    <w:rsid w:val="00801351"/>
    <w:rsid w:val="00802371"/>
    <w:rsid w:val="00802BAA"/>
    <w:rsid w:val="00802C7E"/>
    <w:rsid w:val="00803341"/>
    <w:rsid w:val="00803A82"/>
    <w:rsid w:val="00804851"/>
    <w:rsid w:val="00805A5D"/>
    <w:rsid w:val="00806107"/>
    <w:rsid w:val="00806354"/>
    <w:rsid w:val="0080713A"/>
    <w:rsid w:val="00807764"/>
    <w:rsid w:val="00807E4C"/>
    <w:rsid w:val="008109EC"/>
    <w:rsid w:val="00811FFC"/>
    <w:rsid w:val="008128D6"/>
    <w:rsid w:val="0081357A"/>
    <w:rsid w:val="00813DBC"/>
    <w:rsid w:val="00813E58"/>
    <w:rsid w:val="008140AC"/>
    <w:rsid w:val="00814C44"/>
    <w:rsid w:val="00816181"/>
    <w:rsid w:val="0081691E"/>
    <w:rsid w:val="00816AA5"/>
    <w:rsid w:val="00821588"/>
    <w:rsid w:val="00822339"/>
    <w:rsid w:val="00822E4E"/>
    <w:rsid w:val="00824056"/>
    <w:rsid w:val="00824964"/>
    <w:rsid w:val="00824AB3"/>
    <w:rsid w:val="00825730"/>
    <w:rsid w:val="00826EC1"/>
    <w:rsid w:val="00827289"/>
    <w:rsid w:val="00827A0B"/>
    <w:rsid w:val="00827AC9"/>
    <w:rsid w:val="00827E6F"/>
    <w:rsid w:val="0083019C"/>
    <w:rsid w:val="0083032B"/>
    <w:rsid w:val="00830955"/>
    <w:rsid w:val="00830AFA"/>
    <w:rsid w:val="008312A5"/>
    <w:rsid w:val="0083164E"/>
    <w:rsid w:val="00832240"/>
    <w:rsid w:val="00832ECE"/>
    <w:rsid w:val="0083406F"/>
    <w:rsid w:val="00834A60"/>
    <w:rsid w:val="00835C33"/>
    <w:rsid w:val="008360D2"/>
    <w:rsid w:val="00836BFE"/>
    <w:rsid w:val="00836C17"/>
    <w:rsid w:val="00837CF8"/>
    <w:rsid w:val="00840FF9"/>
    <w:rsid w:val="008423FC"/>
    <w:rsid w:val="008432F5"/>
    <w:rsid w:val="0084464B"/>
    <w:rsid w:val="00844F97"/>
    <w:rsid w:val="0084673E"/>
    <w:rsid w:val="0084679B"/>
    <w:rsid w:val="008474A8"/>
    <w:rsid w:val="008507AF"/>
    <w:rsid w:val="00851722"/>
    <w:rsid w:val="00852408"/>
    <w:rsid w:val="008525B6"/>
    <w:rsid w:val="0085265C"/>
    <w:rsid w:val="0085279D"/>
    <w:rsid w:val="008528B1"/>
    <w:rsid w:val="00852EF6"/>
    <w:rsid w:val="00854084"/>
    <w:rsid w:val="00854915"/>
    <w:rsid w:val="00854925"/>
    <w:rsid w:val="00854C5F"/>
    <w:rsid w:val="00854E7B"/>
    <w:rsid w:val="008556CF"/>
    <w:rsid w:val="00856DDC"/>
    <w:rsid w:val="0085720C"/>
    <w:rsid w:val="008574E1"/>
    <w:rsid w:val="0085777F"/>
    <w:rsid w:val="00857A28"/>
    <w:rsid w:val="0086141F"/>
    <w:rsid w:val="00861C92"/>
    <w:rsid w:val="00862647"/>
    <w:rsid w:val="00863EE1"/>
    <w:rsid w:val="00864290"/>
    <w:rsid w:val="008647B5"/>
    <w:rsid w:val="00864DFD"/>
    <w:rsid w:val="00864F0A"/>
    <w:rsid w:val="008653B0"/>
    <w:rsid w:val="008664E4"/>
    <w:rsid w:val="0086660C"/>
    <w:rsid w:val="00866894"/>
    <w:rsid w:val="00866AD9"/>
    <w:rsid w:val="0086701A"/>
    <w:rsid w:val="00867152"/>
    <w:rsid w:val="00871CF7"/>
    <w:rsid w:val="00872172"/>
    <w:rsid w:val="008738F5"/>
    <w:rsid w:val="00873A6C"/>
    <w:rsid w:val="008744EA"/>
    <w:rsid w:val="00874792"/>
    <w:rsid w:val="00874A92"/>
    <w:rsid w:val="00875336"/>
    <w:rsid w:val="008761E9"/>
    <w:rsid w:val="0087688C"/>
    <w:rsid w:val="00877109"/>
    <w:rsid w:val="00877A55"/>
    <w:rsid w:val="008804EE"/>
    <w:rsid w:val="0088092B"/>
    <w:rsid w:val="00880C4C"/>
    <w:rsid w:val="00881265"/>
    <w:rsid w:val="00881BDB"/>
    <w:rsid w:val="00883FCB"/>
    <w:rsid w:val="0088436E"/>
    <w:rsid w:val="008853E1"/>
    <w:rsid w:val="008853E5"/>
    <w:rsid w:val="008857C0"/>
    <w:rsid w:val="00885B3C"/>
    <w:rsid w:val="00885F24"/>
    <w:rsid w:val="008864BF"/>
    <w:rsid w:val="00886733"/>
    <w:rsid w:val="00890FB5"/>
    <w:rsid w:val="008923F1"/>
    <w:rsid w:val="008930A7"/>
    <w:rsid w:val="00893499"/>
    <w:rsid w:val="008934F6"/>
    <w:rsid w:val="008935EB"/>
    <w:rsid w:val="008936B3"/>
    <w:rsid w:val="00893993"/>
    <w:rsid w:val="0089454C"/>
    <w:rsid w:val="00894F59"/>
    <w:rsid w:val="00895BA8"/>
    <w:rsid w:val="008967B1"/>
    <w:rsid w:val="00896EA6"/>
    <w:rsid w:val="008977E4"/>
    <w:rsid w:val="00897802"/>
    <w:rsid w:val="008A0498"/>
    <w:rsid w:val="008A08FA"/>
    <w:rsid w:val="008A311C"/>
    <w:rsid w:val="008A3419"/>
    <w:rsid w:val="008A5801"/>
    <w:rsid w:val="008A61F1"/>
    <w:rsid w:val="008A6314"/>
    <w:rsid w:val="008A63AB"/>
    <w:rsid w:val="008A75F6"/>
    <w:rsid w:val="008B21F1"/>
    <w:rsid w:val="008B2D69"/>
    <w:rsid w:val="008B3605"/>
    <w:rsid w:val="008B52E8"/>
    <w:rsid w:val="008B56FD"/>
    <w:rsid w:val="008B5A07"/>
    <w:rsid w:val="008B617B"/>
    <w:rsid w:val="008B6786"/>
    <w:rsid w:val="008B6808"/>
    <w:rsid w:val="008B734A"/>
    <w:rsid w:val="008C0185"/>
    <w:rsid w:val="008C036A"/>
    <w:rsid w:val="008C08C3"/>
    <w:rsid w:val="008C0BC1"/>
    <w:rsid w:val="008C13F0"/>
    <w:rsid w:val="008C223A"/>
    <w:rsid w:val="008C27D4"/>
    <w:rsid w:val="008C35DD"/>
    <w:rsid w:val="008C5651"/>
    <w:rsid w:val="008C6F79"/>
    <w:rsid w:val="008C7095"/>
    <w:rsid w:val="008C7BD1"/>
    <w:rsid w:val="008C7CF5"/>
    <w:rsid w:val="008D0777"/>
    <w:rsid w:val="008D0C80"/>
    <w:rsid w:val="008D132E"/>
    <w:rsid w:val="008D398E"/>
    <w:rsid w:val="008D5826"/>
    <w:rsid w:val="008D5D0A"/>
    <w:rsid w:val="008E040B"/>
    <w:rsid w:val="008E1C30"/>
    <w:rsid w:val="008E36B7"/>
    <w:rsid w:val="008E38A9"/>
    <w:rsid w:val="008E58D5"/>
    <w:rsid w:val="008E591F"/>
    <w:rsid w:val="008E5982"/>
    <w:rsid w:val="008E59A7"/>
    <w:rsid w:val="008E5AE3"/>
    <w:rsid w:val="008E626A"/>
    <w:rsid w:val="008E6C0F"/>
    <w:rsid w:val="008E6EFF"/>
    <w:rsid w:val="008E6F8C"/>
    <w:rsid w:val="008E7125"/>
    <w:rsid w:val="008E74E1"/>
    <w:rsid w:val="008F0B70"/>
    <w:rsid w:val="008F2D04"/>
    <w:rsid w:val="008F31B6"/>
    <w:rsid w:val="008F38D9"/>
    <w:rsid w:val="008F5E08"/>
    <w:rsid w:val="008F6751"/>
    <w:rsid w:val="008F6D22"/>
    <w:rsid w:val="008F6D7A"/>
    <w:rsid w:val="008F7103"/>
    <w:rsid w:val="008F7653"/>
    <w:rsid w:val="0090114C"/>
    <w:rsid w:val="00901A5E"/>
    <w:rsid w:val="00901D84"/>
    <w:rsid w:val="00902E86"/>
    <w:rsid w:val="009032F0"/>
    <w:rsid w:val="00905F00"/>
    <w:rsid w:val="00905F5C"/>
    <w:rsid w:val="00907D9D"/>
    <w:rsid w:val="0091014A"/>
    <w:rsid w:val="00911AE3"/>
    <w:rsid w:val="00911C08"/>
    <w:rsid w:val="0091354F"/>
    <w:rsid w:val="009137C3"/>
    <w:rsid w:val="00914005"/>
    <w:rsid w:val="009142A2"/>
    <w:rsid w:val="0091514A"/>
    <w:rsid w:val="00915D16"/>
    <w:rsid w:val="009162A1"/>
    <w:rsid w:val="0091631C"/>
    <w:rsid w:val="009167F5"/>
    <w:rsid w:val="00917063"/>
    <w:rsid w:val="00917137"/>
    <w:rsid w:val="009206C8"/>
    <w:rsid w:val="00921571"/>
    <w:rsid w:val="009219F8"/>
    <w:rsid w:val="00922332"/>
    <w:rsid w:val="00923ECE"/>
    <w:rsid w:val="0092483B"/>
    <w:rsid w:val="00924AE3"/>
    <w:rsid w:val="00924B12"/>
    <w:rsid w:val="009259F3"/>
    <w:rsid w:val="00925C6D"/>
    <w:rsid w:val="00931581"/>
    <w:rsid w:val="00932209"/>
    <w:rsid w:val="009323AC"/>
    <w:rsid w:val="00932E19"/>
    <w:rsid w:val="00933A56"/>
    <w:rsid w:val="00934889"/>
    <w:rsid w:val="00934F5B"/>
    <w:rsid w:val="00935076"/>
    <w:rsid w:val="009367E9"/>
    <w:rsid w:val="0093723C"/>
    <w:rsid w:val="0093757E"/>
    <w:rsid w:val="00937CC3"/>
    <w:rsid w:val="009403EC"/>
    <w:rsid w:val="0094047E"/>
    <w:rsid w:val="00940620"/>
    <w:rsid w:val="00944A39"/>
    <w:rsid w:val="00945BBC"/>
    <w:rsid w:val="00946716"/>
    <w:rsid w:val="00946861"/>
    <w:rsid w:val="00946960"/>
    <w:rsid w:val="0094696F"/>
    <w:rsid w:val="009476E7"/>
    <w:rsid w:val="00947817"/>
    <w:rsid w:val="00947C2D"/>
    <w:rsid w:val="00947CD0"/>
    <w:rsid w:val="00947E37"/>
    <w:rsid w:val="00950E7E"/>
    <w:rsid w:val="0095176C"/>
    <w:rsid w:val="009517C5"/>
    <w:rsid w:val="00951A32"/>
    <w:rsid w:val="009528AA"/>
    <w:rsid w:val="00953124"/>
    <w:rsid w:val="009550DF"/>
    <w:rsid w:val="00955B3C"/>
    <w:rsid w:val="009608DC"/>
    <w:rsid w:val="00960E1F"/>
    <w:rsid w:val="00960F55"/>
    <w:rsid w:val="0096150A"/>
    <w:rsid w:val="009617C3"/>
    <w:rsid w:val="00962B0F"/>
    <w:rsid w:val="00962D49"/>
    <w:rsid w:val="0096466D"/>
    <w:rsid w:val="00964D80"/>
    <w:rsid w:val="00964FB1"/>
    <w:rsid w:val="00965C57"/>
    <w:rsid w:val="00965C6E"/>
    <w:rsid w:val="009673CC"/>
    <w:rsid w:val="00970750"/>
    <w:rsid w:val="00972894"/>
    <w:rsid w:val="00975D17"/>
    <w:rsid w:val="00976062"/>
    <w:rsid w:val="00976314"/>
    <w:rsid w:val="00976F45"/>
    <w:rsid w:val="00977C20"/>
    <w:rsid w:val="009805C0"/>
    <w:rsid w:val="00980E6B"/>
    <w:rsid w:val="00981260"/>
    <w:rsid w:val="0098163C"/>
    <w:rsid w:val="009826FC"/>
    <w:rsid w:val="00983BAE"/>
    <w:rsid w:val="00983F33"/>
    <w:rsid w:val="0098528D"/>
    <w:rsid w:val="00987D35"/>
    <w:rsid w:val="0099088A"/>
    <w:rsid w:val="00990918"/>
    <w:rsid w:val="00990AFE"/>
    <w:rsid w:val="00991CF8"/>
    <w:rsid w:val="00993280"/>
    <w:rsid w:val="00993639"/>
    <w:rsid w:val="009944F7"/>
    <w:rsid w:val="0099519A"/>
    <w:rsid w:val="009965AC"/>
    <w:rsid w:val="00996600"/>
    <w:rsid w:val="00996A67"/>
    <w:rsid w:val="00996C69"/>
    <w:rsid w:val="0099757D"/>
    <w:rsid w:val="009975B9"/>
    <w:rsid w:val="009A0861"/>
    <w:rsid w:val="009A22C7"/>
    <w:rsid w:val="009A44DC"/>
    <w:rsid w:val="009A52E8"/>
    <w:rsid w:val="009A58AA"/>
    <w:rsid w:val="009A6B76"/>
    <w:rsid w:val="009A74F1"/>
    <w:rsid w:val="009A752E"/>
    <w:rsid w:val="009B0121"/>
    <w:rsid w:val="009B1819"/>
    <w:rsid w:val="009B2540"/>
    <w:rsid w:val="009B2F52"/>
    <w:rsid w:val="009B3B23"/>
    <w:rsid w:val="009B3B49"/>
    <w:rsid w:val="009B4504"/>
    <w:rsid w:val="009B4F6A"/>
    <w:rsid w:val="009B516D"/>
    <w:rsid w:val="009B5A8A"/>
    <w:rsid w:val="009B5F60"/>
    <w:rsid w:val="009B6853"/>
    <w:rsid w:val="009B7496"/>
    <w:rsid w:val="009B79A7"/>
    <w:rsid w:val="009B7BD4"/>
    <w:rsid w:val="009C031C"/>
    <w:rsid w:val="009C0460"/>
    <w:rsid w:val="009C1804"/>
    <w:rsid w:val="009C20AB"/>
    <w:rsid w:val="009C25B6"/>
    <w:rsid w:val="009C2EB2"/>
    <w:rsid w:val="009C48D6"/>
    <w:rsid w:val="009C4B42"/>
    <w:rsid w:val="009C5AD6"/>
    <w:rsid w:val="009C5DD0"/>
    <w:rsid w:val="009C6C71"/>
    <w:rsid w:val="009D0199"/>
    <w:rsid w:val="009D0E5F"/>
    <w:rsid w:val="009D18A1"/>
    <w:rsid w:val="009D1C7B"/>
    <w:rsid w:val="009D1DC5"/>
    <w:rsid w:val="009D1FBB"/>
    <w:rsid w:val="009D2E6C"/>
    <w:rsid w:val="009D323C"/>
    <w:rsid w:val="009D438D"/>
    <w:rsid w:val="009D45B9"/>
    <w:rsid w:val="009D58E1"/>
    <w:rsid w:val="009D60DE"/>
    <w:rsid w:val="009D675A"/>
    <w:rsid w:val="009D7275"/>
    <w:rsid w:val="009E0131"/>
    <w:rsid w:val="009E1797"/>
    <w:rsid w:val="009E1F1E"/>
    <w:rsid w:val="009E450A"/>
    <w:rsid w:val="009E675F"/>
    <w:rsid w:val="009E6AE1"/>
    <w:rsid w:val="009F060D"/>
    <w:rsid w:val="009F3C8E"/>
    <w:rsid w:val="009F5F72"/>
    <w:rsid w:val="009F602E"/>
    <w:rsid w:val="009F6AD9"/>
    <w:rsid w:val="009F6CC4"/>
    <w:rsid w:val="009F7B09"/>
    <w:rsid w:val="00A016B3"/>
    <w:rsid w:val="00A02085"/>
    <w:rsid w:val="00A04783"/>
    <w:rsid w:val="00A06748"/>
    <w:rsid w:val="00A067F3"/>
    <w:rsid w:val="00A06910"/>
    <w:rsid w:val="00A06975"/>
    <w:rsid w:val="00A06BE1"/>
    <w:rsid w:val="00A06BF1"/>
    <w:rsid w:val="00A1215A"/>
    <w:rsid w:val="00A12B85"/>
    <w:rsid w:val="00A12F00"/>
    <w:rsid w:val="00A12FD3"/>
    <w:rsid w:val="00A14226"/>
    <w:rsid w:val="00A14403"/>
    <w:rsid w:val="00A14A6D"/>
    <w:rsid w:val="00A152E3"/>
    <w:rsid w:val="00A17118"/>
    <w:rsid w:val="00A17316"/>
    <w:rsid w:val="00A17A5E"/>
    <w:rsid w:val="00A20ABD"/>
    <w:rsid w:val="00A21CC1"/>
    <w:rsid w:val="00A2216A"/>
    <w:rsid w:val="00A22601"/>
    <w:rsid w:val="00A22A08"/>
    <w:rsid w:val="00A23705"/>
    <w:rsid w:val="00A241FC"/>
    <w:rsid w:val="00A24856"/>
    <w:rsid w:val="00A24D39"/>
    <w:rsid w:val="00A25AEF"/>
    <w:rsid w:val="00A262C0"/>
    <w:rsid w:val="00A27CEB"/>
    <w:rsid w:val="00A3090D"/>
    <w:rsid w:val="00A3104B"/>
    <w:rsid w:val="00A313CD"/>
    <w:rsid w:val="00A321D0"/>
    <w:rsid w:val="00A326A1"/>
    <w:rsid w:val="00A329B6"/>
    <w:rsid w:val="00A33EC0"/>
    <w:rsid w:val="00A347E9"/>
    <w:rsid w:val="00A34E87"/>
    <w:rsid w:val="00A35078"/>
    <w:rsid w:val="00A3599C"/>
    <w:rsid w:val="00A35A1E"/>
    <w:rsid w:val="00A35ADA"/>
    <w:rsid w:val="00A35D41"/>
    <w:rsid w:val="00A365F6"/>
    <w:rsid w:val="00A406C2"/>
    <w:rsid w:val="00A419DF"/>
    <w:rsid w:val="00A42859"/>
    <w:rsid w:val="00A42F80"/>
    <w:rsid w:val="00A435C4"/>
    <w:rsid w:val="00A4383A"/>
    <w:rsid w:val="00A4393A"/>
    <w:rsid w:val="00A461EA"/>
    <w:rsid w:val="00A46B09"/>
    <w:rsid w:val="00A46C64"/>
    <w:rsid w:val="00A47A7C"/>
    <w:rsid w:val="00A47BB6"/>
    <w:rsid w:val="00A50330"/>
    <w:rsid w:val="00A509ED"/>
    <w:rsid w:val="00A5118F"/>
    <w:rsid w:val="00A51D0D"/>
    <w:rsid w:val="00A524F6"/>
    <w:rsid w:val="00A524FF"/>
    <w:rsid w:val="00A5261C"/>
    <w:rsid w:val="00A52950"/>
    <w:rsid w:val="00A52F3D"/>
    <w:rsid w:val="00A5392E"/>
    <w:rsid w:val="00A53960"/>
    <w:rsid w:val="00A53B42"/>
    <w:rsid w:val="00A550E9"/>
    <w:rsid w:val="00A56106"/>
    <w:rsid w:val="00A60773"/>
    <w:rsid w:val="00A612F8"/>
    <w:rsid w:val="00A61B2B"/>
    <w:rsid w:val="00A6252F"/>
    <w:rsid w:val="00A646B9"/>
    <w:rsid w:val="00A64DB7"/>
    <w:rsid w:val="00A65307"/>
    <w:rsid w:val="00A675A0"/>
    <w:rsid w:val="00A67BE1"/>
    <w:rsid w:val="00A67C7A"/>
    <w:rsid w:val="00A70593"/>
    <w:rsid w:val="00A706B6"/>
    <w:rsid w:val="00A71577"/>
    <w:rsid w:val="00A71DB1"/>
    <w:rsid w:val="00A71DBE"/>
    <w:rsid w:val="00A72425"/>
    <w:rsid w:val="00A73146"/>
    <w:rsid w:val="00A73DC6"/>
    <w:rsid w:val="00A73FA2"/>
    <w:rsid w:val="00A74D7A"/>
    <w:rsid w:val="00A75CFF"/>
    <w:rsid w:val="00A76E8F"/>
    <w:rsid w:val="00A77D73"/>
    <w:rsid w:val="00A80006"/>
    <w:rsid w:val="00A802DD"/>
    <w:rsid w:val="00A81224"/>
    <w:rsid w:val="00A826C1"/>
    <w:rsid w:val="00A8305A"/>
    <w:rsid w:val="00A83064"/>
    <w:rsid w:val="00A84E5A"/>
    <w:rsid w:val="00A85B06"/>
    <w:rsid w:val="00A86373"/>
    <w:rsid w:val="00A8638E"/>
    <w:rsid w:val="00A873B8"/>
    <w:rsid w:val="00A87745"/>
    <w:rsid w:val="00A900DE"/>
    <w:rsid w:val="00A90274"/>
    <w:rsid w:val="00A906BC"/>
    <w:rsid w:val="00A907FD"/>
    <w:rsid w:val="00A90B44"/>
    <w:rsid w:val="00A90E2B"/>
    <w:rsid w:val="00A915F4"/>
    <w:rsid w:val="00A9299A"/>
    <w:rsid w:val="00A92F9E"/>
    <w:rsid w:val="00A9427C"/>
    <w:rsid w:val="00A94973"/>
    <w:rsid w:val="00A94E55"/>
    <w:rsid w:val="00A95D11"/>
    <w:rsid w:val="00A964A1"/>
    <w:rsid w:val="00AA01DD"/>
    <w:rsid w:val="00AA3AC6"/>
    <w:rsid w:val="00AA3B28"/>
    <w:rsid w:val="00AA4370"/>
    <w:rsid w:val="00AA7D96"/>
    <w:rsid w:val="00AB0739"/>
    <w:rsid w:val="00AB0A73"/>
    <w:rsid w:val="00AB0D5F"/>
    <w:rsid w:val="00AB1022"/>
    <w:rsid w:val="00AB2964"/>
    <w:rsid w:val="00AB359B"/>
    <w:rsid w:val="00AB4402"/>
    <w:rsid w:val="00AB4771"/>
    <w:rsid w:val="00AB4A6F"/>
    <w:rsid w:val="00AB5145"/>
    <w:rsid w:val="00AB5ADC"/>
    <w:rsid w:val="00AB628C"/>
    <w:rsid w:val="00AB6719"/>
    <w:rsid w:val="00AB6B2C"/>
    <w:rsid w:val="00AC003E"/>
    <w:rsid w:val="00AC0A4C"/>
    <w:rsid w:val="00AC10E0"/>
    <w:rsid w:val="00AC14EA"/>
    <w:rsid w:val="00AC152E"/>
    <w:rsid w:val="00AC277B"/>
    <w:rsid w:val="00AC3058"/>
    <w:rsid w:val="00AC30AA"/>
    <w:rsid w:val="00AC4348"/>
    <w:rsid w:val="00AC46C4"/>
    <w:rsid w:val="00AC46D1"/>
    <w:rsid w:val="00AC482C"/>
    <w:rsid w:val="00AC517C"/>
    <w:rsid w:val="00AC5795"/>
    <w:rsid w:val="00AC5FDC"/>
    <w:rsid w:val="00AC69F5"/>
    <w:rsid w:val="00AD0C6F"/>
    <w:rsid w:val="00AD1613"/>
    <w:rsid w:val="00AD1DB7"/>
    <w:rsid w:val="00AD2677"/>
    <w:rsid w:val="00AD2FFE"/>
    <w:rsid w:val="00AD46FF"/>
    <w:rsid w:val="00AD4777"/>
    <w:rsid w:val="00AD4F2E"/>
    <w:rsid w:val="00AD6224"/>
    <w:rsid w:val="00AD66BB"/>
    <w:rsid w:val="00AD6848"/>
    <w:rsid w:val="00AD744A"/>
    <w:rsid w:val="00AD75F0"/>
    <w:rsid w:val="00AD7AD7"/>
    <w:rsid w:val="00AE084F"/>
    <w:rsid w:val="00AE1330"/>
    <w:rsid w:val="00AE13CB"/>
    <w:rsid w:val="00AE1C7F"/>
    <w:rsid w:val="00AE2565"/>
    <w:rsid w:val="00AE2C8E"/>
    <w:rsid w:val="00AE34DB"/>
    <w:rsid w:val="00AE3CEA"/>
    <w:rsid w:val="00AE4638"/>
    <w:rsid w:val="00AE55D3"/>
    <w:rsid w:val="00AE59B9"/>
    <w:rsid w:val="00AE6052"/>
    <w:rsid w:val="00AE63C0"/>
    <w:rsid w:val="00AE6AB3"/>
    <w:rsid w:val="00AE6CDE"/>
    <w:rsid w:val="00AE74D5"/>
    <w:rsid w:val="00AE7F1A"/>
    <w:rsid w:val="00AF00A8"/>
    <w:rsid w:val="00AF07A4"/>
    <w:rsid w:val="00AF09FD"/>
    <w:rsid w:val="00AF1632"/>
    <w:rsid w:val="00AF16BC"/>
    <w:rsid w:val="00AF17D6"/>
    <w:rsid w:val="00AF37DE"/>
    <w:rsid w:val="00AF39FD"/>
    <w:rsid w:val="00AF3EC7"/>
    <w:rsid w:val="00AF5593"/>
    <w:rsid w:val="00AF5CFD"/>
    <w:rsid w:val="00B004BB"/>
    <w:rsid w:val="00B007DB"/>
    <w:rsid w:val="00B00C57"/>
    <w:rsid w:val="00B01294"/>
    <w:rsid w:val="00B01622"/>
    <w:rsid w:val="00B0168F"/>
    <w:rsid w:val="00B02096"/>
    <w:rsid w:val="00B02DB1"/>
    <w:rsid w:val="00B0326A"/>
    <w:rsid w:val="00B04B96"/>
    <w:rsid w:val="00B05D7E"/>
    <w:rsid w:val="00B06811"/>
    <w:rsid w:val="00B06A0A"/>
    <w:rsid w:val="00B07ACD"/>
    <w:rsid w:val="00B105EB"/>
    <w:rsid w:val="00B11034"/>
    <w:rsid w:val="00B11844"/>
    <w:rsid w:val="00B11AAD"/>
    <w:rsid w:val="00B12712"/>
    <w:rsid w:val="00B14D60"/>
    <w:rsid w:val="00B15402"/>
    <w:rsid w:val="00B1547D"/>
    <w:rsid w:val="00B15A45"/>
    <w:rsid w:val="00B15B22"/>
    <w:rsid w:val="00B15BF8"/>
    <w:rsid w:val="00B15EF9"/>
    <w:rsid w:val="00B1709F"/>
    <w:rsid w:val="00B176F2"/>
    <w:rsid w:val="00B17E54"/>
    <w:rsid w:val="00B20860"/>
    <w:rsid w:val="00B21143"/>
    <w:rsid w:val="00B213D2"/>
    <w:rsid w:val="00B222D7"/>
    <w:rsid w:val="00B22302"/>
    <w:rsid w:val="00B22DD9"/>
    <w:rsid w:val="00B238D7"/>
    <w:rsid w:val="00B23A39"/>
    <w:rsid w:val="00B23AAC"/>
    <w:rsid w:val="00B23FEC"/>
    <w:rsid w:val="00B2411D"/>
    <w:rsid w:val="00B25513"/>
    <w:rsid w:val="00B321C3"/>
    <w:rsid w:val="00B32906"/>
    <w:rsid w:val="00B33C24"/>
    <w:rsid w:val="00B35FAE"/>
    <w:rsid w:val="00B404D1"/>
    <w:rsid w:val="00B46832"/>
    <w:rsid w:val="00B46AEF"/>
    <w:rsid w:val="00B46B5D"/>
    <w:rsid w:val="00B47106"/>
    <w:rsid w:val="00B47B7A"/>
    <w:rsid w:val="00B47D1F"/>
    <w:rsid w:val="00B5025A"/>
    <w:rsid w:val="00B50341"/>
    <w:rsid w:val="00B50959"/>
    <w:rsid w:val="00B50AC3"/>
    <w:rsid w:val="00B51934"/>
    <w:rsid w:val="00B51D69"/>
    <w:rsid w:val="00B526E0"/>
    <w:rsid w:val="00B528CF"/>
    <w:rsid w:val="00B52B32"/>
    <w:rsid w:val="00B52EC4"/>
    <w:rsid w:val="00B53153"/>
    <w:rsid w:val="00B53686"/>
    <w:rsid w:val="00B536EC"/>
    <w:rsid w:val="00B53E98"/>
    <w:rsid w:val="00B5611B"/>
    <w:rsid w:val="00B562B8"/>
    <w:rsid w:val="00B5664B"/>
    <w:rsid w:val="00B56F9A"/>
    <w:rsid w:val="00B60653"/>
    <w:rsid w:val="00B60C7C"/>
    <w:rsid w:val="00B60CCD"/>
    <w:rsid w:val="00B613B7"/>
    <w:rsid w:val="00B64BE7"/>
    <w:rsid w:val="00B65C7C"/>
    <w:rsid w:val="00B65E2B"/>
    <w:rsid w:val="00B66BF5"/>
    <w:rsid w:val="00B67235"/>
    <w:rsid w:val="00B701CE"/>
    <w:rsid w:val="00B70353"/>
    <w:rsid w:val="00B70E01"/>
    <w:rsid w:val="00B712DA"/>
    <w:rsid w:val="00B715FB"/>
    <w:rsid w:val="00B71640"/>
    <w:rsid w:val="00B717AA"/>
    <w:rsid w:val="00B71B03"/>
    <w:rsid w:val="00B71C20"/>
    <w:rsid w:val="00B72D5E"/>
    <w:rsid w:val="00B73F59"/>
    <w:rsid w:val="00B74CC0"/>
    <w:rsid w:val="00B74D84"/>
    <w:rsid w:val="00B7530C"/>
    <w:rsid w:val="00B762DB"/>
    <w:rsid w:val="00B76877"/>
    <w:rsid w:val="00B77060"/>
    <w:rsid w:val="00B805C9"/>
    <w:rsid w:val="00B814E0"/>
    <w:rsid w:val="00B81DA2"/>
    <w:rsid w:val="00B82006"/>
    <w:rsid w:val="00B82A89"/>
    <w:rsid w:val="00B833EB"/>
    <w:rsid w:val="00B83619"/>
    <w:rsid w:val="00B83D08"/>
    <w:rsid w:val="00B868CE"/>
    <w:rsid w:val="00B901CF"/>
    <w:rsid w:val="00B90A49"/>
    <w:rsid w:val="00B9270E"/>
    <w:rsid w:val="00B92EF7"/>
    <w:rsid w:val="00B9506D"/>
    <w:rsid w:val="00B95218"/>
    <w:rsid w:val="00B9613E"/>
    <w:rsid w:val="00B966F5"/>
    <w:rsid w:val="00B96926"/>
    <w:rsid w:val="00B971A9"/>
    <w:rsid w:val="00B979E0"/>
    <w:rsid w:val="00BA0614"/>
    <w:rsid w:val="00BA26EB"/>
    <w:rsid w:val="00BA3D77"/>
    <w:rsid w:val="00BA3EAF"/>
    <w:rsid w:val="00BA3FAC"/>
    <w:rsid w:val="00BA623A"/>
    <w:rsid w:val="00BA6415"/>
    <w:rsid w:val="00BA6B52"/>
    <w:rsid w:val="00BA6E07"/>
    <w:rsid w:val="00BA6FFE"/>
    <w:rsid w:val="00BB001F"/>
    <w:rsid w:val="00BB0739"/>
    <w:rsid w:val="00BB086E"/>
    <w:rsid w:val="00BB0E6A"/>
    <w:rsid w:val="00BB1698"/>
    <w:rsid w:val="00BB20B3"/>
    <w:rsid w:val="00BB256D"/>
    <w:rsid w:val="00BB2D4F"/>
    <w:rsid w:val="00BB2FB7"/>
    <w:rsid w:val="00BB36E1"/>
    <w:rsid w:val="00BB39F2"/>
    <w:rsid w:val="00BB4CB3"/>
    <w:rsid w:val="00BB5C88"/>
    <w:rsid w:val="00BB6BE8"/>
    <w:rsid w:val="00BB6F21"/>
    <w:rsid w:val="00BC0AD9"/>
    <w:rsid w:val="00BC1CBC"/>
    <w:rsid w:val="00BC4755"/>
    <w:rsid w:val="00BC4C1D"/>
    <w:rsid w:val="00BC7EDC"/>
    <w:rsid w:val="00BD13EE"/>
    <w:rsid w:val="00BD1CFE"/>
    <w:rsid w:val="00BD2350"/>
    <w:rsid w:val="00BD256C"/>
    <w:rsid w:val="00BD2650"/>
    <w:rsid w:val="00BD3DB1"/>
    <w:rsid w:val="00BD5112"/>
    <w:rsid w:val="00BD5160"/>
    <w:rsid w:val="00BD5FCC"/>
    <w:rsid w:val="00BE1483"/>
    <w:rsid w:val="00BE1F6B"/>
    <w:rsid w:val="00BE6CBC"/>
    <w:rsid w:val="00BE7B74"/>
    <w:rsid w:val="00BF0A01"/>
    <w:rsid w:val="00BF0A97"/>
    <w:rsid w:val="00BF1470"/>
    <w:rsid w:val="00BF2F28"/>
    <w:rsid w:val="00BF525B"/>
    <w:rsid w:val="00BF54E5"/>
    <w:rsid w:val="00BF5D4D"/>
    <w:rsid w:val="00BF79D6"/>
    <w:rsid w:val="00BF7ABF"/>
    <w:rsid w:val="00C01D96"/>
    <w:rsid w:val="00C02162"/>
    <w:rsid w:val="00C052E2"/>
    <w:rsid w:val="00C058F6"/>
    <w:rsid w:val="00C05BE9"/>
    <w:rsid w:val="00C0656A"/>
    <w:rsid w:val="00C0663A"/>
    <w:rsid w:val="00C1023C"/>
    <w:rsid w:val="00C10550"/>
    <w:rsid w:val="00C108A2"/>
    <w:rsid w:val="00C10D00"/>
    <w:rsid w:val="00C10E22"/>
    <w:rsid w:val="00C113C3"/>
    <w:rsid w:val="00C115FE"/>
    <w:rsid w:val="00C11738"/>
    <w:rsid w:val="00C15260"/>
    <w:rsid w:val="00C15564"/>
    <w:rsid w:val="00C156F7"/>
    <w:rsid w:val="00C157C7"/>
    <w:rsid w:val="00C15E66"/>
    <w:rsid w:val="00C162C5"/>
    <w:rsid w:val="00C2014D"/>
    <w:rsid w:val="00C204DC"/>
    <w:rsid w:val="00C245B3"/>
    <w:rsid w:val="00C247A2"/>
    <w:rsid w:val="00C247AB"/>
    <w:rsid w:val="00C2681D"/>
    <w:rsid w:val="00C26986"/>
    <w:rsid w:val="00C26AD6"/>
    <w:rsid w:val="00C26E98"/>
    <w:rsid w:val="00C27300"/>
    <w:rsid w:val="00C27651"/>
    <w:rsid w:val="00C27944"/>
    <w:rsid w:val="00C30016"/>
    <w:rsid w:val="00C30046"/>
    <w:rsid w:val="00C303F2"/>
    <w:rsid w:val="00C30667"/>
    <w:rsid w:val="00C3078E"/>
    <w:rsid w:val="00C30926"/>
    <w:rsid w:val="00C318E5"/>
    <w:rsid w:val="00C33D8C"/>
    <w:rsid w:val="00C34636"/>
    <w:rsid w:val="00C354CA"/>
    <w:rsid w:val="00C35E3A"/>
    <w:rsid w:val="00C361F8"/>
    <w:rsid w:val="00C36BC6"/>
    <w:rsid w:val="00C374DF"/>
    <w:rsid w:val="00C37EED"/>
    <w:rsid w:val="00C40410"/>
    <w:rsid w:val="00C40B39"/>
    <w:rsid w:val="00C40D21"/>
    <w:rsid w:val="00C42CF0"/>
    <w:rsid w:val="00C438EB"/>
    <w:rsid w:val="00C43B6C"/>
    <w:rsid w:val="00C4450A"/>
    <w:rsid w:val="00C448EE"/>
    <w:rsid w:val="00C4606A"/>
    <w:rsid w:val="00C46A51"/>
    <w:rsid w:val="00C46FA8"/>
    <w:rsid w:val="00C47E6F"/>
    <w:rsid w:val="00C50DDF"/>
    <w:rsid w:val="00C517D2"/>
    <w:rsid w:val="00C51BFF"/>
    <w:rsid w:val="00C524F7"/>
    <w:rsid w:val="00C53039"/>
    <w:rsid w:val="00C5558D"/>
    <w:rsid w:val="00C55731"/>
    <w:rsid w:val="00C56122"/>
    <w:rsid w:val="00C5697C"/>
    <w:rsid w:val="00C56B1C"/>
    <w:rsid w:val="00C57291"/>
    <w:rsid w:val="00C57BDB"/>
    <w:rsid w:val="00C603F9"/>
    <w:rsid w:val="00C61AF6"/>
    <w:rsid w:val="00C61B42"/>
    <w:rsid w:val="00C64A5A"/>
    <w:rsid w:val="00C6704C"/>
    <w:rsid w:val="00C67179"/>
    <w:rsid w:val="00C6726A"/>
    <w:rsid w:val="00C70279"/>
    <w:rsid w:val="00C708DC"/>
    <w:rsid w:val="00C71410"/>
    <w:rsid w:val="00C728CA"/>
    <w:rsid w:val="00C73154"/>
    <w:rsid w:val="00C73EB3"/>
    <w:rsid w:val="00C74740"/>
    <w:rsid w:val="00C75075"/>
    <w:rsid w:val="00C759CE"/>
    <w:rsid w:val="00C763D4"/>
    <w:rsid w:val="00C76B17"/>
    <w:rsid w:val="00C77529"/>
    <w:rsid w:val="00C77BE5"/>
    <w:rsid w:val="00C8104B"/>
    <w:rsid w:val="00C81F6F"/>
    <w:rsid w:val="00C82181"/>
    <w:rsid w:val="00C82309"/>
    <w:rsid w:val="00C82374"/>
    <w:rsid w:val="00C83ACF"/>
    <w:rsid w:val="00C83D01"/>
    <w:rsid w:val="00C84121"/>
    <w:rsid w:val="00C842A9"/>
    <w:rsid w:val="00C866B1"/>
    <w:rsid w:val="00C866B8"/>
    <w:rsid w:val="00C8682C"/>
    <w:rsid w:val="00C86979"/>
    <w:rsid w:val="00C86BDA"/>
    <w:rsid w:val="00C87753"/>
    <w:rsid w:val="00C87B33"/>
    <w:rsid w:val="00C87E6D"/>
    <w:rsid w:val="00C90643"/>
    <w:rsid w:val="00C914D5"/>
    <w:rsid w:val="00C93A11"/>
    <w:rsid w:val="00C93D1E"/>
    <w:rsid w:val="00C941DF"/>
    <w:rsid w:val="00C942CE"/>
    <w:rsid w:val="00C955ED"/>
    <w:rsid w:val="00C96304"/>
    <w:rsid w:val="00C9698B"/>
    <w:rsid w:val="00C97790"/>
    <w:rsid w:val="00CA0ADF"/>
    <w:rsid w:val="00CA2151"/>
    <w:rsid w:val="00CA3048"/>
    <w:rsid w:val="00CA341C"/>
    <w:rsid w:val="00CA3A13"/>
    <w:rsid w:val="00CA4BAA"/>
    <w:rsid w:val="00CA4D00"/>
    <w:rsid w:val="00CA4DCA"/>
    <w:rsid w:val="00CA4EBD"/>
    <w:rsid w:val="00CA5AFC"/>
    <w:rsid w:val="00CA5FD8"/>
    <w:rsid w:val="00CA6FA0"/>
    <w:rsid w:val="00CA700E"/>
    <w:rsid w:val="00CB058E"/>
    <w:rsid w:val="00CB3B53"/>
    <w:rsid w:val="00CB4E7E"/>
    <w:rsid w:val="00CB5233"/>
    <w:rsid w:val="00CB7A61"/>
    <w:rsid w:val="00CC0ADA"/>
    <w:rsid w:val="00CC0C25"/>
    <w:rsid w:val="00CC1599"/>
    <w:rsid w:val="00CC1900"/>
    <w:rsid w:val="00CC199D"/>
    <w:rsid w:val="00CC1D04"/>
    <w:rsid w:val="00CC1D9C"/>
    <w:rsid w:val="00CC204F"/>
    <w:rsid w:val="00CC240C"/>
    <w:rsid w:val="00CC2604"/>
    <w:rsid w:val="00CC28D9"/>
    <w:rsid w:val="00CC2BF6"/>
    <w:rsid w:val="00CC3751"/>
    <w:rsid w:val="00CC4DB1"/>
    <w:rsid w:val="00CC53C4"/>
    <w:rsid w:val="00CC6F12"/>
    <w:rsid w:val="00CD028C"/>
    <w:rsid w:val="00CD0FF9"/>
    <w:rsid w:val="00CD17B7"/>
    <w:rsid w:val="00CD17D8"/>
    <w:rsid w:val="00CD1BD9"/>
    <w:rsid w:val="00CD2B61"/>
    <w:rsid w:val="00CD2D09"/>
    <w:rsid w:val="00CD3669"/>
    <w:rsid w:val="00CD3CC1"/>
    <w:rsid w:val="00CD41EA"/>
    <w:rsid w:val="00CD4754"/>
    <w:rsid w:val="00CD6320"/>
    <w:rsid w:val="00CD653A"/>
    <w:rsid w:val="00CD744C"/>
    <w:rsid w:val="00CD7B2C"/>
    <w:rsid w:val="00CE0188"/>
    <w:rsid w:val="00CE202E"/>
    <w:rsid w:val="00CE214D"/>
    <w:rsid w:val="00CE3243"/>
    <w:rsid w:val="00CE3C4A"/>
    <w:rsid w:val="00CE4224"/>
    <w:rsid w:val="00CE462D"/>
    <w:rsid w:val="00CE4752"/>
    <w:rsid w:val="00CE5DA6"/>
    <w:rsid w:val="00CF0A58"/>
    <w:rsid w:val="00CF0D52"/>
    <w:rsid w:val="00CF160B"/>
    <w:rsid w:val="00CF2309"/>
    <w:rsid w:val="00CF41F8"/>
    <w:rsid w:val="00CF4371"/>
    <w:rsid w:val="00CF46D7"/>
    <w:rsid w:val="00CF50F8"/>
    <w:rsid w:val="00CF6101"/>
    <w:rsid w:val="00CF6FA3"/>
    <w:rsid w:val="00D000BD"/>
    <w:rsid w:val="00D01363"/>
    <w:rsid w:val="00D02DB4"/>
    <w:rsid w:val="00D031E4"/>
    <w:rsid w:val="00D0488A"/>
    <w:rsid w:val="00D066B5"/>
    <w:rsid w:val="00D06AB3"/>
    <w:rsid w:val="00D06B74"/>
    <w:rsid w:val="00D06E84"/>
    <w:rsid w:val="00D06E99"/>
    <w:rsid w:val="00D07DF6"/>
    <w:rsid w:val="00D10FB2"/>
    <w:rsid w:val="00D118F7"/>
    <w:rsid w:val="00D11CDC"/>
    <w:rsid w:val="00D12015"/>
    <w:rsid w:val="00D127F8"/>
    <w:rsid w:val="00D12E35"/>
    <w:rsid w:val="00D14BDE"/>
    <w:rsid w:val="00D1692A"/>
    <w:rsid w:val="00D16F49"/>
    <w:rsid w:val="00D17B35"/>
    <w:rsid w:val="00D204C8"/>
    <w:rsid w:val="00D20EE1"/>
    <w:rsid w:val="00D2215F"/>
    <w:rsid w:val="00D234AD"/>
    <w:rsid w:val="00D234D1"/>
    <w:rsid w:val="00D237FA"/>
    <w:rsid w:val="00D23DED"/>
    <w:rsid w:val="00D23F6D"/>
    <w:rsid w:val="00D24B3C"/>
    <w:rsid w:val="00D259D7"/>
    <w:rsid w:val="00D26055"/>
    <w:rsid w:val="00D27990"/>
    <w:rsid w:val="00D3071F"/>
    <w:rsid w:val="00D314AF"/>
    <w:rsid w:val="00D31B42"/>
    <w:rsid w:val="00D31E28"/>
    <w:rsid w:val="00D325E0"/>
    <w:rsid w:val="00D34AF4"/>
    <w:rsid w:val="00D3712D"/>
    <w:rsid w:val="00D372F8"/>
    <w:rsid w:val="00D37826"/>
    <w:rsid w:val="00D37C9C"/>
    <w:rsid w:val="00D406F9"/>
    <w:rsid w:val="00D4074E"/>
    <w:rsid w:val="00D4181C"/>
    <w:rsid w:val="00D41D2F"/>
    <w:rsid w:val="00D42597"/>
    <w:rsid w:val="00D4267C"/>
    <w:rsid w:val="00D426F2"/>
    <w:rsid w:val="00D4406E"/>
    <w:rsid w:val="00D446ED"/>
    <w:rsid w:val="00D4661A"/>
    <w:rsid w:val="00D46D0E"/>
    <w:rsid w:val="00D47000"/>
    <w:rsid w:val="00D47393"/>
    <w:rsid w:val="00D50694"/>
    <w:rsid w:val="00D506D3"/>
    <w:rsid w:val="00D50C6E"/>
    <w:rsid w:val="00D51854"/>
    <w:rsid w:val="00D5329D"/>
    <w:rsid w:val="00D606AE"/>
    <w:rsid w:val="00D6201C"/>
    <w:rsid w:val="00D62BFC"/>
    <w:rsid w:val="00D63F9E"/>
    <w:rsid w:val="00D64346"/>
    <w:rsid w:val="00D64AA8"/>
    <w:rsid w:val="00D64C67"/>
    <w:rsid w:val="00D662BE"/>
    <w:rsid w:val="00D678DC"/>
    <w:rsid w:val="00D67BDB"/>
    <w:rsid w:val="00D7088D"/>
    <w:rsid w:val="00D70F1F"/>
    <w:rsid w:val="00D719D9"/>
    <w:rsid w:val="00D7264E"/>
    <w:rsid w:val="00D72BB3"/>
    <w:rsid w:val="00D73BE0"/>
    <w:rsid w:val="00D74BE5"/>
    <w:rsid w:val="00D75691"/>
    <w:rsid w:val="00D75F2F"/>
    <w:rsid w:val="00D7680D"/>
    <w:rsid w:val="00D771B3"/>
    <w:rsid w:val="00D77F40"/>
    <w:rsid w:val="00D80744"/>
    <w:rsid w:val="00D809CC"/>
    <w:rsid w:val="00D80D6D"/>
    <w:rsid w:val="00D816A4"/>
    <w:rsid w:val="00D81B5B"/>
    <w:rsid w:val="00D82334"/>
    <w:rsid w:val="00D8247F"/>
    <w:rsid w:val="00D82715"/>
    <w:rsid w:val="00D82BB4"/>
    <w:rsid w:val="00D8658C"/>
    <w:rsid w:val="00D869D8"/>
    <w:rsid w:val="00D86C7A"/>
    <w:rsid w:val="00D87EE1"/>
    <w:rsid w:val="00D917B6"/>
    <w:rsid w:val="00D91FE2"/>
    <w:rsid w:val="00D9227F"/>
    <w:rsid w:val="00D92486"/>
    <w:rsid w:val="00D924C4"/>
    <w:rsid w:val="00D931F4"/>
    <w:rsid w:val="00D943C8"/>
    <w:rsid w:val="00D94833"/>
    <w:rsid w:val="00D94EA8"/>
    <w:rsid w:val="00D95DBF"/>
    <w:rsid w:val="00D9658F"/>
    <w:rsid w:val="00D971BF"/>
    <w:rsid w:val="00DA0227"/>
    <w:rsid w:val="00DA0A5D"/>
    <w:rsid w:val="00DA0A9F"/>
    <w:rsid w:val="00DA0F52"/>
    <w:rsid w:val="00DA1B2F"/>
    <w:rsid w:val="00DA26E7"/>
    <w:rsid w:val="00DA301A"/>
    <w:rsid w:val="00DA42A3"/>
    <w:rsid w:val="00DA636B"/>
    <w:rsid w:val="00DA699F"/>
    <w:rsid w:val="00DA730A"/>
    <w:rsid w:val="00DA737C"/>
    <w:rsid w:val="00DA7B04"/>
    <w:rsid w:val="00DB179F"/>
    <w:rsid w:val="00DB30CB"/>
    <w:rsid w:val="00DB39FF"/>
    <w:rsid w:val="00DB493B"/>
    <w:rsid w:val="00DB5018"/>
    <w:rsid w:val="00DB5EBD"/>
    <w:rsid w:val="00DB6155"/>
    <w:rsid w:val="00DB70B5"/>
    <w:rsid w:val="00DB73B7"/>
    <w:rsid w:val="00DB7484"/>
    <w:rsid w:val="00DC0A94"/>
    <w:rsid w:val="00DC0EF4"/>
    <w:rsid w:val="00DC1797"/>
    <w:rsid w:val="00DC181A"/>
    <w:rsid w:val="00DC1B4D"/>
    <w:rsid w:val="00DC2CA8"/>
    <w:rsid w:val="00DC2DEA"/>
    <w:rsid w:val="00DC33D9"/>
    <w:rsid w:val="00DC3F6A"/>
    <w:rsid w:val="00DC49A6"/>
    <w:rsid w:val="00DC75C4"/>
    <w:rsid w:val="00DC7AC6"/>
    <w:rsid w:val="00DD0030"/>
    <w:rsid w:val="00DD0B35"/>
    <w:rsid w:val="00DD0F56"/>
    <w:rsid w:val="00DD125C"/>
    <w:rsid w:val="00DD2A7F"/>
    <w:rsid w:val="00DD354B"/>
    <w:rsid w:val="00DD3A5A"/>
    <w:rsid w:val="00DD45B1"/>
    <w:rsid w:val="00DD501F"/>
    <w:rsid w:val="00DD5BF4"/>
    <w:rsid w:val="00DE02B8"/>
    <w:rsid w:val="00DE1111"/>
    <w:rsid w:val="00DE1A06"/>
    <w:rsid w:val="00DE2209"/>
    <w:rsid w:val="00DE268D"/>
    <w:rsid w:val="00DE31FF"/>
    <w:rsid w:val="00DE46E5"/>
    <w:rsid w:val="00DE4AD5"/>
    <w:rsid w:val="00DE54DB"/>
    <w:rsid w:val="00DE57A0"/>
    <w:rsid w:val="00DE5AB1"/>
    <w:rsid w:val="00DE5F70"/>
    <w:rsid w:val="00DE6044"/>
    <w:rsid w:val="00DE61D9"/>
    <w:rsid w:val="00DE6425"/>
    <w:rsid w:val="00DF01A9"/>
    <w:rsid w:val="00DF0525"/>
    <w:rsid w:val="00DF174D"/>
    <w:rsid w:val="00DF22CA"/>
    <w:rsid w:val="00DF270A"/>
    <w:rsid w:val="00DF3E99"/>
    <w:rsid w:val="00DF5174"/>
    <w:rsid w:val="00DF63EB"/>
    <w:rsid w:val="00DF6692"/>
    <w:rsid w:val="00DF6D3A"/>
    <w:rsid w:val="00DF739F"/>
    <w:rsid w:val="00DF771B"/>
    <w:rsid w:val="00E00320"/>
    <w:rsid w:val="00E006BB"/>
    <w:rsid w:val="00E009CB"/>
    <w:rsid w:val="00E00FCA"/>
    <w:rsid w:val="00E033DE"/>
    <w:rsid w:val="00E055EE"/>
    <w:rsid w:val="00E06DF3"/>
    <w:rsid w:val="00E072C9"/>
    <w:rsid w:val="00E07E05"/>
    <w:rsid w:val="00E11EAF"/>
    <w:rsid w:val="00E1227E"/>
    <w:rsid w:val="00E13229"/>
    <w:rsid w:val="00E13307"/>
    <w:rsid w:val="00E13844"/>
    <w:rsid w:val="00E1413A"/>
    <w:rsid w:val="00E1424B"/>
    <w:rsid w:val="00E16485"/>
    <w:rsid w:val="00E16514"/>
    <w:rsid w:val="00E16BBE"/>
    <w:rsid w:val="00E175D5"/>
    <w:rsid w:val="00E17F26"/>
    <w:rsid w:val="00E17F92"/>
    <w:rsid w:val="00E20059"/>
    <w:rsid w:val="00E202F3"/>
    <w:rsid w:val="00E209EB"/>
    <w:rsid w:val="00E21318"/>
    <w:rsid w:val="00E21D05"/>
    <w:rsid w:val="00E2231D"/>
    <w:rsid w:val="00E226B8"/>
    <w:rsid w:val="00E23959"/>
    <w:rsid w:val="00E23A4A"/>
    <w:rsid w:val="00E23AF1"/>
    <w:rsid w:val="00E24294"/>
    <w:rsid w:val="00E24303"/>
    <w:rsid w:val="00E24708"/>
    <w:rsid w:val="00E24950"/>
    <w:rsid w:val="00E24F35"/>
    <w:rsid w:val="00E251CF"/>
    <w:rsid w:val="00E265E8"/>
    <w:rsid w:val="00E26780"/>
    <w:rsid w:val="00E2690D"/>
    <w:rsid w:val="00E26CF3"/>
    <w:rsid w:val="00E300E2"/>
    <w:rsid w:val="00E301D9"/>
    <w:rsid w:val="00E302EA"/>
    <w:rsid w:val="00E31441"/>
    <w:rsid w:val="00E32363"/>
    <w:rsid w:val="00E33CE9"/>
    <w:rsid w:val="00E33E98"/>
    <w:rsid w:val="00E3426D"/>
    <w:rsid w:val="00E3463B"/>
    <w:rsid w:val="00E34AF7"/>
    <w:rsid w:val="00E35A47"/>
    <w:rsid w:val="00E360DD"/>
    <w:rsid w:val="00E37B47"/>
    <w:rsid w:val="00E403D8"/>
    <w:rsid w:val="00E40E95"/>
    <w:rsid w:val="00E4165E"/>
    <w:rsid w:val="00E4250F"/>
    <w:rsid w:val="00E427B2"/>
    <w:rsid w:val="00E435AB"/>
    <w:rsid w:val="00E44221"/>
    <w:rsid w:val="00E44754"/>
    <w:rsid w:val="00E44832"/>
    <w:rsid w:val="00E451C9"/>
    <w:rsid w:val="00E456F3"/>
    <w:rsid w:val="00E4588D"/>
    <w:rsid w:val="00E46949"/>
    <w:rsid w:val="00E470C8"/>
    <w:rsid w:val="00E503CE"/>
    <w:rsid w:val="00E5310C"/>
    <w:rsid w:val="00E53232"/>
    <w:rsid w:val="00E53256"/>
    <w:rsid w:val="00E5359B"/>
    <w:rsid w:val="00E54631"/>
    <w:rsid w:val="00E55844"/>
    <w:rsid w:val="00E56809"/>
    <w:rsid w:val="00E568E1"/>
    <w:rsid w:val="00E6003C"/>
    <w:rsid w:val="00E622FD"/>
    <w:rsid w:val="00E6241B"/>
    <w:rsid w:val="00E626EF"/>
    <w:rsid w:val="00E62BA7"/>
    <w:rsid w:val="00E63482"/>
    <w:rsid w:val="00E65891"/>
    <w:rsid w:val="00E65EAA"/>
    <w:rsid w:val="00E65FE7"/>
    <w:rsid w:val="00E67297"/>
    <w:rsid w:val="00E705F7"/>
    <w:rsid w:val="00E70F74"/>
    <w:rsid w:val="00E7163F"/>
    <w:rsid w:val="00E716C6"/>
    <w:rsid w:val="00E71B4E"/>
    <w:rsid w:val="00E72497"/>
    <w:rsid w:val="00E73B7C"/>
    <w:rsid w:val="00E73E28"/>
    <w:rsid w:val="00E73F77"/>
    <w:rsid w:val="00E74BFA"/>
    <w:rsid w:val="00E7749F"/>
    <w:rsid w:val="00E778C6"/>
    <w:rsid w:val="00E77C23"/>
    <w:rsid w:val="00E81E61"/>
    <w:rsid w:val="00E82B26"/>
    <w:rsid w:val="00E83ADF"/>
    <w:rsid w:val="00E83B68"/>
    <w:rsid w:val="00E85573"/>
    <w:rsid w:val="00E859B0"/>
    <w:rsid w:val="00E85DFA"/>
    <w:rsid w:val="00E86CBF"/>
    <w:rsid w:val="00E877E0"/>
    <w:rsid w:val="00E93240"/>
    <w:rsid w:val="00E96564"/>
    <w:rsid w:val="00E97430"/>
    <w:rsid w:val="00E9758F"/>
    <w:rsid w:val="00E976D1"/>
    <w:rsid w:val="00E9782B"/>
    <w:rsid w:val="00E97AD0"/>
    <w:rsid w:val="00EA0A73"/>
    <w:rsid w:val="00EA1B99"/>
    <w:rsid w:val="00EA36DD"/>
    <w:rsid w:val="00EA3A56"/>
    <w:rsid w:val="00EA3D97"/>
    <w:rsid w:val="00EA48A5"/>
    <w:rsid w:val="00EA5B74"/>
    <w:rsid w:val="00EA6059"/>
    <w:rsid w:val="00EA69DB"/>
    <w:rsid w:val="00EA6BFD"/>
    <w:rsid w:val="00EA71B7"/>
    <w:rsid w:val="00EA78D5"/>
    <w:rsid w:val="00EA7902"/>
    <w:rsid w:val="00EA790E"/>
    <w:rsid w:val="00EA7FDA"/>
    <w:rsid w:val="00EB2E8B"/>
    <w:rsid w:val="00EB31F4"/>
    <w:rsid w:val="00EB561C"/>
    <w:rsid w:val="00EB5828"/>
    <w:rsid w:val="00EB5A2E"/>
    <w:rsid w:val="00EB6B94"/>
    <w:rsid w:val="00EB70B9"/>
    <w:rsid w:val="00EB7FEA"/>
    <w:rsid w:val="00EC1300"/>
    <w:rsid w:val="00EC1D3D"/>
    <w:rsid w:val="00EC217D"/>
    <w:rsid w:val="00EC3ED7"/>
    <w:rsid w:val="00EC4BC4"/>
    <w:rsid w:val="00EC54EA"/>
    <w:rsid w:val="00EC589F"/>
    <w:rsid w:val="00EC5C87"/>
    <w:rsid w:val="00EC6007"/>
    <w:rsid w:val="00EC6D00"/>
    <w:rsid w:val="00ED0953"/>
    <w:rsid w:val="00ED0DCB"/>
    <w:rsid w:val="00ED211C"/>
    <w:rsid w:val="00ED52AE"/>
    <w:rsid w:val="00ED5FC6"/>
    <w:rsid w:val="00ED659E"/>
    <w:rsid w:val="00ED6B30"/>
    <w:rsid w:val="00ED7CBF"/>
    <w:rsid w:val="00ED7CDE"/>
    <w:rsid w:val="00ED7F32"/>
    <w:rsid w:val="00EE0291"/>
    <w:rsid w:val="00EE0927"/>
    <w:rsid w:val="00EE0B5D"/>
    <w:rsid w:val="00EE1A00"/>
    <w:rsid w:val="00EE1BEE"/>
    <w:rsid w:val="00EE2169"/>
    <w:rsid w:val="00EE2491"/>
    <w:rsid w:val="00EE2CBD"/>
    <w:rsid w:val="00EE307A"/>
    <w:rsid w:val="00EE3341"/>
    <w:rsid w:val="00EE3662"/>
    <w:rsid w:val="00EE403D"/>
    <w:rsid w:val="00EE4A33"/>
    <w:rsid w:val="00EE4BB0"/>
    <w:rsid w:val="00EE5487"/>
    <w:rsid w:val="00EE598F"/>
    <w:rsid w:val="00EF02B7"/>
    <w:rsid w:val="00EF12DF"/>
    <w:rsid w:val="00EF226F"/>
    <w:rsid w:val="00EF25AB"/>
    <w:rsid w:val="00EF3482"/>
    <w:rsid w:val="00EF47BC"/>
    <w:rsid w:val="00EF4A90"/>
    <w:rsid w:val="00EF586F"/>
    <w:rsid w:val="00EF6BB1"/>
    <w:rsid w:val="00EF6D4B"/>
    <w:rsid w:val="00EF7512"/>
    <w:rsid w:val="00EF7D33"/>
    <w:rsid w:val="00F0100F"/>
    <w:rsid w:val="00F01BB8"/>
    <w:rsid w:val="00F036ED"/>
    <w:rsid w:val="00F03D1B"/>
    <w:rsid w:val="00F03F89"/>
    <w:rsid w:val="00F04781"/>
    <w:rsid w:val="00F0711D"/>
    <w:rsid w:val="00F071BC"/>
    <w:rsid w:val="00F0737C"/>
    <w:rsid w:val="00F11BBC"/>
    <w:rsid w:val="00F13A5C"/>
    <w:rsid w:val="00F13ABC"/>
    <w:rsid w:val="00F14A09"/>
    <w:rsid w:val="00F15A6D"/>
    <w:rsid w:val="00F168A2"/>
    <w:rsid w:val="00F16E96"/>
    <w:rsid w:val="00F17162"/>
    <w:rsid w:val="00F2026B"/>
    <w:rsid w:val="00F20426"/>
    <w:rsid w:val="00F208E0"/>
    <w:rsid w:val="00F209F4"/>
    <w:rsid w:val="00F20CE3"/>
    <w:rsid w:val="00F21831"/>
    <w:rsid w:val="00F21D20"/>
    <w:rsid w:val="00F22B16"/>
    <w:rsid w:val="00F22BD5"/>
    <w:rsid w:val="00F22C43"/>
    <w:rsid w:val="00F22EA4"/>
    <w:rsid w:val="00F23A08"/>
    <w:rsid w:val="00F240BE"/>
    <w:rsid w:val="00F24AE3"/>
    <w:rsid w:val="00F24CB0"/>
    <w:rsid w:val="00F25988"/>
    <w:rsid w:val="00F26565"/>
    <w:rsid w:val="00F2665F"/>
    <w:rsid w:val="00F27D79"/>
    <w:rsid w:val="00F301A1"/>
    <w:rsid w:val="00F30BD8"/>
    <w:rsid w:val="00F315F6"/>
    <w:rsid w:val="00F31842"/>
    <w:rsid w:val="00F31FBE"/>
    <w:rsid w:val="00F32CBE"/>
    <w:rsid w:val="00F33B21"/>
    <w:rsid w:val="00F349A0"/>
    <w:rsid w:val="00F34E26"/>
    <w:rsid w:val="00F34EC5"/>
    <w:rsid w:val="00F35AB2"/>
    <w:rsid w:val="00F36995"/>
    <w:rsid w:val="00F37294"/>
    <w:rsid w:val="00F37BBC"/>
    <w:rsid w:val="00F37D7E"/>
    <w:rsid w:val="00F4089D"/>
    <w:rsid w:val="00F40E3B"/>
    <w:rsid w:val="00F417A5"/>
    <w:rsid w:val="00F429DB"/>
    <w:rsid w:val="00F42D63"/>
    <w:rsid w:val="00F439F2"/>
    <w:rsid w:val="00F44452"/>
    <w:rsid w:val="00F44E22"/>
    <w:rsid w:val="00F4574B"/>
    <w:rsid w:val="00F45974"/>
    <w:rsid w:val="00F46E80"/>
    <w:rsid w:val="00F470ED"/>
    <w:rsid w:val="00F4722E"/>
    <w:rsid w:val="00F50113"/>
    <w:rsid w:val="00F50BAE"/>
    <w:rsid w:val="00F5120D"/>
    <w:rsid w:val="00F516BB"/>
    <w:rsid w:val="00F529AF"/>
    <w:rsid w:val="00F53771"/>
    <w:rsid w:val="00F55BF3"/>
    <w:rsid w:val="00F560C8"/>
    <w:rsid w:val="00F5646C"/>
    <w:rsid w:val="00F60989"/>
    <w:rsid w:val="00F60F72"/>
    <w:rsid w:val="00F6196F"/>
    <w:rsid w:val="00F62293"/>
    <w:rsid w:val="00F622D7"/>
    <w:rsid w:val="00F62BEE"/>
    <w:rsid w:val="00F63E5E"/>
    <w:rsid w:val="00F64596"/>
    <w:rsid w:val="00F65A50"/>
    <w:rsid w:val="00F66385"/>
    <w:rsid w:val="00F66567"/>
    <w:rsid w:val="00F6774F"/>
    <w:rsid w:val="00F67CAB"/>
    <w:rsid w:val="00F70224"/>
    <w:rsid w:val="00F704A2"/>
    <w:rsid w:val="00F70EEC"/>
    <w:rsid w:val="00F71021"/>
    <w:rsid w:val="00F715BA"/>
    <w:rsid w:val="00F716F4"/>
    <w:rsid w:val="00F71E7A"/>
    <w:rsid w:val="00F720CF"/>
    <w:rsid w:val="00F72547"/>
    <w:rsid w:val="00F728B4"/>
    <w:rsid w:val="00F73788"/>
    <w:rsid w:val="00F73CEB"/>
    <w:rsid w:val="00F74E59"/>
    <w:rsid w:val="00F75153"/>
    <w:rsid w:val="00F75221"/>
    <w:rsid w:val="00F75DD9"/>
    <w:rsid w:val="00F76CDC"/>
    <w:rsid w:val="00F76D83"/>
    <w:rsid w:val="00F76EF5"/>
    <w:rsid w:val="00F77937"/>
    <w:rsid w:val="00F80119"/>
    <w:rsid w:val="00F80B86"/>
    <w:rsid w:val="00F82C10"/>
    <w:rsid w:val="00F844E7"/>
    <w:rsid w:val="00F84F89"/>
    <w:rsid w:val="00F85072"/>
    <w:rsid w:val="00F86314"/>
    <w:rsid w:val="00F86A85"/>
    <w:rsid w:val="00F86D49"/>
    <w:rsid w:val="00F87467"/>
    <w:rsid w:val="00F909EE"/>
    <w:rsid w:val="00F90EFA"/>
    <w:rsid w:val="00F91913"/>
    <w:rsid w:val="00F91B68"/>
    <w:rsid w:val="00F92276"/>
    <w:rsid w:val="00F92660"/>
    <w:rsid w:val="00F92686"/>
    <w:rsid w:val="00F93A8D"/>
    <w:rsid w:val="00F9472D"/>
    <w:rsid w:val="00F949FC"/>
    <w:rsid w:val="00F96317"/>
    <w:rsid w:val="00F97BF5"/>
    <w:rsid w:val="00FA1E4D"/>
    <w:rsid w:val="00FA1F53"/>
    <w:rsid w:val="00FA1F58"/>
    <w:rsid w:val="00FA23A7"/>
    <w:rsid w:val="00FA4CC4"/>
    <w:rsid w:val="00FA5CBF"/>
    <w:rsid w:val="00FA6C7E"/>
    <w:rsid w:val="00FB26A5"/>
    <w:rsid w:val="00FB2E15"/>
    <w:rsid w:val="00FB31A5"/>
    <w:rsid w:val="00FB3C9B"/>
    <w:rsid w:val="00FB53E7"/>
    <w:rsid w:val="00FB650A"/>
    <w:rsid w:val="00FB6949"/>
    <w:rsid w:val="00FB70E4"/>
    <w:rsid w:val="00FC0099"/>
    <w:rsid w:val="00FC0CB4"/>
    <w:rsid w:val="00FC103F"/>
    <w:rsid w:val="00FC10F5"/>
    <w:rsid w:val="00FC21C9"/>
    <w:rsid w:val="00FC30BE"/>
    <w:rsid w:val="00FC30F2"/>
    <w:rsid w:val="00FC39E2"/>
    <w:rsid w:val="00FC3D26"/>
    <w:rsid w:val="00FC3E58"/>
    <w:rsid w:val="00FC4AEB"/>
    <w:rsid w:val="00FC4B85"/>
    <w:rsid w:val="00FC7ABD"/>
    <w:rsid w:val="00FC7CFE"/>
    <w:rsid w:val="00FD0885"/>
    <w:rsid w:val="00FD2537"/>
    <w:rsid w:val="00FD3231"/>
    <w:rsid w:val="00FD42D6"/>
    <w:rsid w:val="00FD43B1"/>
    <w:rsid w:val="00FD630C"/>
    <w:rsid w:val="00FD64AA"/>
    <w:rsid w:val="00FD7F69"/>
    <w:rsid w:val="00FE23B0"/>
    <w:rsid w:val="00FE2AAB"/>
    <w:rsid w:val="00FE5A11"/>
    <w:rsid w:val="00FE60AE"/>
    <w:rsid w:val="00FE60DD"/>
    <w:rsid w:val="00FE73B2"/>
    <w:rsid w:val="00FF174E"/>
    <w:rsid w:val="00FF2D65"/>
    <w:rsid w:val="00FF33AF"/>
    <w:rsid w:val="00FF5302"/>
    <w:rsid w:val="00FF707D"/>
    <w:rsid w:val="00FF73EB"/>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B68A1DB"/>
  <w15:chartTrackingRefBased/>
  <w15:docId w15:val="{046FA41B-AE1E-49C0-8C57-EA4BDEE74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2A0F62"/>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A0F6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BodyText"/>
    <w:next w:val="BodyText"/>
    <w:link w:val="Heading3Char"/>
    <w:qForma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2"/>
    </w:pPr>
    <w:rPr>
      <w:rFonts w:ascii="Times New Roman" w:hAnsi="Times New Roman" w:cs="Times New Roman"/>
      <w:i/>
      <w:sz w:val="22"/>
      <w:szCs w:val="20"/>
      <w:lang w:val="en-GB" w:bidi="ar-SA"/>
    </w:rPr>
  </w:style>
  <w:style w:type="paragraph" w:styleId="Heading4">
    <w:name w:val="heading 4"/>
    <w:basedOn w:val="BodyText"/>
    <w:next w:val="BodyText"/>
    <w:link w:val="Heading4Char"/>
    <w:qFormat/>
    <w:rsid w:val="00402DEA"/>
    <w:pPr>
      <w:keepLines/>
      <w:suppressLineNumber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outlineLvl w:val="3"/>
    </w:pPr>
    <w:rPr>
      <w:rFonts w:ascii="Times New Roman" w:hAnsi="Times New Roman" w:cs="Times New Roman"/>
      <w:sz w:val="22"/>
      <w:szCs w:val="20"/>
      <w:lang w:val="en-GB" w:bidi="ar-SA"/>
    </w:rPr>
  </w:style>
  <w:style w:type="paragraph" w:styleId="Heading5">
    <w:name w:val="heading 5"/>
    <w:basedOn w:val="Normal"/>
    <w:next w:val="Normal"/>
    <w:link w:val="Heading5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outlineLvl w:val="4"/>
    </w:pPr>
    <w:rPr>
      <w:rFonts w:cs="Times New Roman"/>
      <w:b/>
      <w:bCs/>
    </w:rPr>
  </w:style>
  <w:style w:type="paragraph" w:styleId="Heading6">
    <w:name w:val="heading 6"/>
    <w:basedOn w:val="Normal"/>
    <w:next w:val="Normal"/>
    <w:link w:val="Heading6Char"/>
    <w:qFormat/>
    <w:rsid w:val="002A0F6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5"/>
    </w:pPr>
    <w:rPr>
      <w:rFonts w:cs="Times New Roman"/>
      <w:b/>
      <w:bCs/>
    </w:rPr>
  </w:style>
  <w:style w:type="paragraph" w:styleId="Heading7">
    <w:name w:val="heading 7"/>
    <w:basedOn w:val="Normal"/>
    <w:next w:val="Normal"/>
    <w:link w:val="Heading7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6"/>
    </w:pPr>
    <w:rPr>
      <w:rFonts w:ascii="Times New Roman" w:hAnsi="Times New Roman" w:cs="Times New Roman"/>
      <w:sz w:val="22"/>
      <w:szCs w:val="20"/>
      <w:lang w:val="en-GB" w:bidi="ar-SA"/>
    </w:rPr>
  </w:style>
  <w:style w:type="paragraph" w:styleId="Heading8">
    <w:name w:val="heading 8"/>
    <w:basedOn w:val="Normal"/>
    <w:next w:val="Normal"/>
    <w:link w:val="Heading8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7"/>
    </w:pPr>
    <w:rPr>
      <w:rFonts w:ascii="Times New Roman" w:hAnsi="Times New Roman" w:cs="Times New Roman"/>
      <w:sz w:val="22"/>
      <w:szCs w:val="20"/>
      <w:lang w:val="en-GB" w:bidi="ar-SA"/>
    </w:rPr>
  </w:style>
  <w:style w:type="paragraph" w:styleId="Heading9">
    <w:name w:val="heading 9"/>
    <w:basedOn w:val="Normal"/>
    <w:next w:val="Normal"/>
    <w:link w:val="Heading9Char"/>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8"/>
    </w:pPr>
    <w:rPr>
      <w:rFonts w:ascii="Times New Roman" w:hAnsi="Times New Roman" w:cs="Times New Roman"/>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F5384"/>
    <w:rPr>
      <w:rFonts w:ascii="Arial" w:hAnsi="Arial" w:cs="Angsana New"/>
      <w:b/>
      <w:bCs/>
      <w:sz w:val="18"/>
      <w:szCs w:val="18"/>
      <w:u w:val="single"/>
      <w:shd w:val="solid" w:color="FFFFFF" w:fill="FFFFFF"/>
      <w:lang w:val="x-none" w:eastAsia="x-none"/>
    </w:rPr>
  </w:style>
  <w:style w:type="character" w:customStyle="1" w:styleId="Heading2Char">
    <w:name w:val="Heading 2 Char"/>
    <w:link w:val="Heading2"/>
    <w:rsid w:val="00402DEA"/>
    <w:rPr>
      <w:rFonts w:ascii="Arial" w:hAnsi="Arial"/>
      <w:b/>
      <w:bCs/>
      <w:sz w:val="18"/>
      <w:szCs w:val="18"/>
    </w:rPr>
  </w:style>
  <w:style w:type="paragraph" w:styleId="BodyText">
    <w:name w:val="Body Text"/>
    <w:aliases w:val="bt,body text,Body,BT"/>
    <w:basedOn w:val="Normal"/>
    <w:link w:val="BodyTextChar"/>
    <w:rsid w:val="002A0F62"/>
    <w:pPr>
      <w:spacing w:after="120"/>
    </w:pPr>
  </w:style>
  <w:style w:type="character" w:customStyle="1" w:styleId="BodyTextChar">
    <w:name w:val="Body Text Char"/>
    <w:aliases w:val="bt Char,body text Char,Body Char,BT Char"/>
    <w:link w:val="BodyText"/>
    <w:rsid w:val="00CD744C"/>
    <w:rPr>
      <w:rFonts w:ascii="Arial" w:hAnsi="Arial" w:cs="Angsana New"/>
      <w:sz w:val="18"/>
      <w:szCs w:val="18"/>
      <w:lang w:val="en-US" w:eastAsia="en-US" w:bidi="th-TH"/>
    </w:rPr>
  </w:style>
  <w:style w:type="character" w:customStyle="1" w:styleId="Heading3Char">
    <w:name w:val="Heading 3 Char"/>
    <w:link w:val="Heading3"/>
    <w:rsid w:val="00402DEA"/>
    <w:rPr>
      <w:i/>
      <w:sz w:val="22"/>
      <w:lang w:val="en-GB" w:bidi="ar-SA"/>
    </w:rPr>
  </w:style>
  <w:style w:type="character" w:customStyle="1" w:styleId="Heading4Char">
    <w:name w:val="Heading 4 Char"/>
    <w:link w:val="Heading4"/>
    <w:rsid w:val="00402DEA"/>
    <w:rPr>
      <w:sz w:val="22"/>
      <w:lang w:val="en-GB" w:bidi="ar-SA"/>
    </w:rPr>
  </w:style>
  <w:style w:type="character" w:customStyle="1" w:styleId="Heading7Char">
    <w:name w:val="Heading 7 Char"/>
    <w:link w:val="Heading7"/>
    <w:rsid w:val="00402DEA"/>
    <w:rPr>
      <w:sz w:val="22"/>
      <w:lang w:val="en-GB" w:bidi="ar-SA"/>
    </w:rPr>
  </w:style>
  <w:style w:type="character" w:customStyle="1" w:styleId="Heading8Char">
    <w:name w:val="Heading 8 Char"/>
    <w:link w:val="Heading8"/>
    <w:rsid w:val="00402DEA"/>
    <w:rPr>
      <w:sz w:val="22"/>
      <w:lang w:val="en-GB" w:bidi="ar-SA"/>
    </w:rPr>
  </w:style>
  <w:style w:type="character" w:customStyle="1" w:styleId="Heading9Char">
    <w:name w:val="Heading 9 Char"/>
    <w:link w:val="Heading9"/>
    <w:rsid w:val="00402DEA"/>
    <w:rPr>
      <w:sz w:val="22"/>
      <w:lang w:val="en-GB" w:bidi="ar-SA"/>
    </w:rPr>
  </w:style>
  <w:style w:type="paragraph" w:styleId="Header">
    <w:name w:val="header"/>
    <w:basedOn w:val="Normal"/>
    <w:link w:val="HeaderChar"/>
    <w:rsid w:val="002A0F62"/>
    <w:pPr>
      <w:tabs>
        <w:tab w:val="center" w:pos="4536"/>
        <w:tab w:val="right" w:pos="9072"/>
      </w:tabs>
    </w:pPr>
    <w:rPr>
      <w:lang w:val="x-none" w:eastAsia="x-none"/>
    </w:rPr>
  </w:style>
  <w:style w:type="character" w:customStyle="1" w:styleId="HeaderChar">
    <w:name w:val="Header Char"/>
    <w:link w:val="Header"/>
    <w:rsid w:val="003707F1"/>
    <w:rPr>
      <w:rFonts w:ascii="Arial" w:hAnsi="Arial" w:cs="Angsana New"/>
      <w:sz w:val="18"/>
      <w:szCs w:val="18"/>
    </w:rPr>
  </w:style>
  <w:style w:type="paragraph" w:styleId="Footer">
    <w:name w:val="footer"/>
    <w:basedOn w:val="Normal"/>
    <w:link w:val="FooterChar"/>
    <w:uiPriority w:val="99"/>
    <w:rsid w:val="002A0F62"/>
    <w:pPr>
      <w:tabs>
        <w:tab w:val="center" w:pos="4536"/>
        <w:tab w:val="right" w:pos="9072"/>
      </w:tabs>
    </w:pPr>
    <w:rPr>
      <w:lang w:val="x-none" w:eastAsia="x-none"/>
    </w:rPr>
  </w:style>
  <w:style w:type="character" w:customStyle="1" w:styleId="FooterChar">
    <w:name w:val="Footer Char"/>
    <w:link w:val="Footer"/>
    <w:uiPriority w:val="99"/>
    <w:rsid w:val="00123EB5"/>
    <w:rPr>
      <w:rFonts w:ascii="Arial" w:hAnsi="Arial" w:cs="Angsana New"/>
      <w:sz w:val="18"/>
      <w:szCs w:val="18"/>
    </w:rPr>
  </w:style>
  <w:style w:type="paragraph" w:styleId="ListBullet">
    <w:name w:val="List Bullet"/>
    <w:basedOn w:val="Normal"/>
    <w:rsid w:val="002A0F62"/>
    <w:pPr>
      <w:numPr>
        <w:numId w:val="3"/>
      </w:numPr>
      <w:tabs>
        <w:tab w:val="clear" w:pos="360"/>
        <w:tab w:val="left" w:pos="284"/>
      </w:tabs>
      <w:ind w:left="284" w:hanging="284"/>
    </w:pPr>
  </w:style>
  <w:style w:type="paragraph" w:styleId="ListBullet2">
    <w:name w:val="List Bullet 2"/>
    <w:basedOn w:val="Normal"/>
    <w:rsid w:val="002A0F62"/>
    <w:pPr>
      <w:numPr>
        <w:numId w:val="4"/>
      </w:numPr>
      <w:tabs>
        <w:tab w:val="clear" w:pos="643"/>
        <w:tab w:val="left" w:pos="567"/>
      </w:tabs>
      <w:ind w:left="851" w:hanging="284"/>
    </w:pPr>
  </w:style>
  <w:style w:type="paragraph" w:styleId="ListBullet3">
    <w:name w:val="List Bullet 3"/>
    <w:basedOn w:val="Normal"/>
    <w:rsid w:val="002A0F62"/>
    <w:pPr>
      <w:numPr>
        <w:numId w:val="1"/>
      </w:numPr>
      <w:tabs>
        <w:tab w:val="clear" w:pos="926"/>
        <w:tab w:val="left" w:pos="851"/>
      </w:tabs>
      <w:ind w:left="1135" w:hanging="284"/>
    </w:pPr>
  </w:style>
  <w:style w:type="paragraph" w:styleId="ListBullet4">
    <w:name w:val="List Bullet 4"/>
    <w:basedOn w:val="Normal"/>
    <w:rsid w:val="002A0F62"/>
    <w:pPr>
      <w:numPr>
        <w:numId w:val="2"/>
      </w:numPr>
      <w:tabs>
        <w:tab w:val="clear" w:pos="1209"/>
        <w:tab w:val="left" w:pos="1134"/>
      </w:tabs>
      <w:ind w:left="1418" w:hanging="284"/>
    </w:pPr>
  </w:style>
  <w:style w:type="paragraph" w:styleId="ListNumber">
    <w:name w:val="List Number"/>
    <w:basedOn w:val="Normal"/>
    <w:rsid w:val="002A0F62"/>
    <w:pPr>
      <w:numPr>
        <w:numId w:val="5"/>
      </w:numPr>
      <w:tabs>
        <w:tab w:val="clear" w:pos="360"/>
        <w:tab w:val="left" w:pos="284"/>
      </w:tabs>
      <w:ind w:left="284" w:hanging="284"/>
    </w:pPr>
  </w:style>
  <w:style w:type="paragraph" w:styleId="ListNumber2">
    <w:name w:val="List Number 2"/>
    <w:basedOn w:val="Normal"/>
    <w:rsid w:val="002A0F62"/>
    <w:pPr>
      <w:numPr>
        <w:numId w:val="6"/>
      </w:numPr>
      <w:tabs>
        <w:tab w:val="clear" w:pos="643"/>
        <w:tab w:val="left" w:pos="567"/>
      </w:tabs>
      <w:ind w:left="851" w:hanging="284"/>
    </w:pPr>
  </w:style>
  <w:style w:type="paragraph" w:styleId="ListNumber3">
    <w:name w:val="List Number 3"/>
    <w:basedOn w:val="Normal"/>
    <w:rsid w:val="002A0F62"/>
    <w:pPr>
      <w:numPr>
        <w:numId w:val="7"/>
      </w:numPr>
      <w:tabs>
        <w:tab w:val="clear" w:pos="926"/>
        <w:tab w:val="left" w:pos="851"/>
      </w:tabs>
      <w:ind w:left="1135" w:hanging="284"/>
    </w:pPr>
  </w:style>
  <w:style w:type="paragraph" w:styleId="ListNumber5">
    <w:name w:val="List Number 5"/>
    <w:basedOn w:val="Normal"/>
    <w:rsid w:val="002A0F62"/>
    <w:pPr>
      <w:numPr>
        <w:numId w:val="8"/>
      </w:numPr>
      <w:tabs>
        <w:tab w:val="clear" w:pos="1492"/>
        <w:tab w:val="left" w:pos="1418"/>
      </w:tabs>
      <w:ind w:left="1418" w:hanging="284"/>
    </w:pPr>
  </w:style>
  <w:style w:type="paragraph" w:styleId="ListNumber4">
    <w:name w:val="List Number 4"/>
    <w:basedOn w:val="Normal"/>
    <w:rsid w:val="002A0F62"/>
    <w:pPr>
      <w:numPr>
        <w:numId w:val="9"/>
      </w:numPr>
      <w:tabs>
        <w:tab w:val="clear" w:pos="1209"/>
        <w:tab w:val="left" w:pos="1418"/>
      </w:tabs>
    </w:pPr>
  </w:style>
  <w:style w:type="paragraph" w:styleId="TOC2">
    <w:name w:val="toc 2"/>
    <w:basedOn w:val="Normal"/>
    <w:next w:val="Normal"/>
    <w:semiHidden/>
    <w:rsid w:val="002A0F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2A0F62"/>
    <w:pPr>
      <w:numPr>
        <w:numId w:val="10"/>
      </w:numPr>
      <w:tabs>
        <w:tab w:val="clear" w:pos="1492"/>
        <w:tab w:val="left" w:pos="1418"/>
      </w:tabs>
      <w:ind w:left="1702" w:hanging="284"/>
    </w:pPr>
  </w:style>
  <w:style w:type="paragraph" w:customStyle="1" w:styleId="AA1stlevelbullet">
    <w:name w:val="AA 1st level bullet"/>
    <w:basedOn w:val="Normal"/>
    <w:rsid w:val="002A0F62"/>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2A0F62"/>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A0F62"/>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rsid w:val="002A0F62"/>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2A0F62"/>
    <w:pPr>
      <w:spacing w:line="280" w:lineRule="atLeast"/>
    </w:pPr>
    <w:rPr>
      <w:rFonts w:ascii="Times New Roman" w:hAnsi="Times New Roman"/>
      <w:sz w:val="22"/>
      <w:szCs w:val="22"/>
    </w:rPr>
  </w:style>
  <w:style w:type="paragraph" w:customStyle="1" w:styleId="E">
    <w:name w:val="ª×èÍºÃÔÉÑ· E"/>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3">
    <w:name w:val="?????3????"/>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rsid w:val="002A0F62"/>
  </w:style>
  <w:style w:type="table" w:styleId="TableGrid">
    <w:name w:val="Table Grid"/>
    <w:basedOn w:val="TableNormal"/>
    <w:uiPriority w:val="39"/>
    <w:rsid w:val="002A0F62"/>
    <w:pPr>
      <w:spacing w:line="260" w:lineRule="atLeast"/>
    </w:pPr>
    <w:rPr>
      <w:rFonts w:ascii="CG Times (W1)"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mal">
    <w:name w:val="Nomal"/>
    <w:basedOn w:val="Normal"/>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paragraph" w:customStyle="1" w:styleId="block">
    <w:name w:val="block"/>
    <w:aliases w:val="b"/>
    <w:basedOn w:val="BodyText"/>
    <w:rsid w:val="002A0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E5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Times New Roman"/>
      <w:bCs/>
      <w:sz w:val="22"/>
      <w:szCs w:val="22"/>
      <w:shd w:val="clear" w:color="auto" w:fill="FFFFFF"/>
      <w:lang w:val="x-none" w:eastAsia="en-GB"/>
    </w:rPr>
  </w:style>
  <w:style w:type="character" w:customStyle="1" w:styleId="AccPolicysubheadChar">
    <w:name w:val="Acc Policy sub head Char"/>
    <w:link w:val="AccPolicysubhead"/>
    <w:rsid w:val="00E5310C"/>
    <w:rPr>
      <w:bCs/>
      <w:sz w:val="22"/>
      <w:szCs w:val="22"/>
      <w:lang w:val="x-none" w:eastAsia="en-GB"/>
    </w:rPr>
  </w:style>
  <w:style w:type="paragraph" w:customStyle="1" w:styleId="acctstatementsub-heading">
    <w:name w:val="acct statement sub-heading"/>
    <w:aliases w:val="ass"/>
    <w:basedOn w:val="Normal"/>
    <w:next w:val="Normal"/>
    <w:rsid w:val="00CD744C"/>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50E7E"/>
    <w:pPr>
      <w:ind w:right="0"/>
    </w:pPr>
    <w:rPr>
      <w:shd w:val="clear" w:color="auto" w:fill="E0E0E0"/>
    </w:rPr>
  </w:style>
  <w:style w:type="character" w:customStyle="1" w:styleId="AccPolicyalternativeChar">
    <w:name w:val="Acc Policy alternative Char"/>
    <w:link w:val="AccPolicyalternative"/>
    <w:rsid w:val="00950E7E"/>
    <w:rPr>
      <w:bCs/>
      <w:i/>
      <w:iCs/>
      <w:sz w:val="22"/>
      <w:szCs w:val="22"/>
      <w:shd w:val="clear" w:color="auto" w:fill="E0E0E0"/>
      <w:lang w:eastAsia="en-GB"/>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0F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odyTextIndent3">
    <w:name w:val="Body Text Indent 3"/>
    <w:basedOn w:val="Normal"/>
    <w:rsid w:val="002B33A6"/>
    <w:pPr>
      <w:spacing w:after="120"/>
      <w:ind w:left="360"/>
    </w:pPr>
    <w:rPr>
      <w:sz w:val="16"/>
      <w:szCs w:val="16"/>
    </w:rPr>
  </w:style>
  <w:style w:type="paragraph" w:styleId="BodyText2">
    <w:name w:val="Body Text 2"/>
    <w:basedOn w:val="Normal"/>
    <w:link w:val="BodyText2Char"/>
    <w:rsid w:val="002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Cordia New" w:eastAsia="Cordia New" w:hAnsi="Cordia New" w:cs="Cordia New"/>
      <w:sz w:val="28"/>
      <w:szCs w:val="28"/>
    </w:rPr>
  </w:style>
  <w:style w:type="paragraph" w:styleId="BalloonText">
    <w:name w:val="Balloon Text"/>
    <w:basedOn w:val="Normal"/>
    <w:link w:val="BalloonTextChar"/>
    <w:semiHidden/>
    <w:rsid w:val="00642977"/>
    <w:rPr>
      <w:rFonts w:ascii="Tahoma" w:hAnsi="Tahoma" w:cs="Tahoma"/>
      <w:sz w:val="16"/>
      <w:szCs w:val="16"/>
    </w:rPr>
  </w:style>
  <w:style w:type="paragraph" w:customStyle="1" w:styleId="AAFrameAddress">
    <w:name w:val="AA Frame Address"/>
    <w:basedOn w:val="Heading1"/>
    <w:rsid w:val="00B67235"/>
    <w:pPr>
      <w:framePr w:w="2812" w:h="1701" w:hSpace="142" w:vSpace="142" w:wrap="around" w:vAnchor="page" w:hAnchor="page" w:x="8024" w:y="2723"/>
      <w:shd w:val="clear" w:color="FFFFFF" w:fill="auto"/>
      <w:spacing w:after="90" w:line="240" w:lineRule="auto"/>
    </w:pPr>
    <w:rPr>
      <w:noProof/>
    </w:rPr>
  </w:style>
  <w:style w:type="paragraph" w:customStyle="1" w:styleId="acctstatementheading">
    <w:name w:val="acct statement heading"/>
    <w:aliases w:val="as"/>
    <w:basedOn w:val="Heading2"/>
    <w:next w:val="Normal"/>
    <w:rsid w:val="0088436E"/>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index">
    <w:name w:val="index"/>
    <w:aliases w:val="ix"/>
    <w:basedOn w:val="BodyText"/>
    <w:rsid w:val="00796DCB"/>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087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7C3F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RNormal">
    <w:name w:val="RNormal"/>
    <w:basedOn w:val="Normal"/>
    <w:rsid w:val="0000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645D8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KTable11pt">
    <w:name w:val="KTable_11pt"/>
    <w:basedOn w:val="Normal"/>
    <w:rsid w:val="00786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4"/>
      <w:lang w:bidi="ar-SA"/>
    </w:rPr>
  </w:style>
  <w:style w:type="paragraph" w:customStyle="1" w:styleId="AccPolicyHeading">
    <w:name w:val="Acc Policy Heading"/>
    <w:basedOn w:val="BodyText"/>
    <w:link w:val="AccPolicyHeadingCharChar"/>
    <w:autoRedefine/>
    <w:rsid w:val="00EA6BFD"/>
    <w:pPr>
      <w:numPr>
        <w:ilvl w:val="2"/>
        <w:numId w:val="19"/>
      </w:numPr>
      <w:tabs>
        <w:tab w:val="clear" w:pos="227"/>
        <w:tab w:val="clear" w:pos="454"/>
        <w:tab w:val="clear" w:pos="680"/>
        <w:tab w:val="clear" w:pos="907"/>
        <w:tab w:val="clear" w:pos="1644"/>
        <w:tab w:val="clear" w:pos="1871"/>
        <w:tab w:val="clear" w:pos="2340"/>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pPr>
    <w:rPr>
      <w:rFonts w:ascii="Times New Roman" w:hAnsi="Times New Roman"/>
      <w:b/>
      <w:i/>
      <w:iCs/>
      <w:sz w:val="24"/>
      <w:szCs w:val="24"/>
      <w:lang w:val="x-none" w:eastAsia="en-GB"/>
    </w:rPr>
  </w:style>
  <w:style w:type="character" w:customStyle="1" w:styleId="AccPolicyHeadingCharChar">
    <w:name w:val="Acc Policy Heading Char Char"/>
    <w:link w:val="AccPolicyHeading"/>
    <w:rsid w:val="00EA6BFD"/>
    <w:rPr>
      <w:rFonts w:cs="Angsana New"/>
      <w:b/>
      <w:i/>
      <w:iCs/>
      <w:sz w:val="24"/>
      <w:szCs w:val="24"/>
      <w:lang w:val="x-none" w:eastAsia="en-GB"/>
    </w:rPr>
  </w:style>
  <w:style w:type="paragraph" w:customStyle="1" w:styleId="AccNoteHeading">
    <w:name w:val="Acc Note Heading"/>
    <w:basedOn w:val="BodyText"/>
    <w:autoRedefine/>
    <w:rsid w:val="009C5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tmainheading">
    <w:name w:val="acct main heading"/>
    <w:aliases w:val="am"/>
    <w:basedOn w:val="Normal"/>
    <w:rsid w:val="0020078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
    <w:name w:val="¢éÍ¤ÇÒÁ"/>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0">
    <w:name w:val="??"/>
    <w:basedOn w:val="Normal"/>
    <w:rsid w:val="00C56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cctcolumnheading">
    <w:name w:val="acct column heading"/>
    <w:aliases w:val="ac"/>
    <w:basedOn w:val="Normal"/>
    <w:rsid w:val="00382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styleId="CommentReference">
    <w:name w:val="annotation reference"/>
    <w:uiPriority w:val="99"/>
    <w:rsid w:val="002D0E91"/>
    <w:rPr>
      <w:sz w:val="16"/>
      <w:szCs w:val="16"/>
    </w:rPr>
  </w:style>
  <w:style w:type="paragraph" w:styleId="CommentText">
    <w:name w:val="annotation text"/>
    <w:basedOn w:val="Normal"/>
    <w:link w:val="CommentTextChar"/>
    <w:uiPriority w:val="99"/>
    <w:rsid w:val="002D0E91"/>
    <w:rPr>
      <w:sz w:val="20"/>
      <w:szCs w:val="25"/>
      <w:lang w:val="x-none" w:eastAsia="x-none"/>
    </w:rPr>
  </w:style>
  <w:style w:type="character" w:customStyle="1" w:styleId="CommentTextChar">
    <w:name w:val="Comment Text Char"/>
    <w:link w:val="CommentText"/>
    <w:uiPriority w:val="99"/>
    <w:rsid w:val="002D0E91"/>
    <w:rPr>
      <w:rFonts w:ascii="Arial" w:hAnsi="Arial" w:cs="Angsana New"/>
      <w:szCs w:val="25"/>
    </w:rPr>
  </w:style>
  <w:style w:type="paragraph" w:customStyle="1" w:styleId="acctstatementsub-headingitalic">
    <w:name w:val="acct statement sub-heading italic"/>
    <w:aliases w:val="asi"/>
    <w:basedOn w:val="Normal"/>
    <w:rsid w:val="00A17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1">
    <w:name w:val="ºÇ¡"/>
    <w:basedOn w:val="Normal"/>
    <w:rsid w:val="00004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ListParagraph">
    <w:name w:val="List Paragraph"/>
    <w:basedOn w:val="Normal"/>
    <w:link w:val="ListParagraphChar"/>
    <w:uiPriority w:val="34"/>
    <w:qFormat/>
    <w:rsid w:val="00B004BB"/>
    <w:pPr>
      <w:ind w:left="720"/>
      <w:contextualSpacing/>
    </w:pPr>
    <w:rPr>
      <w:szCs w:val="22"/>
    </w:rPr>
  </w:style>
  <w:style w:type="character" w:styleId="Emphasis">
    <w:name w:val="Emphasis"/>
    <w:uiPriority w:val="20"/>
    <w:qFormat/>
    <w:rsid w:val="0038472C"/>
    <w:rPr>
      <w:i/>
      <w:iCs/>
    </w:rPr>
  </w:style>
  <w:style w:type="paragraph" w:styleId="BodyTextIndent">
    <w:name w:val="Body Text Indent"/>
    <w:aliases w:val="i"/>
    <w:basedOn w:val="BodyText"/>
    <w:link w:val="BodyTextInden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rsid w:val="00402DEA"/>
    <w:rPr>
      <w:sz w:val="22"/>
      <w:lang w:val="en-GB" w:bidi="ar-SA"/>
    </w:rPr>
  </w:style>
  <w:style w:type="paragraph" w:styleId="FootnoteText">
    <w:name w:val="footnote text"/>
    <w:aliases w:val="ft"/>
    <w:basedOn w:val="Normal"/>
    <w:link w:val="FootnoteTex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402DEA"/>
    <w:rPr>
      <w:sz w:val="18"/>
      <w:lang w:val="en-GB" w:bidi="ar-SA"/>
    </w:rPr>
  </w:style>
  <w:style w:type="paragraph" w:customStyle="1" w:styleId="Graphic">
    <w:name w:val="Graphic"/>
    <w:basedOn w:val="Signature"/>
    <w:rsid w:val="00402DE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402DEA"/>
    <w:rPr>
      <w:sz w:val="22"/>
      <w:lang w:val="en-GB" w:bidi="ar-SA"/>
    </w:rPr>
  </w:style>
  <w:style w:type="paragraph" w:styleId="Caption">
    <w:name w:val="caption"/>
    <w:basedOn w:val="Normal"/>
    <w:next w:val="Normal"/>
    <w:qForma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styleId="BodyText3">
    <w:name w:val="Body Text 3"/>
    <w:basedOn w:val="Normal"/>
    <w:link w:val="BodyText3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Cs w:val="16"/>
      <w:lang w:val="en-GB" w:bidi="ar-SA"/>
    </w:rPr>
  </w:style>
  <w:style w:type="character" w:customStyle="1" w:styleId="BodyText3Char">
    <w:name w:val="Body Text 3 Char"/>
    <w:link w:val="BodyText3"/>
    <w:rsid w:val="00402DEA"/>
    <w:rPr>
      <w:sz w:val="18"/>
      <w:szCs w:val="16"/>
      <w:lang w:val="en-GB" w:bidi="ar-SA"/>
    </w:rPr>
  </w:style>
  <w:style w:type="paragraph" w:customStyle="1" w:styleId="acctcolumnheadingnospaceafter">
    <w:name w:val="acct column heading no space after"/>
    <w:aliases w:val="acn,acct column heading no sp"/>
    <w:basedOn w:val="acctcolumnheading"/>
    <w:rsid w:val="00402DEA"/>
    <w:pPr>
      <w:spacing w:after="0"/>
    </w:pPr>
  </w:style>
  <w:style w:type="paragraph" w:customStyle="1" w:styleId="acctdividends">
    <w:name w:val="acct dividends"/>
    <w:aliases w:val="a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2DEA"/>
    <w:pPr>
      <w:spacing w:after="0"/>
    </w:pPr>
  </w:style>
  <w:style w:type="paragraph" w:customStyle="1" w:styleId="acctindent">
    <w:name w:val="acct indent"/>
    <w:aliases w:val="ai"/>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2DE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402DEA"/>
    <w:pPr>
      <w:numPr>
        <w:numId w:val="0"/>
      </w:numPr>
      <w:tabs>
        <w:tab w:val="num" w:pos="600"/>
      </w:tabs>
      <w:spacing w:line="260" w:lineRule="atLeast"/>
      <w:ind w:left="567" w:hanging="567"/>
    </w:pPr>
    <w:rPr>
      <w:sz w:val="22"/>
    </w:rPr>
  </w:style>
  <w:style w:type="paragraph" w:customStyle="1" w:styleId="acctstatementsub-headingbolditalic">
    <w:name w:val="acct statement sub-heading bold italic"/>
    <w:aliases w:val="asbi"/>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sub-heading">
    <w:name w:val="acct statement sub-sub-heading"/>
    <w:aliases w:val="asss"/>
    <w:basedOn w:val="block2"/>
    <w:next w:val="Normal"/>
    <w:rsid w:val="00402DEA"/>
    <w:pPr>
      <w:keepNext/>
      <w:keepLines/>
      <w:spacing w:before="130" w:after="130"/>
    </w:pPr>
    <w:rPr>
      <w:b/>
      <w:bCs/>
      <w:i/>
    </w:rPr>
  </w:style>
  <w:style w:type="paragraph" w:customStyle="1" w:styleId="block2">
    <w:name w:val="block2"/>
    <w:aliases w:val="b2"/>
    <w:basedOn w:val="block"/>
    <w:rsid w:val="00402DEA"/>
    <w:pPr>
      <w:ind w:left="1134"/>
    </w:pPr>
  </w:style>
  <w:style w:type="paragraph" w:customStyle="1" w:styleId="acctstatementsub-sub-sub-heading">
    <w:name w:val="acct statement sub-sub-sub-heading"/>
    <w:aliases w:val="assss"/>
    <w:basedOn w:val="acctstatementsub-sub-heading"/>
    <w:rsid w:val="00402DEA"/>
    <w:rPr>
      <w:b w:val="0"/>
    </w:rPr>
  </w:style>
  <w:style w:type="paragraph" w:customStyle="1" w:styleId="accttwofigureslongernumber">
    <w:name w:val="acct two figures longer number"/>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2DEA"/>
    <w:pPr>
      <w:spacing w:after="0"/>
    </w:pPr>
  </w:style>
  <w:style w:type="paragraph" w:customStyle="1" w:styleId="block2nospaceafter">
    <w:name w:val="block2 no space after"/>
    <w:aliases w:val="b2n,block2 no sp"/>
    <w:basedOn w:val="block2"/>
    <w:rsid w:val="00402DEA"/>
    <w:pPr>
      <w:spacing w:after="0"/>
    </w:pPr>
  </w:style>
  <w:style w:type="paragraph" w:customStyle="1" w:styleId="List1a">
    <w:name w:val="List 1a"/>
    <w:aliases w:val="1a"/>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402DE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402DEA"/>
    <w:rPr>
      <w:rFonts w:ascii="Courier New" w:hAnsi="Courier New"/>
      <w:lang w:val="en-AU" w:bidi="ar-SA"/>
    </w:rPr>
  </w:style>
  <w:style w:type="paragraph" w:styleId="TOC1">
    <w:name w:val="toc 1"/>
    <w:basedOn w:val="Normal"/>
    <w:autoRedefine/>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402DEA"/>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402DEA"/>
  </w:style>
  <w:style w:type="paragraph" w:customStyle="1" w:styleId="zcompanyname">
    <w:name w:val="zcompany name"/>
    <w:aliases w:val="cn"/>
    <w:basedOn w:val="Normal"/>
    <w:rsid w:val="00402DE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2DEA"/>
  </w:style>
  <w:style w:type="paragraph" w:customStyle="1" w:styleId="zreportaddinfo">
    <w:name w:val="zreport addinfo"/>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2DE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2DE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2DEA"/>
    <w:pPr>
      <w:framePr w:wrap="around"/>
      <w:spacing w:line="360" w:lineRule="exact"/>
    </w:pPr>
    <w:rPr>
      <w:sz w:val="32"/>
    </w:rPr>
  </w:style>
  <w:style w:type="paragraph" w:customStyle="1" w:styleId="BodyTexthalfspaceafter">
    <w:name w:val="Body Text half space after"/>
    <w:aliases w:val="hs"/>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402DEA"/>
    <w:pPr>
      <w:spacing w:after="130"/>
    </w:pPr>
  </w:style>
  <w:style w:type="paragraph" w:customStyle="1" w:styleId="keeptogethernormal">
    <w:name w:val="keep together normal"/>
    <w:aliases w:val="ktn"/>
    <w:basedOn w:val="Normal"/>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2DEA"/>
    <w:rPr>
      <w:b/>
      <w:bCs/>
    </w:rPr>
  </w:style>
  <w:style w:type="paragraph" w:customStyle="1" w:styleId="nineptbodytext">
    <w:name w:val="nine pt body text"/>
    <w:aliases w:val="9bt"/>
    <w:basedOn w:val="nineptnormal"/>
    <w:rsid w:val="00402DEA"/>
    <w:pPr>
      <w:spacing w:after="220"/>
    </w:pPr>
  </w:style>
  <w:style w:type="paragraph" w:customStyle="1" w:styleId="nineptnormal">
    <w:name w:val="nine pt normal"/>
    <w:aliases w:val="9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2DEA"/>
    <w:pPr>
      <w:jc w:val="center"/>
    </w:pPr>
  </w:style>
  <w:style w:type="paragraph" w:customStyle="1" w:styleId="heading">
    <w:name w:val="heading"/>
    <w:aliases w:val="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402DEA"/>
    <w:pPr>
      <w:jc w:val="center"/>
    </w:pPr>
  </w:style>
  <w:style w:type="paragraph" w:customStyle="1" w:styleId="Normalcentred">
    <w:name w:val="Normal centred"/>
    <w:aliases w:val="nc"/>
    <w:basedOn w:val="acctcolumnheadingnospaceafter"/>
    <w:rsid w:val="00402DEA"/>
  </w:style>
  <w:style w:type="paragraph" w:customStyle="1" w:styleId="nineptheadingcentredbold">
    <w:name w:val="nine pt heading centred bold"/>
    <w:aliases w:val="9hc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2DEA"/>
    <w:pPr>
      <w:ind w:left="-57" w:right="-57"/>
    </w:pPr>
  </w:style>
  <w:style w:type="paragraph" w:customStyle="1" w:styleId="nineptnormalheadinghalfspace">
    <w:name w:val="nine pt normal heading half space"/>
    <w:aliases w:val="9nhhs"/>
    <w:basedOn w:val="nineptnormalheading"/>
    <w:rsid w:val="00402DEA"/>
    <w:pPr>
      <w:spacing w:after="80"/>
    </w:pPr>
  </w:style>
  <w:style w:type="paragraph" w:customStyle="1" w:styleId="nineptnormalheading">
    <w:name w:val="nine pt normal heading"/>
    <w:aliases w:val="9nh"/>
    <w:basedOn w:val="nineptnormal"/>
    <w:rsid w:val="00402DEA"/>
    <w:rPr>
      <w:b/>
    </w:rPr>
  </w:style>
  <w:style w:type="paragraph" w:customStyle="1" w:styleId="nineptcolumntab1">
    <w:name w:val="nine pt column tab1"/>
    <w:aliases w:val="a91"/>
    <w:basedOn w:val="nineptnormal"/>
    <w:rsid w:val="00402DEA"/>
    <w:pPr>
      <w:tabs>
        <w:tab w:val="decimal" w:pos="737"/>
      </w:tabs>
    </w:pPr>
  </w:style>
  <w:style w:type="paragraph" w:customStyle="1" w:styleId="nineptnormalitalicheading">
    <w:name w:val="nine pt normal italic heading"/>
    <w:aliases w:val="9nith"/>
    <w:basedOn w:val="nineptnormalheading"/>
    <w:rsid w:val="00402DEA"/>
    <w:rPr>
      <w:i/>
      <w:iCs/>
    </w:rPr>
  </w:style>
  <w:style w:type="paragraph" w:customStyle="1" w:styleId="Normalheadingcentred">
    <w:name w:val="Normal heading centred"/>
    <w:aliases w:val="nhc"/>
    <w:basedOn w:val="Normalheading"/>
    <w:rsid w:val="00402DEA"/>
    <w:pPr>
      <w:jc w:val="center"/>
    </w:pPr>
  </w:style>
  <w:style w:type="paragraph" w:customStyle="1" w:styleId="Normalheading">
    <w:name w:val="Normal heading"/>
    <w:aliases w:val="nh"/>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2DE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2DE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2DEA"/>
    <w:pPr>
      <w:spacing w:after="130"/>
    </w:pPr>
  </w:style>
  <w:style w:type="paragraph" w:customStyle="1" w:styleId="BodyTextIndentitalic">
    <w:name w:val="Body Text Indent italic"/>
    <w:aliases w:val="iital"/>
    <w:basedOn w:val="BodyTextIndent"/>
    <w:rsid w:val="00402DEA"/>
    <w:rPr>
      <w:i/>
      <w:iCs/>
    </w:rPr>
  </w:style>
  <w:style w:type="paragraph" w:customStyle="1" w:styleId="BodyTextIndenthalfspaceafter">
    <w:name w:val="Body Text Indent half space after"/>
    <w:aliases w:val="ihs"/>
    <w:basedOn w:val="BodyTextIndent"/>
    <w:rsid w:val="00402DEA"/>
    <w:pPr>
      <w:spacing w:after="130"/>
    </w:pPr>
  </w:style>
  <w:style w:type="paragraph" w:customStyle="1" w:styleId="BodyTextonepointafter">
    <w:name w:val="Body Text one point after"/>
    <w:aliases w:val="bt1"/>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402DE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402DEA"/>
    <w:rPr>
      <w:position w:val="6"/>
      <w:sz w:val="14"/>
    </w:rPr>
  </w:style>
  <w:style w:type="paragraph" w:customStyle="1" w:styleId="tabletext">
    <w:name w:val="table text"/>
    <w:aliases w:val="t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402DEA"/>
    <w:pPr>
      <w:spacing w:after="0"/>
    </w:pPr>
  </w:style>
  <w:style w:type="paragraph" w:customStyle="1" w:styleId="acctfourfiguresdecimal">
    <w:name w:val="acct four figures decimal"/>
    <w:aliases w:val="a4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2DEA"/>
    <w:pPr>
      <w:spacing w:after="0"/>
    </w:pPr>
  </w:style>
  <w:style w:type="paragraph" w:customStyle="1" w:styleId="acctnotecolumndecimal">
    <w:name w:val="acct note column decimal"/>
    <w:aliases w:val="and"/>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2DEA"/>
    <w:pPr>
      <w:tabs>
        <w:tab w:val="num" w:pos="284"/>
      </w:tabs>
      <w:spacing w:after="180"/>
      <w:ind w:left="284" w:hanging="284"/>
    </w:pPr>
  </w:style>
  <w:style w:type="paragraph" w:customStyle="1" w:styleId="nineptnormalbullet">
    <w:name w:val="nine pt normal bullet"/>
    <w:aliases w:val="9nb"/>
    <w:basedOn w:val="nineptnormal"/>
    <w:rsid w:val="00402DEA"/>
    <w:pPr>
      <w:tabs>
        <w:tab w:val="num" w:pos="284"/>
      </w:tabs>
      <w:ind w:left="284" w:hanging="284"/>
    </w:pPr>
  </w:style>
  <w:style w:type="paragraph" w:customStyle="1" w:styleId="ninepttabletextblockbullet">
    <w:name w:val="nine pt table text block bullet"/>
    <w:aliases w:val="9ttbb"/>
    <w:basedOn w:val="ninepttabletextblock"/>
    <w:rsid w:val="00402DEA"/>
    <w:pPr>
      <w:tabs>
        <w:tab w:val="num" w:pos="652"/>
      </w:tabs>
      <w:ind w:left="652" w:hanging="227"/>
    </w:pPr>
  </w:style>
  <w:style w:type="paragraph" w:customStyle="1" w:styleId="ninepttabletextblock">
    <w:name w:val="nine pt table text block"/>
    <w:aliases w:val="9ttbk"/>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402DEA"/>
    <w:pPr>
      <w:tabs>
        <w:tab w:val="num" w:pos="1474"/>
      </w:tabs>
      <w:ind w:left="1474" w:hanging="340"/>
    </w:pPr>
  </w:style>
  <w:style w:type="paragraph" w:customStyle="1" w:styleId="tabletextheading">
    <w:name w:val="table text heading"/>
    <w:aliases w:val="tth"/>
    <w:basedOn w:val="tabletext"/>
    <w:rsid w:val="00402DEA"/>
    <w:rPr>
      <w:b/>
      <w:bCs/>
    </w:rPr>
  </w:style>
  <w:style w:type="paragraph" w:customStyle="1" w:styleId="acctfourfiguresyears">
    <w:name w:val="acct four figures years"/>
    <w:aliases w:val="a4y"/>
    <w:basedOn w:val="Normal"/>
    <w:rsid w:val="00402DE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2DEA"/>
    <w:pPr>
      <w:ind w:left="1134" w:hanging="567"/>
    </w:pPr>
  </w:style>
  <w:style w:type="paragraph" w:customStyle="1" w:styleId="blocklist2">
    <w:name w:val="block list2"/>
    <w:aliases w:val="blist2"/>
    <w:basedOn w:val="blocklist"/>
    <w:rsid w:val="00402DEA"/>
    <w:pPr>
      <w:ind w:left="1701"/>
    </w:pPr>
  </w:style>
  <w:style w:type="paragraph" w:customStyle="1" w:styleId="acctfourfigureslongernumber">
    <w:name w:val="acct four figures longer number"/>
    <w:aliases w:val="a4+"/>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2DEA"/>
    <w:pPr>
      <w:keepNext/>
      <w:keepLines/>
      <w:spacing w:before="70"/>
    </w:pPr>
    <w:rPr>
      <w:b/>
    </w:rPr>
  </w:style>
  <w:style w:type="paragraph" w:customStyle="1" w:styleId="blockheadingitalicnosp">
    <w:name w:val="block heading italic no sp"/>
    <w:aliases w:val="bhin"/>
    <w:basedOn w:val="blockheadingitalic"/>
    <w:rsid w:val="00402DEA"/>
    <w:pPr>
      <w:spacing w:after="0"/>
    </w:pPr>
  </w:style>
  <w:style w:type="paragraph" w:customStyle="1" w:styleId="blockheadingitalic">
    <w:name w:val="block heading italic"/>
    <w:aliases w:val="bhi"/>
    <w:basedOn w:val="blockheadingitalicbold"/>
    <w:rsid w:val="00402DEA"/>
    <w:rPr>
      <w:b w:val="0"/>
    </w:rPr>
  </w:style>
  <w:style w:type="paragraph" w:customStyle="1" w:styleId="blockheadingitalicbold">
    <w:name w:val="block heading italic bold"/>
    <w:aliases w:val="bhib"/>
    <w:basedOn w:val="blockheading"/>
    <w:rsid w:val="00402DEA"/>
    <w:rPr>
      <w:i/>
    </w:rPr>
  </w:style>
  <w:style w:type="paragraph" w:customStyle="1" w:styleId="blockheadingnosp">
    <w:name w:val="block heading no sp"/>
    <w:aliases w:val="bhn,block heading no space after"/>
    <w:basedOn w:val="blockheading"/>
    <w:rsid w:val="00402DEA"/>
    <w:pPr>
      <w:spacing w:after="0"/>
    </w:pPr>
  </w:style>
  <w:style w:type="paragraph" w:customStyle="1" w:styleId="smallreturn">
    <w:name w:val="small return"/>
    <w:aliases w:val="sr"/>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2DEA"/>
    <w:pPr>
      <w:spacing w:after="0"/>
    </w:pPr>
  </w:style>
  <w:style w:type="paragraph" w:customStyle="1" w:styleId="headingbolditalic">
    <w:name w:val="heading bold italic"/>
    <w:aliases w:val="hbi"/>
    <w:basedOn w:val="heading"/>
    <w:rsid w:val="00402DEA"/>
    <w:rPr>
      <w:i/>
    </w:rPr>
  </w:style>
  <w:style w:type="paragraph" w:customStyle="1" w:styleId="acctstatementheadingashorter">
    <w:name w:val="acct statement heading (a) shorter"/>
    <w:aliases w:val="as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2D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2DEA"/>
    <w:pPr>
      <w:tabs>
        <w:tab w:val="left" w:pos="851"/>
        <w:tab w:val="left" w:pos="1134"/>
      </w:tabs>
    </w:pPr>
  </w:style>
  <w:style w:type="paragraph" w:customStyle="1" w:styleId="acctindenttabsnospaceafter">
    <w:name w:val="acct indent+tabs no space after"/>
    <w:aliases w:val="aitn"/>
    <w:basedOn w:val="acctindenttabs"/>
    <w:rsid w:val="00402DEA"/>
    <w:pPr>
      <w:spacing w:after="0"/>
    </w:pPr>
  </w:style>
  <w:style w:type="paragraph" w:customStyle="1" w:styleId="blockbullet">
    <w:name w:val="block bullet"/>
    <w:aliases w:val="bb"/>
    <w:basedOn w:val="block"/>
    <w:rsid w:val="00402DEA"/>
    <w:pPr>
      <w:numPr>
        <w:numId w:val="22"/>
      </w:numPr>
      <w:tabs>
        <w:tab w:val="clear" w:pos="340"/>
        <w:tab w:val="num" w:pos="907"/>
      </w:tabs>
      <w:ind w:left="907"/>
    </w:pPr>
  </w:style>
  <w:style w:type="paragraph" w:customStyle="1" w:styleId="acctfourfigureslongernumber3">
    <w:name w:val="acct four figures longer number3"/>
    <w:aliases w:val="a4+3"/>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2DEA"/>
    <w:rPr>
      <w:b w:val="0"/>
      <w:bCs/>
      <w:iCs/>
    </w:rPr>
  </w:style>
  <w:style w:type="paragraph" w:customStyle="1" w:styleId="blocklistnospaceafter">
    <w:name w:val="block list no space after"/>
    <w:aliases w:val="blistn"/>
    <w:basedOn w:val="blocklist"/>
    <w:rsid w:val="00402DEA"/>
    <w:pPr>
      <w:spacing w:after="0"/>
    </w:pPr>
  </w:style>
  <w:style w:type="paragraph" w:customStyle="1" w:styleId="eightptnormal">
    <w:name w:val="eight pt normal"/>
    <w:aliases w:val="8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2DEA"/>
    <w:pPr>
      <w:jc w:val="center"/>
    </w:pPr>
  </w:style>
  <w:style w:type="paragraph" w:customStyle="1" w:styleId="eightptnormalheadingcentred">
    <w:name w:val="eight pt normal heading centred"/>
    <w:aliases w:val="8nhc"/>
    <w:basedOn w:val="eightptnormalheading"/>
    <w:rsid w:val="00402DEA"/>
    <w:pPr>
      <w:jc w:val="center"/>
    </w:pPr>
    <w:rPr>
      <w:bCs w:val="0"/>
    </w:rPr>
  </w:style>
  <w:style w:type="paragraph" w:customStyle="1" w:styleId="eightptnormalheading">
    <w:name w:val="eight pt normal heading"/>
    <w:aliases w:val="8nh"/>
    <w:basedOn w:val="eightptnormal"/>
    <w:rsid w:val="00402DEA"/>
    <w:rPr>
      <w:b/>
      <w:bCs/>
    </w:rPr>
  </w:style>
  <w:style w:type="paragraph" w:customStyle="1" w:styleId="eightptbodytextheading">
    <w:name w:val="eight pt body text heading"/>
    <w:aliases w:val="8h"/>
    <w:basedOn w:val="eightptbodytext"/>
    <w:rsid w:val="00402DEA"/>
    <w:rPr>
      <w:b/>
      <w:bCs/>
    </w:rPr>
  </w:style>
  <w:style w:type="paragraph" w:customStyle="1" w:styleId="eightptbodytext">
    <w:name w:val="eight pt body text"/>
    <w:aliases w:val="8bt"/>
    <w:basedOn w:val="eightptnormal"/>
    <w:rsid w:val="00402DEA"/>
    <w:pPr>
      <w:spacing w:after="200"/>
    </w:pPr>
  </w:style>
  <w:style w:type="paragraph" w:customStyle="1" w:styleId="eightptcolumntabs">
    <w:name w:val="eight pt column tabs"/>
    <w:aliases w:val="a8"/>
    <w:basedOn w:val="eightptnormal"/>
    <w:rsid w:val="00402DEA"/>
    <w:pPr>
      <w:tabs>
        <w:tab w:val="decimal" w:pos="482"/>
      </w:tabs>
      <w:ind w:left="-57" w:right="-57"/>
    </w:pPr>
  </w:style>
  <w:style w:type="paragraph" w:customStyle="1" w:styleId="eightpthalfspaceafter">
    <w:name w:val="eight pt half space after"/>
    <w:aliases w:val="8hs"/>
    <w:basedOn w:val="eightptnormal"/>
    <w:rsid w:val="00402DEA"/>
    <w:pPr>
      <w:spacing w:after="100"/>
    </w:pPr>
  </w:style>
  <w:style w:type="paragraph" w:customStyle="1" w:styleId="eightptcolumnheadingspace">
    <w:name w:val="eight pt column heading+space"/>
    <w:aliases w:val="8chs"/>
    <w:basedOn w:val="eightptcolumnheading"/>
    <w:rsid w:val="00402DEA"/>
    <w:pPr>
      <w:spacing w:after="200"/>
    </w:pPr>
  </w:style>
  <w:style w:type="paragraph" w:customStyle="1" w:styleId="eightptblocknosp">
    <w:name w:val="eight pt block no sp"/>
    <w:aliases w:val="8bn"/>
    <w:basedOn w:val="eightptblock"/>
    <w:rsid w:val="00402DEA"/>
    <w:pPr>
      <w:spacing w:after="0"/>
    </w:pPr>
  </w:style>
  <w:style w:type="paragraph" w:customStyle="1" w:styleId="eightptblock">
    <w:name w:val="eight pt block"/>
    <w:aliases w:val="8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2DEA"/>
    <w:pPr>
      <w:spacing w:before="80" w:after="80"/>
    </w:pPr>
  </w:style>
  <w:style w:type="paragraph" w:customStyle="1" w:styleId="eightptcolumntabs2">
    <w:name w:val="eight pt column tabs2"/>
    <w:aliases w:val="a82"/>
    <w:basedOn w:val="eightptnormal"/>
    <w:rsid w:val="00402DEA"/>
    <w:pPr>
      <w:tabs>
        <w:tab w:val="decimal" w:pos="539"/>
      </w:tabs>
      <w:ind w:left="-57" w:right="-57"/>
    </w:pPr>
  </w:style>
  <w:style w:type="paragraph" w:customStyle="1" w:styleId="acctstatementheadingshorter2">
    <w:name w:val="acct statement heading shorter2"/>
    <w:aliases w:val="as-2"/>
    <w:basedOn w:val="acctstatementheading"/>
    <w:rsid w:val="00402DEA"/>
    <w:pPr>
      <w:numPr>
        <w:numId w:val="0"/>
      </w:numPr>
      <w:tabs>
        <w:tab w:val="num" w:pos="600"/>
      </w:tabs>
      <w:ind w:left="567" w:right="5103" w:hanging="567"/>
    </w:pPr>
    <w:rPr>
      <w:sz w:val="22"/>
    </w:rPr>
  </w:style>
  <w:style w:type="paragraph" w:customStyle="1" w:styleId="accttwofigureslongernumber2">
    <w:name w:val="acct two figures longer number2"/>
    <w:aliases w:val="a2+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2DEA"/>
    <w:pPr>
      <w:spacing w:after="0"/>
    </w:pPr>
  </w:style>
  <w:style w:type="paragraph" w:customStyle="1" w:styleId="blockindent">
    <w:name w:val="block indent"/>
    <w:aliases w:val="bi"/>
    <w:basedOn w:val="block"/>
    <w:rsid w:val="00402DEA"/>
    <w:pPr>
      <w:ind w:left="737" w:hanging="170"/>
    </w:pPr>
  </w:style>
  <w:style w:type="paragraph" w:customStyle="1" w:styleId="nineptnormalcentred">
    <w:name w:val="nine pt normal centred"/>
    <w:aliases w:val="9nc"/>
    <w:basedOn w:val="nineptnormal"/>
    <w:rsid w:val="00402DEA"/>
    <w:pPr>
      <w:jc w:val="center"/>
    </w:pPr>
  </w:style>
  <w:style w:type="paragraph" w:customStyle="1" w:styleId="nineptcol">
    <w:name w:val="nine pt %col"/>
    <w:aliases w:val="9%"/>
    <w:basedOn w:val="nineptnormal"/>
    <w:rsid w:val="00402DEA"/>
    <w:pPr>
      <w:tabs>
        <w:tab w:val="decimal" w:pos="340"/>
      </w:tabs>
    </w:pPr>
  </w:style>
  <w:style w:type="paragraph" w:customStyle="1" w:styleId="nineptcolumntab">
    <w:name w:val="nine pt column tab"/>
    <w:aliases w:val="a9,nine pt column tabs"/>
    <w:basedOn w:val="nineptnormal"/>
    <w:rsid w:val="00402DEA"/>
    <w:pPr>
      <w:tabs>
        <w:tab w:val="decimal" w:pos="624"/>
      </w:tabs>
      <w:spacing w:line="200" w:lineRule="atLeast"/>
    </w:pPr>
  </w:style>
  <w:style w:type="paragraph" w:customStyle="1" w:styleId="nineptnormalitalic">
    <w:name w:val="nine pt normal italic"/>
    <w:aliases w:val="9nit"/>
    <w:basedOn w:val="nineptnormal"/>
    <w:rsid w:val="00402DEA"/>
    <w:rPr>
      <w:i/>
      <w:iCs/>
    </w:rPr>
  </w:style>
  <w:style w:type="paragraph" w:customStyle="1" w:styleId="nineptblocklistnospaceafter">
    <w:name w:val="nine pt block list no space after"/>
    <w:aliases w:val="9bln"/>
    <w:basedOn w:val="nineptblocklist"/>
    <w:rsid w:val="00402DEA"/>
    <w:pPr>
      <w:spacing w:after="0"/>
    </w:pPr>
  </w:style>
  <w:style w:type="paragraph" w:customStyle="1" w:styleId="nineptblocklist">
    <w:name w:val="nine pt block list"/>
    <w:aliases w:val="9bl"/>
    <w:basedOn w:val="nineptblock"/>
    <w:rsid w:val="00402DEA"/>
    <w:pPr>
      <w:ind w:left="992" w:hanging="425"/>
    </w:pPr>
  </w:style>
  <w:style w:type="paragraph" w:customStyle="1" w:styleId="nineptblock">
    <w:name w:val="nine pt block"/>
    <w:aliases w:val="9b"/>
    <w:basedOn w:val="nineptnormal"/>
    <w:rsid w:val="00402DEA"/>
    <w:pPr>
      <w:spacing w:after="220"/>
      <w:ind w:left="567"/>
    </w:pPr>
  </w:style>
  <w:style w:type="paragraph" w:customStyle="1" w:styleId="acctfourfiguresshorternumber2">
    <w:name w:val="acct four figures shorter number2"/>
    <w:aliases w:val="a4-2"/>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2DEA"/>
    <w:pPr>
      <w:jc w:val="center"/>
    </w:pPr>
  </w:style>
  <w:style w:type="paragraph" w:customStyle="1" w:styleId="nineptheadingcentredspace">
    <w:name w:val="nine pt heading centred + space"/>
    <w:aliases w:val="9hcs"/>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2DEA"/>
    <w:pPr>
      <w:tabs>
        <w:tab w:val="decimal" w:pos="227"/>
      </w:tabs>
    </w:pPr>
  </w:style>
  <w:style w:type="paragraph" w:customStyle="1" w:styleId="nineptcolumntab2">
    <w:name w:val="nine pt column tab2"/>
    <w:aliases w:val="a92,nine pt column tabs2"/>
    <w:basedOn w:val="nineptnormal"/>
    <w:rsid w:val="00402DEA"/>
    <w:pPr>
      <w:tabs>
        <w:tab w:val="decimal" w:pos="510"/>
      </w:tabs>
    </w:pPr>
  </w:style>
  <w:style w:type="paragraph" w:customStyle="1" w:styleId="nineptonepointafter">
    <w:name w:val="nine pt one point after"/>
    <w:aliases w:val="9n1"/>
    <w:basedOn w:val="nineptnormal"/>
    <w:rsid w:val="00402DEA"/>
    <w:pPr>
      <w:spacing w:after="20"/>
    </w:pPr>
  </w:style>
  <w:style w:type="paragraph" w:customStyle="1" w:styleId="nineptblockind">
    <w:name w:val="nine pt block *ind"/>
    <w:aliases w:val="9b*ind"/>
    <w:basedOn w:val="nineptblock"/>
    <w:rsid w:val="00402DEA"/>
    <w:pPr>
      <w:ind w:left="851" w:hanging="284"/>
    </w:pPr>
  </w:style>
  <w:style w:type="paragraph" w:customStyle="1" w:styleId="headingonepointafter">
    <w:name w:val="heading one point after"/>
    <w:aliases w:val="h1p"/>
    <w:basedOn w:val="heading"/>
    <w:rsid w:val="00402DEA"/>
    <w:pPr>
      <w:spacing w:after="20"/>
    </w:pPr>
  </w:style>
  <w:style w:type="paragraph" w:customStyle="1" w:styleId="blockbulletnospaceafter">
    <w:name w:val="block bullet no space after"/>
    <w:aliases w:val="bbn,block bullet no sp"/>
    <w:basedOn w:val="blockbullet"/>
    <w:rsid w:val="00402DEA"/>
    <w:pPr>
      <w:spacing w:after="0"/>
    </w:pPr>
  </w:style>
  <w:style w:type="paragraph" w:customStyle="1" w:styleId="acctstatementheadingaitalicbold">
    <w:name w:val="acct statement heading (a) italic bold"/>
    <w:aliases w:val="asaib"/>
    <w:basedOn w:val="acctstatementheadinga"/>
    <w:rsid w:val="00402DEA"/>
    <w:pPr>
      <w:spacing w:before="0" w:after="260"/>
    </w:pPr>
    <w:rPr>
      <w:i/>
    </w:rPr>
  </w:style>
  <w:style w:type="paragraph" w:customStyle="1" w:styleId="nineptblocknosp">
    <w:name w:val="nine pt block no sp"/>
    <w:aliases w:val="9bn"/>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2DEA"/>
    <w:rPr>
      <w:i/>
      <w:iCs/>
    </w:rPr>
  </w:style>
  <w:style w:type="paragraph" w:customStyle="1" w:styleId="nineptnormalhalfspace">
    <w:name w:val="nine pt normal half space"/>
    <w:aliases w:val="9nhs"/>
    <w:basedOn w:val="nineptnormal"/>
    <w:rsid w:val="00402DEA"/>
    <w:pPr>
      <w:spacing w:after="80"/>
    </w:pPr>
  </w:style>
  <w:style w:type="paragraph" w:customStyle="1" w:styleId="nineptratecol">
    <w:name w:val="nine pt rate col"/>
    <w:aliases w:val="a9r"/>
    <w:basedOn w:val="nineptnormal"/>
    <w:rsid w:val="00402DEA"/>
    <w:pPr>
      <w:tabs>
        <w:tab w:val="decimal" w:pos="397"/>
      </w:tabs>
    </w:pPr>
  </w:style>
  <w:style w:type="paragraph" w:customStyle="1" w:styleId="nineptblockitalics">
    <w:name w:val="nine pt block italics"/>
    <w:aliases w:val="9bit"/>
    <w:basedOn w:val="nineptblock"/>
    <w:rsid w:val="00402DE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2DEA"/>
    <w:pPr>
      <w:spacing w:after="80"/>
    </w:pPr>
  </w:style>
  <w:style w:type="paragraph" w:customStyle="1" w:styleId="nineptbodytextheading">
    <w:name w:val="nine pt body text heading"/>
    <w:aliases w:val="9bth"/>
    <w:basedOn w:val="Foote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402DEA"/>
    <w:pPr>
      <w:jc w:val="center"/>
    </w:pPr>
  </w:style>
  <w:style w:type="paragraph" w:customStyle="1" w:styleId="nineptnormalheadingcentredwider">
    <w:name w:val="nine pt normal heading centred wider"/>
    <w:aliases w:val="9nhcw"/>
    <w:basedOn w:val="nineptnormalheadingcentred"/>
    <w:rsid w:val="00402DEA"/>
    <w:pPr>
      <w:ind w:left="-85" w:right="-85"/>
    </w:pPr>
  </w:style>
  <w:style w:type="paragraph" w:customStyle="1" w:styleId="nineptcolumntabs5">
    <w:name w:val="nine pt column tabs5"/>
    <w:aliases w:val="a95,nine pt column tab5"/>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2DEA"/>
    <w:pPr>
      <w:spacing w:after="180"/>
      <w:jc w:val="center"/>
    </w:pPr>
  </w:style>
  <w:style w:type="paragraph" w:customStyle="1" w:styleId="nineptbodytextheadingcentredwider">
    <w:name w:val="nine pt body text heading centred wider"/>
    <w:aliases w:val="9bthcw,a9bthcw"/>
    <w:basedOn w:val="nineptbodytextheadingcentred"/>
    <w:rsid w:val="00402DEA"/>
    <w:pPr>
      <w:ind w:left="-85" w:right="-85"/>
    </w:pPr>
  </w:style>
  <w:style w:type="paragraph" w:customStyle="1" w:styleId="nineptcolumntabdecimal2">
    <w:name w:val="nine pt column tab decimal2"/>
    <w:aliases w:val="a9d2,nine pt column tabs decimal2"/>
    <w:basedOn w:val="nineptnormal"/>
    <w:rsid w:val="00402DEA"/>
    <w:pPr>
      <w:tabs>
        <w:tab w:val="decimal" w:pos="284"/>
      </w:tabs>
    </w:pPr>
  </w:style>
  <w:style w:type="paragraph" w:customStyle="1" w:styleId="nineptcolumntab4">
    <w:name w:val="nine pt column tab4"/>
    <w:aliases w:val="a94,nine pt column tabs4"/>
    <w:basedOn w:val="nineptnormal"/>
    <w:rsid w:val="00402DEA"/>
    <w:pPr>
      <w:tabs>
        <w:tab w:val="decimal" w:pos="680"/>
      </w:tabs>
    </w:pPr>
  </w:style>
  <w:style w:type="paragraph" w:customStyle="1" w:styleId="nineptcolumntab3">
    <w:name w:val="nine pt column tab3"/>
    <w:aliases w:val="a93,nine pt column tabs3"/>
    <w:basedOn w:val="nineptnormal"/>
    <w:rsid w:val="00402DEA"/>
    <w:pPr>
      <w:tabs>
        <w:tab w:val="decimal" w:pos="567"/>
      </w:tabs>
    </w:pPr>
  </w:style>
  <w:style w:type="paragraph" w:customStyle="1" w:styleId="nineptindent">
    <w:name w:val="nine pt indent"/>
    <w:aliases w:val="9i"/>
    <w:basedOn w:val="nineptnormal"/>
    <w:rsid w:val="00402DEA"/>
    <w:pPr>
      <w:ind w:left="425" w:hanging="425"/>
    </w:pPr>
  </w:style>
  <w:style w:type="paragraph" w:customStyle="1" w:styleId="blockind">
    <w:name w:val="block *ind"/>
    <w:aliases w:val="b*,block star ind"/>
    <w:basedOn w:val="block"/>
    <w:rsid w:val="00402DEA"/>
    <w:pPr>
      <w:ind w:left="907" w:hanging="340"/>
    </w:pPr>
  </w:style>
  <w:style w:type="paragraph" w:customStyle="1" w:styleId="List3i">
    <w:name w:val="List 3i"/>
    <w:aliases w:val="3i"/>
    <w:basedOn w:val="List2i"/>
    <w:rsid w:val="00402DEA"/>
    <w:pPr>
      <w:ind w:left="1701"/>
    </w:pPr>
  </w:style>
  <w:style w:type="paragraph" w:customStyle="1" w:styleId="acctindentonepointafter">
    <w:name w:val="acct indent one point after"/>
    <w:aliases w:val="ai1p"/>
    <w:basedOn w:val="acctindent"/>
    <w:rsid w:val="00402DEA"/>
    <w:pPr>
      <w:spacing w:after="20"/>
    </w:pPr>
  </w:style>
  <w:style w:type="paragraph" w:customStyle="1" w:styleId="eightptnormalheadingitalic">
    <w:name w:val="eight pt normal heading italic"/>
    <w:aliases w:val="8nhbi"/>
    <w:basedOn w:val="eightptnormalheading"/>
    <w:rsid w:val="00402DEA"/>
    <w:rPr>
      <w:i/>
      <w:iCs/>
    </w:rPr>
  </w:style>
  <w:style w:type="paragraph" w:customStyle="1" w:styleId="eightptcolumntabs3">
    <w:name w:val="eight pt column tabs3"/>
    <w:aliases w:val="a83"/>
    <w:basedOn w:val="eightptnormal"/>
    <w:rsid w:val="00402DEA"/>
    <w:pPr>
      <w:tabs>
        <w:tab w:val="decimal" w:pos="794"/>
      </w:tabs>
    </w:pPr>
  </w:style>
  <w:style w:type="paragraph" w:customStyle="1" w:styleId="eightptbodytextheadingmiddleline">
    <w:name w:val="eight pt body text heading middle line"/>
    <w:aliases w:val="8hml"/>
    <w:basedOn w:val="eightptbodytextheading"/>
    <w:rsid w:val="00402DEA"/>
    <w:pPr>
      <w:spacing w:before="80" w:after="80"/>
    </w:pPr>
  </w:style>
  <w:style w:type="paragraph" w:customStyle="1" w:styleId="eightptbodytextheadingmiddlelinecentred">
    <w:name w:val="eight pt body text heading middle line centred"/>
    <w:aliases w:val="8hmlc"/>
    <w:basedOn w:val="eightptbodytextheadingmiddleline"/>
    <w:rsid w:val="00402DEA"/>
    <w:pPr>
      <w:jc w:val="center"/>
    </w:pPr>
  </w:style>
  <w:style w:type="paragraph" w:customStyle="1" w:styleId="eightpt4ptspacebefore">
    <w:name w:val="eight pt 4pt space before"/>
    <w:aliases w:val="8n4sp"/>
    <w:basedOn w:val="eightptnormal"/>
    <w:rsid w:val="00402DEA"/>
    <w:pPr>
      <w:spacing w:before="80"/>
    </w:pPr>
  </w:style>
  <w:style w:type="paragraph" w:customStyle="1" w:styleId="eightpt4ptspaceafter">
    <w:name w:val="eight pt 4 pt space after"/>
    <w:aliases w:val="8n4sa"/>
    <w:basedOn w:val="eightptnormal"/>
    <w:rsid w:val="00402DEA"/>
    <w:pPr>
      <w:spacing w:after="80"/>
    </w:pPr>
  </w:style>
  <w:style w:type="paragraph" w:customStyle="1" w:styleId="blockbullet2">
    <w:name w:val="block bullet 2"/>
    <w:aliases w:val="bb2"/>
    <w:basedOn w:val="BodyText"/>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402DEA"/>
    <w:pPr>
      <w:jc w:val="center"/>
    </w:pPr>
  </w:style>
  <w:style w:type="paragraph" w:customStyle="1" w:styleId="acctfourfigureslongernumber2">
    <w:name w:val="acct four figures longer number2"/>
    <w:aliases w:val="a4+2"/>
    <w:basedOn w:val="Normal"/>
    <w:rsid w:val="00402DE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2DEA"/>
    <w:pPr>
      <w:spacing w:after="0" w:line="440" w:lineRule="exact"/>
      <w:jc w:val="center"/>
    </w:pPr>
    <w:rPr>
      <w:sz w:val="32"/>
      <w:u w:val="none"/>
    </w:rPr>
  </w:style>
  <w:style w:type="paragraph" w:customStyle="1" w:styleId="CoverDate">
    <w:name w:val="Cover Date"/>
    <w:basedOn w:val="Single"/>
    <w:rsid w:val="00402DEA"/>
    <w:pPr>
      <w:spacing w:after="0" w:line="440" w:lineRule="exact"/>
      <w:jc w:val="center"/>
    </w:pPr>
    <w:rPr>
      <w:sz w:val="32"/>
      <w:u w:val="none"/>
    </w:rPr>
  </w:style>
  <w:style w:type="paragraph" w:styleId="BlockText">
    <w:name w:val="Block Text"/>
    <w:basedOn w:val="Normal"/>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402DE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402DEA"/>
    <w:rPr>
      <w:rFonts w:ascii="Tahoma" w:hAnsi="Tahoma" w:cs="Tahoma"/>
      <w:shd w:val="clear" w:color="auto" w:fill="000080"/>
      <w:lang w:val="en-GB" w:bidi="ar-SA"/>
    </w:rPr>
  </w:style>
  <w:style w:type="paragraph" w:customStyle="1" w:styleId="AccountingPolicy">
    <w:name w:val="Accounting Policy"/>
    <w:basedOn w:val="Normal"/>
    <w:link w:val="AccountingPolicyChar1"/>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2DEA"/>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402DE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02DE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02DEA"/>
    <w:rPr>
      <w:rFonts w:ascii="Univers 45 Light" w:hAnsi="Univers 45 Light"/>
      <w:i/>
      <w:color w:val="0C2D83"/>
      <w:sz w:val="16"/>
    </w:rPr>
  </w:style>
  <w:style w:type="character" w:customStyle="1" w:styleId="Footnote">
    <w:name w:val="Footnote"/>
    <w:rsid w:val="00402DEA"/>
    <w:rPr>
      <w:rFonts w:ascii="Univers 45 Light" w:hAnsi="Univers 45 Light"/>
      <w:color w:val="0C2D83"/>
      <w:position w:val="2"/>
      <w:sz w:val="20"/>
      <w:vertAlign w:val="superscript"/>
    </w:rPr>
  </w:style>
  <w:style w:type="character" w:customStyle="1" w:styleId="Bullet">
    <w:name w:val="Bullet"/>
    <w:rsid w:val="00402DEA"/>
    <w:rPr>
      <w:rFonts w:ascii="ZapfDingbats BT" w:hAnsi="ZapfDingbats BT"/>
      <w:color w:val="0C2D83"/>
      <w:position w:val="2"/>
      <w:sz w:val="10"/>
    </w:rPr>
  </w:style>
  <w:style w:type="paragraph" w:customStyle="1" w:styleId="CM32">
    <w:name w:val="CM32"/>
    <w:basedOn w:val="Default"/>
    <w:next w:val="Default"/>
    <w:rsid w:val="00402DEA"/>
    <w:pPr>
      <w:spacing w:line="260" w:lineRule="atLeast"/>
    </w:pPr>
    <w:rPr>
      <w:rFonts w:eastAsia="Times New Roman" w:cs="Angsana New"/>
      <w:color w:val="auto"/>
      <w:lang w:eastAsia="en-US"/>
    </w:rPr>
  </w:style>
  <w:style w:type="paragraph" w:customStyle="1" w:styleId="CM139">
    <w:name w:val="CM139"/>
    <w:basedOn w:val="Default"/>
    <w:next w:val="Default"/>
    <w:rsid w:val="00402DEA"/>
    <w:rPr>
      <w:rFonts w:eastAsia="Times New Roman" w:cs="Angsana New"/>
      <w:color w:val="auto"/>
      <w:lang w:eastAsia="en-US"/>
    </w:rPr>
  </w:style>
  <w:style w:type="paragraph" w:customStyle="1" w:styleId="CM38">
    <w:name w:val="CM38"/>
    <w:basedOn w:val="Default"/>
    <w:next w:val="Default"/>
    <w:rsid w:val="00402DEA"/>
    <w:pPr>
      <w:spacing w:line="256" w:lineRule="atLeast"/>
    </w:pPr>
    <w:rPr>
      <w:rFonts w:eastAsia="Times New Roman" w:cs="Angsana New"/>
      <w:color w:val="auto"/>
      <w:lang w:eastAsia="en-US"/>
    </w:rPr>
  </w:style>
  <w:style w:type="paragraph" w:customStyle="1" w:styleId="CM31">
    <w:name w:val="CM31"/>
    <w:basedOn w:val="Default"/>
    <w:next w:val="Default"/>
    <w:rsid w:val="00402DEA"/>
    <w:pPr>
      <w:spacing w:line="253" w:lineRule="atLeast"/>
    </w:pPr>
    <w:rPr>
      <w:rFonts w:eastAsia="Times New Roman" w:cs="Angsana New"/>
      <w:color w:val="auto"/>
      <w:lang w:eastAsia="en-US"/>
    </w:rPr>
  </w:style>
  <w:style w:type="paragraph" w:customStyle="1" w:styleId="CM48">
    <w:name w:val="CM48"/>
    <w:basedOn w:val="Default"/>
    <w:next w:val="Default"/>
    <w:rsid w:val="00402DEA"/>
    <w:rPr>
      <w:rFonts w:eastAsia="Times New Roman" w:cs="Angsana New"/>
      <w:color w:val="auto"/>
      <w:lang w:eastAsia="en-US"/>
    </w:rPr>
  </w:style>
  <w:style w:type="paragraph" w:customStyle="1" w:styleId="CM74">
    <w:name w:val="CM74"/>
    <w:basedOn w:val="Default"/>
    <w:next w:val="Default"/>
    <w:rsid w:val="00402DEA"/>
    <w:rPr>
      <w:rFonts w:eastAsia="Times New Roman" w:cs="Angsana New"/>
      <w:color w:val="auto"/>
      <w:lang w:eastAsia="en-US"/>
    </w:rPr>
  </w:style>
  <w:style w:type="paragraph" w:styleId="CommentSubject">
    <w:name w:val="annotation subject"/>
    <w:basedOn w:val="CommentText"/>
    <w:next w:val="CommentText"/>
    <w:link w:val="CommentSubjectChar"/>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Cs w:val="20"/>
      <w:lang w:val="en-GB" w:eastAsia="en-US" w:bidi="ar-SA"/>
    </w:rPr>
  </w:style>
  <w:style w:type="character" w:customStyle="1" w:styleId="CommentSubjectChar">
    <w:name w:val="Comment Subject Char"/>
    <w:link w:val="CommentSubject"/>
    <w:rsid w:val="00402DEA"/>
    <w:rPr>
      <w:rFonts w:ascii="Arial" w:hAnsi="Arial" w:cs="Angsana New"/>
      <w:b/>
      <w:bCs/>
      <w:szCs w:val="25"/>
      <w:lang w:val="en-GB" w:bidi="ar-SA"/>
    </w:rPr>
  </w:style>
  <w:style w:type="paragraph" w:customStyle="1" w:styleId="TableParagraph">
    <w:name w:val="Table Paragraph"/>
    <w:basedOn w:val="Normal"/>
    <w:uiPriority w:val="1"/>
    <w:qFormat/>
    <w:rsid w:val="00402DE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402DEA"/>
    <w:rPr>
      <w:color w:val="0000FF"/>
      <w:u w:val="single"/>
    </w:rPr>
  </w:style>
  <w:style w:type="paragraph" w:customStyle="1" w:styleId="Pa20">
    <w:name w:val="Pa20"/>
    <w:basedOn w:val="Default"/>
    <w:next w:val="Default"/>
    <w:uiPriority w:val="99"/>
    <w:rsid w:val="00402DEA"/>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02D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40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styleId="FollowedHyperlink">
    <w:name w:val="FollowedHyperlink"/>
    <w:unhideWhenUsed/>
    <w:rsid w:val="00402DEA"/>
    <w:rPr>
      <w:color w:val="800080"/>
      <w:u w:val="single"/>
    </w:rPr>
  </w:style>
  <w:style w:type="character" w:customStyle="1" w:styleId="acctfourfiguresChar">
    <w:name w:val="acct four figures Char"/>
    <w:aliases w:val="a4 Char,a4 + 8 pt Char,(Complex) + 8 pt Char,(Complex) Char,Thai Distribute... Char"/>
    <w:link w:val="acctfourfigures"/>
    <w:rsid w:val="00791B8A"/>
    <w:rPr>
      <w:sz w:val="22"/>
      <w:lang w:val="en-GB" w:bidi="ar-SA"/>
    </w:rPr>
  </w:style>
  <w:style w:type="paragraph" w:customStyle="1" w:styleId="zsubject">
    <w:name w:val="zsubject"/>
    <w:basedOn w:val="Normal"/>
    <w:rsid w:val="0006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eastAsia="MS Mincho" w:hAnsi="Times New Roman"/>
      <w:b/>
      <w:bCs/>
      <w:sz w:val="20"/>
      <w:szCs w:val="22"/>
      <w:lang w:val="en-GB" w:eastAsia="en-GB"/>
    </w:rPr>
  </w:style>
  <w:style w:type="paragraph" w:styleId="NormalWeb">
    <w:name w:val="Normal (Web)"/>
    <w:basedOn w:val="Normal"/>
    <w:uiPriority w:val="99"/>
    <w:unhideWhenUsed/>
    <w:rsid w:val="00A86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E1424B"/>
  </w:style>
  <w:style w:type="character" w:customStyle="1" w:styleId="ListParagraphChar">
    <w:name w:val="List Paragraph Char"/>
    <w:link w:val="ListParagraph"/>
    <w:uiPriority w:val="34"/>
    <w:locked/>
    <w:rsid w:val="00C26986"/>
    <w:rPr>
      <w:rFonts w:ascii="Arial" w:hAnsi="Arial" w:cs="Angsana New"/>
      <w:sz w:val="18"/>
      <w:szCs w:val="22"/>
    </w:rPr>
  </w:style>
  <w:style w:type="character" w:customStyle="1" w:styleId="Heading5Char">
    <w:name w:val="Heading 5 Char"/>
    <w:basedOn w:val="DefaultParagraphFont"/>
    <w:link w:val="Heading5"/>
    <w:rsid w:val="00822339"/>
    <w:rPr>
      <w:rFonts w:ascii="Arial" w:hAnsi="Arial"/>
      <w:b/>
      <w:bCs/>
      <w:sz w:val="18"/>
      <w:szCs w:val="18"/>
    </w:rPr>
  </w:style>
  <w:style w:type="character" w:customStyle="1" w:styleId="Heading6Char">
    <w:name w:val="Heading 6 Char"/>
    <w:basedOn w:val="DefaultParagraphFont"/>
    <w:link w:val="Heading6"/>
    <w:rsid w:val="00822339"/>
    <w:rPr>
      <w:rFonts w:ascii="Arial" w:hAnsi="Arial"/>
      <w:b/>
      <w:bCs/>
      <w:sz w:val="18"/>
      <w:szCs w:val="18"/>
    </w:rPr>
  </w:style>
  <w:style w:type="character" w:customStyle="1" w:styleId="BodyText2Char">
    <w:name w:val="Body Text 2 Char"/>
    <w:basedOn w:val="DefaultParagraphFont"/>
    <w:link w:val="BodyText2"/>
    <w:rsid w:val="00822339"/>
    <w:rPr>
      <w:rFonts w:ascii="Cordia New" w:eastAsia="Cordia New" w:hAnsi="Cordia New" w:cs="Cordia New"/>
      <w:sz w:val="28"/>
      <w:szCs w:val="28"/>
    </w:rPr>
  </w:style>
  <w:style w:type="character" w:customStyle="1" w:styleId="BalloonTextChar">
    <w:name w:val="Balloon Text Char"/>
    <w:basedOn w:val="DefaultParagraphFont"/>
    <w:link w:val="BalloonText"/>
    <w:semiHidden/>
    <w:rsid w:val="00822339"/>
    <w:rPr>
      <w:rFonts w:ascii="Tahoma" w:hAnsi="Tahoma" w:cs="Tahoma"/>
      <w:sz w:val="16"/>
      <w:szCs w:val="16"/>
    </w:rPr>
  </w:style>
  <w:style w:type="character" w:customStyle="1" w:styleId="EmailStyle2271">
    <w:name w:val="EmailStyle2271"/>
    <w:basedOn w:val="DefaultParagraphFont"/>
    <w:semiHidden/>
    <w:rsid w:val="00822339"/>
    <w:rPr>
      <w:rFonts w:ascii="Arial" w:hAnsi="Arial" w:cs="Arial"/>
      <w:color w:val="auto"/>
      <w:sz w:val="20"/>
      <w:szCs w:val="20"/>
    </w:rPr>
  </w:style>
  <w:style w:type="table" w:styleId="TableSimple2">
    <w:name w:val="Table Simple 2"/>
    <w:basedOn w:val="TableNormal"/>
    <w:rsid w:val="0082233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223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223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22339"/>
    <w:pPr>
      <w:spacing w:line="191" w:lineRule="atLeast"/>
    </w:pPr>
    <w:rPr>
      <w:rFonts w:eastAsia="Times New Roman" w:cs="Angsana New"/>
      <w:color w:val="auto"/>
      <w:lang w:val="en-GB" w:eastAsia="en-US"/>
    </w:rPr>
  </w:style>
  <w:style w:type="paragraph" w:styleId="Revision">
    <w:name w:val="Revision"/>
    <w:hidden/>
    <w:uiPriority w:val="99"/>
    <w:semiHidden/>
    <w:rsid w:val="00822339"/>
    <w:rPr>
      <w:sz w:val="22"/>
      <w:lang w:val="en-GB" w:bidi="ar-SA"/>
    </w:rPr>
  </w:style>
  <w:style w:type="table" w:styleId="Table3Deffects2">
    <w:name w:val="Table 3D effects 2"/>
    <w:basedOn w:val="TableNormal"/>
    <w:rsid w:val="00822339"/>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82233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22339"/>
    <w:rPr>
      <w:rFonts w:ascii="Univers 45 Light" w:hAnsi="Univers 45 Light" w:cs="Univers 45 Light"/>
      <w:b/>
      <w:bCs/>
      <w:color w:val="D30A53"/>
      <w:sz w:val="12"/>
      <w:szCs w:val="12"/>
    </w:rPr>
  </w:style>
  <w:style w:type="paragraph" w:customStyle="1" w:styleId="IASBNormal">
    <w:name w:val="IASB Normal"/>
    <w:rsid w:val="00822339"/>
    <w:pPr>
      <w:spacing w:before="100" w:after="100"/>
      <w:jc w:val="both"/>
    </w:pPr>
    <w:rPr>
      <w:sz w:val="19"/>
      <w:lang w:eastAsia="zh-CN" w:bidi="ar-SA"/>
    </w:rPr>
  </w:style>
  <w:style w:type="table" w:customStyle="1" w:styleId="TableGrid1">
    <w:name w:val="Table Grid1"/>
    <w:basedOn w:val="TableNormal"/>
    <w:next w:val="TableGrid"/>
    <w:uiPriority w:val="39"/>
    <w:rsid w:val="0082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822339"/>
    <w:rPr>
      <w:rFonts w:ascii="Arial" w:hAnsi="Arial" w:cs="Arial"/>
      <w:color w:val="auto"/>
      <w:sz w:val="20"/>
      <w:szCs w:val="20"/>
    </w:rPr>
  </w:style>
  <w:style w:type="character" w:styleId="PlaceholderText">
    <w:name w:val="Placeholder Text"/>
    <w:basedOn w:val="DefaultParagraphFont"/>
    <w:uiPriority w:val="99"/>
    <w:semiHidden/>
    <w:rsid w:val="00822339"/>
    <w:rPr>
      <w:color w:val="808080"/>
    </w:rPr>
  </w:style>
  <w:style w:type="character" w:styleId="UnresolvedMention">
    <w:name w:val="Unresolved Mention"/>
    <w:basedOn w:val="DefaultParagraphFont"/>
    <w:uiPriority w:val="99"/>
    <w:semiHidden/>
    <w:unhideWhenUsed/>
    <w:rsid w:val="00822339"/>
    <w:rPr>
      <w:color w:val="605E5C"/>
      <w:shd w:val="clear" w:color="auto" w:fill="E1DFDD"/>
    </w:rPr>
  </w:style>
  <w:style w:type="paragraph" w:styleId="Quote">
    <w:name w:val="Quote"/>
    <w:basedOn w:val="Normal"/>
    <w:next w:val="Normal"/>
    <w:link w:val="QuoteChar"/>
    <w:uiPriority w:val="29"/>
    <w:qFormat/>
    <w:rsid w:val="00822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822339"/>
    <w:rPr>
      <w:i/>
      <w:iCs/>
      <w:color w:val="404040" w:themeColor="text1" w:themeTint="BF"/>
      <w:sz w:val="22"/>
      <w:lang w:val="en-GB" w:bidi="ar-SA"/>
    </w:rPr>
  </w:style>
  <w:style w:type="paragraph" w:customStyle="1" w:styleId="Pa38">
    <w:name w:val="Pa38"/>
    <w:basedOn w:val="Default"/>
    <w:next w:val="Default"/>
    <w:uiPriority w:val="99"/>
    <w:rsid w:val="0082233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82233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822339"/>
    <w:rPr>
      <w:rFonts w:ascii="Univers 45 Light" w:hAnsi="Univers 45 Light" w:cs="Univers 45 Light"/>
      <w:b/>
      <w:bCs/>
      <w:color w:val="D30A53"/>
      <w:sz w:val="12"/>
      <w:szCs w:val="12"/>
    </w:rPr>
  </w:style>
  <w:style w:type="paragraph" w:customStyle="1" w:styleId="Pa3">
    <w:name w:val="Pa3"/>
    <w:basedOn w:val="Default"/>
    <w:next w:val="Default"/>
    <w:uiPriority w:val="99"/>
    <w:rsid w:val="00822339"/>
    <w:pPr>
      <w:spacing w:line="191" w:lineRule="atLeast"/>
    </w:pPr>
    <w:rPr>
      <w:rFonts w:ascii="Univers 55" w:eastAsia="Times New Roman" w:hAnsi="Univers 55" w:cs="Angsana New"/>
      <w:color w:val="auto"/>
      <w:lang w:eastAsia="en-US"/>
    </w:rPr>
  </w:style>
  <w:style w:type="paragraph" w:customStyle="1" w:styleId="Doc">
    <w:name w:val="Doc"/>
    <w:basedOn w:val="Normal"/>
    <w:link w:val="DocChar"/>
    <w:qFormat/>
    <w:rsid w:val="00804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pPr>
    <w:rPr>
      <w:rFonts w:ascii="Times New Roman" w:hAnsi="Times New Roman" w:cs="Times New Roman"/>
      <w:sz w:val="22"/>
      <w:szCs w:val="22"/>
    </w:rPr>
  </w:style>
  <w:style w:type="character" w:customStyle="1" w:styleId="DocChar">
    <w:name w:val="Doc Char"/>
    <w:basedOn w:val="DefaultParagraphFont"/>
    <w:link w:val="Doc"/>
    <w:rsid w:val="0080485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80649">
      <w:bodyDiv w:val="1"/>
      <w:marLeft w:val="0"/>
      <w:marRight w:val="0"/>
      <w:marTop w:val="0"/>
      <w:marBottom w:val="0"/>
      <w:divBdr>
        <w:top w:val="none" w:sz="0" w:space="0" w:color="auto"/>
        <w:left w:val="none" w:sz="0" w:space="0" w:color="auto"/>
        <w:bottom w:val="none" w:sz="0" w:space="0" w:color="auto"/>
        <w:right w:val="none" w:sz="0" w:space="0" w:color="auto"/>
      </w:divBdr>
    </w:div>
    <w:div w:id="84964912">
      <w:bodyDiv w:val="1"/>
      <w:marLeft w:val="0"/>
      <w:marRight w:val="0"/>
      <w:marTop w:val="0"/>
      <w:marBottom w:val="0"/>
      <w:divBdr>
        <w:top w:val="none" w:sz="0" w:space="0" w:color="auto"/>
        <w:left w:val="none" w:sz="0" w:space="0" w:color="auto"/>
        <w:bottom w:val="none" w:sz="0" w:space="0" w:color="auto"/>
        <w:right w:val="none" w:sz="0" w:space="0" w:color="auto"/>
      </w:divBdr>
    </w:div>
    <w:div w:id="106193424">
      <w:bodyDiv w:val="1"/>
      <w:marLeft w:val="0"/>
      <w:marRight w:val="0"/>
      <w:marTop w:val="0"/>
      <w:marBottom w:val="0"/>
      <w:divBdr>
        <w:top w:val="none" w:sz="0" w:space="0" w:color="auto"/>
        <w:left w:val="none" w:sz="0" w:space="0" w:color="auto"/>
        <w:bottom w:val="none" w:sz="0" w:space="0" w:color="auto"/>
        <w:right w:val="none" w:sz="0" w:space="0" w:color="auto"/>
      </w:divBdr>
    </w:div>
    <w:div w:id="139157942">
      <w:bodyDiv w:val="1"/>
      <w:marLeft w:val="0"/>
      <w:marRight w:val="0"/>
      <w:marTop w:val="0"/>
      <w:marBottom w:val="0"/>
      <w:divBdr>
        <w:top w:val="none" w:sz="0" w:space="0" w:color="auto"/>
        <w:left w:val="none" w:sz="0" w:space="0" w:color="auto"/>
        <w:bottom w:val="none" w:sz="0" w:space="0" w:color="auto"/>
        <w:right w:val="none" w:sz="0" w:space="0" w:color="auto"/>
      </w:divBdr>
      <w:divsChild>
        <w:div w:id="1923442525">
          <w:marLeft w:val="0"/>
          <w:marRight w:val="0"/>
          <w:marTop w:val="0"/>
          <w:marBottom w:val="0"/>
          <w:divBdr>
            <w:top w:val="none" w:sz="0" w:space="0" w:color="auto"/>
            <w:left w:val="none" w:sz="0" w:space="0" w:color="auto"/>
            <w:bottom w:val="none" w:sz="0" w:space="0" w:color="auto"/>
            <w:right w:val="none" w:sz="0" w:space="0" w:color="auto"/>
          </w:divBdr>
        </w:div>
      </w:divsChild>
    </w:div>
    <w:div w:id="143200465">
      <w:bodyDiv w:val="1"/>
      <w:marLeft w:val="0"/>
      <w:marRight w:val="0"/>
      <w:marTop w:val="0"/>
      <w:marBottom w:val="0"/>
      <w:divBdr>
        <w:top w:val="none" w:sz="0" w:space="0" w:color="auto"/>
        <w:left w:val="none" w:sz="0" w:space="0" w:color="auto"/>
        <w:bottom w:val="none" w:sz="0" w:space="0" w:color="auto"/>
        <w:right w:val="none" w:sz="0" w:space="0" w:color="auto"/>
      </w:divBdr>
    </w:div>
    <w:div w:id="189684445">
      <w:bodyDiv w:val="1"/>
      <w:marLeft w:val="0"/>
      <w:marRight w:val="0"/>
      <w:marTop w:val="0"/>
      <w:marBottom w:val="0"/>
      <w:divBdr>
        <w:top w:val="none" w:sz="0" w:space="0" w:color="auto"/>
        <w:left w:val="none" w:sz="0" w:space="0" w:color="auto"/>
        <w:bottom w:val="none" w:sz="0" w:space="0" w:color="auto"/>
        <w:right w:val="none" w:sz="0" w:space="0" w:color="auto"/>
      </w:divBdr>
    </w:div>
    <w:div w:id="252708262">
      <w:bodyDiv w:val="1"/>
      <w:marLeft w:val="0"/>
      <w:marRight w:val="0"/>
      <w:marTop w:val="0"/>
      <w:marBottom w:val="0"/>
      <w:divBdr>
        <w:top w:val="none" w:sz="0" w:space="0" w:color="auto"/>
        <w:left w:val="none" w:sz="0" w:space="0" w:color="auto"/>
        <w:bottom w:val="none" w:sz="0" w:space="0" w:color="auto"/>
        <w:right w:val="none" w:sz="0" w:space="0" w:color="auto"/>
      </w:divBdr>
    </w:div>
    <w:div w:id="289214779">
      <w:bodyDiv w:val="1"/>
      <w:marLeft w:val="0"/>
      <w:marRight w:val="0"/>
      <w:marTop w:val="0"/>
      <w:marBottom w:val="0"/>
      <w:divBdr>
        <w:top w:val="none" w:sz="0" w:space="0" w:color="auto"/>
        <w:left w:val="none" w:sz="0" w:space="0" w:color="auto"/>
        <w:bottom w:val="none" w:sz="0" w:space="0" w:color="auto"/>
        <w:right w:val="none" w:sz="0" w:space="0" w:color="auto"/>
      </w:divBdr>
    </w:div>
    <w:div w:id="309865969">
      <w:bodyDiv w:val="1"/>
      <w:marLeft w:val="0"/>
      <w:marRight w:val="0"/>
      <w:marTop w:val="0"/>
      <w:marBottom w:val="0"/>
      <w:divBdr>
        <w:top w:val="none" w:sz="0" w:space="0" w:color="auto"/>
        <w:left w:val="none" w:sz="0" w:space="0" w:color="auto"/>
        <w:bottom w:val="none" w:sz="0" w:space="0" w:color="auto"/>
        <w:right w:val="none" w:sz="0" w:space="0" w:color="auto"/>
      </w:divBdr>
    </w:div>
    <w:div w:id="449974125">
      <w:bodyDiv w:val="1"/>
      <w:marLeft w:val="0"/>
      <w:marRight w:val="0"/>
      <w:marTop w:val="0"/>
      <w:marBottom w:val="0"/>
      <w:divBdr>
        <w:top w:val="none" w:sz="0" w:space="0" w:color="auto"/>
        <w:left w:val="none" w:sz="0" w:space="0" w:color="auto"/>
        <w:bottom w:val="none" w:sz="0" w:space="0" w:color="auto"/>
        <w:right w:val="none" w:sz="0" w:space="0" w:color="auto"/>
      </w:divBdr>
    </w:div>
    <w:div w:id="530337401">
      <w:bodyDiv w:val="1"/>
      <w:marLeft w:val="0"/>
      <w:marRight w:val="0"/>
      <w:marTop w:val="0"/>
      <w:marBottom w:val="0"/>
      <w:divBdr>
        <w:top w:val="none" w:sz="0" w:space="0" w:color="auto"/>
        <w:left w:val="none" w:sz="0" w:space="0" w:color="auto"/>
        <w:bottom w:val="none" w:sz="0" w:space="0" w:color="auto"/>
        <w:right w:val="none" w:sz="0" w:space="0" w:color="auto"/>
      </w:divBdr>
    </w:div>
    <w:div w:id="555894873">
      <w:bodyDiv w:val="1"/>
      <w:marLeft w:val="0"/>
      <w:marRight w:val="0"/>
      <w:marTop w:val="0"/>
      <w:marBottom w:val="0"/>
      <w:divBdr>
        <w:top w:val="none" w:sz="0" w:space="0" w:color="auto"/>
        <w:left w:val="none" w:sz="0" w:space="0" w:color="auto"/>
        <w:bottom w:val="none" w:sz="0" w:space="0" w:color="auto"/>
        <w:right w:val="none" w:sz="0" w:space="0" w:color="auto"/>
      </w:divBdr>
      <w:divsChild>
        <w:div w:id="1505821073">
          <w:marLeft w:val="0"/>
          <w:marRight w:val="0"/>
          <w:marTop w:val="0"/>
          <w:marBottom w:val="0"/>
          <w:divBdr>
            <w:top w:val="none" w:sz="0" w:space="0" w:color="auto"/>
            <w:left w:val="none" w:sz="0" w:space="0" w:color="auto"/>
            <w:bottom w:val="none" w:sz="0" w:space="0" w:color="auto"/>
            <w:right w:val="none" w:sz="0" w:space="0" w:color="auto"/>
          </w:divBdr>
        </w:div>
      </w:divsChild>
    </w:div>
    <w:div w:id="625431894">
      <w:bodyDiv w:val="1"/>
      <w:marLeft w:val="0"/>
      <w:marRight w:val="0"/>
      <w:marTop w:val="0"/>
      <w:marBottom w:val="0"/>
      <w:divBdr>
        <w:top w:val="none" w:sz="0" w:space="0" w:color="auto"/>
        <w:left w:val="none" w:sz="0" w:space="0" w:color="auto"/>
        <w:bottom w:val="none" w:sz="0" w:space="0" w:color="auto"/>
        <w:right w:val="none" w:sz="0" w:space="0" w:color="auto"/>
      </w:divBdr>
    </w:div>
    <w:div w:id="752625773">
      <w:bodyDiv w:val="1"/>
      <w:marLeft w:val="0"/>
      <w:marRight w:val="0"/>
      <w:marTop w:val="0"/>
      <w:marBottom w:val="0"/>
      <w:divBdr>
        <w:top w:val="none" w:sz="0" w:space="0" w:color="auto"/>
        <w:left w:val="none" w:sz="0" w:space="0" w:color="auto"/>
        <w:bottom w:val="none" w:sz="0" w:space="0" w:color="auto"/>
        <w:right w:val="none" w:sz="0" w:space="0" w:color="auto"/>
      </w:divBdr>
    </w:div>
    <w:div w:id="756362789">
      <w:bodyDiv w:val="1"/>
      <w:marLeft w:val="0"/>
      <w:marRight w:val="0"/>
      <w:marTop w:val="0"/>
      <w:marBottom w:val="0"/>
      <w:divBdr>
        <w:top w:val="none" w:sz="0" w:space="0" w:color="auto"/>
        <w:left w:val="none" w:sz="0" w:space="0" w:color="auto"/>
        <w:bottom w:val="none" w:sz="0" w:space="0" w:color="auto"/>
        <w:right w:val="none" w:sz="0" w:space="0" w:color="auto"/>
      </w:divBdr>
    </w:div>
    <w:div w:id="828130472">
      <w:bodyDiv w:val="1"/>
      <w:marLeft w:val="0"/>
      <w:marRight w:val="0"/>
      <w:marTop w:val="0"/>
      <w:marBottom w:val="0"/>
      <w:divBdr>
        <w:top w:val="none" w:sz="0" w:space="0" w:color="auto"/>
        <w:left w:val="none" w:sz="0" w:space="0" w:color="auto"/>
        <w:bottom w:val="none" w:sz="0" w:space="0" w:color="auto"/>
        <w:right w:val="none" w:sz="0" w:space="0" w:color="auto"/>
      </w:divBdr>
    </w:div>
    <w:div w:id="841896976">
      <w:bodyDiv w:val="1"/>
      <w:marLeft w:val="0"/>
      <w:marRight w:val="0"/>
      <w:marTop w:val="0"/>
      <w:marBottom w:val="0"/>
      <w:divBdr>
        <w:top w:val="none" w:sz="0" w:space="0" w:color="auto"/>
        <w:left w:val="none" w:sz="0" w:space="0" w:color="auto"/>
        <w:bottom w:val="none" w:sz="0" w:space="0" w:color="auto"/>
        <w:right w:val="none" w:sz="0" w:space="0" w:color="auto"/>
      </w:divBdr>
    </w:div>
    <w:div w:id="846479664">
      <w:bodyDiv w:val="1"/>
      <w:marLeft w:val="0"/>
      <w:marRight w:val="0"/>
      <w:marTop w:val="0"/>
      <w:marBottom w:val="0"/>
      <w:divBdr>
        <w:top w:val="none" w:sz="0" w:space="0" w:color="auto"/>
        <w:left w:val="none" w:sz="0" w:space="0" w:color="auto"/>
        <w:bottom w:val="none" w:sz="0" w:space="0" w:color="auto"/>
        <w:right w:val="none" w:sz="0" w:space="0" w:color="auto"/>
      </w:divBdr>
    </w:div>
    <w:div w:id="860895809">
      <w:bodyDiv w:val="1"/>
      <w:marLeft w:val="0"/>
      <w:marRight w:val="0"/>
      <w:marTop w:val="0"/>
      <w:marBottom w:val="0"/>
      <w:divBdr>
        <w:top w:val="none" w:sz="0" w:space="0" w:color="auto"/>
        <w:left w:val="none" w:sz="0" w:space="0" w:color="auto"/>
        <w:bottom w:val="none" w:sz="0" w:space="0" w:color="auto"/>
        <w:right w:val="none" w:sz="0" w:space="0" w:color="auto"/>
      </w:divBdr>
    </w:div>
    <w:div w:id="966277183">
      <w:bodyDiv w:val="1"/>
      <w:marLeft w:val="0"/>
      <w:marRight w:val="0"/>
      <w:marTop w:val="0"/>
      <w:marBottom w:val="0"/>
      <w:divBdr>
        <w:top w:val="none" w:sz="0" w:space="0" w:color="auto"/>
        <w:left w:val="none" w:sz="0" w:space="0" w:color="auto"/>
        <w:bottom w:val="none" w:sz="0" w:space="0" w:color="auto"/>
        <w:right w:val="none" w:sz="0" w:space="0" w:color="auto"/>
      </w:divBdr>
    </w:div>
    <w:div w:id="1024669963">
      <w:bodyDiv w:val="1"/>
      <w:marLeft w:val="0"/>
      <w:marRight w:val="0"/>
      <w:marTop w:val="0"/>
      <w:marBottom w:val="0"/>
      <w:divBdr>
        <w:top w:val="none" w:sz="0" w:space="0" w:color="auto"/>
        <w:left w:val="none" w:sz="0" w:space="0" w:color="auto"/>
        <w:bottom w:val="none" w:sz="0" w:space="0" w:color="auto"/>
        <w:right w:val="none" w:sz="0" w:space="0" w:color="auto"/>
      </w:divBdr>
    </w:div>
    <w:div w:id="1116218351">
      <w:bodyDiv w:val="1"/>
      <w:marLeft w:val="0"/>
      <w:marRight w:val="0"/>
      <w:marTop w:val="0"/>
      <w:marBottom w:val="0"/>
      <w:divBdr>
        <w:top w:val="none" w:sz="0" w:space="0" w:color="auto"/>
        <w:left w:val="none" w:sz="0" w:space="0" w:color="auto"/>
        <w:bottom w:val="none" w:sz="0" w:space="0" w:color="auto"/>
        <w:right w:val="none" w:sz="0" w:space="0" w:color="auto"/>
      </w:divBdr>
      <w:divsChild>
        <w:div w:id="1598900301">
          <w:marLeft w:val="0"/>
          <w:marRight w:val="0"/>
          <w:marTop w:val="0"/>
          <w:marBottom w:val="0"/>
          <w:divBdr>
            <w:top w:val="none" w:sz="0" w:space="0" w:color="auto"/>
            <w:left w:val="none" w:sz="0" w:space="0" w:color="auto"/>
            <w:bottom w:val="none" w:sz="0" w:space="0" w:color="auto"/>
            <w:right w:val="none" w:sz="0" w:space="0" w:color="auto"/>
          </w:divBdr>
        </w:div>
      </w:divsChild>
    </w:div>
    <w:div w:id="1173299803">
      <w:bodyDiv w:val="1"/>
      <w:marLeft w:val="0"/>
      <w:marRight w:val="0"/>
      <w:marTop w:val="0"/>
      <w:marBottom w:val="0"/>
      <w:divBdr>
        <w:top w:val="none" w:sz="0" w:space="0" w:color="auto"/>
        <w:left w:val="none" w:sz="0" w:space="0" w:color="auto"/>
        <w:bottom w:val="none" w:sz="0" w:space="0" w:color="auto"/>
        <w:right w:val="none" w:sz="0" w:space="0" w:color="auto"/>
      </w:divBdr>
    </w:div>
    <w:div w:id="1174035034">
      <w:bodyDiv w:val="1"/>
      <w:marLeft w:val="0"/>
      <w:marRight w:val="0"/>
      <w:marTop w:val="0"/>
      <w:marBottom w:val="0"/>
      <w:divBdr>
        <w:top w:val="none" w:sz="0" w:space="0" w:color="auto"/>
        <w:left w:val="none" w:sz="0" w:space="0" w:color="auto"/>
        <w:bottom w:val="none" w:sz="0" w:space="0" w:color="auto"/>
        <w:right w:val="none" w:sz="0" w:space="0" w:color="auto"/>
      </w:divBdr>
    </w:div>
    <w:div w:id="1180856195">
      <w:bodyDiv w:val="1"/>
      <w:marLeft w:val="0"/>
      <w:marRight w:val="0"/>
      <w:marTop w:val="0"/>
      <w:marBottom w:val="0"/>
      <w:divBdr>
        <w:top w:val="none" w:sz="0" w:space="0" w:color="auto"/>
        <w:left w:val="none" w:sz="0" w:space="0" w:color="auto"/>
        <w:bottom w:val="none" w:sz="0" w:space="0" w:color="auto"/>
        <w:right w:val="none" w:sz="0" w:space="0" w:color="auto"/>
      </w:divBdr>
    </w:div>
    <w:div w:id="1189683399">
      <w:bodyDiv w:val="1"/>
      <w:marLeft w:val="0"/>
      <w:marRight w:val="0"/>
      <w:marTop w:val="0"/>
      <w:marBottom w:val="0"/>
      <w:divBdr>
        <w:top w:val="none" w:sz="0" w:space="0" w:color="auto"/>
        <w:left w:val="none" w:sz="0" w:space="0" w:color="auto"/>
        <w:bottom w:val="none" w:sz="0" w:space="0" w:color="auto"/>
        <w:right w:val="none" w:sz="0" w:space="0" w:color="auto"/>
      </w:divBdr>
    </w:div>
    <w:div w:id="1223717243">
      <w:bodyDiv w:val="1"/>
      <w:marLeft w:val="0"/>
      <w:marRight w:val="0"/>
      <w:marTop w:val="0"/>
      <w:marBottom w:val="0"/>
      <w:divBdr>
        <w:top w:val="none" w:sz="0" w:space="0" w:color="auto"/>
        <w:left w:val="none" w:sz="0" w:space="0" w:color="auto"/>
        <w:bottom w:val="none" w:sz="0" w:space="0" w:color="auto"/>
        <w:right w:val="none" w:sz="0" w:space="0" w:color="auto"/>
      </w:divBdr>
    </w:div>
    <w:div w:id="1242300540">
      <w:bodyDiv w:val="1"/>
      <w:marLeft w:val="0"/>
      <w:marRight w:val="0"/>
      <w:marTop w:val="0"/>
      <w:marBottom w:val="0"/>
      <w:divBdr>
        <w:top w:val="none" w:sz="0" w:space="0" w:color="auto"/>
        <w:left w:val="none" w:sz="0" w:space="0" w:color="auto"/>
        <w:bottom w:val="none" w:sz="0" w:space="0" w:color="auto"/>
        <w:right w:val="none" w:sz="0" w:space="0" w:color="auto"/>
      </w:divBdr>
    </w:div>
    <w:div w:id="1262297323">
      <w:bodyDiv w:val="1"/>
      <w:marLeft w:val="0"/>
      <w:marRight w:val="0"/>
      <w:marTop w:val="0"/>
      <w:marBottom w:val="0"/>
      <w:divBdr>
        <w:top w:val="none" w:sz="0" w:space="0" w:color="auto"/>
        <w:left w:val="none" w:sz="0" w:space="0" w:color="auto"/>
        <w:bottom w:val="none" w:sz="0" w:space="0" w:color="auto"/>
        <w:right w:val="none" w:sz="0" w:space="0" w:color="auto"/>
      </w:divBdr>
    </w:div>
    <w:div w:id="1361980116">
      <w:bodyDiv w:val="1"/>
      <w:marLeft w:val="0"/>
      <w:marRight w:val="0"/>
      <w:marTop w:val="0"/>
      <w:marBottom w:val="0"/>
      <w:divBdr>
        <w:top w:val="none" w:sz="0" w:space="0" w:color="auto"/>
        <w:left w:val="none" w:sz="0" w:space="0" w:color="auto"/>
        <w:bottom w:val="none" w:sz="0" w:space="0" w:color="auto"/>
        <w:right w:val="none" w:sz="0" w:space="0" w:color="auto"/>
      </w:divBdr>
    </w:div>
    <w:div w:id="1364359117">
      <w:bodyDiv w:val="1"/>
      <w:marLeft w:val="0"/>
      <w:marRight w:val="0"/>
      <w:marTop w:val="0"/>
      <w:marBottom w:val="0"/>
      <w:divBdr>
        <w:top w:val="none" w:sz="0" w:space="0" w:color="auto"/>
        <w:left w:val="none" w:sz="0" w:space="0" w:color="auto"/>
        <w:bottom w:val="none" w:sz="0" w:space="0" w:color="auto"/>
        <w:right w:val="none" w:sz="0" w:space="0" w:color="auto"/>
      </w:divBdr>
    </w:div>
    <w:div w:id="1417095820">
      <w:bodyDiv w:val="1"/>
      <w:marLeft w:val="0"/>
      <w:marRight w:val="0"/>
      <w:marTop w:val="0"/>
      <w:marBottom w:val="0"/>
      <w:divBdr>
        <w:top w:val="none" w:sz="0" w:space="0" w:color="auto"/>
        <w:left w:val="none" w:sz="0" w:space="0" w:color="auto"/>
        <w:bottom w:val="none" w:sz="0" w:space="0" w:color="auto"/>
        <w:right w:val="none" w:sz="0" w:space="0" w:color="auto"/>
      </w:divBdr>
    </w:div>
    <w:div w:id="1521435866">
      <w:bodyDiv w:val="1"/>
      <w:marLeft w:val="0"/>
      <w:marRight w:val="0"/>
      <w:marTop w:val="0"/>
      <w:marBottom w:val="0"/>
      <w:divBdr>
        <w:top w:val="none" w:sz="0" w:space="0" w:color="auto"/>
        <w:left w:val="none" w:sz="0" w:space="0" w:color="auto"/>
        <w:bottom w:val="none" w:sz="0" w:space="0" w:color="auto"/>
        <w:right w:val="none" w:sz="0" w:space="0" w:color="auto"/>
      </w:divBdr>
    </w:div>
    <w:div w:id="1529372174">
      <w:bodyDiv w:val="1"/>
      <w:marLeft w:val="0"/>
      <w:marRight w:val="0"/>
      <w:marTop w:val="0"/>
      <w:marBottom w:val="0"/>
      <w:divBdr>
        <w:top w:val="none" w:sz="0" w:space="0" w:color="auto"/>
        <w:left w:val="none" w:sz="0" w:space="0" w:color="auto"/>
        <w:bottom w:val="none" w:sz="0" w:space="0" w:color="auto"/>
        <w:right w:val="none" w:sz="0" w:space="0" w:color="auto"/>
      </w:divBdr>
    </w:div>
    <w:div w:id="1591542680">
      <w:bodyDiv w:val="1"/>
      <w:marLeft w:val="0"/>
      <w:marRight w:val="0"/>
      <w:marTop w:val="0"/>
      <w:marBottom w:val="0"/>
      <w:divBdr>
        <w:top w:val="none" w:sz="0" w:space="0" w:color="auto"/>
        <w:left w:val="none" w:sz="0" w:space="0" w:color="auto"/>
        <w:bottom w:val="none" w:sz="0" w:space="0" w:color="auto"/>
        <w:right w:val="none" w:sz="0" w:space="0" w:color="auto"/>
      </w:divBdr>
    </w:div>
    <w:div w:id="1605989714">
      <w:bodyDiv w:val="1"/>
      <w:marLeft w:val="0"/>
      <w:marRight w:val="0"/>
      <w:marTop w:val="0"/>
      <w:marBottom w:val="0"/>
      <w:divBdr>
        <w:top w:val="none" w:sz="0" w:space="0" w:color="auto"/>
        <w:left w:val="none" w:sz="0" w:space="0" w:color="auto"/>
        <w:bottom w:val="none" w:sz="0" w:space="0" w:color="auto"/>
        <w:right w:val="none" w:sz="0" w:space="0" w:color="auto"/>
      </w:divBdr>
    </w:div>
    <w:div w:id="1787499054">
      <w:bodyDiv w:val="1"/>
      <w:marLeft w:val="0"/>
      <w:marRight w:val="0"/>
      <w:marTop w:val="0"/>
      <w:marBottom w:val="0"/>
      <w:divBdr>
        <w:top w:val="none" w:sz="0" w:space="0" w:color="auto"/>
        <w:left w:val="none" w:sz="0" w:space="0" w:color="auto"/>
        <w:bottom w:val="none" w:sz="0" w:space="0" w:color="auto"/>
        <w:right w:val="none" w:sz="0" w:space="0" w:color="auto"/>
      </w:divBdr>
    </w:div>
    <w:div w:id="1841039935">
      <w:bodyDiv w:val="1"/>
      <w:marLeft w:val="0"/>
      <w:marRight w:val="0"/>
      <w:marTop w:val="0"/>
      <w:marBottom w:val="0"/>
      <w:divBdr>
        <w:top w:val="none" w:sz="0" w:space="0" w:color="auto"/>
        <w:left w:val="none" w:sz="0" w:space="0" w:color="auto"/>
        <w:bottom w:val="none" w:sz="0" w:space="0" w:color="auto"/>
        <w:right w:val="none" w:sz="0" w:space="0" w:color="auto"/>
      </w:divBdr>
      <w:divsChild>
        <w:div w:id="1763532222">
          <w:marLeft w:val="0"/>
          <w:marRight w:val="0"/>
          <w:marTop w:val="0"/>
          <w:marBottom w:val="0"/>
          <w:divBdr>
            <w:top w:val="none" w:sz="0" w:space="0" w:color="auto"/>
            <w:left w:val="none" w:sz="0" w:space="0" w:color="auto"/>
            <w:bottom w:val="none" w:sz="0" w:space="0" w:color="auto"/>
            <w:right w:val="none" w:sz="0" w:space="0" w:color="auto"/>
          </w:divBdr>
        </w:div>
      </w:divsChild>
    </w:div>
    <w:div w:id="1947812537">
      <w:bodyDiv w:val="1"/>
      <w:marLeft w:val="0"/>
      <w:marRight w:val="0"/>
      <w:marTop w:val="0"/>
      <w:marBottom w:val="0"/>
      <w:divBdr>
        <w:top w:val="none" w:sz="0" w:space="0" w:color="auto"/>
        <w:left w:val="none" w:sz="0" w:space="0" w:color="auto"/>
        <w:bottom w:val="none" w:sz="0" w:space="0" w:color="auto"/>
        <w:right w:val="none" w:sz="0" w:space="0" w:color="auto"/>
      </w:divBdr>
    </w:div>
    <w:div w:id="1986229239">
      <w:bodyDiv w:val="1"/>
      <w:marLeft w:val="0"/>
      <w:marRight w:val="0"/>
      <w:marTop w:val="0"/>
      <w:marBottom w:val="0"/>
      <w:divBdr>
        <w:top w:val="none" w:sz="0" w:space="0" w:color="auto"/>
        <w:left w:val="none" w:sz="0" w:space="0" w:color="auto"/>
        <w:bottom w:val="none" w:sz="0" w:space="0" w:color="auto"/>
        <w:right w:val="none" w:sz="0" w:space="0" w:color="auto"/>
      </w:divBdr>
    </w:div>
    <w:div w:id="2001077745">
      <w:bodyDiv w:val="1"/>
      <w:marLeft w:val="0"/>
      <w:marRight w:val="0"/>
      <w:marTop w:val="0"/>
      <w:marBottom w:val="0"/>
      <w:divBdr>
        <w:top w:val="none" w:sz="0" w:space="0" w:color="auto"/>
        <w:left w:val="none" w:sz="0" w:space="0" w:color="auto"/>
        <w:bottom w:val="none" w:sz="0" w:space="0" w:color="auto"/>
        <w:right w:val="none" w:sz="0" w:space="0" w:color="auto"/>
      </w:divBdr>
      <w:divsChild>
        <w:div w:id="885527486">
          <w:marLeft w:val="0"/>
          <w:marRight w:val="0"/>
          <w:marTop w:val="0"/>
          <w:marBottom w:val="0"/>
          <w:divBdr>
            <w:top w:val="none" w:sz="0" w:space="0" w:color="auto"/>
            <w:left w:val="none" w:sz="0" w:space="0" w:color="auto"/>
            <w:bottom w:val="none" w:sz="0" w:space="0" w:color="auto"/>
            <w:right w:val="none" w:sz="0" w:space="0" w:color="auto"/>
          </w:divBdr>
        </w:div>
      </w:divsChild>
    </w:div>
    <w:div w:id="2068644377">
      <w:bodyDiv w:val="1"/>
      <w:marLeft w:val="0"/>
      <w:marRight w:val="0"/>
      <w:marTop w:val="0"/>
      <w:marBottom w:val="0"/>
      <w:divBdr>
        <w:top w:val="none" w:sz="0" w:space="0" w:color="auto"/>
        <w:left w:val="none" w:sz="0" w:space="0" w:color="auto"/>
        <w:bottom w:val="none" w:sz="0" w:space="0" w:color="auto"/>
        <w:right w:val="none" w:sz="0" w:space="0" w:color="auto"/>
      </w:divBdr>
    </w:div>
    <w:div w:id="20729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BE5927-CB7F-4126-8996-C810F8DD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17072</Words>
  <Characters>97317</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Mazda Sales (Thailand) Co</vt:lpstr>
    </vt:vector>
  </TitlesOfParts>
  <Company>KPMG</Company>
  <LinksUpToDate>false</LinksUpToDate>
  <CharactersWithSpaces>114161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Mazda Sales (Thailand) Co</dc:title>
  <dc:subject/>
  <dc:creator>KPMG</dc:creator>
  <cp:keywords/>
  <dc:description/>
  <cp:lastModifiedBy>Nubthong, Ngankaranatikan</cp:lastModifiedBy>
  <cp:revision>6</cp:revision>
  <cp:lastPrinted>2021-02-23T08:15:00Z</cp:lastPrinted>
  <dcterms:created xsi:type="dcterms:W3CDTF">2021-02-23T10:10:00Z</dcterms:created>
  <dcterms:modified xsi:type="dcterms:W3CDTF">2021-02-23T14:01:00Z</dcterms:modified>
</cp:coreProperties>
</file>